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2E56603E"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FF3AC9">
        <w:rPr>
          <w:rFonts w:ascii="Arial" w:eastAsiaTheme="majorEastAsia" w:hAnsi="Arial" w:cs="Arial"/>
          <w:caps/>
          <w:color w:val="632423" w:themeColor="accent2" w:themeShade="80"/>
          <w:spacing w:val="20"/>
          <w:sz w:val="22"/>
          <w:szCs w:val="22"/>
          <w:lang w:eastAsia="en-US"/>
        </w:rPr>
        <w:t>70</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4868400D" w14:textId="695038B9" w:rsidR="002E378C" w:rsidRDefault="00FF3AC9" w:rsidP="00FF3AC9">
      <w:pPr>
        <w:jc w:val="center"/>
        <w:rPr>
          <w:rFonts w:ascii="Arial" w:eastAsiaTheme="majorEastAsia" w:hAnsi="Arial" w:cs="Arial"/>
          <w:bCs/>
          <w:sz w:val="22"/>
          <w:szCs w:val="22"/>
          <w:lang w:eastAsia="en-US"/>
        </w:rPr>
      </w:pPr>
      <w:r w:rsidRPr="00FF3AC9">
        <w:rPr>
          <w:rFonts w:ascii="Arial" w:hAnsi="Arial" w:cs="Arial"/>
          <w:b/>
          <w:bCs/>
          <w:sz w:val="22"/>
          <w:szCs w:val="22"/>
        </w:rPr>
        <w:t>Wykonanie map prawnych podziałowych dla dokumentacji projektowej  rozbudowy DP Nr 4333W wraz z rozbudową skrzyżowania w Międzylesiu (odc. 8000m)  gm. Poświętne - do wniosku ZRID</w:t>
      </w:r>
    </w:p>
    <w:p w14:paraId="0ED99E01" w14:textId="77777777" w:rsidR="002E378C" w:rsidRDefault="002E378C" w:rsidP="00340F6E">
      <w:pPr>
        <w:jc w:val="both"/>
        <w:rPr>
          <w:rFonts w:ascii="Arial" w:eastAsiaTheme="majorEastAsia" w:hAnsi="Arial" w:cs="Arial"/>
          <w:bCs/>
          <w:sz w:val="22"/>
          <w:szCs w:val="22"/>
          <w:lang w:eastAsia="en-US"/>
        </w:rPr>
      </w:pPr>
    </w:p>
    <w:p w14:paraId="0BD8C98C" w14:textId="77777777" w:rsidR="002E378C" w:rsidRDefault="002E378C" w:rsidP="00340F6E">
      <w:pPr>
        <w:jc w:val="both"/>
        <w:rPr>
          <w:rFonts w:ascii="Arial" w:eastAsiaTheme="majorEastAsia" w:hAnsi="Arial" w:cs="Arial"/>
          <w:bCs/>
          <w:sz w:val="22"/>
          <w:szCs w:val="22"/>
          <w:lang w:eastAsia="en-US"/>
        </w:rPr>
      </w:pPr>
    </w:p>
    <w:p w14:paraId="488247DE" w14:textId="77777777" w:rsidR="002E378C" w:rsidRDefault="002E378C" w:rsidP="00340F6E">
      <w:pPr>
        <w:jc w:val="both"/>
        <w:rPr>
          <w:rFonts w:ascii="Arial" w:eastAsiaTheme="majorEastAsia" w:hAnsi="Arial" w:cs="Arial"/>
          <w:bCs/>
          <w:sz w:val="22"/>
          <w:szCs w:val="22"/>
          <w:lang w:eastAsia="en-US"/>
        </w:rPr>
      </w:pPr>
    </w:p>
    <w:p w14:paraId="5FE20231" w14:textId="16B8BEF4"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55E5E91" w14:textId="77777777" w:rsidR="00FF3AC9" w:rsidRDefault="00FF3AC9" w:rsidP="00340F6E">
      <w:pPr>
        <w:jc w:val="center"/>
        <w:rPr>
          <w:rFonts w:ascii="Arial" w:eastAsiaTheme="majorEastAsia" w:hAnsi="Arial" w:cs="Arial"/>
          <w:bCs/>
          <w:sz w:val="22"/>
          <w:szCs w:val="22"/>
          <w:lang w:eastAsia="en-US"/>
        </w:rPr>
      </w:pPr>
    </w:p>
    <w:p w14:paraId="4DBE84C5" w14:textId="77777777" w:rsidR="00FF3AC9" w:rsidRDefault="00FF3AC9" w:rsidP="00340F6E">
      <w:pPr>
        <w:jc w:val="center"/>
        <w:rPr>
          <w:rFonts w:ascii="Arial" w:eastAsiaTheme="majorEastAsia" w:hAnsi="Arial" w:cs="Arial"/>
          <w:bCs/>
          <w:sz w:val="22"/>
          <w:szCs w:val="22"/>
          <w:lang w:eastAsia="en-US"/>
        </w:rPr>
      </w:pPr>
    </w:p>
    <w:p w14:paraId="7356A94F" w14:textId="77777777" w:rsidR="00FF3AC9" w:rsidRDefault="00FF3AC9" w:rsidP="00340F6E">
      <w:pPr>
        <w:jc w:val="center"/>
        <w:rPr>
          <w:rFonts w:ascii="Arial" w:eastAsiaTheme="majorEastAsia" w:hAnsi="Arial" w:cs="Arial"/>
          <w:bCs/>
          <w:sz w:val="22"/>
          <w:szCs w:val="22"/>
          <w:lang w:eastAsia="en-US"/>
        </w:rPr>
      </w:pPr>
    </w:p>
    <w:p w14:paraId="41BAD642" w14:textId="77777777" w:rsidR="00FF3AC9" w:rsidRDefault="00FF3AC9"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22C14D79" w14:textId="053325BE"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51C722CE" w14:textId="361C3A0A" w:rsidR="00324D72" w:rsidRDefault="002E378C" w:rsidP="002E378C">
      <w:pPr>
        <w:contextualSpacing/>
        <w:jc w:val="both"/>
        <w:rPr>
          <w:rFonts w:ascii="Arial" w:hAnsi="Arial" w:cs="Arial"/>
          <w:sz w:val="22"/>
          <w:szCs w:val="22"/>
        </w:rPr>
      </w:pPr>
      <w:r w:rsidRPr="002E378C">
        <w:rPr>
          <w:rFonts w:ascii="Arial" w:hAnsi="Arial" w:cs="Arial"/>
          <w:sz w:val="22"/>
          <w:szCs w:val="22"/>
        </w:rPr>
        <w:t>Zamawiający przewiduje możliwość udzielania zamówień,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F2EF969" w14:textId="77777777" w:rsidR="002E378C" w:rsidRPr="00340F6E" w:rsidRDefault="002E378C"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62EC16E" w14:textId="6C99E9A4" w:rsidR="00533384" w:rsidRPr="00A94CEC" w:rsidRDefault="00587F52" w:rsidP="00FF3AC9">
      <w:pPr>
        <w:pStyle w:val="Tekstpodstawowy"/>
        <w:spacing w:after="0"/>
        <w:jc w:val="both"/>
        <w:rPr>
          <w:rFonts w:ascii="Arial" w:hAnsi="Arial" w:cs="Arial"/>
          <w:b/>
          <w:bCs/>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FF3AC9" w:rsidRPr="00FF3AC9">
        <w:rPr>
          <w:rFonts w:ascii="Arial" w:hAnsi="Arial" w:cs="Arial"/>
          <w:b/>
          <w:bCs/>
          <w:sz w:val="22"/>
          <w:szCs w:val="22"/>
        </w:rPr>
        <w:t>Wykonanie map prawnych podziałowych dla dokumentacji projektowej  rozbudowy DP Nr 4333W wraz z rozbudową skrzyżowania w Międzylesiu (odc. 8000m)  gm. Poświętne - do wniosku ZRID</w:t>
      </w:r>
      <w:r w:rsidR="00A94CEC">
        <w:rPr>
          <w:rFonts w:ascii="Arial" w:hAnsi="Arial" w:cs="Arial"/>
          <w:b/>
          <w:bCs/>
          <w:sz w:val="22"/>
          <w:szCs w:val="22"/>
        </w:rPr>
        <w:t>.</w:t>
      </w:r>
    </w:p>
    <w:p w14:paraId="2D06D68E" w14:textId="6ABF610A" w:rsidR="00587F52" w:rsidRPr="00EB2757" w:rsidRDefault="00587F52" w:rsidP="00A0502F">
      <w:pPr>
        <w:suppressAutoHyphens/>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w:t>
      </w:r>
      <w:r w:rsidRPr="00340F6E">
        <w:rPr>
          <w:rFonts w:ascii="Arial" w:eastAsiaTheme="majorEastAsia" w:hAnsi="Arial" w:cs="Arial"/>
          <w:sz w:val="22"/>
          <w:szCs w:val="22"/>
          <w:lang w:eastAsia="en-US"/>
        </w:rPr>
        <w:lastRenderedPageBreak/>
        <w:t xml:space="preserve">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F70E2CE" w:rsidR="00493561"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p>
    <w:p w14:paraId="69E709D3" w14:textId="77777777" w:rsidR="00FF3AC9" w:rsidRPr="00B31366" w:rsidRDefault="00FF3AC9" w:rsidP="00B31366">
      <w:pPr>
        <w:shd w:val="clear" w:color="auto" w:fill="FFFFFF" w:themeFill="background1"/>
        <w:contextualSpacing/>
        <w:jc w:val="both"/>
        <w:rPr>
          <w:rFonts w:ascii="Arial" w:hAnsi="Arial" w:cs="Arial"/>
          <w:b/>
          <w:sz w:val="22"/>
          <w:szCs w:val="22"/>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0233F526" w14:textId="1692E9CC" w:rsidR="00A94CEC" w:rsidRPr="00A94CEC" w:rsidRDefault="00FF3AC9" w:rsidP="00A94CEC">
      <w:pPr>
        <w:pStyle w:val="Tekstpodstawowy"/>
        <w:jc w:val="both"/>
        <w:rPr>
          <w:rFonts w:ascii="Arial" w:hAnsi="Arial" w:cs="Arial"/>
          <w:sz w:val="22"/>
          <w:szCs w:val="22"/>
        </w:rPr>
      </w:pPr>
      <w:r w:rsidRPr="00FF3AC9">
        <w:rPr>
          <w:rFonts w:ascii="Arial" w:hAnsi="Arial" w:cs="Arial"/>
          <w:b/>
          <w:bCs/>
          <w:sz w:val="22"/>
          <w:szCs w:val="22"/>
        </w:rPr>
        <w:t>Wykonanie map prawnych podziałowych dla dokumentacji projektowej  rozbudowy DP Nr 4333W wraz z rozbudową skrzyżowania w Międzylesiu (odc. 8000m)  gm. Poświętne - do wniosku ZRID</w:t>
      </w:r>
    </w:p>
    <w:p w14:paraId="4C6B8F84" w14:textId="77CCA78D" w:rsidR="002E378C" w:rsidRPr="002E378C" w:rsidRDefault="00A94CEC" w:rsidP="002E378C">
      <w:pPr>
        <w:ind w:left="1134" w:hanging="1134"/>
        <w:jc w:val="both"/>
        <w:rPr>
          <w:rFonts w:ascii="Arial" w:hAnsi="Arial" w:cs="Arial"/>
          <w:bCs/>
          <w:sz w:val="22"/>
          <w:szCs w:val="22"/>
        </w:rPr>
      </w:pPr>
      <w:r w:rsidRPr="00A94CEC">
        <w:rPr>
          <w:rFonts w:ascii="Arial" w:hAnsi="Arial" w:cs="Arial"/>
          <w:sz w:val="22"/>
          <w:szCs w:val="22"/>
        </w:rPr>
        <w:t xml:space="preserve">Kod CPV: </w:t>
      </w:r>
      <w:r w:rsidR="002E378C">
        <w:rPr>
          <w:rFonts w:ascii="Arial" w:hAnsi="Arial" w:cs="Arial"/>
          <w:sz w:val="22"/>
          <w:szCs w:val="22"/>
        </w:rPr>
        <w:tab/>
      </w:r>
      <w:r w:rsidR="002E378C" w:rsidRPr="002E378C">
        <w:rPr>
          <w:rFonts w:ascii="Arial" w:hAnsi="Arial" w:cs="Arial"/>
          <w:bCs/>
          <w:sz w:val="22"/>
          <w:szCs w:val="22"/>
        </w:rPr>
        <w:t>71354000-4 Usługi sporządzania map</w:t>
      </w:r>
    </w:p>
    <w:p w14:paraId="0E484022" w14:textId="63DA200F" w:rsidR="00A94CEC" w:rsidRPr="00A94CEC" w:rsidRDefault="002E378C" w:rsidP="002E378C">
      <w:pPr>
        <w:ind w:left="1134"/>
        <w:jc w:val="both"/>
        <w:rPr>
          <w:rFonts w:ascii="Arial" w:hAnsi="Arial" w:cs="Arial"/>
          <w:bCs/>
          <w:sz w:val="22"/>
          <w:szCs w:val="22"/>
        </w:rPr>
      </w:pPr>
      <w:r w:rsidRPr="002E378C">
        <w:rPr>
          <w:rFonts w:ascii="Arial" w:hAnsi="Arial" w:cs="Arial"/>
          <w:bCs/>
          <w:sz w:val="22"/>
          <w:szCs w:val="22"/>
        </w:rPr>
        <w:t>71354300-7 Usługi badań katastralnych</w:t>
      </w:r>
    </w:p>
    <w:p w14:paraId="04D12036" w14:textId="77777777" w:rsidR="00A94CEC" w:rsidRPr="00A94CEC" w:rsidRDefault="00A94CEC" w:rsidP="00A94CEC">
      <w:pPr>
        <w:jc w:val="both"/>
        <w:rPr>
          <w:rFonts w:ascii="Arial" w:hAnsi="Arial" w:cs="Arial"/>
          <w:sz w:val="22"/>
          <w:szCs w:val="22"/>
        </w:rPr>
      </w:pPr>
    </w:p>
    <w:p w14:paraId="65CD7282" w14:textId="77777777" w:rsidR="00A94CEC" w:rsidRPr="002E378C" w:rsidRDefault="00A94CEC" w:rsidP="00A94CEC">
      <w:pPr>
        <w:pStyle w:val="pktwniosku"/>
        <w:spacing w:before="0"/>
        <w:ind w:left="426" w:hanging="426"/>
        <w:jc w:val="both"/>
        <w:rPr>
          <w:rFonts w:ascii="Arial" w:hAnsi="Arial" w:cs="Arial"/>
          <w:b/>
          <w:bCs/>
          <w:color w:val="auto"/>
          <w:sz w:val="22"/>
          <w:szCs w:val="22"/>
        </w:rPr>
      </w:pPr>
      <w:r w:rsidRPr="002E378C">
        <w:rPr>
          <w:rFonts w:ascii="Arial" w:hAnsi="Arial" w:cs="Arial"/>
          <w:b/>
          <w:bCs/>
          <w:color w:val="auto"/>
          <w:sz w:val="22"/>
          <w:szCs w:val="22"/>
        </w:rPr>
        <w:lastRenderedPageBreak/>
        <w:t>Szczegółowy opis przedmiotu zamówienia:</w:t>
      </w:r>
    </w:p>
    <w:p w14:paraId="3162D198"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70F8F42" w14:textId="77777777" w:rsidR="000750C3" w:rsidRPr="000750C3" w:rsidRDefault="000750C3" w:rsidP="000750C3">
      <w:pPr>
        <w:spacing w:line="276" w:lineRule="auto"/>
        <w:jc w:val="both"/>
        <w:rPr>
          <w:rFonts w:ascii="Arial" w:hAnsi="Arial" w:cs="Arial"/>
          <w:b/>
          <w:bCs/>
          <w:sz w:val="22"/>
          <w:szCs w:val="22"/>
        </w:rPr>
      </w:pPr>
      <w:r w:rsidRPr="000750C3">
        <w:rPr>
          <w:rFonts w:ascii="Arial" w:hAnsi="Arial" w:cs="Arial"/>
          <w:b/>
          <w:bCs/>
          <w:sz w:val="22"/>
          <w:szCs w:val="22"/>
        </w:rPr>
        <w:t>Opracowaniem są objęte nieruchomości stanowiące projektowany pas drogi publicznej kat. powiatowej, klasy Z oraz nieruchomości przyległe do drogi publicznej, położone: przy drodze powiatowej nr 4333W – przewiduje się dokonanie podziału nieruchomości w ilości 46 szt.</w:t>
      </w:r>
    </w:p>
    <w:p w14:paraId="6AF7A50D"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3983C7E7" w14:textId="77777777" w:rsidR="000750C3" w:rsidRPr="000750C3" w:rsidRDefault="000750C3" w:rsidP="000750C3">
      <w:pPr>
        <w:spacing w:line="276" w:lineRule="auto"/>
        <w:jc w:val="both"/>
        <w:rPr>
          <w:rFonts w:ascii="Arial" w:hAnsi="Arial" w:cs="Arial"/>
          <w:sz w:val="22"/>
          <w:szCs w:val="22"/>
        </w:rPr>
      </w:pPr>
    </w:p>
    <w:p w14:paraId="0F98BD37"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 ramach wykonywania opracowania geodezyjnego należy: </w:t>
      </w:r>
    </w:p>
    <w:p w14:paraId="719FA7B7"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 pozyskać materiały potrzebne do wykonania pracy z zasobu </w:t>
      </w:r>
      <w:proofErr w:type="spellStart"/>
      <w:r w:rsidRPr="000750C3">
        <w:rPr>
          <w:rFonts w:ascii="Arial" w:hAnsi="Arial" w:cs="Arial"/>
          <w:sz w:val="22"/>
          <w:szCs w:val="22"/>
        </w:rPr>
        <w:t>geodezyjno</w:t>
      </w:r>
      <w:proofErr w:type="spellEnd"/>
      <w:r w:rsidRPr="000750C3">
        <w:rPr>
          <w:rFonts w:ascii="Arial" w:hAnsi="Arial" w:cs="Arial"/>
          <w:sz w:val="22"/>
          <w:szCs w:val="22"/>
        </w:rPr>
        <w:t xml:space="preserve"> – kartograficznego, </w:t>
      </w:r>
    </w:p>
    <w:p w14:paraId="14F2154A"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przeprowadzić (wykonać) wszystkie prace terenowe w tym również ustalenia granic pasa drogowego,</w:t>
      </w:r>
    </w:p>
    <w:p w14:paraId="26276A76"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wykonać badania ksiąg wieczystych, zbiorów dokumentów, ksiąg hipotecznych nieruchomości objętych opracowaniem, niezależnie czy będą / nie będą podlegały podziałowi,</w:t>
      </w:r>
    </w:p>
    <w:p w14:paraId="512BFBA5"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wykonać roboczą mapę z naniesionymi informacjami z wykonanych prac, w celu uzgodnienia z zamawiającym;</w:t>
      </w:r>
    </w:p>
    <w:p w14:paraId="061271F8" w14:textId="1E85601B"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wykonać pozostałe prace do sporządzenia oraz sporządzić ostateczną dokumentację geodezyjną, w tym podziałów nieruchomości.</w:t>
      </w:r>
    </w:p>
    <w:p w14:paraId="0CAAE062" w14:textId="77777777" w:rsidR="000750C3" w:rsidRPr="000750C3" w:rsidRDefault="000750C3" w:rsidP="000750C3">
      <w:pPr>
        <w:spacing w:line="276" w:lineRule="auto"/>
        <w:jc w:val="both"/>
        <w:rPr>
          <w:rFonts w:ascii="Arial" w:hAnsi="Arial" w:cs="Arial"/>
          <w:sz w:val="22"/>
          <w:szCs w:val="22"/>
        </w:rPr>
      </w:pPr>
    </w:p>
    <w:p w14:paraId="126EC64D"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3EBA4260"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0A9144E1"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020C23B7"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26C2CAE5"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19EE7B81"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 celu sprostania wymogom ustawy o szczególnych zasadach przygotowania i realizacji inwestycji w zakresie  dróg  publicznych wymaga  się  aby  w  ramach  prac  związanych  z  </w:t>
      </w:r>
      <w:r w:rsidRPr="000750C3">
        <w:rPr>
          <w:rFonts w:ascii="Arial" w:hAnsi="Arial" w:cs="Arial"/>
          <w:sz w:val="22"/>
          <w:szCs w:val="22"/>
        </w:rPr>
        <w:lastRenderedPageBreak/>
        <w:t xml:space="preserve">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6D04B2D7"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  wykazach  należy  wyszczególnić  wszystkie  nieruchomości  niezbędne  do  realizacji  inwestycji  z podziałem na: </w:t>
      </w:r>
    </w:p>
    <w:p w14:paraId="684DDE09"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0E4BE9E5"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wykaz  nieruchomości  przeznaczonych  na  pasy  drogowe,  które  przed  wydaniem  decyzji ZRID stanowiły własność Powiatu Wołomińskiego ,</w:t>
      </w:r>
    </w:p>
    <w:p w14:paraId="1158BBE1"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wykaz nieruchomości do przejęcia z mocy art.73 ustawy z dnia 13 października 1998 r. – Przepisy wprowadzające ustawy reformujące administrację publiczną . </w:t>
      </w:r>
    </w:p>
    <w:p w14:paraId="142C575F"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Wykazy należy sporządzić w formacie edytowalnym (Excel) gdzie dla jednej działki przyporządkowany jest jeden wiersz.</w:t>
      </w:r>
    </w:p>
    <w:p w14:paraId="04208692" w14:textId="77777777" w:rsidR="000750C3" w:rsidRPr="000750C3" w:rsidRDefault="000750C3" w:rsidP="000750C3">
      <w:pPr>
        <w:spacing w:line="276" w:lineRule="auto"/>
        <w:jc w:val="both"/>
        <w:rPr>
          <w:rFonts w:ascii="Arial" w:hAnsi="Arial" w:cs="Arial"/>
          <w:sz w:val="22"/>
          <w:szCs w:val="22"/>
        </w:rPr>
      </w:pPr>
    </w:p>
    <w:p w14:paraId="6ED74536"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Skład dokumentacji dla Zamawiającego dotyczącej nieruchomości zajętych pod projektowany pas drogowy i działek wydzielonych dla potrzeb stałego korzystania z nieruchomości:</w:t>
      </w:r>
    </w:p>
    <w:p w14:paraId="53870EF8"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mapy z projektami podziałów sporządzone zgodnie z odrębnymi przepisami, przyjęte do zasobu geodezyjnego w ilości po 6 egz.</w:t>
      </w:r>
    </w:p>
    <w:p w14:paraId="7F561EBA"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wykazy zmian gruntowych, z zaznaczeniem działek przeznaczonych pod inwestycję (np. pogrubienie),</w:t>
      </w:r>
    </w:p>
    <w:p w14:paraId="25E5AF39"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 mapa zbiorcza z projektami podziałów wykonana na zaktualizowanym podkładzie mapy ewidencyjnej wraz z wykazem zmian gruntowych </w:t>
      </w:r>
    </w:p>
    <w:p w14:paraId="777FD5AD"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 mapy dla celów prawnych dla działek w całości objętych liniami rozgraniczającymi </w:t>
      </w:r>
    </w:p>
    <w:p w14:paraId="7E3541FC"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xml:space="preserve">wykazy synchronizacyjne </w:t>
      </w:r>
    </w:p>
    <w:p w14:paraId="5C314F5D"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badania ksiąg wieczystych lub kopie dokumentów potwierdzających tytuły własności do nieruchomości</w:t>
      </w:r>
    </w:p>
    <w:p w14:paraId="6ABE9580"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wypisy z rejestru gruntów</w:t>
      </w:r>
    </w:p>
    <w:p w14:paraId="2C7A2CDD"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6617DA32"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 kopie protokołów granicznych, (przyjęcia granic i utrwalenia granic) szkice przebiegu granic, wykaz współrzędnych w pliku tekstowym.</w:t>
      </w:r>
    </w:p>
    <w:p w14:paraId="3C1AAE0B" w14:textId="77777777" w:rsidR="000750C3" w:rsidRPr="000750C3" w:rsidRDefault="000750C3" w:rsidP="000750C3">
      <w:pPr>
        <w:spacing w:line="276" w:lineRule="auto"/>
        <w:jc w:val="both"/>
        <w:rPr>
          <w:rFonts w:ascii="Arial" w:hAnsi="Arial" w:cs="Arial"/>
          <w:sz w:val="22"/>
          <w:szCs w:val="22"/>
        </w:rPr>
      </w:pPr>
    </w:p>
    <w:p w14:paraId="6693BBD4" w14:textId="77777777" w:rsidR="000750C3" w:rsidRPr="000750C3" w:rsidRDefault="000750C3" w:rsidP="000750C3">
      <w:pPr>
        <w:spacing w:line="276" w:lineRule="auto"/>
        <w:jc w:val="both"/>
        <w:rPr>
          <w:rFonts w:ascii="Arial" w:hAnsi="Arial" w:cs="Arial"/>
          <w:sz w:val="22"/>
          <w:szCs w:val="22"/>
        </w:rPr>
      </w:pPr>
      <w:r w:rsidRPr="000750C3">
        <w:rPr>
          <w:rFonts w:ascii="Arial" w:hAnsi="Arial" w:cs="Arial"/>
          <w:sz w:val="22"/>
          <w:szCs w:val="22"/>
        </w:rPr>
        <w:t>Dokumentacje należy stworzyć w układzie obrębowym.</w:t>
      </w:r>
    </w:p>
    <w:p w14:paraId="4C999A11" w14:textId="77777777" w:rsidR="000750C3" w:rsidRPr="000750C3" w:rsidRDefault="000750C3" w:rsidP="000750C3">
      <w:pPr>
        <w:spacing w:line="276" w:lineRule="auto"/>
        <w:jc w:val="both"/>
        <w:rPr>
          <w:rFonts w:ascii="Arial" w:hAnsi="Arial" w:cs="Arial"/>
          <w:sz w:val="22"/>
          <w:szCs w:val="22"/>
        </w:rPr>
      </w:pPr>
    </w:p>
    <w:p w14:paraId="3BB86727" w14:textId="77777777" w:rsidR="000750C3" w:rsidRPr="000750C3" w:rsidRDefault="000750C3" w:rsidP="000750C3">
      <w:pPr>
        <w:spacing w:line="276" w:lineRule="auto"/>
        <w:jc w:val="both"/>
        <w:rPr>
          <w:rFonts w:ascii="Arial" w:hAnsi="Arial" w:cs="Arial"/>
          <w:b/>
          <w:bCs/>
          <w:sz w:val="22"/>
          <w:szCs w:val="22"/>
        </w:rPr>
      </w:pPr>
      <w:r w:rsidRPr="000750C3">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0750C3">
        <w:rPr>
          <w:rFonts w:ascii="Arial" w:hAnsi="Arial" w:cs="Arial"/>
          <w:b/>
          <w:bCs/>
          <w:sz w:val="22"/>
          <w:szCs w:val="22"/>
        </w:rPr>
        <w:t>PODGiK</w:t>
      </w:r>
      <w:proofErr w:type="spellEnd"/>
      <w:r w:rsidRPr="000750C3">
        <w:rPr>
          <w:rFonts w:ascii="Arial" w:hAnsi="Arial" w:cs="Arial"/>
          <w:b/>
          <w:bCs/>
          <w:sz w:val="22"/>
          <w:szCs w:val="22"/>
        </w:rPr>
        <w:t xml:space="preserve">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lastRenderedPageBreak/>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45559248" w:rsidR="00AA4F20" w:rsidRPr="00340F6E" w:rsidRDefault="002E378C" w:rsidP="002E378C">
      <w:pPr>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2. </w:t>
      </w:r>
      <w:r w:rsidR="00EC45FB" w:rsidRPr="00340F6E">
        <w:rPr>
          <w:rFonts w:ascii="Arial" w:eastAsiaTheme="majorEastAsia" w:hAnsi="Arial" w:cs="Arial"/>
          <w:b/>
          <w:sz w:val="22"/>
          <w:szCs w:val="22"/>
          <w:lang w:eastAsia="en-US"/>
        </w:rPr>
        <w:t>Gwarancja i rękojmia</w:t>
      </w:r>
    </w:p>
    <w:p w14:paraId="20C252CA" w14:textId="3A097084" w:rsidR="00EB2757" w:rsidRPr="00EB2757" w:rsidRDefault="002E378C" w:rsidP="00533384">
      <w:pPr>
        <w:suppressAutoHyphens/>
        <w:spacing w:line="276" w:lineRule="auto"/>
        <w:jc w:val="both"/>
        <w:rPr>
          <w:rFonts w:ascii="Arial" w:hAnsi="Arial" w:cs="Arial"/>
          <w:sz w:val="22"/>
          <w:szCs w:val="22"/>
          <w:lang w:eastAsia="ar-SA"/>
        </w:rPr>
      </w:pPr>
      <w:r>
        <w:rPr>
          <w:rFonts w:ascii="Arial" w:eastAsiaTheme="majorEastAsia" w:hAnsi="Arial" w:cs="Arial"/>
          <w:sz w:val="22"/>
          <w:szCs w:val="22"/>
          <w:lang w:eastAsia="en-US"/>
        </w:rPr>
        <w:t xml:space="preserve">Gwarancja na wykonany i przekazany przedmiot umowy wynosi </w:t>
      </w:r>
      <w:r w:rsidR="00533384">
        <w:rPr>
          <w:rFonts w:ascii="Arial" w:hAnsi="Arial" w:cs="Arial"/>
          <w:sz w:val="22"/>
          <w:szCs w:val="22"/>
          <w:lang w:eastAsia="ar-SA"/>
        </w:rPr>
        <w:t>24 miesiące</w:t>
      </w:r>
      <w:r w:rsidR="00EB2757"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7602F280"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00461340">
        <w:rPr>
          <w:rFonts w:ascii="Arial" w:hAnsi="Arial" w:cs="Arial"/>
          <w:b/>
          <w:sz w:val="22"/>
          <w:szCs w:val="22"/>
        </w:rPr>
        <w:t>70</w:t>
      </w:r>
      <w:r w:rsidRPr="00A94CEC">
        <w:rPr>
          <w:rFonts w:ascii="Arial" w:hAnsi="Arial" w:cs="Arial"/>
          <w:b/>
          <w:sz w:val="22"/>
          <w:szCs w:val="22"/>
        </w:rPr>
        <w:t xml:space="preserve">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629BB13D" w14:textId="77777777" w:rsidR="000750C3" w:rsidRPr="000750C3" w:rsidRDefault="000750C3" w:rsidP="000750C3">
            <w:pPr>
              <w:jc w:val="both"/>
              <w:rPr>
                <w:rFonts w:ascii="Arial" w:hAnsi="Arial" w:cs="Arial"/>
                <w:sz w:val="22"/>
                <w:szCs w:val="22"/>
              </w:rPr>
            </w:pPr>
            <w:r w:rsidRPr="000750C3">
              <w:rPr>
                <w:rFonts w:ascii="Arial" w:hAnsi="Arial" w:cs="Arial"/>
                <w:sz w:val="22"/>
                <w:szCs w:val="22"/>
              </w:rPr>
              <w:t>Warunek ten Zamawiający uzna za spełniony, jeżeli Wykonawca wykaże:</w:t>
            </w:r>
          </w:p>
          <w:p w14:paraId="09EB684D" w14:textId="77777777" w:rsidR="000750C3" w:rsidRPr="000750C3" w:rsidRDefault="000750C3" w:rsidP="000750C3">
            <w:pPr>
              <w:jc w:val="both"/>
              <w:rPr>
                <w:rFonts w:ascii="Arial" w:hAnsi="Arial" w:cs="Arial"/>
                <w:sz w:val="22"/>
                <w:szCs w:val="22"/>
              </w:rPr>
            </w:pPr>
            <w:r w:rsidRPr="000750C3">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70CFE1B" w14:textId="77777777" w:rsidR="000750C3" w:rsidRPr="000750C3" w:rsidRDefault="000750C3" w:rsidP="000750C3">
            <w:pPr>
              <w:jc w:val="both"/>
              <w:rPr>
                <w:rFonts w:ascii="Arial" w:hAnsi="Arial" w:cs="Arial"/>
                <w:sz w:val="22"/>
                <w:szCs w:val="22"/>
              </w:rPr>
            </w:pPr>
            <w:r w:rsidRPr="000750C3">
              <w:rPr>
                <w:rFonts w:ascii="Arial" w:hAnsi="Arial" w:cs="Arial"/>
                <w:sz w:val="22"/>
                <w:szCs w:val="22"/>
              </w:rPr>
              <w:t>Usługi odpowiadające swoim rodzajem i zakresem usługom wskazanym w przedmiocie zamówienia, min.:</w:t>
            </w:r>
          </w:p>
          <w:p w14:paraId="387D2B20" w14:textId="77777777" w:rsidR="000750C3" w:rsidRPr="000750C3" w:rsidRDefault="000750C3" w:rsidP="000750C3">
            <w:pPr>
              <w:jc w:val="both"/>
              <w:rPr>
                <w:rFonts w:ascii="Arial" w:hAnsi="Arial" w:cs="Arial"/>
                <w:sz w:val="22"/>
                <w:szCs w:val="22"/>
              </w:rPr>
            </w:pPr>
            <w:r w:rsidRPr="000750C3">
              <w:rPr>
                <w:rFonts w:ascii="Arial" w:hAnsi="Arial" w:cs="Arial"/>
                <w:sz w:val="22"/>
                <w:szCs w:val="22"/>
              </w:rPr>
              <w:t>- wykonanie co najmniej 1 dokumentacji geodezyjnej (map prawnych podziałowych) pod poszerzenie pasa drogi publicznej co najmniej klasy L,</w:t>
            </w:r>
          </w:p>
          <w:p w14:paraId="2C274EB9" w14:textId="34EC31E2" w:rsidR="00A94CEC" w:rsidRPr="00BA611E" w:rsidRDefault="000750C3" w:rsidP="000750C3">
            <w:pPr>
              <w:jc w:val="both"/>
              <w:rPr>
                <w:rFonts w:ascii="Arial" w:hAnsi="Arial" w:cs="Arial"/>
                <w:sz w:val="22"/>
                <w:szCs w:val="22"/>
              </w:rPr>
            </w:pPr>
            <w:r w:rsidRPr="000750C3">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w:t>
            </w:r>
            <w:r w:rsidRPr="00340F6E">
              <w:rPr>
                <w:rFonts w:ascii="Arial" w:hAnsi="Arial" w:cs="Arial"/>
                <w:sz w:val="22"/>
                <w:szCs w:val="22"/>
              </w:rPr>
              <w:lastRenderedPageBreak/>
              <w:t>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lastRenderedPageBreak/>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CB1ADB">
      <w:pPr>
        <w:pStyle w:val="Tekstpodstawowy"/>
        <w:numPr>
          <w:ilvl w:val="0"/>
          <w:numId w:val="25"/>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Pr="00533384" w:rsidRDefault="005670F4"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t xml:space="preserve">Oświadczenie o </w:t>
      </w:r>
      <w:proofErr w:type="spellStart"/>
      <w:r w:rsidRPr="00533384">
        <w:rPr>
          <w:rFonts w:ascii="Arial" w:hAnsi="Arial" w:cs="Arial"/>
          <w:b/>
          <w:bCs/>
          <w:color w:val="000000" w:themeColor="text1"/>
          <w:sz w:val="22"/>
          <w:szCs w:val="22"/>
        </w:rPr>
        <w:t>elektromobilności</w:t>
      </w:r>
      <w:proofErr w:type="spellEnd"/>
    </w:p>
    <w:p w14:paraId="332D1240" w14:textId="77777777"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FB8992D" w14:textId="42DD6DFC" w:rsidR="004A1FF7" w:rsidRPr="00BA611E" w:rsidRDefault="00BA611E" w:rsidP="00BA611E">
      <w:pPr>
        <w:autoSpaceDE w:val="0"/>
        <w:autoSpaceDN w:val="0"/>
        <w:spacing w:before="120" w:after="120" w:line="271" w:lineRule="auto"/>
        <w:jc w:val="both"/>
        <w:rPr>
          <w:rFonts w:ascii="Arial" w:hAnsi="Arial" w:cs="Arial"/>
          <w:b/>
          <w:sz w:val="22"/>
          <w:szCs w:val="22"/>
        </w:rPr>
      </w:pPr>
      <w:r w:rsidRPr="00BA611E">
        <w:rPr>
          <w:rFonts w:ascii="Arial" w:hAnsi="Arial" w:cs="Arial"/>
          <w:b/>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6686B8C0" w:rsidR="00884A69" w:rsidRPr="00BA611E" w:rsidRDefault="00DA5BE2" w:rsidP="00BA611E">
      <w:pPr>
        <w:pStyle w:val="Akapitzlist"/>
        <w:numPr>
          <w:ilvl w:val="0"/>
          <w:numId w:val="22"/>
        </w:numPr>
        <w:shd w:val="clear" w:color="auto" w:fill="B2A1C7" w:themeFill="accent4" w:themeFillTint="99"/>
        <w:contextualSpacing/>
        <w:jc w:val="both"/>
        <w:rPr>
          <w:rFonts w:ascii="Arial" w:hAnsi="Arial" w:cs="Arial"/>
          <w:b/>
          <w:i/>
          <w:iCs/>
          <w:sz w:val="22"/>
          <w:szCs w:val="22"/>
          <w:lang w:eastAsia="en-US"/>
        </w:rPr>
      </w:pPr>
      <w:r w:rsidRPr="00BA611E">
        <w:rPr>
          <w:rFonts w:ascii="Arial" w:hAnsi="Arial" w:cs="Arial"/>
          <w:b/>
          <w:sz w:val="22"/>
          <w:szCs w:val="22"/>
          <w:lang w:eastAsia="en-US"/>
        </w:rPr>
        <w:t>Sposób przygotowania ofert</w:t>
      </w:r>
      <w:r w:rsidR="00D5479A" w:rsidRPr="00BA611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764B51"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BA611E">
      <w:pPr>
        <w:numPr>
          <w:ilvl w:val="0"/>
          <w:numId w:val="22"/>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24C908B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BA611E">
        <w:rPr>
          <w:rFonts w:ascii="Arial" w:eastAsia="Calibri" w:hAnsi="Arial" w:cs="Arial"/>
          <w:sz w:val="22"/>
          <w:szCs w:val="22"/>
        </w:rPr>
        <w:t>Wioleta Rolek</w:t>
      </w:r>
      <w:r w:rsidRPr="00340F6E">
        <w:rPr>
          <w:rFonts w:ascii="Arial" w:eastAsia="Calibri" w:hAnsi="Arial" w:cs="Arial"/>
          <w:sz w:val="22"/>
          <w:szCs w:val="22"/>
        </w:rPr>
        <w:t xml:space="preserve">-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59B2FDDA"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BA611E">
        <w:rPr>
          <w:rFonts w:ascii="Arial" w:hAnsi="Arial" w:cs="Arial"/>
          <w:sz w:val="22"/>
          <w:szCs w:val="22"/>
        </w:rPr>
        <w:t>17</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1655CB04"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BA611E">
        <w:rPr>
          <w:rFonts w:ascii="Arial" w:hAnsi="Arial" w:cs="Arial"/>
          <w:sz w:val="22"/>
          <w:szCs w:val="22"/>
        </w:rPr>
        <w:t>17</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4217F848"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533384">
        <w:rPr>
          <w:rFonts w:ascii="Arial" w:hAnsi="Arial" w:cs="Arial"/>
          <w:b/>
          <w:bCs/>
          <w:sz w:val="22"/>
          <w:szCs w:val="22"/>
        </w:rPr>
        <w:t>1</w:t>
      </w:r>
      <w:r w:rsidR="00BA611E">
        <w:rPr>
          <w:rFonts w:ascii="Arial" w:hAnsi="Arial" w:cs="Arial"/>
          <w:b/>
          <w:bCs/>
          <w:sz w:val="22"/>
          <w:szCs w:val="22"/>
        </w:rPr>
        <w:t>5</w:t>
      </w:r>
      <w:r w:rsidR="00A0502F">
        <w:rPr>
          <w:rFonts w:ascii="Arial" w:hAnsi="Arial" w:cs="Arial"/>
          <w:b/>
          <w:bCs/>
          <w:sz w:val="22"/>
          <w:szCs w:val="22"/>
        </w:rPr>
        <w:t>.0</w:t>
      </w:r>
      <w:r w:rsidR="00BA611E">
        <w:rPr>
          <w:rFonts w:ascii="Arial" w:hAnsi="Arial" w:cs="Arial"/>
          <w:b/>
          <w:bCs/>
          <w:sz w:val="22"/>
          <w:szCs w:val="22"/>
        </w:rPr>
        <w:t>6</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lastRenderedPageBreak/>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Default="00D46066" w:rsidP="00340F6E">
      <w:pPr>
        <w:ind w:right="-108"/>
        <w:jc w:val="both"/>
        <w:rPr>
          <w:rFonts w:ascii="Arial" w:eastAsiaTheme="majorEastAsia" w:hAnsi="Arial" w:cs="Arial"/>
          <w:i/>
          <w:color w:val="002060"/>
          <w:sz w:val="22"/>
          <w:szCs w:val="22"/>
          <w:lang w:eastAsia="en-US"/>
        </w:rPr>
      </w:pPr>
    </w:p>
    <w:p w14:paraId="0BAF1561" w14:textId="77777777" w:rsidR="00BA611E" w:rsidRDefault="00BA611E" w:rsidP="00340F6E">
      <w:pPr>
        <w:ind w:right="-108"/>
        <w:jc w:val="both"/>
        <w:rPr>
          <w:rFonts w:ascii="Arial" w:eastAsiaTheme="majorEastAsia" w:hAnsi="Arial" w:cs="Arial"/>
          <w:i/>
          <w:color w:val="002060"/>
          <w:sz w:val="22"/>
          <w:szCs w:val="22"/>
          <w:lang w:eastAsia="en-US"/>
        </w:rPr>
      </w:pPr>
    </w:p>
    <w:p w14:paraId="19943FA7" w14:textId="77777777" w:rsidR="00BA611E" w:rsidRPr="00340F6E" w:rsidRDefault="00BA611E" w:rsidP="00340F6E">
      <w:pPr>
        <w:ind w:right="-108"/>
        <w:jc w:val="both"/>
        <w:rPr>
          <w:rFonts w:ascii="Arial" w:eastAsiaTheme="majorEastAsia" w:hAnsi="Arial" w:cs="Arial"/>
          <w:i/>
          <w:color w:val="002060"/>
          <w:sz w:val="22"/>
          <w:szCs w:val="22"/>
          <w:lang w:eastAsia="en-US"/>
        </w:rPr>
      </w:pPr>
    </w:p>
    <w:p w14:paraId="50C5F8B4" w14:textId="32B25498" w:rsidR="003C7B82" w:rsidRPr="00340F6E" w:rsidRDefault="00BA611E" w:rsidP="00340F6E">
      <w:pPr>
        <w:tabs>
          <w:tab w:val="left" w:pos="284"/>
        </w:tabs>
        <w:jc w:val="both"/>
        <w:rPr>
          <w:rFonts w:ascii="Arial" w:hAnsi="Arial" w:cs="Arial"/>
          <w:b/>
          <w:sz w:val="22"/>
          <w:szCs w:val="22"/>
        </w:rPr>
      </w:pPr>
      <w:r>
        <w:rPr>
          <w:rFonts w:ascii="Arial" w:hAnsi="Arial" w:cs="Arial"/>
          <w:bCs/>
          <w:sz w:val="22"/>
          <w:szCs w:val="22"/>
        </w:rPr>
        <w:t xml:space="preserve">I kryterium: </w:t>
      </w:r>
      <w:r w:rsidR="003C7B82"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280D89B5" w14:textId="77777777" w:rsidR="00BA611E" w:rsidRDefault="00BA611E" w:rsidP="008A7D85">
      <w:pPr>
        <w:jc w:val="both"/>
        <w:rPr>
          <w:rFonts w:ascii="Arial" w:hAnsi="Arial" w:cs="Arial"/>
          <w:sz w:val="22"/>
          <w:szCs w:val="22"/>
        </w:rPr>
      </w:pPr>
    </w:p>
    <w:p w14:paraId="0C2BA403" w14:textId="77777777" w:rsidR="00BA611E" w:rsidRDefault="00BA611E" w:rsidP="008A7D85">
      <w:pPr>
        <w:jc w:val="both"/>
        <w:rPr>
          <w:rFonts w:ascii="Arial" w:hAnsi="Arial" w:cs="Arial"/>
          <w:sz w:val="22"/>
          <w:szCs w:val="22"/>
        </w:rPr>
      </w:pPr>
    </w:p>
    <w:p w14:paraId="1ED553CE" w14:textId="7CA57BF3"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II kryterium: </w:t>
      </w:r>
      <w:r w:rsidR="00BA611E" w:rsidRPr="00BA611E">
        <w:rPr>
          <w:rFonts w:ascii="Arial" w:hAnsi="Arial" w:cs="Arial"/>
          <w:b/>
          <w:bCs/>
          <w:sz w:val="22"/>
          <w:szCs w:val="22"/>
        </w:rPr>
        <w:t xml:space="preserve">TERMIN WYKONANIA </w:t>
      </w:r>
      <w:r w:rsidR="00764B51">
        <w:rPr>
          <w:rFonts w:ascii="Arial" w:hAnsi="Arial" w:cs="Arial"/>
          <w:b/>
          <w:bCs/>
          <w:sz w:val="22"/>
          <w:szCs w:val="22"/>
        </w:rPr>
        <w:t>ZAMÓWIENIA</w:t>
      </w:r>
      <w:r w:rsidR="00764B51" w:rsidRPr="00BA611E">
        <w:rPr>
          <w:rFonts w:ascii="Arial" w:hAnsi="Arial" w:cs="Arial"/>
          <w:b/>
          <w:bCs/>
          <w:sz w:val="22"/>
          <w:szCs w:val="22"/>
        </w:rPr>
        <w:t xml:space="preserve"> </w:t>
      </w:r>
      <w:r w:rsidRPr="00BA611E">
        <w:rPr>
          <w:rFonts w:ascii="Arial" w:hAnsi="Arial" w:cs="Arial"/>
          <w:b/>
          <w:bCs/>
          <w:sz w:val="22"/>
          <w:szCs w:val="22"/>
        </w:rPr>
        <w:t>– 40%</w:t>
      </w:r>
    </w:p>
    <w:p w14:paraId="78FCD21C" w14:textId="77777777" w:rsidR="008A7D85" w:rsidRPr="008A7D85" w:rsidRDefault="008A7D85" w:rsidP="008A7D85">
      <w:pPr>
        <w:jc w:val="both"/>
        <w:rPr>
          <w:rFonts w:ascii="Arial" w:hAnsi="Arial" w:cs="Arial"/>
          <w:sz w:val="22"/>
          <w:szCs w:val="22"/>
        </w:rPr>
      </w:pPr>
    </w:p>
    <w:p w14:paraId="1421D98E"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Termin wykonania zamówienia w terminie granicznym wyznaczonym przez Zamawiającego (nie krótszy niż 50 dni i nie dłuższy niż 70 dni od daty podpisania umowy)   – 40%</w:t>
      </w:r>
    </w:p>
    <w:p w14:paraId="71A3D18F" w14:textId="77777777" w:rsidR="00461340" w:rsidRPr="00461340" w:rsidRDefault="00461340" w:rsidP="00461340">
      <w:pPr>
        <w:jc w:val="both"/>
        <w:rPr>
          <w:rFonts w:ascii="Arial" w:hAnsi="Arial" w:cs="Arial"/>
          <w:sz w:val="22"/>
          <w:szCs w:val="22"/>
        </w:rPr>
      </w:pPr>
    </w:p>
    <w:p w14:paraId="34AB44E6"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Punktacja za ceny ofert odbędzie się wg wzoru:</w:t>
      </w:r>
    </w:p>
    <w:p w14:paraId="297EFF67" w14:textId="77777777" w:rsidR="00461340" w:rsidRPr="00461340" w:rsidRDefault="00461340" w:rsidP="00461340">
      <w:pPr>
        <w:jc w:val="both"/>
        <w:rPr>
          <w:rFonts w:ascii="Arial" w:hAnsi="Arial" w:cs="Arial"/>
          <w:sz w:val="22"/>
          <w:szCs w:val="22"/>
        </w:rPr>
      </w:pPr>
    </w:p>
    <w:p w14:paraId="0818CFB7"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ab/>
      </w:r>
      <w:r w:rsidRPr="00461340">
        <w:rPr>
          <w:rFonts w:ascii="Arial" w:hAnsi="Arial" w:cs="Arial"/>
          <w:sz w:val="22"/>
          <w:szCs w:val="22"/>
        </w:rPr>
        <w:tab/>
        <w:t>Najniższa cena oferty</w:t>
      </w:r>
    </w:p>
    <w:p w14:paraId="3AE542EC" w14:textId="77777777" w:rsidR="00461340" w:rsidRPr="00461340" w:rsidRDefault="00461340" w:rsidP="00461340">
      <w:pPr>
        <w:jc w:val="both"/>
        <w:rPr>
          <w:rFonts w:ascii="Arial" w:hAnsi="Arial" w:cs="Arial"/>
          <w:sz w:val="22"/>
          <w:szCs w:val="22"/>
        </w:rPr>
      </w:pPr>
      <w:proofErr w:type="spellStart"/>
      <w:r w:rsidRPr="00461340">
        <w:rPr>
          <w:rFonts w:ascii="Arial" w:hAnsi="Arial" w:cs="Arial"/>
          <w:sz w:val="22"/>
          <w:szCs w:val="22"/>
        </w:rPr>
        <w:t>Pc</w:t>
      </w:r>
      <w:proofErr w:type="spellEnd"/>
      <w:r w:rsidRPr="00461340">
        <w:rPr>
          <w:rFonts w:ascii="Arial" w:hAnsi="Arial" w:cs="Arial"/>
          <w:sz w:val="22"/>
          <w:szCs w:val="22"/>
        </w:rPr>
        <w:t xml:space="preserve"> = --------------------------------------- x 100 x 60% </w:t>
      </w:r>
    </w:p>
    <w:p w14:paraId="08452E5B"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ab/>
      </w:r>
      <w:r w:rsidRPr="00461340">
        <w:rPr>
          <w:rFonts w:ascii="Arial" w:hAnsi="Arial" w:cs="Arial"/>
          <w:sz w:val="22"/>
          <w:szCs w:val="22"/>
        </w:rPr>
        <w:tab/>
        <w:t>Cena badanej oferty</w:t>
      </w:r>
    </w:p>
    <w:p w14:paraId="61100BA2" w14:textId="77777777" w:rsidR="00461340" w:rsidRPr="00461340" w:rsidRDefault="00461340" w:rsidP="00461340">
      <w:pPr>
        <w:jc w:val="both"/>
        <w:rPr>
          <w:rFonts w:ascii="Arial" w:hAnsi="Arial" w:cs="Arial"/>
          <w:sz w:val="22"/>
          <w:szCs w:val="22"/>
        </w:rPr>
      </w:pPr>
    </w:p>
    <w:p w14:paraId="3F9B36FE" w14:textId="77777777" w:rsidR="00461340" w:rsidRPr="00461340" w:rsidRDefault="00461340" w:rsidP="00461340">
      <w:pPr>
        <w:jc w:val="both"/>
        <w:rPr>
          <w:rFonts w:ascii="Arial" w:hAnsi="Arial" w:cs="Arial"/>
          <w:sz w:val="22"/>
          <w:szCs w:val="22"/>
        </w:rPr>
      </w:pPr>
    </w:p>
    <w:p w14:paraId="409992C1"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 xml:space="preserve">  II kryterium: Termin wykonania przedmiotu umowy – 40%</w:t>
      </w:r>
    </w:p>
    <w:p w14:paraId="5E9FBFD7" w14:textId="77777777" w:rsidR="00461340" w:rsidRPr="00461340" w:rsidRDefault="00461340" w:rsidP="00461340">
      <w:pPr>
        <w:jc w:val="both"/>
        <w:rPr>
          <w:rFonts w:ascii="Arial" w:hAnsi="Arial" w:cs="Arial"/>
          <w:sz w:val="22"/>
          <w:szCs w:val="22"/>
        </w:rPr>
      </w:pPr>
    </w:p>
    <w:p w14:paraId="318F911E"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Termin wykonania zamówienia w terminie granicznym wyznaczonym przez Zamawiającego (nie krótszy niż 50 dni i nie dłuższy niż 70 dni od daty podpisania umowy)   – 40%</w:t>
      </w:r>
    </w:p>
    <w:p w14:paraId="6BBF08F5" w14:textId="77777777" w:rsidR="00461340" w:rsidRPr="00461340" w:rsidRDefault="00461340" w:rsidP="00461340">
      <w:pPr>
        <w:jc w:val="both"/>
        <w:rPr>
          <w:rFonts w:ascii="Arial" w:hAnsi="Arial" w:cs="Arial"/>
          <w:sz w:val="22"/>
          <w:szCs w:val="22"/>
        </w:rPr>
      </w:pPr>
    </w:p>
    <w:p w14:paraId="1AC78FC6" w14:textId="77777777" w:rsidR="00461340" w:rsidRPr="00461340" w:rsidRDefault="00461340" w:rsidP="00461340">
      <w:pPr>
        <w:jc w:val="both"/>
        <w:rPr>
          <w:rFonts w:ascii="Arial" w:hAnsi="Arial" w:cs="Arial"/>
          <w:sz w:val="22"/>
          <w:szCs w:val="22"/>
        </w:rPr>
      </w:pPr>
    </w:p>
    <w:p w14:paraId="5B4F164D" w14:textId="74E360A4" w:rsidR="008A7D85" w:rsidRDefault="00461340" w:rsidP="00461340">
      <w:pPr>
        <w:jc w:val="both"/>
        <w:rPr>
          <w:rFonts w:ascii="Arial" w:hAnsi="Arial" w:cs="Arial"/>
          <w:sz w:val="22"/>
          <w:szCs w:val="22"/>
        </w:rPr>
      </w:pPr>
      <w:r w:rsidRPr="00461340">
        <w:rPr>
          <w:rFonts w:ascii="Arial" w:hAnsi="Arial" w:cs="Arial"/>
          <w:sz w:val="22"/>
          <w:szCs w:val="22"/>
        </w:rPr>
        <w:t>Punktacja za „Termin wykonania zamówienia” (nie krótszy niż 50 dni i nie dłuższy niż 70 dni  od daty podpisania umowy)”. Ocena ofert będzie dokonana przez członków komisji i będzie przebiegała następująco:</w:t>
      </w:r>
    </w:p>
    <w:p w14:paraId="4C019FC1" w14:textId="77777777" w:rsidR="00461340" w:rsidRPr="008A7D85" w:rsidRDefault="00461340" w:rsidP="00461340">
      <w:pPr>
        <w:jc w:val="both"/>
        <w:rPr>
          <w:rFonts w:ascii="Arial" w:hAnsi="Arial" w:cs="Arial"/>
          <w:sz w:val="22"/>
          <w:szCs w:val="22"/>
        </w:rPr>
      </w:pPr>
    </w:p>
    <w:p w14:paraId="04176B8E"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Najkrótszy okres wykonania zamówienia (w dniach)</w:t>
      </w:r>
    </w:p>
    <w:p w14:paraId="1185E96D" w14:textId="77777777"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Pt = ------------------------------------------------------------------------- -----------x 100 x 40% </w:t>
      </w:r>
    </w:p>
    <w:p w14:paraId="5958AEF9"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503A4CBE"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w:t>
      </w:r>
      <w:r w:rsidRPr="00BA611E">
        <w:rPr>
          <w:rFonts w:ascii="Arial" w:hAnsi="Arial" w:cs="Arial"/>
          <w:sz w:val="22"/>
          <w:szCs w:val="22"/>
        </w:rPr>
        <w:tab/>
        <w:t>Od Wykonawcy, którego oferta zostanie wybrana jako najkorzystniejsza, wymagane będzie wniesienie, przed zawarciem umowy, zabezpieczenia należytego wykonania umowy w wysokości 5% ceny całkowitej (brutto) podanej w ofercie za wykonanie całości przedmiotu zamówienia. Zabezpieczenie służy pokryciu roszczeń z tytułu niewykonania lub nienależytego wykonania umowy.</w:t>
      </w:r>
    </w:p>
    <w:p w14:paraId="679EEDF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2)</w:t>
      </w:r>
      <w:r w:rsidRPr="00BA611E">
        <w:rPr>
          <w:rFonts w:ascii="Arial" w:hAnsi="Arial" w:cs="Arial"/>
          <w:sz w:val="22"/>
          <w:szCs w:val="22"/>
        </w:rPr>
        <w:tab/>
        <w:t xml:space="preserve">Zabezpieczenie należytego wykonania umowy może być wnoszone według wyboru wykonawcy w jednej lub w kilku formach wskazanych w art. 450 ust. 1 ustawy </w:t>
      </w:r>
      <w:proofErr w:type="spellStart"/>
      <w:r w:rsidRPr="00BA611E">
        <w:rPr>
          <w:rFonts w:ascii="Arial" w:hAnsi="Arial" w:cs="Arial"/>
          <w:sz w:val="22"/>
          <w:szCs w:val="22"/>
        </w:rPr>
        <w:t>Pzp</w:t>
      </w:r>
      <w:proofErr w:type="spellEnd"/>
      <w:r w:rsidRPr="00BA611E">
        <w:rPr>
          <w:rFonts w:ascii="Arial" w:hAnsi="Arial" w:cs="Arial"/>
          <w:sz w:val="22"/>
          <w:szCs w:val="22"/>
        </w:rPr>
        <w:t xml:space="preserve"> tj.:</w:t>
      </w:r>
    </w:p>
    <w:p w14:paraId="571BE78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pieniądzu;</w:t>
      </w:r>
    </w:p>
    <w:p w14:paraId="648D4AB4"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bankowych lub poręczeniach spółdzielczej kasy oszczędnościowo-kredytowej, z tym że zobowiązanie kasy jest zawsze zobowiązaniem pieniężnym;</w:t>
      </w:r>
    </w:p>
    <w:p w14:paraId="1B77CB7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bankowych;</w:t>
      </w:r>
    </w:p>
    <w:p w14:paraId="5DC623B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ubezpieczeniowych;</w:t>
      </w:r>
    </w:p>
    <w:p w14:paraId="155440BA"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udzielanych przez podmioty, o których mowa w art. 6b ust. 5 pkt 2 ustawy z 9 listopada 2000 r. o utworzeniu Polskiej Agencji Rozwoju Przedsiębiorczości.</w:t>
      </w:r>
    </w:p>
    <w:p w14:paraId="5C43E9F9"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3)</w:t>
      </w:r>
      <w:r w:rsidRPr="00BA611E">
        <w:rPr>
          <w:rFonts w:ascii="Arial" w:hAnsi="Arial" w:cs="Arial"/>
          <w:sz w:val="22"/>
          <w:szCs w:val="22"/>
        </w:rPr>
        <w:tab/>
        <w:t xml:space="preserve">Zamawiający nie wyraża zgody na wniesienie zabezpieczenia w formach wskazanych w art. 450 ust. 2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3473DD75"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4)</w:t>
      </w:r>
      <w:r w:rsidRPr="00BA611E">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5C03AFD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5)</w:t>
      </w:r>
      <w:r w:rsidRPr="00BA611E">
        <w:rPr>
          <w:rFonts w:ascii="Arial" w:hAnsi="Arial" w:cs="Arial"/>
          <w:sz w:val="22"/>
          <w:szCs w:val="22"/>
        </w:rPr>
        <w:tab/>
        <w:t xml:space="preserve">Do zmiany formy zabezpieczenia w trakcie realizacji umowy stosuje się art. 451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147D98E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6)</w:t>
      </w:r>
      <w:r w:rsidRPr="00BA611E">
        <w:rPr>
          <w:rFonts w:ascii="Arial" w:hAnsi="Arial" w:cs="Arial"/>
          <w:sz w:val="22"/>
          <w:szCs w:val="22"/>
        </w:rPr>
        <w:tab/>
        <w:t>Zabezpieczenie należytego wykonania umowy zostanie zwrócone w następujących terminach:</w:t>
      </w:r>
    </w:p>
    <w:p w14:paraId="1DF613AF" w14:textId="3BFCCCA8" w:rsidR="00BA611E" w:rsidRDefault="003577D2" w:rsidP="00BA611E">
      <w:pPr>
        <w:ind w:right="-108"/>
        <w:jc w:val="both"/>
        <w:rPr>
          <w:rFonts w:ascii="Arial" w:hAnsi="Arial" w:cs="Arial"/>
          <w:sz w:val="22"/>
          <w:szCs w:val="22"/>
        </w:rPr>
      </w:pPr>
      <w:r>
        <w:rPr>
          <w:rFonts w:ascii="Arial" w:hAnsi="Arial" w:cs="Arial"/>
          <w:sz w:val="22"/>
          <w:szCs w:val="22"/>
        </w:rPr>
        <w:t>a</w:t>
      </w:r>
      <w:r w:rsidR="00BA611E" w:rsidRPr="00BA611E">
        <w:rPr>
          <w:rFonts w:ascii="Arial" w:hAnsi="Arial" w:cs="Arial"/>
          <w:sz w:val="22"/>
          <w:szCs w:val="22"/>
        </w:rPr>
        <w:t>)</w:t>
      </w:r>
      <w:r w:rsidR="00BA611E" w:rsidRPr="00BA611E">
        <w:rPr>
          <w:rFonts w:ascii="Arial" w:hAnsi="Arial" w:cs="Arial"/>
          <w:sz w:val="22"/>
          <w:szCs w:val="22"/>
        </w:rPr>
        <w:tab/>
        <w:t xml:space="preserve">Zabezpieczenie należytego wykonania umowy zostanie zwrócone </w:t>
      </w:r>
      <w:r w:rsidR="00BA611E">
        <w:rPr>
          <w:rFonts w:ascii="Arial" w:hAnsi="Arial" w:cs="Arial"/>
          <w:sz w:val="22"/>
          <w:szCs w:val="22"/>
        </w:rPr>
        <w:t xml:space="preserve">nie później niż 30 dni po podpisaniu protokołu </w:t>
      </w:r>
      <w:r>
        <w:rPr>
          <w:rFonts w:ascii="Arial" w:hAnsi="Arial" w:cs="Arial"/>
          <w:sz w:val="22"/>
          <w:szCs w:val="22"/>
        </w:rPr>
        <w:t>końcowego odbioru dokumentacji geodezyjnej.</w:t>
      </w:r>
    </w:p>
    <w:p w14:paraId="6BA291E6" w14:textId="77777777" w:rsidR="003577D2" w:rsidRPr="00BA611E" w:rsidRDefault="003577D2" w:rsidP="00BA611E">
      <w:pPr>
        <w:ind w:right="-108"/>
        <w:jc w:val="both"/>
        <w:rPr>
          <w:rFonts w:ascii="Arial" w:hAnsi="Arial" w:cs="Arial"/>
          <w:sz w:val="22"/>
          <w:szCs w:val="22"/>
        </w:rPr>
      </w:pPr>
    </w:p>
    <w:p w14:paraId="5152E0A1" w14:textId="488E8801" w:rsidR="003577D2" w:rsidRDefault="00BA611E" w:rsidP="00BA611E">
      <w:pPr>
        <w:ind w:right="-108"/>
        <w:jc w:val="both"/>
        <w:rPr>
          <w:rFonts w:ascii="Arial" w:hAnsi="Arial" w:cs="Arial"/>
          <w:sz w:val="22"/>
          <w:szCs w:val="22"/>
        </w:rPr>
      </w:pPr>
      <w:r w:rsidRPr="00BA611E">
        <w:rPr>
          <w:rFonts w:ascii="Arial" w:hAnsi="Arial" w:cs="Arial"/>
          <w:sz w:val="22"/>
          <w:szCs w:val="22"/>
        </w:rPr>
        <w:t>Zabezpieczenie wnoszone w pieniądzu powinno zostać wpłacone przelewem na rachunek bankowy zamawiającego w banku PKO BP numer rachunku: 24 1020 1042 0000 8102 0016 6942 tytuł przelewu: BZP.272.</w:t>
      </w:r>
      <w:r w:rsidR="00461340">
        <w:rPr>
          <w:rFonts w:ascii="Arial" w:hAnsi="Arial" w:cs="Arial"/>
          <w:sz w:val="22"/>
          <w:szCs w:val="22"/>
        </w:rPr>
        <w:t>70</w:t>
      </w:r>
      <w:r w:rsidRPr="00BA611E">
        <w:rPr>
          <w:rFonts w:ascii="Arial" w:hAnsi="Arial" w:cs="Arial"/>
          <w:sz w:val="22"/>
          <w:szCs w:val="22"/>
        </w:rPr>
        <w:t xml:space="preserve">.2024 </w:t>
      </w:r>
      <w:r w:rsidR="00461340" w:rsidRPr="00461340">
        <w:rPr>
          <w:rFonts w:ascii="Arial" w:hAnsi="Arial" w:cs="Arial"/>
          <w:sz w:val="22"/>
          <w:szCs w:val="22"/>
        </w:rPr>
        <w:t>Wykonanie map prawnych podziałowych dla dokumentacji projektowej  rozbudowy DP Nr 4333W wraz z rozbudową skrzyżowania w Międzylesiu (odc. 8000m)  gm. Poświętne - do wniosku ZRID</w:t>
      </w:r>
      <w:r w:rsidR="00461340">
        <w:rPr>
          <w:rFonts w:ascii="Arial" w:hAnsi="Arial" w:cs="Arial"/>
          <w:sz w:val="22"/>
          <w:szCs w:val="22"/>
        </w:rPr>
        <w:t>.</w:t>
      </w:r>
    </w:p>
    <w:p w14:paraId="04A60105" w14:textId="77777777" w:rsidR="00461340" w:rsidRPr="00BA611E" w:rsidRDefault="00461340" w:rsidP="00BA611E">
      <w:pPr>
        <w:ind w:right="-108"/>
        <w:jc w:val="both"/>
        <w:rPr>
          <w:rFonts w:ascii="Arial" w:hAnsi="Arial" w:cs="Arial"/>
          <w:sz w:val="22"/>
          <w:szCs w:val="22"/>
        </w:rPr>
      </w:pPr>
    </w:p>
    <w:p w14:paraId="20FB4D1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7)</w:t>
      </w:r>
      <w:r w:rsidRPr="00BA611E">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3C9EB0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8)</w:t>
      </w:r>
      <w:r w:rsidRPr="00BA611E">
        <w:rPr>
          <w:rFonts w:ascii="Arial" w:hAnsi="Arial" w:cs="Arial"/>
          <w:sz w:val="22"/>
          <w:szCs w:val="22"/>
        </w:rPr>
        <w:tab/>
        <w:t>Treść oświadczenia zawartego w gwarancji lub w poręczeniu musi zostać zaakceptowana przez zamawiającego przed podpisaniem umowy.</w:t>
      </w:r>
    </w:p>
    <w:p w14:paraId="5449A2A3"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9)</w:t>
      </w:r>
      <w:r w:rsidRPr="00BA611E">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7F12B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10)</w:t>
      </w:r>
      <w:r w:rsidRPr="00BA611E">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A11F64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11)</w:t>
      </w:r>
      <w:r w:rsidRPr="00BA611E">
        <w:rPr>
          <w:rFonts w:ascii="Arial" w:hAnsi="Arial" w:cs="Arial"/>
          <w:sz w:val="22"/>
          <w:szCs w:val="22"/>
        </w:rPr>
        <w:tab/>
        <w:t xml:space="preserve"> Wypłata, o której mowa w pkt 11, następuje nie później niż w ostatnim dniu ważności dotychczasowego zabezpieczenia.  </w:t>
      </w:r>
    </w:p>
    <w:p w14:paraId="4E22AE1B"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12)</w:t>
      </w:r>
      <w:r w:rsidRPr="00BA611E">
        <w:rPr>
          <w:rFonts w:ascii="Arial" w:hAnsi="Arial" w:cs="Arial"/>
          <w:sz w:val="22"/>
          <w:szCs w:val="22"/>
        </w:rPr>
        <w:tab/>
        <w:t xml:space="preserve"> Z treści gwarancji lub poręczenia musi jednocześnie wynikać:</w:t>
      </w:r>
    </w:p>
    <w:p w14:paraId="237E1C40"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lastRenderedPageBreak/>
        <w:t>-</w:t>
      </w:r>
      <w:r w:rsidRPr="00BA611E">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380E7FF1"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określenie wierzytelności, która ma być zabezpieczona gwarancją lub poręczeniem,</w:t>
      </w:r>
    </w:p>
    <w:p w14:paraId="1F4F1F5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kwota gwarancji lub poręczenia,</w:t>
      </w:r>
    </w:p>
    <w:p w14:paraId="3971F777"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642F66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8FA0B71" w14:textId="096F8CF1" w:rsidR="00805A04"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EF81F86" w14:textId="77777777" w:rsidR="003577D2" w:rsidRPr="00340F6E" w:rsidRDefault="003577D2" w:rsidP="00BA611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73AE9A6B" w14:textId="77777777" w:rsidR="003577D2" w:rsidRPr="003577D2" w:rsidRDefault="003577D2" w:rsidP="003577D2">
      <w:pPr>
        <w:pStyle w:val="Akapitzlist"/>
        <w:numPr>
          <w:ilvl w:val="0"/>
          <w:numId w:val="39"/>
        </w:numPr>
        <w:suppressAutoHyphens/>
        <w:ind w:left="357" w:hanging="357"/>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Zmianie może ulec wynagrodzenie Jednostki Projektowej w przypadku:</w:t>
      </w:r>
    </w:p>
    <w:p w14:paraId="0C66E593"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281DEB0"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B48FF2C"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w:t>
      </w:r>
      <w:r w:rsidRPr="003577D2">
        <w:rPr>
          <w:rFonts w:ascii="Arial" w:hAnsi="Arial" w:cs="Arial"/>
          <w:sz w:val="22"/>
          <w:szCs w:val="22"/>
        </w:rPr>
        <w:lastRenderedPageBreak/>
        <w:t>dodatkowo ponieść w celu uwzględnienia tej zmiany, przy zachowaniu dotychczasowej kwoty netto wynagrodzenia osób bezpośrednio wykonujących niniejsze zamówienie;</w:t>
      </w:r>
    </w:p>
    <w:p w14:paraId="2A7210C7"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4FA7B4E" w14:textId="77777777" w:rsidR="003577D2" w:rsidRPr="003577D2" w:rsidRDefault="003577D2" w:rsidP="003577D2">
      <w:pPr>
        <w:ind w:left="262"/>
        <w:jc w:val="both"/>
        <w:rPr>
          <w:rFonts w:ascii="Arial" w:hAnsi="Arial" w:cs="Arial"/>
          <w:sz w:val="22"/>
          <w:szCs w:val="22"/>
        </w:rPr>
      </w:pPr>
      <w:r w:rsidRPr="003577D2">
        <w:rPr>
          <w:rFonts w:ascii="Arial" w:hAnsi="Arial" w:cs="Arial"/>
          <w:sz w:val="22"/>
          <w:szCs w:val="22"/>
        </w:rPr>
        <w:t>- jeżeli zmiany te będą miały wpływ na koszt wykonania zamówienia.</w:t>
      </w:r>
    </w:p>
    <w:p w14:paraId="48595772" w14:textId="77777777" w:rsidR="003577D2" w:rsidRPr="003577D2" w:rsidRDefault="003577D2" w:rsidP="003577D2">
      <w:pPr>
        <w:pStyle w:val="Akapitzlist"/>
        <w:numPr>
          <w:ilvl w:val="0"/>
          <w:numId w:val="39"/>
        </w:numPr>
        <w:ind w:left="284" w:hanging="284"/>
        <w:contextualSpacing/>
        <w:jc w:val="both"/>
        <w:rPr>
          <w:rFonts w:ascii="Arial" w:hAnsi="Arial" w:cs="Arial"/>
          <w:sz w:val="22"/>
          <w:szCs w:val="22"/>
        </w:rPr>
      </w:pPr>
      <w:r w:rsidRPr="003577D2">
        <w:rPr>
          <w:rFonts w:ascii="Arial" w:hAnsi="Arial" w:cs="Arial"/>
          <w:sz w:val="22"/>
          <w:szCs w:val="22"/>
        </w:rPr>
        <w:t>Ponadto zmianie mogą ulec terminy wykonania poszczególnych części dokumentacji projektowej na zasadach określonych w §5 ust. 4 umowy.</w:t>
      </w:r>
    </w:p>
    <w:p w14:paraId="267C90D9"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3CDA5E8"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53627D49"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046D48B8"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3577D2">
        <w:rPr>
          <w:rFonts w:ascii="Arial" w:hAnsi="Arial" w:cs="Arial"/>
          <w:bCs/>
          <w:sz w:val="22"/>
          <w:szCs w:val="22"/>
        </w:rPr>
        <w:softHyphen/>
        <w:t>jąco i zgodnie ze stanem faktycznym, w terminie 7 dni od dnia otrzymania wezwania.</w:t>
      </w:r>
    </w:p>
    <w:p w14:paraId="6F8B5D3C"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5084AEF2"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D386657"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47BAC4B6"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6319614B"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FB658A7"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lastRenderedPageBreak/>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7173F9C6" w14:textId="77777777" w:rsidR="003577D2" w:rsidRPr="003577D2" w:rsidRDefault="003577D2" w:rsidP="003577D2">
      <w:pPr>
        <w:pStyle w:val="Akapitzlist"/>
        <w:ind w:left="426"/>
        <w:jc w:val="both"/>
        <w:rPr>
          <w:rFonts w:ascii="Arial" w:hAnsi="Arial" w:cs="Arial"/>
          <w:bCs/>
          <w:sz w:val="22"/>
          <w:szCs w:val="22"/>
        </w:rPr>
      </w:pPr>
      <w:r w:rsidRPr="003577D2">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02A0C79D" w14:textId="77777777" w:rsidR="008A7D85" w:rsidRPr="008A7D85"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71F919F5"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r w:rsidR="003577D2">
        <w:rPr>
          <w:rFonts w:ascii="Arial" w:hAnsi="Arial" w:cs="Arial"/>
          <w:iCs/>
          <w:sz w:val="22"/>
          <w:szCs w:val="22"/>
          <w:lang w:eastAsia="ar-SA"/>
        </w:rPr>
        <w:t>.......................</w:t>
      </w: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600381C8" w14:textId="49E6BFBD" w:rsidR="004E2704" w:rsidRDefault="004E2704" w:rsidP="00166B1A">
      <w:pPr>
        <w:widowControl w:val="0"/>
        <w:tabs>
          <w:tab w:val="left" w:pos="708"/>
        </w:tabs>
        <w:spacing w:line="271" w:lineRule="auto"/>
        <w:ind w:left="57" w:right="-530"/>
        <w:jc w:val="right"/>
        <w:rPr>
          <w:rFonts w:ascii="Arial" w:hAnsi="Arial" w:cs="Arial"/>
          <w:sz w:val="22"/>
          <w:szCs w:val="22"/>
        </w:rPr>
      </w:pPr>
    </w:p>
    <w:p w14:paraId="34569EC9" w14:textId="7A1658C9" w:rsidR="00E82906" w:rsidRDefault="00E82906" w:rsidP="00166B1A">
      <w:pPr>
        <w:widowControl w:val="0"/>
        <w:tabs>
          <w:tab w:val="left" w:pos="708"/>
        </w:tabs>
        <w:spacing w:line="271" w:lineRule="auto"/>
        <w:ind w:left="57" w:right="-530"/>
        <w:jc w:val="right"/>
        <w:rPr>
          <w:rFonts w:ascii="Arial" w:hAnsi="Arial" w:cs="Arial"/>
          <w:sz w:val="22"/>
          <w:szCs w:val="22"/>
        </w:rPr>
      </w:pPr>
    </w:p>
    <w:p w14:paraId="46591A12" w14:textId="6349F28A" w:rsidR="00E82906" w:rsidRDefault="00E82906" w:rsidP="00166B1A">
      <w:pPr>
        <w:widowControl w:val="0"/>
        <w:tabs>
          <w:tab w:val="left" w:pos="708"/>
        </w:tabs>
        <w:spacing w:line="271" w:lineRule="auto"/>
        <w:ind w:left="57" w:right="-530"/>
        <w:jc w:val="right"/>
        <w:rPr>
          <w:rFonts w:ascii="Arial" w:hAnsi="Arial" w:cs="Arial"/>
          <w:sz w:val="22"/>
          <w:szCs w:val="22"/>
        </w:rPr>
      </w:pPr>
    </w:p>
    <w:p w14:paraId="5FF2F801"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06D1DBB"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DFC2A97"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557C5D7A"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66159D11"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78ECAFA3"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45AC9D77"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47F05B1F"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5B3B037D"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1886FEE7"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712BCB77"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AC93F2F"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0F1DEC55"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4644B31D"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7119EFCF"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446BB2D3"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1F299544"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D53CDDA"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0CB9B5D"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1F898E46"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97B0276"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58B56284"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7FFF7AC1"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53834C80"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6F5E29E6"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12F4D3D9" w14:textId="77777777" w:rsidR="00461340" w:rsidRDefault="00461340" w:rsidP="00166B1A">
      <w:pPr>
        <w:widowControl w:val="0"/>
        <w:tabs>
          <w:tab w:val="left" w:pos="708"/>
        </w:tabs>
        <w:spacing w:line="271" w:lineRule="auto"/>
        <w:ind w:left="57" w:right="-530"/>
        <w:jc w:val="right"/>
        <w:rPr>
          <w:rFonts w:ascii="Arial" w:hAnsi="Arial" w:cs="Arial"/>
          <w:sz w:val="22"/>
          <w:szCs w:val="22"/>
        </w:rPr>
      </w:pPr>
    </w:p>
    <w:p w14:paraId="26EA7558" w14:textId="0BA48950" w:rsidR="00E82906" w:rsidRDefault="00E82906" w:rsidP="00166B1A">
      <w:pPr>
        <w:widowControl w:val="0"/>
        <w:tabs>
          <w:tab w:val="left" w:pos="708"/>
        </w:tabs>
        <w:spacing w:line="271" w:lineRule="auto"/>
        <w:ind w:left="57" w:right="-530"/>
        <w:jc w:val="right"/>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609FB678"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FF3AC9">
        <w:rPr>
          <w:rFonts w:ascii="Arial" w:hAnsi="Arial" w:cs="Arial"/>
          <w:sz w:val="22"/>
          <w:szCs w:val="22"/>
        </w:rPr>
        <w:t>70</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2E378C">
      <w:pPr>
        <w:suppressAutoHyphens/>
        <w:spacing w:line="271" w:lineRule="auto"/>
        <w:jc w:val="both"/>
        <w:rPr>
          <w:rFonts w:ascii="Arial" w:hAnsi="Arial" w:cs="Arial"/>
          <w:b/>
          <w:sz w:val="22"/>
          <w:szCs w:val="22"/>
          <w:lang w:eastAsia="ar-SA"/>
        </w:rPr>
      </w:pPr>
    </w:p>
    <w:p w14:paraId="75DD2C7F" w14:textId="136583EA" w:rsidR="002E378C" w:rsidRDefault="00166B1A" w:rsidP="00FF3AC9">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FF2E41" w:rsidRPr="00FF2E41">
        <w:rPr>
          <w:b/>
          <w:bCs/>
          <w:lang w:eastAsia="ar-SA"/>
        </w:rPr>
        <w:t xml:space="preserve"> </w:t>
      </w:r>
      <w:r w:rsidR="00FF3AC9" w:rsidRPr="00FF3AC9">
        <w:rPr>
          <w:rFonts w:ascii="Arial" w:hAnsi="Arial" w:cs="Arial"/>
          <w:b/>
          <w:bCs/>
          <w:sz w:val="22"/>
          <w:szCs w:val="22"/>
        </w:rPr>
        <w:t>Wykonanie map prawnych podziałowych dla dokumentacji projektowej  rozbudowy DP Nr 4333W wraz z rozbudową skrzyżowania w Międzylesiu (odc. 8000m)  gm. Poświętne - do wniosku ZRID</w:t>
      </w:r>
    </w:p>
    <w:p w14:paraId="7C1374AE" w14:textId="77777777" w:rsidR="00FF3AC9" w:rsidRDefault="00FF3AC9" w:rsidP="00FF3AC9">
      <w:pPr>
        <w:pStyle w:val="Tekstpodstawowy"/>
        <w:spacing w:after="0"/>
        <w:jc w:val="both"/>
        <w:rPr>
          <w:rFonts w:ascii="Arial" w:hAnsi="Arial" w:cs="Arial"/>
          <w:bCs/>
          <w:sz w:val="22"/>
          <w:szCs w:val="22"/>
          <w:lang w:eastAsia="ar-SA"/>
        </w:rPr>
      </w:pPr>
    </w:p>
    <w:p w14:paraId="6F9A63A5" w14:textId="635959F6"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380EF5C6" w:rsidR="008A7D85" w:rsidRPr="008A7D85" w:rsidRDefault="008A7D85" w:rsidP="005E5A32">
      <w:pPr>
        <w:spacing w:line="271" w:lineRule="auto"/>
        <w:jc w:val="both"/>
        <w:rPr>
          <w:rFonts w:ascii="Arial" w:hAnsi="Arial" w:cs="Arial"/>
          <w:color w:val="92D050"/>
          <w:sz w:val="22"/>
          <w:szCs w:val="22"/>
          <w:lang w:eastAsia="ar-SA"/>
        </w:rPr>
      </w:pPr>
      <w:r w:rsidRPr="008A7D85">
        <w:rPr>
          <w:rFonts w:ascii="Arial" w:hAnsi="Arial" w:cs="Arial"/>
          <w:sz w:val="22"/>
          <w:szCs w:val="22"/>
        </w:rPr>
        <w:t xml:space="preserve">(nie krótszy niż </w:t>
      </w:r>
      <w:r w:rsidR="00461340">
        <w:rPr>
          <w:rFonts w:ascii="Arial" w:hAnsi="Arial" w:cs="Arial"/>
          <w:sz w:val="22"/>
          <w:szCs w:val="22"/>
        </w:rPr>
        <w:t>5</w:t>
      </w:r>
      <w:r w:rsidRPr="008A7D85">
        <w:rPr>
          <w:rFonts w:ascii="Arial" w:hAnsi="Arial" w:cs="Arial"/>
          <w:sz w:val="22"/>
          <w:szCs w:val="22"/>
        </w:rPr>
        <w:t xml:space="preserve">0 dni i nie dłuższy niż </w:t>
      </w:r>
      <w:r w:rsidR="00461340">
        <w:rPr>
          <w:rFonts w:ascii="Arial" w:hAnsi="Arial" w:cs="Arial"/>
          <w:sz w:val="22"/>
          <w:szCs w:val="22"/>
        </w:rPr>
        <w:t>70</w:t>
      </w:r>
      <w:r w:rsidRPr="008A7D85">
        <w:rPr>
          <w:rFonts w:ascii="Arial" w:hAnsi="Arial" w:cs="Arial"/>
          <w:sz w:val="22"/>
          <w:szCs w:val="22"/>
        </w:rPr>
        <w:t xml:space="preserve"> dni  od daty podpisania umowy)</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6A4D8CB5"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461340">
        <w:rPr>
          <w:rFonts w:ascii="Arial" w:hAnsi="Arial" w:cs="Arial"/>
          <w:sz w:val="22"/>
          <w:szCs w:val="22"/>
        </w:rPr>
        <w:t>70</w:t>
      </w:r>
      <w:r w:rsidR="008A7D85" w:rsidRPr="008A7D85">
        <w:rPr>
          <w:rFonts w:ascii="Arial" w:hAnsi="Arial" w:cs="Arial"/>
          <w:sz w:val="22"/>
          <w:szCs w:val="22"/>
        </w:rPr>
        <w:t xml:space="preserve">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5B897889" w:rsidR="00166B1A" w:rsidRDefault="003577D2" w:rsidP="00166B1A">
      <w:pPr>
        <w:tabs>
          <w:tab w:val="left" w:leader="dot" w:pos="7740"/>
        </w:tabs>
        <w:suppressAutoHyphens/>
        <w:spacing w:line="271" w:lineRule="auto"/>
        <w:jc w:val="both"/>
        <w:rPr>
          <w:rFonts w:ascii="Arial" w:hAnsi="Arial" w:cs="Arial"/>
          <w:sz w:val="22"/>
          <w:szCs w:val="22"/>
        </w:rPr>
      </w:pPr>
      <w:r>
        <w:rPr>
          <w:rFonts w:ascii="Arial" w:hAnsi="Arial" w:cs="Arial"/>
          <w:sz w:val="22"/>
          <w:szCs w:val="22"/>
        </w:rPr>
        <w:t>6</w:t>
      </w:r>
      <w:r w:rsidRPr="003577D2">
        <w:rPr>
          <w:rFonts w:ascii="Arial" w:hAnsi="Arial" w:cs="Arial"/>
          <w:sz w:val="22"/>
          <w:szCs w:val="22"/>
        </w:rPr>
        <w:t>. Deklarujemy wniesienie zabezpieczenia należytego wykonania umowy w wysokości 5% ceny oferty w następującej formie / formach: ……………………………………………………..</w:t>
      </w:r>
    </w:p>
    <w:p w14:paraId="7F00D97A" w14:textId="53EEB0C4" w:rsidR="00166B1A" w:rsidRPr="001C08B2" w:rsidRDefault="003577D2"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7</w:t>
      </w:r>
      <w:r w:rsidR="00166B1A">
        <w:rPr>
          <w:rFonts w:ascii="Arial" w:hAnsi="Arial" w:cs="Arial"/>
          <w:sz w:val="22"/>
          <w:szCs w:val="22"/>
        </w:rPr>
        <w:t xml:space="preserve">.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05E1E0C7" w:rsidR="00166B1A" w:rsidRPr="001C08B2" w:rsidRDefault="003577D2" w:rsidP="00166B1A">
      <w:pPr>
        <w:spacing w:line="271" w:lineRule="auto"/>
        <w:ind w:left="426" w:hanging="426"/>
        <w:jc w:val="both"/>
        <w:rPr>
          <w:rFonts w:ascii="Arial" w:hAnsi="Arial" w:cs="Arial"/>
          <w:bCs/>
          <w:sz w:val="22"/>
          <w:szCs w:val="22"/>
        </w:rPr>
      </w:pPr>
      <w:r>
        <w:rPr>
          <w:rFonts w:ascii="Arial" w:hAnsi="Arial" w:cs="Arial"/>
          <w:bCs/>
          <w:sz w:val="22"/>
          <w:szCs w:val="22"/>
        </w:rPr>
        <w:t>8</w:t>
      </w:r>
      <w:r w:rsidR="00166B1A">
        <w:rPr>
          <w:rFonts w:ascii="Arial" w:hAnsi="Arial" w:cs="Arial"/>
          <w:bCs/>
          <w:sz w:val="22"/>
          <w:szCs w:val="22"/>
        </w:rPr>
        <w:t xml:space="preserve">. </w:t>
      </w:r>
      <w:r w:rsidR="00166B1A" w:rsidRPr="001C08B2">
        <w:rPr>
          <w:rFonts w:ascii="Arial" w:hAnsi="Arial" w:cs="Arial"/>
          <w:bCs/>
          <w:sz w:val="22"/>
          <w:szCs w:val="22"/>
        </w:rPr>
        <w:t>Akceptujemy</w:t>
      </w:r>
      <w:r w:rsidR="00166B1A" w:rsidRPr="001C08B2">
        <w:rPr>
          <w:rFonts w:ascii="Arial" w:hAnsi="Arial" w:cs="Arial"/>
          <w:sz w:val="22"/>
          <w:szCs w:val="22"/>
        </w:rPr>
        <w:t xml:space="preserve"> warunki płatności </w:t>
      </w:r>
      <w:r w:rsidR="00166B1A"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5042BB0D" w:rsidR="00166B1A" w:rsidRPr="003577D2"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3577D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3577D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3577D2">
      <w:pPr>
        <w:pStyle w:val="Akapitzlist"/>
        <w:numPr>
          <w:ilvl w:val="0"/>
          <w:numId w:val="23"/>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3577D2">
      <w:pPr>
        <w:numPr>
          <w:ilvl w:val="0"/>
          <w:numId w:val="2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0779EE31" w14:textId="77777777" w:rsidR="003577D2" w:rsidRDefault="003577D2" w:rsidP="00840332">
      <w:pPr>
        <w:tabs>
          <w:tab w:val="left" w:pos="708"/>
        </w:tabs>
        <w:spacing w:line="271" w:lineRule="auto"/>
        <w:rPr>
          <w:rFonts w:ascii="Arial" w:hAnsi="Arial" w:cs="Arial"/>
          <w:sz w:val="22"/>
          <w:szCs w:val="22"/>
        </w:rPr>
      </w:pPr>
    </w:p>
    <w:p w14:paraId="5E9BE7AC" w14:textId="77777777" w:rsidR="003577D2" w:rsidRDefault="003577D2" w:rsidP="00840332">
      <w:pPr>
        <w:tabs>
          <w:tab w:val="left" w:pos="708"/>
        </w:tabs>
        <w:spacing w:line="271" w:lineRule="auto"/>
        <w:rPr>
          <w:rFonts w:ascii="Arial" w:hAnsi="Arial" w:cs="Arial"/>
          <w:sz w:val="22"/>
          <w:szCs w:val="22"/>
        </w:rPr>
      </w:pPr>
    </w:p>
    <w:p w14:paraId="72559879" w14:textId="77777777" w:rsidR="003577D2" w:rsidRDefault="003577D2" w:rsidP="00840332">
      <w:pPr>
        <w:tabs>
          <w:tab w:val="left" w:pos="708"/>
        </w:tabs>
        <w:spacing w:line="271" w:lineRule="auto"/>
        <w:rPr>
          <w:rFonts w:ascii="Arial" w:hAnsi="Arial" w:cs="Arial"/>
          <w:sz w:val="22"/>
          <w:szCs w:val="22"/>
        </w:rPr>
      </w:pPr>
    </w:p>
    <w:p w14:paraId="6FD28B8F" w14:textId="77777777" w:rsidR="003577D2" w:rsidRDefault="003577D2" w:rsidP="00840332">
      <w:pPr>
        <w:tabs>
          <w:tab w:val="left" w:pos="708"/>
        </w:tabs>
        <w:spacing w:line="271" w:lineRule="auto"/>
        <w:rPr>
          <w:rFonts w:ascii="Arial" w:hAnsi="Arial" w:cs="Arial"/>
          <w:sz w:val="22"/>
          <w:szCs w:val="22"/>
        </w:rPr>
      </w:pPr>
    </w:p>
    <w:p w14:paraId="0016D98D" w14:textId="77777777" w:rsidR="003577D2" w:rsidRDefault="003577D2"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76C9B8BF" w14:textId="77777777" w:rsidR="004E2704" w:rsidRDefault="004E2704" w:rsidP="00CB1ADB">
      <w:pPr>
        <w:tabs>
          <w:tab w:val="left" w:pos="708"/>
        </w:tabs>
        <w:spacing w:line="271" w:lineRule="auto"/>
        <w:rPr>
          <w:rFonts w:ascii="Arial" w:hAnsi="Arial" w:cs="Arial"/>
          <w:sz w:val="22"/>
          <w:szCs w:val="22"/>
        </w:rPr>
      </w:pPr>
    </w:p>
    <w:p w14:paraId="17A682CD" w14:textId="77777777" w:rsidR="00461340" w:rsidRDefault="00461340" w:rsidP="00CB1ADB">
      <w:pPr>
        <w:tabs>
          <w:tab w:val="left" w:pos="708"/>
        </w:tabs>
        <w:spacing w:line="271" w:lineRule="auto"/>
        <w:rPr>
          <w:rFonts w:ascii="Arial" w:hAnsi="Arial" w:cs="Arial"/>
          <w:sz w:val="22"/>
          <w:szCs w:val="22"/>
        </w:rPr>
      </w:pPr>
    </w:p>
    <w:p w14:paraId="6ADC9DF2" w14:textId="77777777" w:rsidR="00461340" w:rsidRDefault="00461340" w:rsidP="00CB1ADB">
      <w:pPr>
        <w:tabs>
          <w:tab w:val="left" w:pos="708"/>
        </w:tabs>
        <w:spacing w:line="271" w:lineRule="auto"/>
        <w:rPr>
          <w:rFonts w:ascii="Arial" w:hAnsi="Arial" w:cs="Arial"/>
          <w:sz w:val="22"/>
          <w:szCs w:val="22"/>
        </w:rPr>
      </w:pPr>
    </w:p>
    <w:p w14:paraId="3377A8F1" w14:textId="77777777" w:rsidR="00461340" w:rsidRDefault="00461340" w:rsidP="00CB1ADB">
      <w:pPr>
        <w:tabs>
          <w:tab w:val="left" w:pos="708"/>
        </w:tabs>
        <w:spacing w:line="271" w:lineRule="auto"/>
        <w:rPr>
          <w:rFonts w:ascii="Arial" w:hAnsi="Arial" w:cs="Arial"/>
          <w:sz w:val="22"/>
          <w:szCs w:val="22"/>
        </w:rPr>
      </w:pPr>
    </w:p>
    <w:p w14:paraId="597EC602" w14:textId="77777777" w:rsidR="00461340" w:rsidRDefault="00461340" w:rsidP="00CB1ADB">
      <w:pPr>
        <w:tabs>
          <w:tab w:val="left" w:pos="708"/>
        </w:tabs>
        <w:spacing w:line="271" w:lineRule="auto"/>
        <w:rPr>
          <w:rFonts w:ascii="Arial" w:hAnsi="Arial" w:cs="Arial"/>
          <w:sz w:val="22"/>
          <w:szCs w:val="22"/>
        </w:rPr>
      </w:pPr>
    </w:p>
    <w:p w14:paraId="7872F9C9" w14:textId="77777777" w:rsidR="00461340" w:rsidRDefault="00461340"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0FC2BF62"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FF3AC9">
        <w:rPr>
          <w:rFonts w:ascii="Arial" w:hAnsi="Arial" w:cs="Arial"/>
          <w:sz w:val="22"/>
          <w:szCs w:val="22"/>
        </w:rPr>
        <w:t>70</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6DC9DF41" w14:textId="7C41163A" w:rsidR="002E378C" w:rsidRDefault="00166B1A" w:rsidP="00FF3AC9">
      <w:pPr>
        <w:pStyle w:val="Tekstpodstawowy"/>
        <w:spacing w:after="0"/>
        <w:jc w:val="both"/>
        <w:rPr>
          <w:rFonts w:ascii="Arial" w:hAnsi="Arial" w:cs="Arial"/>
          <w:sz w:val="22"/>
          <w:szCs w:val="22"/>
          <w:lang w:eastAsia="ar-SA"/>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FF3AC9" w:rsidRPr="00FF3AC9">
        <w:rPr>
          <w:rFonts w:ascii="Arial" w:hAnsi="Arial" w:cs="Arial"/>
          <w:b/>
          <w:bCs/>
          <w:sz w:val="22"/>
          <w:szCs w:val="22"/>
        </w:rPr>
        <w:t>Wykonanie map prawnych podziałowych dla dokumentacji projektowej  rozbudowy DP Nr 4333W wraz z rozbudową skrzyżowania w Międzylesiu (odc. 8000m)  gm. Poświętne - do wniosku ZRID</w:t>
      </w:r>
      <w:r w:rsidRPr="00CB1ADB">
        <w:rPr>
          <w:rFonts w:ascii="Arial" w:hAnsi="Arial" w:cs="Arial"/>
          <w:b/>
          <w:bCs/>
          <w:sz w:val="22"/>
          <w:szCs w:val="22"/>
          <w:lang w:eastAsia="ar-SA"/>
        </w:rPr>
        <w:t>,</w:t>
      </w:r>
      <w:r w:rsidRPr="00CA56B4">
        <w:rPr>
          <w:rFonts w:ascii="Arial" w:hAnsi="Arial" w:cs="Arial"/>
          <w:sz w:val="22"/>
          <w:szCs w:val="22"/>
          <w:lang w:eastAsia="ar-SA"/>
        </w:rPr>
        <w:t xml:space="preserve"> </w:t>
      </w:r>
    </w:p>
    <w:p w14:paraId="08372A5F" w14:textId="146B2728" w:rsidR="00166B1A" w:rsidRPr="00C67F51" w:rsidRDefault="00166B1A" w:rsidP="002E378C">
      <w:pPr>
        <w:pStyle w:val="Tekstpodstawowy"/>
        <w:spacing w:after="0"/>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3577D2">
      <w:pPr>
        <w:pStyle w:val="Akapitzlist"/>
        <w:numPr>
          <w:ilvl w:val="1"/>
          <w:numId w:val="23"/>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3577D2">
      <w:pPr>
        <w:numPr>
          <w:ilvl w:val="1"/>
          <w:numId w:val="23"/>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3577D2">
      <w:pPr>
        <w:numPr>
          <w:ilvl w:val="1"/>
          <w:numId w:val="23"/>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3A39EB9" w14:textId="074183DE" w:rsidR="00166B1A" w:rsidRPr="00CA56B4" w:rsidRDefault="00166B1A" w:rsidP="005D7939">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3577D2" w:rsidRDefault="00166B1A" w:rsidP="00166B1A">
      <w:pPr>
        <w:spacing w:line="271" w:lineRule="auto"/>
        <w:jc w:val="both"/>
        <w:rPr>
          <w:rFonts w:ascii="Arial" w:hAnsi="Arial" w:cs="Arial"/>
          <w:i/>
          <w:snapToGrid w:val="0"/>
          <w:color w:val="002060"/>
          <w:sz w:val="22"/>
          <w:szCs w:val="22"/>
        </w:rPr>
      </w:pPr>
    </w:p>
    <w:p w14:paraId="79A65155" w14:textId="77777777" w:rsidR="00461340" w:rsidRDefault="00461340" w:rsidP="00382893">
      <w:pPr>
        <w:tabs>
          <w:tab w:val="left" w:pos="708"/>
        </w:tabs>
        <w:jc w:val="right"/>
        <w:rPr>
          <w:rFonts w:ascii="Arial" w:hAnsi="Arial" w:cs="Arial"/>
          <w:sz w:val="22"/>
          <w:szCs w:val="22"/>
        </w:rPr>
      </w:pPr>
      <w:bookmarkStart w:id="5" w:name="_Hlk65663479"/>
    </w:p>
    <w:p w14:paraId="5EF7E15C" w14:textId="07343A1E" w:rsidR="00840332" w:rsidRPr="003577D2" w:rsidRDefault="00840332" w:rsidP="00382893">
      <w:pPr>
        <w:tabs>
          <w:tab w:val="left" w:pos="708"/>
        </w:tabs>
        <w:jc w:val="right"/>
        <w:rPr>
          <w:rFonts w:ascii="Arial" w:hAnsi="Arial" w:cs="Arial"/>
          <w:sz w:val="22"/>
          <w:szCs w:val="22"/>
        </w:rPr>
      </w:pPr>
      <w:r w:rsidRPr="003577D2">
        <w:rPr>
          <w:rFonts w:ascii="Arial" w:hAnsi="Arial" w:cs="Arial"/>
          <w:sz w:val="22"/>
          <w:szCs w:val="22"/>
        </w:rPr>
        <w:lastRenderedPageBreak/>
        <w:t>Załącznik Nr 3</w:t>
      </w:r>
    </w:p>
    <w:p w14:paraId="668D67E7" w14:textId="6C7FFB6D" w:rsidR="00840332" w:rsidRPr="003577D2" w:rsidRDefault="00703F6C" w:rsidP="00382893">
      <w:pPr>
        <w:tabs>
          <w:tab w:val="left" w:pos="708"/>
        </w:tabs>
        <w:rPr>
          <w:rFonts w:ascii="Arial" w:hAnsi="Arial" w:cs="Arial"/>
          <w:sz w:val="22"/>
          <w:szCs w:val="22"/>
        </w:rPr>
      </w:pPr>
      <w:r w:rsidRPr="003577D2">
        <w:rPr>
          <w:rFonts w:ascii="Arial" w:hAnsi="Arial" w:cs="Arial"/>
          <w:sz w:val="22"/>
          <w:szCs w:val="22"/>
        </w:rPr>
        <w:t>BZP.272.</w:t>
      </w:r>
      <w:r w:rsidR="00FF3AC9">
        <w:rPr>
          <w:rFonts w:ascii="Arial" w:hAnsi="Arial" w:cs="Arial"/>
          <w:sz w:val="22"/>
          <w:szCs w:val="22"/>
        </w:rPr>
        <w:t>70</w:t>
      </w:r>
      <w:r w:rsidR="00283CCB" w:rsidRPr="003577D2">
        <w:rPr>
          <w:rFonts w:ascii="Arial" w:hAnsi="Arial" w:cs="Arial"/>
          <w:sz w:val="22"/>
          <w:szCs w:val="22"/>
        </w:rPr>
        <w:t>.2024</w:t>
      </w:r>
    </w:p>
    <w:p w14:paraId="273284D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3577D2" w:rsidRDefault="00840332" w:rsidP="00CB1ADB">
      <w:pPr>
        <w:pStyle w:val="Zwykytekst"/>
        <w:tabs>
          <w:tab w:val="left" w:pos="708"/>
        </w:tabs>
        <w:jc w:val="center"/>
        <w:outlineLvl w:val="0"/>
        <w:rPr>
          <w:rFonts w:ascii="Arial" w:hAnsi="Arial" w:cs="Arial"/>
          <w:b/>
          <w:bCs/>
          <w:sz w:val="22"/>
          <w:szCs w:val="22"/>
        </w:rPr>
      </w:pPr>
      <w:r w:rsidRPr="003577D2">
        <w:rPr>
          <w:rFonts w:ascii="Arial" w:hAnsi="Arial" w:cs="Arial"/>
          <w:b/>
          <w:bCs/>
          <w:sz w:val="22"/>
          <w:szCs w:val="22"/>
        </w:rPr>
        <w:t>ISTOTNE POSTANOWIENIA UMOWY</w:t>
      </w:r>
    </w:p>
    <w:p w14:paraId="7CCB0D21" w14:textId="77777777" w:rsidR="00382893" w:rsidRPr="003577D2" w:rsidRDefault="00382893" w:rsidP="00CB1ADB">
      <w:pPr>
        <w:pStyle w:val="Zwykytekst"/>
        <w:tabs>
          <w:tab w:val="left" w:pos="708"/>
        </w:tabs>
        <w:jc w:val="center"/>
        <w:outlineLvl w:val="0"/>
        <w:rPr>
          <w:rFonts w:ascii="Arial" w:hAnsi="Arial" w:cs="Arial"/>
          <w:b/>
          <w:bCs/>
          <w:color w:val="FF0000"/>
          <w:sz w:val="22"/>
          <w:szCs w:val="22"/>
        </w:rPr>
      </w:pPr>
    </w:p>
    <w:p w14:paraId="2D98E138" w14:textId="77777777" w:rsidR="00461340" w:rsidRPr="00461340" w:rsidRDefault="00461340" w:rsidP="00461340">
      <w:pPr>
        <w:jc w:val="center"/>
        <w:rPr>
          <w:rFonts w:ascii="Arial" w:hAnsi="Arial" w:cs="Arial"/>
          <w:b/>
          <w:sz w:val="22"/>
          <w:szCs w:val="22"/>
        </w:rPr>
      </w:pPr>
      <w:bookmarkStart w:id="6" w:name="_Hlk165969031"/>
      <w:bookmarkEnd w:id="5"/>
      <w:r w:rsidRPr="00461340">
        <w:rPr>
          <w:rFonts w:ascii="Arial" w:hAnsi="Arial" w:cs="Arial"/>
          <w:b/>
          <w:sz w:val="22"/>
          <w:szCs w:val="22"/>
        </w:rPr>
        <w:t>§ 1</w:t>
      </w:r>
    </w:p>
    <w:p w14:paraId="5D04F915" w14:textId="17B7D3B8" w:rsidR="00461340" w:rsidRPr="00461340" w:rsidRDefault="00461340" w:rsidP="00461340">
      <w:pPr>
        <w:jc w:val="both"/>
        <w:rPr>
          <w:rFonts w:ascii="Arial" w:hAnsi="Arial" w:cs="Arial"/>
          <w:sz w:val="22"/>
          <w:szCs w:val="22"/>
        </w:rPr>
      </w:pPr>
      <w:r w:rsidRPr="00461340">
        <w:rPr>
          <w:rFonts w:ascii="Arial" w:hAnsi="Arial" w:cs="Arial"/>
          <w:sz w:val="22"/>
          <w:szCs w:val="22"/>
        </w:rPr>
        <w:t xml:space="preserve">Podstawę zawartej umowy stanowi przeprowadzone postępowanie przetargowe </w:t>
      </w:r>
      <w:r>
        <w:rPr>
          <w:rFonts w:ascii="Arial" w:hAnsi="Arial" w:cs="Arial"/>
          <w:b/>
          <w:sz w:val="22"/>
          <w:szCs w:val="22"/>
        </w:rPr>
        <w:t>BZP.272.70.</w:t>
      </w:r>
      <w:r w:rsidRPr="00461340">
        <w:rPr>
          <w:rFonts w:ascii="Arial" w:hAnsi="Arial" w:cs="Arial"/>
          <w:b/>
          <w:sz w:val="22"/>
          <w:szCs w:val="22"/>
        </w:rPr>
        <w:t>2024</w:t>
      </w:r>
      <w:r w:rsidRPr="00461340">
        <w:rPr>
          <w:rFonts w:ascii="Arial" w:hAnsi="Arial" w:cs="Arial"/>
          <w:sz w:val="22"/>
          <w:szCs w:val="22"/>
        </w:rPr>
        <w:t xml:space="preserve"> </w:t>
      </w:r>
      <w:r w:rsidRPr="00461340">
        <w:rPr>
          <w:rFonts w:ascii="Arial" w:hAnsi="Arial" w:cs="Arial"/>
          <w:sz w:val="22"/>
          <w:szCs w:val="22"/>
        </w:rPr>
        <w:br/>
        <w:t>w trybie podstawowym.</w:t>
      </w:r>
    </w:p>
    <w:p w14:paraId="22D48F5F" w14:textId="77777777" w:rsidR="00461340" w:rsidRPr="00461340" w:rsidRDefault="00461340" w:rsidP="00461340">
      <w:pPr>
        <w:pStyle w:val="Zwykytekst"/>
        <w:tabs>
          <w:tab w:val="left" w:pos="708"/>
        </w:tabs>
        <w:jc w:val="both"/>
        <w:outlineLvl w:val="0"/>
        <w:rPr>
          <w:rFonts w:ascii="Arial" w:hAnsi="Arial" w:cs="Arial"/>
          <w:sz w:val="22"/>
          <w:szCs w:val="22"/>
        </w:rPr>
      </w:pPr>
    </w:p>
    <w:p w14:paraId="6AE715D7" w14:textId="7EA94BFF" w:rsidR="00461340" w:rsidRPr="00461340" w:rsidRDefault="00461340" w:rsidP="00461340">
      <w:pPr>
        <w:pStyle w:val="Zwykytekst"/>
        <w:numPr>
          <w:ilvl w:val="0"/>
          <w:numId w:val="57"/>
        </w:numPr>
        <w:tabs>
          <w:tab w:val="left" w:pos="708"/>
        </w:tabs>
        <w:jc w:val="center"/>
        <w:outlineLvl w:val="0"/>
        <w:rPr>
          <w:rFonts w:ascii="Arial" w:hAnsi="Arial" w:cs="Arial"/>
          <w:b/>
          <w:bCs/>
          <w:sz w:val="22"/>
          <w:szCs w:val="22"/>
        </w:rPr>
      </w:pPr>
      <w:r w:rsidRPr="00461340">
        <w:rPr>
          <w:rFonts w:ascii="Arial" w:hAnsi="Arial" w:cs="Arial"/>
          <w:b/>
          <w:bCs/>
          <w:sz w:val="22"/>
          <w:szCs w:val="22"/>
        </w:rPr>
        <w:t>POSTANOWIENIA OGÓLNE, PRZEDMIOT UMOWY</w:t>
      </w:r>
    </w:p>
    <w:p w14:paraId="3E3DBABD"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 2</w:t>
      </w:r>
    </w:p>
    <w:p w14:paraId="6131B236" w14:textId="77777777" w:rsidR="00461340" w:rsidRPr="00461340" w:rsidRDefault="00461340" w:rsidP="00461340">
      <w:pPr>
        <w:pStyle w:val="Akapitzlist"/>
        <w:numPr>
          <w:ilvl w:val="0"/>
          <w:numId w:val="54"/>
        </w:numPr>
        <w:suppressAutoHyphens/>
        <w:ind w:left="284" w:hanging="284"/>
        <w:contextualSpacing/>
        <w:jc w:val="both"/>
        <w:rPr>
          <w:rFonts w:ascii="Arial" w:hAnsi="Arial" w:cs="Arial"/>
          <w:sz w:val="22"/>
          <w:szCs w:val="22"/>
        </w:rPr>
      </w:pPr>
      <w:r w:rsidRPr="00461340">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4A8E9B62" w14:textId="77777777" w:rsidR="00461340" w:rsidRPr="00461340" w:rsidRDefault="00461340" w:rsidP="00461340">
      <w:pPr>
        <w:pStyle w:val="Akapitzlist"/>
        <w:numPr>
          <w:ilvl w:val="0"/>
          <w:numId w:val="54"/>
        </w:numPr>
        <w:suppressAutoHyphens/>
        <w:ind w:left="284" w:hanging="284"/>
        <w:contextualSpacing/>
        <w:jc w:val="both"/>
        <w:rPr>
          <w:rFonts w:ascii="Arial" w:hAnsi="Arial" w:cs="Arial"/>
          <w:sz w:val="22"/>
          <w:szCs w:val="22"/>
        </w:rPr>
      </w:pPr>
      <w:r w:rsidRPr="00461340">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4333W w ilości jak w wykazie. </w:t>
      </w:r>
    </w:p>
    <w:p w14:paraId="5BEBC94E" w14:textId="77777777" w:rsidR="00461340" w:rsidRPr="00461340" w:rsidRDefault="00461340" w:rsidP="00461340">
      <w:pPr>
        <w:pStyle w:val="Akapitzlist"/>
        <w:numPr>
          <w:ilvl w:val="0"/>
          <w:numId w:val="54"/>
        </w:numPr>
        <w:suppressAutoHyphens/>
        <w:ind w:left="284" w:hanging="284"/>
        <w:contextualSpacing/>
        <w:jc w:val="both"/>
        <w:rPr>
          <w:rFonts w:ascii="Arial" w:hAnsi="Arial" w:cs="Arial"/>
          <w:sz w:val="22"/>
          <w:szCs w:val="22"/>
        </w:rPr>
      </w:pPr>
      <w:r w:rsidRPr="00461340">
        <w:rPr>
          <w:rFonts w:ascii="Arial" w:hAnsi="Arial" w:cs="Arial"/>
          <w:sz w:val="22"/>
          <w:szCs w:val="22"/>
        </w:rPr>
        <w:t>Opracowanie geodezyjne należy wykonać w oparciu o projekt zagospodarowania terenu rozbudowy drogi powiatowej Nr 4333W. Zamawiający może przewidzieć drobne korekty  linii rozgraniczających</w:t>
      </w:r>
      <w:r w:rsidRPr="00461340">
        <w:rPr>
          <w:rFonts w:ascii="Arial" w:hAnsi="Arial" w:cs="Arial"/>
          <w:bCs/>
          <w:iCs/>
          <w:sz w:val="22"/>
          <w:szCs w:val="22"/>
        </w:rPr>
        <w:t>.</w:t>
      </w:r>
    </w:p>
    <w:p w14:paraId="7F9692D8" w14:textId="77777777" w:rsidR="00461340" w:rsidRPr="00461340" w:rsidRDefault="00461340" w:rsidP="00461340">
      <w:pPr>
        <w:pStyle w:val="Akapitzlist"/>
        <w:numPr>
          <w:ilvl w:val="0"/>
          <w:numId w:val="54"/>
        </w:numPr>
        <w:suppressAutoHyphens/>
        <w:ind w:left="426" w:hanging="426"/>
        <w:contextualSpacing/>
        <w:jc w:val="both"/>
        <w:rPr>
          <w:rFonts w:ascii="Arial" w:hAnsi="Arial" w:cs="Arial"/>
          <w:sz w:val="22"/>
          <w:szCs w:val="22"/>
        </w:rPr>
      </w:pPr>
      <w:r w:rsidRPr="00461340">
        <w:rPr>
          <w:rFonts w:ascii="Arial" w:hAnsi="Arial" w:cs="Arial"/>
          <w:sz w:val="22"/>
          <w:szCs w:val="22"/>
        </w:rPr>
        <w:t>Zakres rzeczowy dokumentacji geodezyjnej obejmuje:</w:t>
      </w:r>
    </w:p>
    <w:p w14:paraId="4E8C5CAF"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mapy z projektami podziałów sporządzone zgodnie z odrębnymi przepisami, przyjęte do zasobu geodezyjnego w ilości po 6 egz.</w:t>
      </w:r>
    </w:p>
    <w:p w14:paraId="79CC74EC"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wykazy zmian gruntowych, z zaznaczeniem działek przeznaczonych pod inwestycję (np. pogrubienie),</w:t>
      </w:r>
    </w:p>
    <w:p w14:paraId="33AE6949"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xml:space="preserve">- mapa zbiorcza z projektami podziałów wykonana na zaktualizowanym podkładzie mapy ewidencyjnej wraz z wykazem zmian gruntowych </w:t>
      </w:r>
    </w:p>
    <w:p w14:paraId="4509F08F"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xml:space="preserve">- mapy dla celów prawnych dla działek w całości objętych liniami rozgraniczającymi </w:t>
      </w:r>
    </w:p>
    <w:p w14:paraId="295E6C07"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xml:space="preserve">wykazy synchronizacyjne </w:t>
      </w:r>
    </w:p>
    <w:p w14:paraId="2663065C"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badania ksiąg wieczystych lub kopie dokumentów potwierdzających tytuły własności do nieruchomości</w:t>
      </w:r>
    </w:p>
    <w:p w14:paraId="3FF7CBA4"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wypisy z rejestru gruntów</w:t>
      </w:r>
    </w:p>
    <w:p w14:paraId="204C32B7"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26424BAE" w14:textId="77777777" w:rsidR="00461340" w:rsidRPr="00461340" w:rsidRDefault="00461340" w:rsidP="00461340">
      <w:pPr>
        <w:pStyle w:val="Akapitzlist"/>
        <w:numPr>
          <w:ilvl w:val="0"/>
          <w:numId w:val="55"/>
        </w:numPr>
        <w:suppressAutoHyphens/>
        <w:contextualSpacing/>
        <w:jc w:val="both"/>
        <w:rPr>
          <w:rFonts w:ascii="Arial" w:hAnsi="Arial" w:cs="Arial"/>
          <w:sz w:val="22"/>
          <w:szCs w:val="22"/>
        </w:rPr>
      </w:pPr>
      <w:r w:rsidRPr="00461340">
        <w:rPr>
          <w:rFonts w:ascii="Arial" w:hAnsi="Arial" w:cs="Arial"/>
          <w:sz w:val="22"/>
          <w:szCs w:val="22"/>
        </w:rPr>
        <w:t xml:space="preserve">- kopie protokołów granicznych, (przyjęcia granic i utrwalenia granic) szkice przebiegu granic, wykaz współrzędnych w pliku tekstowym. </w:t>
      </w:r>
    </w:p>
    <w:p w14:paraId="585E2AB3" w14:textId="77777777" w:rsidR="00461340" w:rsidRPr="00461340" w:rsidRDefault="00461340" w:rsidP="00461340">
      <w:pPr>
        <w:pStyle w:val="Akapitzlist"/>
        <w:jc w:val="both"/>
        <w:rPr>
          <w:rFonts w:ascii="Arial" w:hAnsi="Arial" w:cs="Arial"/>
          <w:sz w:val="22"/>
          <w:szCs w:val="22"/>
        </w:rPr>
      </w:pPr>
    </w:p>
    <w:p w14:paraId="2F9902B9"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§3</w:t>
      </w:r>
    </w:p>
    <w:p w14:paraId="1C0A4A0D" w14:textId="77777777" w:rsidR="00461340" w:rsidRPr="00461340" w:rsidRDefault="00461340" w:rsidP="00461340">
      <w:pPr>
        <w:numPr>
          <w:ilvl w:val="0"/>
          <w:numId w:val="43"/>
        </w:numPr>
        <w:ind w:left="425" w:hanging="426"/>
        <w:contextualSpacing/>
        <w:jc w:val="both"/>
        <w:rPr>
          <w:rFonts w:ascii="Arial" w:hAnsi="Arial" w:cs="Arial"/>
          <w:sz w:val="22"/>
          <w:szCs w:val="22"/>
        </w:rPr>
      </w:pPr>
      <w:r w:rsidRPr="00461340">
        <w:rPr>
          <w:rFonts w:ascii="Arial" w:hAnsi="Arial" w:cs="Arial"/>
          <w:sz w:val="22"/>
          <w:szCs w:val="22"/>
        </w:rPr>
        <w:t>Do kierowania wykonywaniem oraz koordynacji prac geodezyjnych Wykonawca wyznacza:</w:t>
      </w:r>
    </w:p>
    <w:p w14:paraId="51C79C34" w14:textId="77777777" w:rsidR="00461340" w:rsidRPr="00461340" w:rsidRDefault="00461340" w:rsidP="00461340">
      <w:pPr>
        <w:ind w:left="425"/>
        <w:contextualSpacing/>
        <w:jc w:val="both"/>
        <w:rPr>
          <w:rFonts w:ascii="Arial" w:hAnsi="Arial" w:cs="Arial"/>
          <w:sz w:val="22"/>
          <w:szCs w:val="22"/>
        </w:rPr>
      </w:pPr>
      <w:r w:rsidRPr="00461340">
        <w:rPr>
          <w:rFonts w:ascii="Arial" w:hAnsi="Arial" w:cs="Arial"/>
          <w:sz w:val="22"/>
          <w:szCs w:val="22"/>
        </w:rPr>
        <w:t>……………………………………………………………………………………………………..</w:t>
      </w:r>
    </w:p>
    <w:p w14:paraId="71C05BAB" w14:textId="77777777" w:rsidR="00461340" w:rsidRPr="00461340" w:rsidRDefault="00461340" w:rsidP="00461340">
      <w:pPr>
        <w:ind w:left="425"/>
        <w:contextualSpacing/>
        <w:jc w:val="both"/>
        <w:rPr>
          <w:rFonts w:ascii="Arial" w:hAnsi="Arial" w:cs="Arial"/>
          <w:sz w:val="22"/>
          <w:szCs w:val="22"/>
        </w:rPr>
      </w:pPr>
      <w:r w:rsidRPr="00461340">
        <w:rPr>
          <w:rFonts w:ascii="Arial" w:hAnsi="Arial" w:cs="Arial"/>
          <w:sz w:val="22"/>
          <w:szCs w:val="22"/>
        </w:rPr>
        <w:t>Imię, nazwisko, funkcja lub stanowisko służbowe</w:t>
      </w:r>
    </w:p>
    <w:p w14:paraId="7B8994B8" w14:textId="77777777" w:rsidR="00461340" w:rsidRPr="00461340" w:rsidRDefault="00461340" w:rsidP="00461340">
      <w:pPr>
        <w:ind w:left="425"/>
        <w:contextualSpacing/>
        <w:jc w:val="both"/>
        <w:rPr>
          <w:rFonts w:ascii="Arial" w:hAnsi="Arial" w:cs="Arial"/>
          <w:sz w:val="22"/>
          <w:szCs w:val="22"/>
        </w:rPr>
      </w:pPr>
      <w:r w:rsidRPr="00461340">
        <w:rPr>
          <w:rFonts w:ascii="Arial" w:hAnsi="Arial" w:cs="Arial"/>
          <w:sz w:val="22"/>
          <w:szCs w:val="22"/>
        </w:rPr>
        <w:t>Tel:......................................................, e-mail:…………………………………………….</w:t>
      </w:r>
    </w:p>
    <w:p w14:paraId="681B62BC" w14:textId="77777777" w:rsidR="00461340" w:rsidRPr="00461340" w:rsidRDefault="00461340" w:rsidP="00461340">
      <w:pPr>
        <w:numPr>
          <w:ilvl w:val="0"/>
          <w:numId w:val="43"/>
        </w:numPr>
        <w:ind w:left="425" w:hanging="426"/>
        <w:contextualSpacing/>
        <w:jc w:val="both"/>
        <w:rPr>
          <w:rFonts w:ascii="Arial" w:hAnsi="Arial" w:cs="Arial"/>
          <w:sz w:val="22"/>
          <w:szCs w:val="22"/>
        </w:rPr>
      </w:pPr>
      <w:r w:rsidRPr="00461340">
        <w:rPr>
          <w:rFonts w:ascii="Arial" w:hAnsi="Arial" w:cs="Arial"/>
          <w:sz w:val="22"/>
          <w:szCs w:val="22"/>
        </w:rPr>
        <w:t>Jako koordynatorów w zakresie wykonywania obowiązków umowy, z których każdy może działać samodzielnie, Zamawiający  wyznacza:</w:t>
      </w:r>
    </w:p>
    <w:p w14:paraId="7DA7A4EE" w14:textId="77777777" w:rsidR="00461340" w:rsidRPr="00461340" w:rsidRDefault="00461340" w:rsidP="00461340">
      <w:pPr>
        <w:ind w:firstLine="360"/>
        <w:jc w:val="both"/>
        <w:rPr>
          <w:rFonts w:ascii="Arial" w:hAnsi="Arial" w:cs="Arial"/>
          <w:bCs/>
          <w:sz w:val="22"/>
          <w:szCs w:val="22"/>
        </w:rPr>
      </w:pPr>
      <w:r w:rsidRPr="00461340">
        <w:rPr>
          <w:rFonts w:ascii="Arial" w:hAnsi="Arial" w:cs="Arial"/>
          <w:bCs/>
          <w:sz w:val="22"/>
          <w:szCs w:val="22"/>
        </w:rPr>
        <w:t>Rafała Urbaniaka – Naczelnika Wydziału Dróg Powiatowych</w:t>
      </w:r>
    </w:p>
    <w:p w14:paraId="236F281D" w14:textId="77777777" w:rsidR="00461340" w:rsidRPr="00461340" w:rsidRDefault="00461340" w:rsidP="00461340">
      <w:pPr>
        <w:ind w:firstLine="360"/>
        <w:jc w:val="both"/>
        <w:rPr>
          <w:rFonts w:ascii="Arial" w:hAnsi="Arial" w:cs="Arial"/>
          <w:bCs/>
          <w:sz w:val="22"/>
          <w:szCs w:val="22"/>
        </w:rPr>
      </w:pPr>
      <w:r w:rsidRPr="00461340">
        <w:rPr>
          <w:rFonts w:ascii="Arial" w:hAnsi="Arial" w:cs="Arial"/>
          <w:bCs/>
          <w:sz w:val="22"/>
          <w:szCs w:val="22"/>
        </w:rPr>
        <w:t>Waldemara Czaplickiego – St. Inspektora w Wydziale Dróg Powiatowych</w:t>
      </w:r>
    </w:p>
    <w:p w14:paraId="7A629881" w14:textId="77777777" w:rsidR="00461340" w:rsidRPr="00461340" w:rsidRDefault="00764B51" w:rsidP="00461340">
      <w:pPr>
        <w:ind w:firstLine="360"/>
        <w:jc w:val="both"/>
        <w:rPr>
          <w:rStyle w:val="Hipercze"/>
          <w:rFonts w:ascii="Arial" w:hAnsi="Arial" w:cs="Arial"/>
          <w:sz w:val="22"/>
          <w:szCs w:val="22"/>
        </w:rPr>
      </w:pPr>
      <w:hyperlink r:id="rId33" w:history="1">
        <w:r w:rsidR="00461340" w:rsidRPr="00461340">
          <w:rPr>
            <w:rStyle w:val="Hipercze"/>
            <w:rFonts w:ascii="Arial" w:hAnsi="Arial" w:cs="Arial"/>
            <w:bCs/>
            <w:sz w:val="22"/>
            <w:szCs w:val="22"/>
          </w:rPr>
          <w:t>t</w:t>
        </w:r>
        <w:r w:rsidR="00461340" w:rsidRPr="00461340">
          <w:rPr>
            <w:rStyle w:val="Hipercze"/>
            <w:rFonts w:ascii="Arial" w:hAnsi="Arial" w:cs="Arial"/>
            <w:sz w:val="22"/>
            <w:szCs w:val="22"/>
          </w:rPr>
          <w:t>el:.22-777-47-79</w:t>
        </w:r>
      </w:hyperlink>
      <w:r w:rsidR="00461340" w:rsidRPr="00461340">
        <w:rPr>
          <w:rFonts w:ascii="Arial" w:hAnsi="Arial" w:cs="Arial"/>
          <w:sz w:val="22"/>
          <w:szCs w:val="22"/>
        </w:rPr>
        <w:t xml:space="preserve"> w. 24, e</w:t>
      </w:r>
      <w:r w:rsidR="00461340" w:rsidRPr="00461340">
        <w:rPr>
          <w:rFonts w:ascii="Arial" w:hAnsi="Arial" w:cs="Arial"/>
          <w:sz w:val="22"/>
          <w:szCs w:val="22"/>
        </w:rPr>
        <w:noBreakHyphen/>
        <w:t>mail: w.czaplicki@powiat-wolominski.pl</w:t>
      </w:r>
      <w:r w:rsidR="00461340" w:rsidRPr="00461340">
        <w:rPr>
          <w:rStyle w:val="Hipercze"/>
          <w:rFonts w:ascii="Arial" w:hAnsi="Arial" w:cs="Arial"/>
          <w:sz w:val="22"/>
          <w:szCs w:val="22"/>
        </w:rPr>
        <w:t xml:space="preserve"> </w:t>
      </w:r>
    </w:p>
    <w:p w14:paraId="33818101" w14:textId="77777777" w:rsidR="00461340" w:rsidRPr="00461340" w:rsidRDefault="00461340" w:rsidP="00461340">
      <w:pPr>
        <w:numPr>
          <w:ilvl w:val="0"/>
          <w:numId w:val="43"/>
        </w:numPr>
        <w:ind w:left="426" w:hanging="426"/>
        <w:jc w:val="both"/>
        <w:rPr>
          <w:rFonts w:ascii="Arial" w:hAnsi="Arial" w:cs="Arial"/>
          <w:sz w:val="22"/>
          <w:szCs w:val="22"/>
        </w:rPr>
      </w:pPr>
      <w:r w:rsidRPr="00461340">
        <w:rPr>
          <w:rFonts w:ascii="Arial" w:hAnsi="Arial" w:cs="Arial"/>
          <w:sz w:val="22"/>
          <w:szCs w:val="22"/>
        </w:rPr>
        <w:t xml:space="preserve">Wykonawca będzie informować pisemnie (dopuszczalna forma elektroniczna) Zamawiającego, do 5 dnia  każdego kolejnego miesiąca kalendarzowego o postępie przy </w:t>
      </w:r>
      <w:r w:rsidRPr="00461340">
        <w:rPr>
          <w:rFonts w:ascii="Arial" w:hAnsi="Arial" w:cs="Arial"/>
          <w:sz w:val="22"/>
          <w:szCs w:val="22"/>
        </w:rPr>
        <w:lastRenderedPageBreak/>
        <w:t xml:space="preserve">opracowywaniu dokumentacji geodezyjnej oraz sygnalizować pojawiające się zagrożenia, przy usunięciu których może być pomocne działanie Zamawiającego. </w:t>
      </w:r>
    </w:p>
    <w:p w14:paraId="0A3ECBD3" w14:textId="77777777" w:rsidR="00461340" w:rsidRPr="00461340" w:rsidRDefault="00461340" w:rsidP="00461340">
      <w:pPr>
        <w:jc w:val="both"/>
        <w:rPr>
          <w:rFonts w:ascii="Arial" w:hAnsi="Arial" w:cs="Arial"/>
          <w:b/>
          <w:sz w:val="22"/>
          <w:szCs w:val="22"/>
        </w:rPr>
      </w:pPr>
    </w:p>
    <w:p w14:paraId="261E0391"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§4</w:t>
      </w:r>
    </w:p>
    <w:p w14:paraId="687BA811" w14:textId="77777777" w:rsidR="00461340" w:rsidRPr="00461340" w:rsidRDefault="00461340" w:rsidP="00461340">
      <w:pPr>
        <w:numPr>
          <w:ilvl w:val="0"/>
          <w:numId w:val="60"/>
        </w:numPr>
        <w:ind w:left="426" w:hanging="426"/>
        <w:jc w:val="both"/>
        <w:rPr>
          <w:rFonts w:ascii="Arial" w:hAnsi="Arial" w:cs="Arial"/>
          <w:sz w:val="22"/>
          <w:szCs w:val="22"/>
        </w:rPr>
      </w:pPr>
      <w:r w:rsidRPr="00461340">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6AEB7E92" w14:textId="77777777" w:rsidR="00461340" w:rsidRPr="00461340" w:rsidRDefault="00461340" w:rsidP="00461340">
      <w:pPr>
        <w:pStyle w:val="Akapitzlist"/>
        <w:widowControl w:val="0"/>
        <w:numPr>
          <w:ilvl w:val="0"/>
          <w:numId w:val="60"/>
        </w:numPr>
        <w:ind w:left="426" w:hanging="426"/>
        <w:contextualSpacing/>
        <w:jc w:val="both"/>
        <w:rPr>
          <w:rFonts w:ascii="Arial" w:hAnsi="Arial" w:cs="Arial"/>
          <w:sz w:val="22"/>
          <w:szCs w:val="22"/>
        </w:rPr>
      </w:pPr>
      <w:r w:rsidRPr="00461340">
        <w:rPr>
          <w:rFonts w:ascii="Arial" w:hAnsi="Arial" w:cs="Arial"/>
          <w:sz w:val="22"/>
          <w:szCs w:val="22"/>
        </w:rPr>
        <w:t xml:space="preserve">Przekazany przedmiot zamówienia będzie wzajemnie skoordynowany technicznie z dokumentacją projektową na rozbudowę drogi powiatowej. </w:t>
      </w:r>
    </w:p>
    <w:p w14:paraId="6763A48B" w14:textId="77777777" w:rsidR="00461340" w:rsidRPr="00461340" w:rsidRDefault="00461340" w:rsidP="00461340">
      <w:pPr>
        <w:ind w:left="426"/>
        <w:jc w:val="both"/>
        <w:rPr>
          <w:rFonts w:ascii="Arial" w:hAnsi="Arial" w:cs="Arial"/>
          <w:sz w:val="22"/>
          <w:szCs w:val="22"/>
        </w:rPr>
      </w:pPr>
    </w:p>
    <w:p w14:paraId="74AC4BEC" w14:textId="77777777"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II. TERMIN WYKONANIA</w:t>
      </w:r>
    </w:p>
    <w:p w14:paraId="10E99E5D"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§5</w:t>
      </w:r>
    </w:p>
    <w:p w14:paraId="6D6D128D" w14:textId="77777777" w:rsidR="00461340" w:rsidRPr="00461340" w:rsidRDefault="00461340" w:rsidP="00461340">
      <w:pPr>
        <w:numPr>
          <w:ilvl w:val="0"/>
          <w:numId w:val="61"/>
        </w:numPr>
        <w:ind w:left="426" w:hanging="426"/>
        <w:jc w:val="both"/>
        <w:rPr>
          <w:rFonts w:ascii="Arial" w:hAnsi="Arial" w:cs="Arial"/>
          <w:sz w:val="22"/>
          <w:szCs w:val="22"/>
        </w:rPr>
      </w:pPr>
      <w:r w:rsidRPr="00461340">
        <w:rPr>
          <w:rFonts w:ascii="Arial" w:hAnsi="Arial" w:cs="Arial"/>
          <w:sz w:val="22"/>
          <w:szCs w:val="22"/>
        </w:rPr>
        <w:t xml:space="preserve">Dokumentację geodezyjną należy wykonać i oddać w terminie </w:t>
      </w:r>
      <w:r w:rsidRPr="00461340">
        <w:rPr>
          <w:rFonts w:ascii="Arial" w:hAnsi="Arial" w:cs="Arial"/>
          <w:b/>
          <w:sz w:val="22"/>
          <w:szCs w:val="22"/>
        </w:rPr>
        <w:t>…….. dni od daty podpisania umowy. Termin określony zgodnie z ofertą Wykonawcy z dnia …………………</w:t>
      </w:r>
    </w:p>
    <w:p w14:paraId="0C6D90FB" w14:textId="77777777" w:rsidR="00461340" w:rsidRPr="00461340" w:rsidRDefault="00461340" w:rsidP="00461340">
      <w:pPr>
        <w:numPr>
          <w:ilvl w:val="0"/>
          <w:numId w:val="61"/>
        </w:numPr>
        <w:ind w:left="426" w:hanging="426"/>
        <w:jc w:val="both"/>
        <w:rPr>
          <w:rFonts w:ascii="Arial" w:hAnsi="Arial" w:cs="Arial"/>
          <w:sz w:val="22"/>
          <w:szCs w:val="22"/>
        </w:rPr>
      </w:pPr>
      <w:r w:rsidRPr="00461340">
        <w:rPr>
          <w:rFonts w:ascii="Arial" w:hAnsi="Arial" w:cs="Arial"/>
          <w:sz w:val="22"/>
          <w:szCs w:val="22"/>
        </w:rPr>
        <w:t>Termin wykonania zadania określonego w ust. 1</w:t>
      </w:r>
      <w:r w:rsidRPr="00461340">
        <w:rPr>
          <w:rFonts w:ascii="Arial" w:hAnsi="Arial" w:cs="Arial"/>
          <w:b/>
          <w:sz w:val="22"/>
          <w:szCs w:val="22"/>
        </w:rPr>
        <w:t xml:space="preserve"> </w:t>
      </w:r>
      <w:r w:rsidRPr="00461340">
        <w:rPr>
          <w:rFonts w:ascii="Arial" w:hAnsi="Arial" w:cs="Arial"/>
          <w:sz w:val="22"/>
          <w:szCs w:val="22"/>
        </w:rPr>
        <w:t>może ulec zmianie w przypadku:</w:t>
      </w:r>
    </w:p>
    <w:p w14:paraId="625F9412" w14:textId="77777777" w:rsidR="00461340" w:rsidRPr="00461340" w:rsidRDefault="00461340" w:rsidP="00461340">
      <w:pPr>
        <w:numPr>
          <w:ilvl w:val="0"/>
          <w:numId w:val="44"/>
        </w:numPr>
        <w:ind w:left="709" w:hanging="283"/>
        <w:jc w:val="both"/>
        <w:rPr>
          <w:rFonts w:ascii="Arial" w:hAnsi="Arial" w:cs="Arial"/>
          <w:sz w:val="22"/>
          <w:szCs w:val="22"/>
        </w:rPr>
      </w:pPr>
      <w:r w:rsidRPr="00461340">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07C05ACC" w14:textId="77777777" w:rsidR="00461340" w:rsidRPr="00461340" w:rsidRDefault="00461340" w:rsidP="00461340">
      <w:pPr>
        <w:numPr>
          <w:ilvl w:val="0"/>
          <w:numId w:val="44"/>
        </w:numPr>
        <w:ind w:left="709" w:hanging="283"/>
        <w:jc w:val="both"/>
        <w:rPr>
          <w:rFonts w:ascii="Arial" w:hAnsi="Arial" w:cs="Arial"/>
          <w:sz w:val="22"/>
          <w:szCs w:val="22"/>
        </w:rPr>
      </w:pPr>
      <w:r w:rsidRPr="00461340">
        <w:rPr>
          <w:rFonts w:ascii="Arial" w:hAnsi="Arial" w:cs="Arial"/>
          <w:sz w:val="22"/>
          <w:szCs w:val="22"/>
        </w:rPr>
        <w:t>wystąpienia przyczyn, które wystąpiły niezależnie od woli stron umowy i nie można ich było przewidzieć na etapie podpisywania umowy.</w:t>
      </w:r>
    </w:p>
    <w:p w14:paraId="7967F8EE" w14:textId="77777777" w:rsidR="00461340" w:rsidRPr="00461340" w:rsidRDefault="00461340" w:rsidP="00461340">
      <w:pPr>
        <w:numPr>
          <w:ilvl w:val="0"/>
          <w:numId w:val="61"/>
        </w:numPr>
        <w:ind w:left="426" w:hanging="426"/>
        <w:jc w:val="both"/>
        <w:rPr>
          <w:rFonts w:ascii="Arial" w:hAnsi="Arial" w:cs="Arial"/>
          <w:sz w:val="22"/>
          <w:szCs w:val="22"/>
        </w:rPr>
      </w:pPr>
      <w:r w:rsidRPr="00461340">
        <w:rPr>
          <w:rFonts w:ascii="Arial" w:hAnsi="Arial" w:cs="Arial"/>
          <w:sz w:val="22"/>
          <w:szCs w:val="22"/>
        </w:rPr>
        <w:t>Wszelkie zmiany terminu wykonania dokumentacji wymagają formy pisemnej w postaci aneksu do niniejszej Umowy.</w:t>
      </w:r>
      <w:r w:rsidRPr="00461340">
        <w:rPr>
          <w:rFonts w:ascii="Arial" w:hAnsi="Arial" w:cs="Arial"/>
          <w:sz w:val="22"/>
          <w:szCs w:val="22"/>
        </w:rPr>
        <w:tab/>
      </w:r>
    </w:p>
    <w:p w14:paraId="24C5C4D7" w14:textId="77777777" w:rsidR="00461340" w:rsidRPr="00461340" w:rsidRDefault="00461340" w:rsidP="00461340">
      <w:pPr>
        <w:numPr>
          <w:ilvl w:val="0"/>
          <w:numId w:val="61"/>
        </w:numPr>
        <w:ind w:left="426" w:hanging="426"/>
        <w:jc w:val="both"/>
        <w:rPr>
          <w:rFonts w:ascii="Arial" w:hAnsi="Arial" w:cs="Arial"/>
          <w:sz w:val="22"/>
          <w:szCs w:val="22"/>
        </w:rPr>
      </w:pPr>
      <w:r w:rsidRPr="00461340">
        <w:rPr>
          <w:rFonts w:ascii="Arial" w:hAnsi="Arial" w:cs="Arial"/>
          <w:sz w:val="22"/>
          <w:szCs w:val="22"/>
        </w:rPr>
        <w:t>Z uzasadnionym i udokumentowanym wnioskiem o aneks do umowy Wykonawca musi wystąpić nie później niż dwa tygodnie przed terminem zakończenia realizacji, określonym w ust.1.</w:t>
      </w:r>
    </w:p>
    <w:p w14:paraId="521D21AE" w14:textId="77777777" w:rsidR="00461340" w:rsidRPr="00461340" w:rsidRDefault="00461340" w:rsidP="00461340">
      <w:pPr>
        <w:numPr>
          <w:ilvl w:val="0"/>
          <w:numId w:val="61"/>
        </w:numPr>
        <w:ind w:left="426" w:hanging="426"/>
        <w:jc w:val="both"/>
        <w:rPr>
          <w:rFonts w:ascii="Arial" w:hAnsi="Arial" w:cs="Arial"/>
          <w:sz w:val="22"/>
          <w:szCs w:val="22"/>
        </w:rPr>
      </w:pPr>
      <w:r w:rsidRPr="00461340">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42A1E52E" w14:textId="77777777" w:rsidR="00461340" w:rsidRPr="00461340" w:rsidRDefault="00461340" w:rsidP="00461340">
      <w:pPr>
        <w:ind w:left="426"/>
        <w:jc w:val="both"/>
        <w:rPr>
          <w:rFonts w:ascii="Arial" w:hAnsi="Arial" w:cs="Arial"/>
          <w:sz w:val="22"/>
          <w:szCs w:val="22"/>
        </w:rPr>
      </w:pPr>
    </w:p>
    <w:p w14:paraId="11930731" w14:textId="45D73714"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III. ODBIÓR PRZEDMIOTU UMOWY</w:t>
      </w:r>
    </w:p>
    <w:p w14:paraId="508798AC"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§6</w:t>
      </w:r>
    </w:p>
    <w:p w14:paraId="7CF8EF53"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7502321E"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7049A98C"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54FA5B6A"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Dokumentem potwierdzającym dokonanie odbioru dokumentacji geodezyjnej jest protokół odbioru dokumentacji, przygotowany przez Zamawiającego, podpisany przez Strony Umowy.</w:t>
      </w:r>
    </w:p>
    <w:p w14:paraId="2391DF94"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Protokół, o którym mowa w ust. 4 stanowi podstawę do wystawienia faktury obejmującej wynagrodzenie za wykonany i odebrany przedmiot Umowy.</w:t>
      </w:r>
    </w:p>
    <w:p w14:paraId="2E3B0416" w14:textId="77777777" w:rsidR="00461340" w:rsidRPr="00461340" w:rsidRDefault="00461340" w:rsidP="00461340">
      <w:pPr>
        <w:numPr>
          <w:ilvl w:val="0"/>
          <w:numId w:val="45"/>
        </w:numPr>
        <w:ind w:left="426" w:hanging="426"/>
        <w:jc w:val="both"/>
        <w:rPr>
          <w:rFonts w:ascii="Arial" w:hAnsi="Arial" w:cs="Arial"/>
          <w:sz w:val="22"/>
          <w:szCs w:val="22"/>
        </w:rPr>
      </w:pPr>
      <w:r w:rsidRPr="00461340">
        <w:rPr>
          <w:rFonts w:ascii="Arial" w:hAnsi="Arial" w:cs="Arial"/>
          <w:sz w:val="22"/>
          <w:szCs w:val="22"/>
        </w:rPr>
        <w:t>O zauważalnych wadach dokumentacji geodezyjnej w każdym czasie Zamawiający powinien zawiadomić Wykonawcę w terminie 14 dni roboczych od daty ich ujawnienia.</w:t>
      </w:r>
    </w:p>
    <w:p w14:paraId="2918993C" w14:textId="77777777" w:rsidR="00461340" w:rsidRPr="00461340" w:rsidRDefault="00461340" w:rsidP="00461340">
      <w:pPr>
        <w:numPr>
          <w:ilvl w:val="0"/>
          <w:numId w:val="49"/>
        </w:numPr>
        <w:ind w:left="426" w:hanging="426"/>
        <w:jc w:val="both"/>
        <w:rPr>
          <w:rFonts w:ascii="Arial" w:hAnsi="Arial" w:cs="Arial"/>
          <w:sz w:val="22"/>
          <w:szCs w:val="22"/>
        </w:rPr>
      </w:pPr>
      <w:r w:rsidRPr="00461340">
        <w:rPr>
          <w:rFonts w:ascii="Arial" w:hAnsi="Arial" w:cs="Arial"/>
          <w:sz w:val="22"/>
          <w:szCs w:val="22"/>
        </w:rPr>
        <w:t xml:space="preserve">Jeżeli Zamawiający nie odbierze (w formie protokołu odbioru dokumentacji geodezyjnej) przekazanej dokumentacji w terminie wskazanym w ust. 2 i nie zawiadomi Wykonawcy o </w:t>
      </w:r>
      <w:r w:rsidRPr="00461340">
        <w:rPr>
          <w:rFonts w:ascii="Arial" w:hAnsi="Arial" w:cs="Arial"/>
          <w:sz w:val="22"/>
          <w:szCs w:val="22"/>
        </w:rPr>
        <w:lastRenderedPageBreak/>
        <w:t xml:space="preserve">przyczynach niedokończenia odbioru pomimo pisemnego wezwania Wykonawcy wyznaczającego dodatkowy termin odbioru – Wykonawca może stwierdzić </w:t>
      </w:r>
      <w:r w:rsidRPr="00461340">
        <w:rPr>
          <w:rFonts w:ascii="Arial" w:hAnsi="Arial" w:cs="Arial"/>
          <w:sz w:val="22"/>
          <w:szCs w:val="22"/>
        </w:rPr>
        <w:br/>
        <w:t xml:space="preserve">w jednostronnie sporządzonym protokole wykonanie dokumentacji geodezyjnej. </w:t>
      </w:r>
      <w:r w:rsidRPr="00461340">
        <w:rPr>
          <w:rFonts w:ascii="Arial" w:hAnsi="Arial" w:cs="Arial"/>
          <w:sz w:val="22"/>
          <w:szCs w:val="22"/>
        </w:rPr>
        <w:br/>
        <w:t>W takim przypadku ostatni dzień, z którym upływa termin wyznaczonego przez Wykonawcę – Strony Umowy będą traktować jako datę wykonania i odbioru przedmiotu Umowy.</w:t>
      </w:r>
    </w:p>
    <w:p w14:paraId="08032324" w14:textId="77777777" w:rsidR="00461340" w:rsidRPr="00461340" w:rsidRDefault="00461340" w:rsidP="00461340">
      <w:pPr>
        <w:pStyle w:val="Zwykytekst"/>
        <w:tabs>
          <w:tab w:val="left" w:pos="708"/>
        </w:tabs>
        <w:outlineLvl w:val="0"/>
        <w:rPr>
          <w:rFonts w:ascii="Arial" w:hAnsi="Arial" w:cs="Arial"/>
          <w:b/>
          <w:bCs/>
          <w:sz w:val="22"/>
          <w:szCs w:val="22"/>
        </w:rPr>
      </w:pPr>
    </w:p>
    <w:p w14:paraId="5AAEB3F1" w14:textId="0A143F90"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IV. WYNAGRODZENIE I ROZLICZENIE UMOWY</w:t>
      </w:r>
    </w:p>
    <w:p w14:paraId="7B3A1CF5"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§7</w:t>
      </w:r>
    </w:p>
    <w:p w14:paraId="7F75DF3B"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Wynagrodzenie całkowite za wykonanie całości przedmiotu umowy, w tym wykonanie dzieła, wynosi …………………. zł brutto (słownie: ………………………….), w tym ……% podatku VAT naliczonym z obowiązującymi przepisami zgodnie z ofertą Wykonawcy z dnia ................</w:t>
      </w:r>
    </w:p>
    <w:p w14:paraId="6801E0EE" w14:textId="77777777" w:rsidR="00461340" w:rsidRPr="00461340" w:rsidRDefault="00461340" w:rsidP="00461340">
      <w:pPr>
        <w:pStyle w:val="Akapitzlist"/>
        <w:numPr>
          <w:ilvl w:val="0"/>
          <w:numId w:val="50"/>
        </w:numPr>
        <w:suppressAutoHyphens/>
        <w:ind w:left="426" w:hanging="426"/>
        <w:contextualSpacing/>
        <w:jc w:val="both"/>
        <w:rPr>
          <w:rFonts w:ascii="Arial" w:hAnsi="Arial" w:cs="Arial"/>
          <w:sz w:val="22"/>
          <w:szCs w:val="22"/>
        </w:rPr>
      </w:pPr>
      <w:r w:rsidRPr="00461340">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2B1EE61A"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5B6E2C8A"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Za dzień zapłaty Strony uznają dzień przyjęcia przez bank Zamawiającego dyspozycji obciążenia rachunku.</w:t>
      </w:r>
    </w:p>
    <w:p w14:paraId="2CAF93B5" w14:textId="77777777" w:rsidR="00461340" w:rsidRPr="00461340" w:rsidRDefault="00461340" w:rsidP="00461340">
      <w:pPr>
        <w:pStyle w:val="Akapitzlist"/>
        <w:numPr>
          <w:ilvl w:val="0"/>
          <w:numId w:val="50"/>
        </w:numPr>
        <w:suppressAutoHyphens/>
        <w:ind w:left="426" w:hanging="426"/>
        <w:contextualSpacing/>
        <w:jc w:val="both"/>
        <w:rPr>
          <w:rFonts w:ascii="Arial" w:hAnsi="Arial" w:cs="Arial"/>
          <w:b/>
          <w:sz w:val="22"/>
          <w:szCs w:val="22"/>
        </w:rPr>
      </w:pPr>
      <w:r w:rsidRPr="00461340">
        <w:rPr>
          <w:rFonts w:ascii="Arial" w:hAnsi="Arial" w:cs="Arial"/>
          <w:sz w:val="22"/>
          <w:szCs w:val="22"/>
        </w:rPr>
        <w:t xml:space="preserve">Fakturę należy wystawić na: </w:t>
      </w:r>
    </w:p>
    <w:p w14:paraId="66C25DF8" w14:textId="77777777" w:rsidR="00461340" w:rsidRPr="00461340" w:rsidRDefault="00461340" w:rsidP="00461340">
      <w:pPr>
        <w:pStyle w:val="Akapitzlist"/>
        <w:ind w:left="426"/>
        <w:jc w:val="both"/>
        <w:rPr>
          <w:rFonts w:ascii="Arial" w:hAnsi="Arial" w:cs="Arial"/>
          <w:b/>
          <w:sz w:val="22"/>
          <w:szCs w:val="22"/>
        </w:rPr>
      </w:pPr>
      <w:r w:rsidRPr="00461340">
        <w:rPr>
          <w:rFonts w:ascii="Arial" w:hAnsi="Arial" w:cs="Arial"/>
          <w:b/>
          <w:sz w:val="22"/>
          <w:szCs w:val="22"/>
        </w:rPr>
        <w:t>Powiat Wołomiński,</w:t>
      </w:r>
    </w:p>
    <w:p w14:paraId="499BDD6B" w14:textId="77777777" w:rsidR="00461340" w:rsidRPr="00461340" w:rsidRDefault="00461340" w:rsidP="00461340">
      <w:pPr>
        <w:pStyle w:val="Akapitzlist"/>
        <w:ind w:left="426"/>
        <w:jc w:val="both"/>
        <w:rPr>
          <w:rFonts w:ascii="Arial" w:hAnsi="Arial" w:cs="Arial"/>
          <w:b/>
          <w:sz w:val="22"/>
          <w:szCs w:val="22"/>
        </w:rPr>
      </w:pPr>
      <w:r w:rsidRPr="00461340">
        <w:rPr>
          <w:rFonts w:ascii="Arial" w:hAnsi="Arial" w:cs="Arial"/>
          <w:b/>
          <w:sz w:val="22"/>
          <w:szCs w:val="22"/>
        </w:rPr>
        <w:t>adres: 05-200 Wołomin, ul. Prądzyńskiego 3,</w:t>
      </w:r>
    </w:p>
    <w:p w14:paraId="7B8A220B" w14:textId="77777777" w:rsidR="00461340" w:rsidRPr="00461340" w:rsidRDefault="00461340" w:rsidP="00461340">
      <w:pPr>
        <w:ind w:left="426"/>
        <w:jc w:val="both"/>
        <w:rPr>
          <w:rFonts w:ascii="Arial" w:hAnsi="Arial" w:cs="Arial"/>
          <w:b/>
          <w:sz w:val="22"/>
          <w:szCs w:val="22"/>
        </w:rPr>
      </w:pPr>
      <w:r w:rsidRPr="00461340">
        <w:rPr>
          <w:rFonts w:ascii="Arial" w:hAnsi="Arial" w:cs="Arial"/>
          <w:b/>
          <w:sz w:val="22"/>
          <w:szCs w:val="22"/>
        </w:rPr>
        <w:t>NIP: 125-094-06-09, Regon: 01-32-69-344.</w:t>
      </w:r>
    </w:p>
    <w:p w14:paraId="7D48E778"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Faktury/ faktury korygujące mogą być dostarczane:</w:t>
      </w:r>
    </w:p>
    <w:p w14:paraId="70E4E0F3"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 xml:space="preserve">w sposób tradycyjny – w formie papierowej do kancelarii Starostwa Powiatowego w Wołominie lub </w:t>
      </w:r>
    </w:p>
    <w:p w14:paraId="1796BBF2"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 xml:space="preserve"> za pośrednictwem poczty elektronicznej -  w formacie PDF na adres e-mail kancelaria@powiat-wolominski.pl</w:t>
      </w:r>
    </w:p>
    <w:p w14:paraId="0CB4FB86"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621F788"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021EA8F"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za datę dostarczenia faktury w formie papierowej przyjmuje się datę wpływu faktury do kancelarii Starostwa Powiatowego w Wołominie;</w:t>
      </w:r>
    </w:p>
    <w:p w14:paraId="203034BC" w14:textId="77777777" w:rsidR="00461340" w:rsidRPr="00461340" w:rsidRDefault="00461340" w:rsidP="00461340">
      <w:pPr>
        <w:numPr>
          <w:ilvl w:val="0"/>
          <w:numId w:val="58"/>
        </w:numPr>
        <w:suppressAutoHyphens/>
        <w:contextualSpacing/>
        <w:jc w:val="both"/>
        <w:rPr>
          <w:rFonts w:ascii="Arial" w:hAnsi="Arial" w:cs="Arial"/>
          <w:sz w:val="22"/>
          <w:szCs w:val="22"/>
        </w:rPr>
      </w:pPr>
      <w:r w:rsidRPr="00461340">
        <w:rPr>
          <w:rFonts w:ascii="Arial" w:hAnsi="Arial" w:cs="Arial"/>
          <w:sz w:val="22"/>
          <w:szCs w:val="22"/>
        </w:rPr>
        <w:t>za moment dostarczenia faktury za pośrednictwem poczty elektronicznej uznaje się moment zarejestrowania wysyłki na serwerze Starostwa</w:t>
      </w:r>
    </w:p>
    <w:p w14:paraId="7463E064"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Zamawiający oświadcza, że będzie dokonywał płatności za przedmiot umowy z zastosowaniem mechanizmu podzielnej płatności.</w:t>
      </w:r>
    </w:p>
    <w:p w14:paraId="36A46333"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Wykonawca oświadcza, że wypłata wynagrodzenia za przedmiot umowy powinna zostać dokonana na następujący numer rachunku bankowego:</w:t>
      </w:r>
    </w:p>
    <w:p w14:paraId="5B7E7391" w14:textId="0B84F83F" w:rsidR="00461340" w:rsidRPr="00461340" w:rsidRDefault="00461340" w:rsidP="00461340">
      <w:pPr>
        <w:ind w:left="426"/>
        <w:jc w:val="both"/>
        <w:rPr>
          <w:rFonts w:ascii="Arial" w:hAnsi="Arial" w:cs="Arial"/>
          <w:sz w:val="22"/>
          <w:szCs w:val="22"/>
        </w:rPr>
      </w:pPr>
      <w:r w:rsidRPr="00461340">
        <w:rPr>
          <w:rFonts w:ascii="Arial" w:hAnsi="Arial" w:cs="Arial"/>
          <w:sz w:val="22"/>
          <w:szCs w:val="22"/>
        </w:rPr>
        <w:t>……………………………………………………………………………………………………….</w:t>
      </w:r>
    </w:p>
    <w:p w14:paraId="1D246BED"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94D2C4E"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lastRenderedPageBreak/>
        <w:t>Wykonawca nie może dokonać cesji żadnych praw i roszczeń, ani przeniesienia obowiązków wynikających z umowy na rzecz osoby trzeciej bez uprzedniej pisemnej zgody Zamawiającego</w:t>
      </w:r>
    </w:p>
    <w:p w14:paraId="40A97192"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F76C196" w14:textId="7777777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 przypadku, o którym mowa w ust. 11, wypłata zatrzymanego wynagrodzenia nastąpi na podstawie protokołu usunięcia wad.</w:t>
      </w:r>
    </w:p>
    <w:p w14:paraId="150F99F7" w14:textId="209A9737" w:rsidR="00461340" w:rsidRPr="00461340" w:rsidRDefault="00461340" w:rsidP="00461340">
      <w:pPr>
        <w:numPr>
          <w:ilvl w:val="0"/>
          <w:numId w:val="50"/>
        </w:numPr>
        <w:ind w:left="426" w:hanging="426"/>
        <w:jc w:val="both"/>
        <w:rPr>
          <w:rFonts w:ascii="Arial" w:hAnsi="Arial" w:cs="Arial"/>
          <w:sz w:val="22"/>
          <w:szCs w:val="22"/>
        </w:rPr>
      </w:pPr>
      <w:r w:rsidRPr="00461340">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12925966" w14:textId="77777777" w:rsidR="00461340" w:rsidRPr="00461340" w:rsidRDefault="00461340" w:rsidP="00461340">
      <w:pPr>
        <w:jc w:val="both"/>
        <w:rPr>
          <w:rFonts w:ascii="Arial" w:hAnsi="Arial" w:cs="Arial"/>
          <w:b/>
          <w:sz w:val="22"/>
          <w:szCs w:val="22"/>
        </w:rPr>
      </w:pPr>
    </w:p>
    <w:p w14:paraId="21E9503F" w14:textId="6C68C3D8"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VI. KARY UMOWNE, ODSTĄPIENIE OD UMOWY</w:t>
      </w:r>
    </w:p>
    <w:p w14:paraId="0EB84453"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§8</w:t>
      </w:r>
    </w:p>
    <w:p w14:paraId="4E21E9E9" w14:textId="77777777" w:rsidR="00461340" w:rsidRPr="00461340" w:rsidRDefault="00461340" w:rsidP="00461340">
      <w:pPr>
        <w:numPr>
          <w:ilvl w:val="0"/>
          <w:numId w:val="52"/>
        </w:numPr>
        <w:ind w:left="426" w:hanging="426"/>
        <w:jc w:val="both"/>
        <w:rPr>
          <w:rFonts w:ascii="Arial" w:hAnsi="Arial" w:cs="Arial"/>
          <w:sz w:val="22"/>
          <w:szCs w:val="22"/>
        </w:rPr>
      </w:pPr>
      <w:r w:rsidRPr="00461340">
        <w:rPr>
          <w:rFonts w:ascii="Arial" w:hAnsi="Arial" w:cs="Arial"/>
          <w:sz w:val="22"/>
          <w:szCs w:val="22"/>
        </w:rPr>
        <w:t>Wykonawca zapłaci Zamawiającemu następujące kary umowne:</w:t>
      </w:r>
    </w:p>
    <w:p w14:paraId="06176D9C" w14:textId="77777777" w:rsidR="00461340" w:rsidRPr="00461340" w:rsidRDefault="00461340" w:rsidP="00461340">
      <w:pPr>
        <w:numPr>
          <w:ilvl w:val="0"/>
          <w:numId w:val="53"/>
        </w:numPr>
        <w:ind w:left="709" w:hanging="283"/>
        <w:jc w:val="both"/>
        <w:rPr>
          <w:rFonts w:ascii="Arial" w:hAnsi="Arial" w:cs="Arial"/>
          <w:sz w:val="22"/>
          <w:szCs w:val="22"/>
        </w:rPr>
      </w:pPr>
      <w:r w:rsidRPr="00461340">
        <w:rPr>
          <w:rFonts w:ascii="Arial" w:hAnsi="Arial" w:cs="Arial"/>
          <w:sz w:val="22"/>
          <w:szCs w:val="22"/>
        </w:rPr>
        <w:t>w przypadku odstąpienia od umowy (w całości) z przyczyn, za które odpowiedzialność ponosi Wykonawca – w wysokości 10% wynagrodzenia umownego brutto, o którym mowa w § 7 ust. 1,</w:t>
      </w:r>
    </w:p>
    <w:p w14:paraId="4BD4A49B" w14:textId="77777777" w:rsidR="00461340" w:rsidRPr="00461340" w:rsidRDefault="00461340" w:rsidP="00461340">
      <w:pPr>
        <w:numPr>
          <w:ilvl w:val="0"/>
          <w:numId w:val="53"/>
        </w:numPr>
        <w:ind w:left="709" w:hanging="283"/>
        <w:jc w:val="both"/>
        <w:rPr>
          <w:rFonts w:ascii="Arial" w:hAnsi="Arial" w:cs="Arial"/>
          <w:sz w:val="22"/>
          <w:szCs w:val="22"/>
        </w:rPr>
      </w:pPr>
      <w:r w:rsidRPr="00461340">
        <w:rPr>
          <w:rFonts w:ascii="Arial" w:hAnsi="Arial" w:cs="Arial"/>
          <w:sz w:val="22"/>
          <w:szCs w:val="22"/>
        </w:rPr>
        <w:t>za zwłokę w oddaniu określonego w umowie przedmiotu umowy lub jego części, dla której ustalono  odrębny termin odbioru – w wysokości 500,- zł za każdy rozpoczęty dzień zwłoki,</w:t>
      </w:r>
    </w:p>
    <w:p w14:paraId="37BBAB38" w14:textId="77777777" w:rsidR="00461340" w:rsidRPr="00461340" w:rsidRDefault="00461340" w:rsidP="00461340">
      <w:pPr>
        <w:numPr>
          <w:ilvl w:val="0"/>
          <w:numId w:val="53"/>
        </w:numPr>
        <w:ind w:left="709" w:hanging="283"/>
        <w:jc w:val="both"/>
        <w:rPr>
          <w:rFonts w:ascii="Arial" w:hAnsi="Arial" w:cs="Arial"/>
          <w:sz w:val="22"/>
          <w:szCs w:val="22"/>
        </w:rPr>
      </w:pPr>
      <w:r w:rsidRPr="00461340">
        <w:rPr>
          <w:rFonts w:ascii="Arial" w:hAnsi="Arial" w:cs="Arial"/>
          <w:sz w:val="22"/>
          <w:szCs w:val="22"/>
        </w:rPr>
        <w:t>za zwłokę w usunięciu wad stwierdzonych przy odbiorze lub w okresie rękojmi lub gwarancji – w wysokości 500,- zł za każdy rozpoczęty dzień zwłoki.</w:t>
      </w:r>
    </w:p>
    <w:p w14:paraId="35A4662D" w14:textId="77777777" w:rsidR="00461340" w:rsidRPr="00461340" w:rsidRDefault="00461340" w:rsidP="00461340">
      <w:pPr>
        <w:numPr>
          <w:ilvl w:val="0"/>
          <w:numId w:val="53"/>
        </w:numPr>
        <w:ind w:left="709" w:hanging="283"/>
        <w:jc w:val="both"/>
        <w:rPr>
          <w:rFonts w:ascii="Arial" w:hAnsi="Arial" w:cs="Arial"/>
          <w:sz w:val="22"/>
          <w:szCs w:val="22"/>
        </w:rPr>
      </w:pPr>
      <w:r w:rsidRPr="00461340">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7EF09639" w14:textId="77777777" w:rsidR="00461340" w:rsidRPr="00461340" w:rsidRDefault="00461340" w:rsidP="00461340">
      <w:pPr>
        <w:pStyle w:val="Akapitzlist"/>
        <w:numPr>
          <w:ilvl w:val="0"/>
          <w:numId w:val="52"/>
        </w:numPr>
        <w:ind w:left="426" w:hanging="426"/>
        <w:contextualSpacing/>
        <w:jc w:val="both"/>
        <w:rPr>
          <w:rFonts w:ascii="Arial" w:hAnsi="Arial" w:cs="Arial"/>
          <w:sz w:val="22"/>
          <w:szCs w:val="22"/>
        </w:rPr>
      </w:pPr>
      <w:r w:rsidRPr="00461340">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6EC00CA7" w14:textId="77777777" w:rsidR="00461340" w:rsidRPr="00461340" w:rsidRDefault="00461340" w:rsidP="00461340">
      <w:pPr>
        <w:pStyle w:val="Akapitzlist"/>
        <w:numPr>
          <w:ilvl w:val="0"/>
          <w:numId w:val="52"/>
        </w:numPr>
        <w:suppressAutoHyphens/>
        <w:ind w:left="426" w:hanging="426"/>
        <w:contextualSpacing/>
        <w:jc w:val="both"/>
        <w:rPr>
          <w:rFonts w:ascii="Arial" w:hAnsi="Arial" w:cs="Arial"/>
          <w:sz w:val="22"/>
          <w:szCs w:val="22"/>
        </w:rPr>
      </w:pPr>
      <w:r w:rsidRPr="00461340">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58B25DED" w14:textId="77777777" w:rsidR="00461340" w:rsidRPr="00461340" w:rsidRDefault="00461340" w:rsidP="00461340">
      <w:pPr>
        <w:numPr>
          <w:ilvl w:val="0"/>
          <w:numId w:val="52"/>
        </w:numPr>
        <w:ind w:left="426" w:hanging="426"/>
        <w:jc w:val="both"/>
        <w:rPr>
          <w:rFonts w:ascii="Arial" w:hAnsi="Arial" w:cs="Arial"/>
          <w:sz w:val="22"/>
          <w:szCs w:val="22"/>
        </w:rPr>
      </w:pPr>
      <w:r w:rsidRPr="00461340">
        <w:rPr>
          <w:rFonts w:ascii="Arial" w:hAnsi="Arial" w:cs="Arial"/>
          <w:sz w:val="22"/>
          <w:szCs w:val="22"/>
        </w:rPr>
        <w:t>Zamawiający zastrzega sobie prawo łączenia poszczególnych kar umownych, naliczonych z różnych tytułów i ich łącznego dochodzenia od Wykonawcy.</w:t>
      </w:r>
    </w:p>
    <w:p w14:paraId="4DCA1F4B" w14:textId="77777777" w:rsidR="00461340" w:rsidRPr="00461340" w:rsidRDefault="00461340" w:rsidP="00461340">
      <w:pPr>
        <w:numPr>
          <w:ilvl w:val="0"/>
          <w:numId w:val="52"/>
        </w:numPr>
        <w:ind w:left="426" w:hanging="426"/>
        <w:jc w:val="both"/>
        <w:rPr>
          <w:rFonts w:ascii="Arial" w:hAnsi="Arial" w:cs="Arial"/>
          <w:sz w:val="22"/>
          <w:szCs w:val="22"/>
        </w:rPr>
      </w:pPr>
      <w:r w:rsidRPr="00461340">
        <w:rPr>
          <w:rFonts w:ascii="Arial" w:hAnsi="Arial" w:cs="Arial"/>
          <w:sz w:val="22"/>
          <w:szCs w:val="22"/>
        </w:rPr>
        <w:t>Zamawiający zastrzega sobie prawo dochodzenia odszkodowania uzupełniającego przenoszącego wysokość zastrzeżonych kar umownych do wysokości faktycznie poniesionej szkody.</w:t>
      </w:r>
    </w:p>
    <w:p w14:paraId="5E1F640D" w14:textId="77777777" w:rsidR="00461340" w:rsidRPr="00461340" w:rsidRDefault="00461340" w:rsidP="00461340">
      <w:pPr>
        <w:numPr>
          <w:ilvl w:val="0"/>
          <w:numId w:val="52"/>
        </w:numPr>
        <w:ind w:left="426" w:hanging="426"/>
        <w:jc w:val="both"/>
        <w:rPr>
          <w:rFonts w:ascii="Arial" w:hAnsi="Arial" w:cs="Arial"/>
          <w:sz w:val="22"/>
          <w:szCs w:val="22"/>
        </w:rPr>
      </w:pPr>
      <w:r w:rsidRPr="00461340">
        <w:rPr>
          <w:rFonts w:ascii="Arial" w:hAnsi="Arial" w:cs="Arial"/>
          <w:sz w:val="22"/>
          <w:szCs w:val="22"/>
        </w:rPr>
        <w:t>Maksymalna wysokość kar umownych, której może dochodzić każda ze Stron nie może przekroczyć 30% łącznego wynagrodzenia brutto określonego w §7 ust.1.</w:t>
      </w:r>
    </w:p>
    <w:p w14:paraId="754E1E76" w14:textId="77777777" w:rsidR="00461340" w:rsidRPr="00461340" w:rsidRDefault="00461340" w:rsidP="00461340">
      <w:pPr>
        <w:jc w:val="both"/>
        <w:rPr>
          <w:rFonts w:ascii="Arial" w:hAnsi="Arial" w:cs="Arial"/>
          <w:b/>
          <w:sz w:val="22"/>
          <w:szCs w:val="22"/>
        </w:rPr>
      </w:pPr>
    </w:p>
    <w:p w14:paraId="29F2D926" w14:textId="4CAC5D52" w:rsidR="00461340" w:rsidRPr="00461340" w:rsidRDefault="00461340" w:rsidP="00461340">
      <w:pPr>
        <w:jc w:val="center"/>
        <w:rPr>
          <w:rFonts w:ascii="Arial" w:hAnsi="Arial" w:cs="Arial"/>
          <w:b/>
          <w:sz w:val="22"/>
          <w:szCs w:val="22"/>
        </w:rPr>
      </w:pPr>
      <w:r w:rsidRPr="00461340">
        <w:rPr>
          <w:rFonts w:ascii="Arial" w:hAnsi="Arial" w:cs="Arial"/>
          <w:b/>
          <w:sz w:val="22"/>
          <w:szCs w:val="22"/>
        </w:rPr>
        <w:t>§9</w:t>
      </w:r>
    </w:p>
    <w:p w14:paraId="6481587A"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512C19B6"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3E32958"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Zamawiającemu ponadto przysługuje prawo odstąpienia od umowy w całości lub w części w przypadku zaistnienia którekolwiek z poniższych zdarzeń:</w:t>
      </w:r>
    </w:p>
    <w:p w14:paraId="5CB5E0B8" w14:textId="77777777" w:rsidR="00461340" w:rsidRPr="00461340" w:rsidRDefault="00461340" w:rsidP="00461340">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461340">
        <w:rPr>
          <w:rFonts w:ascii="Arial" w:hAnsi="Arial" w:cs="Arial"/>
          <w:sz w:val="22"/>
          <w:szCs w:val="22"/>
        </w:rPr>
        <w:t>podjęcia decyzji o rozwiązaniu lub likwidacji Wykonawcy,</w:t>
      </w:r>
    </w:p>
    <w:p w14:paraId="487AE52F" w14:textId="77777777" w:rsidR="00461340" w:rsidRPr="00461340" w:rsidRDefault="00461340" w:rsidP="00461340">
      <w:pPr>
        <w:pStyle w:val="Akapitzlist"/>
        <w:widowControl w:val="0"/>
        <w:numPr>
          <w:ilvl w:val="0"/>
          <w:numId w:val="51"/>
        </w:numPr>
        <w:suppressAutoHyphens/>
        <w:autoSpaceDE w:val="0"/>
        <w:ind w:left="426" w:firstLine="0"/>
        <w:contextualSpacing/>
        <w:jc w:val="both"/>
        <w:rPr>
          <w:rFonts w:ascii="Arial" w:hAnsi="Arial" w:cs="Arial"/>
          <w:sz w:val="22"/>
          <w:szCs w:val="22"/>
        </w:rPr>
      </w:pPr>
      <w:r w:rsidRPr="00461340">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2DB71CF5" w14:textId="77777777" w:rsidR="00461340" w:rsidRPr="00461340" w:rsidRDefault="00461340" w:rsidP="00461340">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461340">
        <w:rPr>
          <w:rFonts w:ascii="Arial" w:hAnsi="Arial" w:cs="Arial"/>
          <w:sz w:val="22"/>
          <w:szCs w:val="22"/>
        </w:rPr>
        <w:t xml:space="preserve">opóźnienia w usunięciu wad stwierdzonych przy odbiorze wynoszącego co najmniej 14 </w:t>
      </w:r>
      <w:r w:rsidRPr="00461340">
        <w:rPr>
          <w:rFonts w:ascii="Arial" w:hAnsi="Arial" w:cs="Arial"/>
          <w:sz w:val="22"/>
          <w:szCs w:val="22"/>
        </w:rPr>
        <w:lastRenderedPageBreak/>
        <w:t>dni.</w:t>
      </w:r>
    </w:p>
    <w:p w14:paraId="64DEB785"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W przypadkach, o których mowa w ust. 2 i 3 Zamawiający może odstąpić od umowy w terminie 30 dni od powzięcia wiadomości o danej okoliczności uzasadniającej odstąpienie.</w:t>
      </w:r>
    </w:p>
    <w:p w14:paraId="4F336552"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1C2EC3C" w14:textId="77777777" w:rsidR="00461340" w:rsidRPr="00461340" w:rsidRDefault="00461340" w:rsidP="00461340">
      <w:pPr>
        <w:numPr>
          <w:ilvl w:val="0"/>
          <w:numId w:val="46"/>
        </w:numPr>
        <w:ind w:left="426" w:hanging="426"/>
        <w:jc w:val="both"/>
        <w:rPr>
          <w:rFonts w:ascii="Arial" w:hAnsi="Arial" w:cs="Arial"/>
          <w:sz w:val="22"/>
          <w:szCs w:val="22"/>
        </w:rPr>
      </w:pPr>
      <w:r w:rsidRPr="00461340">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2DED6D6D" w14:textId="77777777" w:rsidR="00461340" w:rsidRPr="00461340" w:rsidRDefault="00461340" w:rsidP="00461340">
      <w:pPr>
        <w:jc w:val="both"/>
        <w:rPr>
          <w:rFonts w:ascii="Arial" w:hAnsi="Arial" w:cs="Arial"/>
          <w:sz w:val="22"/>
          <w:szCs w:val="22"/>
        </w:rPr>
      </w:pPr>
    </w:p>
    <w:p w14:paraId="088BA7D9"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§10</w:t>
      </w:r>
    </w:p>
    <w:p w14:paraId="70B2F19E" w14:textId="77777777" w:rsidR="00461340" w:rsidRPr="00461340" w:rsidRDefault="00461340" w:rsidP="00461340">
      <w:pPr>
        <w:jc w:val="both"/>
        <w:rPr>
          <w:rFonts w:ascii="Arial" w:hAnsi="Arial" w:cs="Arial"/>
          <w:b/>
          <w:sz w:val="22"/>
          <w:szCs w:val="22"/>
        </w:rPr>
      </w:pPr>
      <w:r w:rsidRPr="00461340">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1BEC26AC" w14:textId="77777777" w:rsidR="00461340" w:rsidRPr="00461340" w:rsidRDefault="00461340" w:rsidP="00461340">
      <w:pPr>
        <w:jc w:val="center"/>
        <w:rPr>
          <w:rFonts w:ascii="Arial" w:hAnsi="Arial" w:cs="Arial"/>
          <w:b/>
          <w:sz w:val="22"/>
          <w:szCs w:val="22"/>
        </w:rPr>
      </w:pPr>
    </w:p>
    <w:p w14:paraId="4F511ABE" w14:textId="65A7E76E"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VII. GWARANCJA I RĘJKOJMA</w:t>
      </w:r>
    </w:p>
    <w:p w14:paraId="2830A47A" w14:textId="7566479E" w:rsidR="00461340" w:rsidRPr="00461340" w:rsidRDefault="00461340" w:rsidP="00461340">
      <w:pPr>
        <w:jc w:val="center"/>
        <w:rPr>
          <w:rFonts w:ascii="Arial" w:hAnsi="Arial" w:cs="Arial"/>
          <w:b/>
          <w:sz w:val="22"/>
          <w:szCs w:val="22"/>
        </w:rPr>
      </w:pPr>
      <w:r w:rsidRPr="00461340">
        <w:rPr>
          <w:rFonts w:ascii="Arial" w:hAnsi="Arial" w:cs="Arial"/>
          <w:b/>
          <w:sz w:val="22"/>
          <w:szCs w:val="22"/>
        </w:rPr>
        <w:t>§11</w:t>
      </w:r>
    </w:p>
    <w:p w14:paraId="6D229FFA" w14:textId="77777777" w:rsidR="00461340" w:rsidRPr="00461340" w:rsidRDefault="00461340" w:rsidP="00461340">
      <w:pPr>
        <w:numPr>
          <w:ilvl w:val="0"/>
          <w:numId w:val="48"/>
        </w:numPr>
        <w:ind w:left="426" w:hanging="426"/>
        <w:jc w:val="both"/>
        <w:rPr>
          <w:rFonts w:ascii="Arial" w:hAnsi="Arial" w:cs="Arial"/>
          <w:sz w:val="22"/>
          <w:szCs w:val="22"/>
        </w:rPr>
      </w:pPr>
      <w:r w:rsidRPr="00461340">
        <w:rPr>
          <w:rFonts w:ascii="Arial" w:hAnsi="Arial" w:cs="Arial"/>
          <w:sz w:val="22"/>
          <w:szCs w:val="22"/>
        </w:rPr>
        <w:t xml:space="preserve">Wykonawca udzieli na piśmie gwarancji i wystawi dokument gwarancyjny na wykonany i przekazany przedmiot Umowy, dołączając go do protokołu odbioru dokumentacji geodezyjnej, </w:t>
      </w:r>
      <w:r w:rsidRPr="00461340">
        <w:rPr>
          <w:rFonts w:ascii="Arial" w:hAnsi="Arial" w:cs="Arial"/>
          <w:sz w:val="22"/>
          <w:szCs w:val="22"/>
        </w:rPr>
        <w:br/>
        <w:t>o którym mowa w §6 ust. 4.</w:t>
      </w:r>
    </w:p>
    <w:p w14:paraId="64603AD8" w14:textId="77777777" w:rsidR="00461340" w:rsidRPr="00461340" w:rsidRDefault="00461340" w:rsidP="00461340">
      <w:pPr>
        <w:numPr>
          <w:ilvl w:val="0"/>
          <w:numId w:val="48"/>
        </w:numPr>
        <w:ind w:left="426" w:hanging="426"/>
        <w:jc w:val="both"/>
        <w:rPr>
          <w:rFonts w:ascii="Arial" w:hAnsi="Arial" w:cs="Arial"/>
          <w:sz w:val="22"/>
          <w:szCs w:val="22"/>
        </w:rPr>
      </w:pPr>
      <w:r w:rsidRPr="00461340">
        <w:rPr>
          <w:rFonts w:ascii="Arial" w:hAnsi="Arial" w:cs="Arial"/>
          <w:sz w:val="22"/>
          <w:szCs w:val="22"/>
        </w:rPr>
        <w:t>Uzgodniony okres gwarancji wynosi 2 lata, termin gwarancji liczy się od następnego dnia po dacie bezusterkowego odbioru całości dokumentacji.</w:t>
      </w:r>
    </w:p>
    <w:p w14:paraId="5ABE6894" w14:textId="77777777" w:rsidR="00461340" w:rsidRPr="00461340" w:rsidRDefault="00461340" w:rsidP="00461340">
      <w:pPr>
        <w:numPr>
          <w:ilvl w:val="0"/>
          <w:numId w:val="48"/>
        </w:numPr>
        <w:ind w:left="426" w:hanging="426"/>
        <w:jc w:val="both"/>
        <w:rPr>
          <w:rFonts w:ascii="Arial" w:hAnsi="Arial" w:cs="Arial"/>
          <w:sz w:val="22"/>
          <w:szCs w:val="22"/>
        </w:rPr>
      </w:pPr>
      <w:r w:rsidRPr="00461340">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55BED61F" w14:textId="77777777" w:rsidR="00461340" w:rsidRPr="00461340" w:rsidRDefault="00461340" w:rsidP="00461340">
      <w:pPr>
        <w:numPr>
          <w:ilvl w:val="0"/>
          <w:numId w:val="48"/>
        </w:numPr>
        <w:ind w:left="426" w:hanging="426"/>
        <w:jc w:val="both"/>
        <w:rPr>
          <w:rFonts w:ascii="Arial" w:hAnsi="Arial" w:cs="Arial"/>
          <w:sz w:val="22"/>
          <w:szCs w:val="22"/>
        </w:rPr>
      </w:pPr>
      <w:r w:rsidRPr="00461340">
        <w:rPr>
          <w:rFonts w:ascii="Arial" w:hAnsi="Arial" w:cs="Arial"/>
          <w:sz w:val="22"/>
          <w:szCs w:val="22"/>
        </w:rPr>
        <w:t xml:space="preserve">Wykonawca zobowiązany jest do usunięcia stwierdzonych przez Zamawiającego wad w terminie wyznaczonym przez Zamawiającego. </w:t>
      </w:r>
    </w:p>
    <w:p w14:paraId="152953BB" w14:textId="77777777" w:rsidR="00461340" w:rsidRPr="00461340" w:rsidRDefault="00461340" w:rsidP="00461340">
      <w:pPr>
        <w:pStyle w:val="Akapitzlist"/>
        <w:ind w:left="644"/>
        <w:jc w:val="center"/>
        <w:rPr>
          <w:rFonts w:ascii="Arial" w:eastAsia="SimSun" w:hAnsi="Arial" w:cs="Arial"/>
          <w:sz w:val="22"/>
          <w:szCs w:val="22"/>
        </w:rPr>
      </w:pPr>
    </w:p>
    <w:p w14:paraId="14C8A345" w14:textId="6FD65E60" w:rsidR="00461340" w:rsidRPr="00461340" w:rsidRDefault="00461340" w:rsidP="00461340">
      <w:pPr>
        <w:pStyle w:val="Zwykytekst"/>
        <w:tabs>
          <w:tab w:val="left" w:pos="708"/>
        </w:tabs>
        <w:jc w:val="center"/>
        <w:outlineLvl w:val="0"/>
        <w:rPr>
          <w:rFonts w:ascii="Arial" w:hAnsi="Arial" w:cs="Arial"/>
          <w:b/>
          <w:bCs/>
          <w:sz w:val="22"/>
          <w:szCs w:val="22"/>
        </w:rPr>
      </w:pPr>
      <w:r w:rsidRPr="00461340">
        <w:rPr>
          <w:rFonts w:ascii="Arial" w:hAnsi="Arial" w:cs="Arial"/>
          <w:b/>
          <w:bCs/>
          <w:sz w:val="22"/>
          <w:szCs w:val="22"/>
        </w:rPr>
        <w:t>VIII. ZABEZPIECZENIE NALEŻYTEGO WYKONANIA UMOWY</w:t>
      </w:r>
    </w:p>
    <w:p w14:paraId="702C5A6A"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 12</w:t>
      </w:r>
    </w:p>
    <w:p w14:paraId="7095983B" w14:textId="77777777" w:rsidR="00461340" w:rsidRPr="00461340" w:rsidRDefault="00461340" w:rsidP="00461340">
      <w:pPr>
        <w:numPr>
          <w:ilvl w:val="0"/>
          <w:numId w:val="41"/>
        </w:numPr>
        <w:ind w:left="284" w:hanging="284"/>
        <w:jc w:val="both"/>
        <w:rPr>
          <w:rFonts w:ascii="Arial" w:hAnsi="Arial" w:cs="Arial"/>
          <w:sz w:val="22"/>
          <w:szCs w:val="22"/>
        </w:rPr>
      </w:pPr>
      <w:r w:rsidRPr="00461340">
        <w:rPr>
          <w:rFonts w:ascii="Arial" w:hAnsi="Arial" w:cs="Arial"/>
          <w:sz w:val="22"/>
          <w:szCs w:val="22"/>
        </w:rPr>
        <w:t xml:space="preserve">Wykonawca wniesie najpóźniej w dniu podpisania umowy zabezpieczenie należytego wykonania umowy w kwocie ……………….  co stanowi 5% ceny brutto określonej w </w:t>
      </w:r>
      <w:r w:rsidRPr="00461340">
        <w:rPr>
          <w:rStyle w:val="FontStyle13"/>
          <w:rFonts w:ascii="Arial" w:eastAsia="StarSymbol" w:hAnsi="Arial" w:cs="Arial"/>
          <w:sz w:val="22"/>
          <w:szCs w:val="22"/>
        </w:rPr>
        <w:t>§ 7 ust. 1</w:t>
      </w:r>
      <w:r w:rsidRPr="00461340">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35FDF5DD" w14:textId="77777777" w:rsidR="00461340" w:rsidRPr="00461340" w:rsidRDefault="00461340" w:rsidP="00461340">
      <w:pPr>
        <w:numPr>
          <w:ilvl w:val="0"/>
          <w:numId w:val="41"/>
        </w:numPr>
        <w:ind w:left="284" w:hanging="284"/>
        <w:jc w:val="both"/>
        <w:rPr>
          <w:rFonts w:ascii="Arial" w:hAnsi="Arial" w:cs="Arial"/>
          <w:b/>
          <w:sz w:val="22"/>
          <w:szCs w:val="22"/>
        </w:rPr>
      </w:pPr>
      <w:r w:rsidRPr="00461340">
        <w:rPr>
          <w:rFonts w:ascii="Arial" w:hAnsi="Arial" w:cs="Arial"/>
          <w:sz w:val="22"/>
          <w:szCs w:val="22"/>
        </w:rPr>
        <w:t xml:space="preserve">Zwrot zabezpieczenia określonego w </w:t>
      </w:r>
      <w:r w:rsidRPr="00461340">
        <w:rPr>
          <w:rStyle w:val="FontStyle13"/>
          <w:rFonts w:ascii="Arial" w:eastAsia="StarSymbol" w:hAnsi="Arial" w:cs="Arial"/>
          <w:sz w:val="22"/>
          <w:szCs w:val="22"/>
        </w:rPr>
        <w:t>§ 12 ust. 1</w:t>
      </w:r>
      <w:r w:rsidRPr="00461340">
        <w:rPr>
          <w:rFonts w:ascii="Arial" w:hAnsi="Arial" w:cs="Arial"/>
          <w:sz w:val="22"/>
          <w:szCs w:val="22"/>
        </w:rPr>
        <w:t xml:space="preserve"> nastąpi nie później niż 30 dni po podpisaniu protokołu o którym mowa w §6 ust. 4.</w:t>
      </w:r>
      <w:r w:rsidRPr="00461340">
        <w:rPr>
          <w:rFonts w:ascii="Arial" w:hAnsi="Arial" w:cs="Arial"/>
          <w:b/>
          <w:sz w:val="22"/>
          <w:szCs w:val="22"/>
        </w:rPr>
        <w:t xml:space="preserve"> </w:t>
      </w:r>
    </w:p>
    <w:p w14:paraId="6ACDDE73" w14:textId="77777777" w:rsidR="00461340" w:rsidRPr="00461340" w:rsidRDefault="00461340" w:rsidP="00461340">
      <w:pPr>
        <w:numPr>
          <w:ilvl w:val="0"/>
          <w:numId w:val="41"/>
        </w:numPr>
        <w:ind w:left="284" w:hanging="284"/>
        <w:jc w:val="both"/>
        <w:rPr>
          <w:rFonts w:ascii="Arial" w:hAnsi="Arial" w:cs="Arial"/>
          <w:sz w:val="22"/>
          <w:szCs w:val="22"/>
        </w:rPr>
      </w:pPr>
      <w:r w:rsidRPr="00461340">
        <w:rPr>
          <w:rFonts w:ascii="Arial" w:hAnsi="Arial" w:cs="Arial"/>
          <w:sz w:val="22"/>
          <w:szCs w:val="22"/>
        </w:rPr>
        <w:t>Zmiana formy zabezpieczenia na wniosek Wykonawca, zgodnie z Prawem zamówień publicznych, pod warunkiem zachowania ciągłości zabezpieczenia i bez zmniejszenia jego wartości.</w:t>
      </w:r>
    </w:p>
    <w:p w14:paraId="76DBC055" w14:textId="77777777" w:rsidR="00461340" w:rsidRPr="00461340" w:rsidRDefault="00461340" w:rsidP="00461340">
      <w:pPr>
        <w:ind w:left="284"/>
        <w:jc w:val="both"/>
        <w:rPr>
          <w:rFonts w:ascii="Arial" w:hAnsi="Arial" w:cs="Arial"/>
          <w:b/>
          <w:sz w:val="22"/>
          <w:szCs w:val="22"/>
        </w:rPr>
      </w:pPr>
    </w:p>
    <w:p w14:paraId="161A50DC" w14:textId="0DEF6AF6" w:rsidR="00461340" w:rsidRPr="00461340" w:rsidRDefault="00461340" w:rsidP="00461340">
      <w:pPr>
        <w:jc w:val="center"/>
        <w:outlineLvl w:val="0"/>
        <w:rPr>
          <w:rFonts w:ascii="Arial" w:hAnsi="Arial" w:cs="Arial"/>
          <w:b/>
          <w:sz w:val="22"/>
          <w:szCs w:val="22"/>
        </w:rPr>
      </w:pPr>
      <w:r w:rsidRPr="00461340">
        <w:rPr>
          <w:rFonts w:ascii="Arial" w:hAnsi="Arial" w:cs="Arial"/>
          <w:b/>
          <w:sz w:val="22"/>
          <w:szCs w:val="22"/>
        </w:rPr>
        <w:t>IX. ZMIANY UMOWY</w:t>
      </w:r>
    </w:p>
    <w:p w14:paraId="0A9CC61E"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§13</w:t>
      </w:r>
    </w:p>
    <w:p w14:paraId="3B69173C" w14:textId="77777777" w:rsidR="00461340" w:rsidRPr="00461340" w:rsidRDefault="00461340" w:rsidP="00461340">
      <w:pPr>
        <w:pStyle w:val="Akapitzlist"/>
        <w:numPr>
          <w:ilvl w:val="0"/>
          <w:numId w:val="56"/>
        </w:numPr>
        <w:suppressAutoHyphens/>
        <w:ind w:left="284" w:hanging="284"/>
        <w:contextualSpacing/>
        <w:jc w:val="both"/>
        <w:rPr>
          <w:rStyle w:val="FontStyle14"/>
          <w:rFonts w:ascii="Arial" w:eastAsia="StarSymbol" w:hAnsi="Arial" w:cs="Arial"/>
          <w:i w:val="0"/>
          <w:iCs w:val="0"/>
          <w:sz w:val="22"/>
          <w:szCs w:val="22"/>
        </w:rPr>
      </w:pPr>
      <w:r w:rsidRPr="00461340">
        <w:rPr>
          <w:rStyle w:val="FontStyle14"/>
          <w:rFonts w:ascii="Arial" w:eastAsia="StarSymbol" w:hAnsi="Arial" w:cs="Arial"/>
          <w:i w:val="0"/>
          <w:iCs w:val="0"/>
          <w:sz w:val="22"/>
          <w:szCs w:val="22"/>
        </w:rPr>
        <w:t xml:space="preserve">Zamawiający przewiduje, na podstawie art. 455 ust. 1 pkt 1 ustawy </w:t>
      </w:r>
      <w:proofErr w:type="spellStart"/>
      <w:r w:rsidRPr="00461340">
        <w:rPr>
          <w:rStyle w:val="FontStyle14"/>
          <w:rFonts w:ascii="Arial" w:eastAsia="StarSymbol" w:hAnsi="Arial" w:cs="Arial"/>
          <w:i w:val="0"/>
          <w:iCs w:val="0"/>
          <w:sz w:val="22"/>
          <w:szCs w:val="22"/>
        </w:rPr>
        <w:t>Pzp</w:t>
      </w:r>
      <w:proofErr w:type="spellEnd"/>
      <w:r w:rsidRPr="00461340">
        <w:rPr>
          <w:rStyle w:val="FontStyle14"/>
          <w:rFonts w:ascii="Arial" w:eastAsia="StarSymbol" w:hAnsi="Arial" w:cs="Arial"/>
          <w:i w:val="0"/>
          <w:iCs w:val="0"/>
          <w:sz w:val="22"/>
          <w:szCs w:val="22"/>
        </w:rPr>
        <w:t>, możliwość dokonywania zmian postanowień niniejszej umowy</w:t>
      </w:r>
      <w:r w:rsidRPr="00461340">
        <w:rPr>
          <w:rStyle w:val="FontStyle14"/>
          <w:rFonts w:ascii="Arial" w:eastAsia="StarSymbol" w:hAnsi="Arial" w:cs="Arial"/>
          <w:sz w:val="22"/>
          <w:szCs w:val="22"/>
        </w:rPr>
        <w:t>.</w:t>
      </w:r>
    </w:p>
    <w:p w14:paraId="49AD2453" w14:textId="77777777" w:rsidR="00461340" w:rsidRPr="00461340" w:rsidRDefault="00461340" w:rsidP="00461340">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461340">
        <w:rPr>
          <w:rStyle w:val="FontStyle13"/>
          <w:rFonts w:ascii="Arial" w:eastAsia="StarSymbol" w:hAnsi="Arial" w:cs="Arial"/>
          <w:sz w:val="22"/>
          <w:szCs w:val="22"/>
        </w:rPr>
        <w:t>Zmianie może ulec wynagrodzenie Wykonawca w przypadku:</w:t>
      </w:r>
    </w:p>
    <w:p w14:paraId="12576197" w14:textId="77777777" w:rsidR="00461340" w:rsidRPr="00461340" w:rsidRDefault="00461340" w:rsidP="00461340">
      <w:pPr>
        <w:pStyle w:val="Akapitzlist"/>
        <w:numPr>
          <w:ilvl w:val="0"/>
          <w:numId w:val="59"/>
        </w:numPr>
        <w:ind w:left="709" w:hanging="425"/>
        <w:contextualSpacing/>
        <w:jc w:val="both"/>
        <w:rPr>
          <w:rFonts w:ascii="Arial" w:hAnsi="Arial" w:cs="Arial"/>
          <w:sz w:val="22"/>
          <w:szCs w:val="22"/>
        </w:rPr>
      </w:pPr>
      <w:r w:rsidRPr="00461340">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3D47A4BD" w14:textId="77777777" w:rsidR="00461340" w:rsidRPr="00461340" w:rsidRDefault="00461340" w:rsidP="00461340">
      <w:pPr>
        <w:pStyle w:val="Akapitzlist"/>
        <w:numPr>
          <w:ilvl w:val="0"/>
          <w:numId w:val="59"/>
        </w:numPr>
        <w:ind w:left="709" w:hanging="447"/>
        <w:contextualSpacing/>
        <w:jc w:val="both"/>
        <w:rPr>
          <w:rFonts w:ascii="Arial" w:hAnsi="Arial" w:cs="Arial"/>
          <w:sz w:val="22"/>
          <w:szCs w:val="22"/>
        </w:rPr>
      </w:pPr>
      <w:r w:rsidRPr="00461340">
        <w:rPr>
          <w:rFonts w:ascii="Arial" w:hAnsi="Arial" w:cs="Arial"/>
          <w:sz w:val="22"/>
          <w:szCs w:val="22"/>
        </w:rPr>
        <w:t xml:space="preserve">zmiany wysokości minimalnego wynagrodzenia za pracę, z tym zastrzeżeniem, że wynagrodzenie Wykonawcy ulegnie zmianie o wartość wzrostu całkowitego kosztu </w:t>
      </w:r>
      <w:r w:rsidRPr="00461340">
        <w:rPr>
          <w:rFonts w:ascii="Arial" w:hAnsi="Arial" w:cs="Arial"/>
          <w:sz w:val="22"/>
          <w:szCs w:val="22"/>
        </w:rPr>
        <w:lastRenderedPageBreak/>
        <w:t>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87BA0F" w14:textId="77777777" w:rsidR="00461340" w:rsidRPr="00461340" w:rsidRDefault="00461340" w:rsidP="00461340">
      <w:pPr>
        <w:pStyle w:val="Akapitzlist"/>
        <w:numPr>
          <w:ilvl w:val="0"/>
          <w:numId w:val="59"/>
        </w:numPr>
        <w:ind w:left="709" w:hanging="447"/>
        <w:contextualSpacing/>
        <w:jc w:val="both"/>
        <w:rPr>
          <w:rFonts w:ascii="Arial" w:hAnsi="Arial" w:cs="Arial"/>
          <w:sz w:val="22"/>
          <w:szCs w:val="22"/>
        </w:rPr>
      </w:pPr>
      <w:r w:rsidRPr="00461340">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1F98B4B" w14:textId="77777777" w:rsidR="00461340" w:rsidRPr="00461340" w:rsidRDefault="00461340" w:rsidP="00461340">
      <w:pPr>
        <w:pStyle w:val="Akapitzlist"/>
        <w:numPr>
          <w:ilvl w:val="0"/>
          <w:numId w:val="59"/>
        </w:numPr>
        <w:ind w:left="709" w:hanging="447"/>
        <w:contextualSpacing/>
        <w:jc w:val="both"/>
        <w:rPr>
          <w:rFonts w:ascii="Arial" w:hAnsi="Arial" w:cs="Arial"/>
          <w:sz w:val="22"/>
          <w:szCs w:val="22"/>
        </w:rPr>
      </w:pPr>
      <w:r w:rsidRPr="0046134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D619EC8" w14:textId="77777777" w:rsidR="00461340" w:rsidRPr="00461340" w:rsidRDefault="00461340" w:rsidP="00461340">
      <w:pPr>
        <w:ind w:left="262"/>
        <w:jc w:val="both"/>
        <w:rPr>
          <w:rFonts w:ascii="Arial" w:hAnsi="Arial" w:cs="Arial"/>
          <w:sz w:val="22"/>
          <w:szCs w:val="22"/>
        </w:rPr>
      </w:pPr>
      <w:r w:rsidRPr="00461340">
        <w:rPr>
          <w:rFonts w:ascii="Arial" w:hAnsi="Arial" w:cs="Arial"/>
          <w:sz w:val="22"/>
          <w:szCs w:val="22"/>
        </w:rPr>
        <w:t>- jeżeli zmiany te będą miały wpływ na koszt wykonania zamówienia.</w:t>
      </w:r>
    </w:p>
    <w:p w14:paraId="75151846" w14:textId="77777777" w:rsidR="00461340" w:rsidRPr="00461340" w:rsidRDefault="00461340" w:rsidP="00461340">
      <w:pPr>
        <w:pStyle w:val="Akapitzlist"/>
        <w:numPr>
          <w:ilvl w:val="0"/>
          <w:numId w:val="56"/>
        </w:numPr>
        <w:ind w:left="284" w:hanging="284"/>
        <w:contextualSpacing/>
        <w:jc w:val="both"/>
        <w:rPr>
          <w:rFonts w:ascii="Arial" w:hAnsi="Arial" w:cs="Arial"/>
          <w:sz w:val="22"/>
          <w:szCs w:val="22"/>
        </w:rPr>
      </w:pPr>
      <w:r w:rsidRPr="00461340">
        <w:rPr>
          <w:rFonts w:ascii="Arial" w:hAnsi="Arial" w:cs="Arial"/>
          <w:sz w:val="22"/>
          <w:szCs w:val="22"/>
        </w:rPr>
        <w:t>Ponadto zmianie mogą ulec terminy wykonania poszczególnych części dokumentacji geodezyjnej na zasadach określonych w §5 ust. 2 umowy.</w:t>
      </w:r>
    </w:p>
    <w:p w14:paraId="4551296B"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bookmarkStart w:id="7" w:name="_Hlk164939591"/>
      <w:r w:rsidRPr="00461340">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55AECE9A"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2E38D6E4"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5598C6B6"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461340">
        <w:rPr>
          <w:rFonts w:ascii="Arial" w:hAnsi="Arial" w:cs="Arial"/>
          <w:bCs/>
          <w:sz w:val="22"/>
          <w:szCs w:val="22"/>
        </w:rPr>
        <w:softHyphen/>
        <w:t>jąco i zgodnie ze stanem faktycznym, w terminie 7 dni od dnia otrzymania wezwania.</w:t>
      </w:r>
    </w:p>
    <w:p w14:paraId="610C24CF"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29ECFA3C"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03488BE5"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112B773B"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4B89DE43"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lastRenderedPageBreak/>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03209A4B"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14CBDC95" w14:textId="77777777" w:rsidR="00461340" w:rsidRPr="00461340" w:rsidRDefault="00461340" w:rsidP="00461340">
      <w:pPr>
        <w:pStyle w:val="Akapitzlist"/>
        <w:numPr>
          <w:ilvl w:val="0"/>
          <w:numId w:val="56"/>
        </w:numPr>
        <w:ind w:left="284" w:hanging="284"/>
        <w:contextualSpacing/>
        <w:jc w:val="both"/>
        <w:rPr>
          <w:rFonts w:ascii="Arial" w:hAnsi="Arial" w:cs="Arial"/>
          <w:bCs/>
          <w:sz w:val="22"/>
          <w:szCs w:val="22"/>
        </w:rPr>
      </w:pPr>
      <w:r w:rsidRPr="00461340">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bookmarkEnd w:id="7"/>
    <w:p w14:paraId="6BD9EF7C" w14:textId="77777777" w:rsidR="00461340" w:rsidRPr="00461340" w:rsidRDefault="00461340" w:rsidP="00461340">
      <w:pPr>
        <w:ind w:left="284"/>
        <w:jc w:val="both"/>
        <w:rPr>
          <w:rFonts w:ascii="Arial" w:hAnsi="Arial" w:cs="Arial"/>
          <w:b/>
          <w:sz w:val="22"/>
          <w:szCs w:val="22"/>
        </w:rPr>
      </w:pPr>
    </w:p>
    <w:p w14:paraId="22C55119" w14:textId="77777777" w:rsidR="00461340" w:rsidRPr="00461340" w:rsidRDefault="00461340" w:rsidP="00461340">
      <w:pPr>
        <w:ind w:left="284"/>
        <w:jc w:val="both"/>
        <w:rPr>
          <w:rFonts w:ascii="Arial" w:hAnsi="Arial" w:cs="Arial"/>
          <w:b/>
          <w:sz w:val="22"/>
          <w:szCs w:val="22"/>
        </w:rPr>
      </w:pPr>
    </w:p>
    <w:p w14:paraId="4D9296A6" w14:textId="65857A29" w:rsidR="00461340" w:rsidRPr="00461340" w:rsidRDefault="00461340" w:rsidP="00461340">
      <w:pPr>
        <w:jc w:val="center"/>
        <w:outlineLvl w:val="0"/>
        <w:rPr>
          <w:rFonts w:ascii="Arial" w:hAnsi="Arial" w:cs="Arial"/>
          <w:b/>
          <w:sz w:val="22"/>
          <w:szCs w:val="22"/>
        </w:rPr>
      </w:pPr>
      <w:r w:rsidRPr="00461340">
        <w:rPr>
          <w:rFonts w:ascii="Arial" w:hAnsi="Arial" w:cs="Arial"/>
          <w:b/>
          <w:sz w:val="22"/>
          <w:szCs w:val="22"/>
        </w:rPr>
        <w:t>X. POSTANOWIENIA KOŃCOWE</w:t>
      </w:r>
    </w:p>
    <w:p w14:paraId="0BAA49FB"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§14</w:t>
      </w:r>
    </w:p>
    <w:p w14:paraId="1EE4D656" w14:textId="77777777" w:rsidR="00461340" w:rsidRPr="00461340" w:rsidRDefault="00461340" w:rsidP="00461340">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46134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461340">
        <w:rPr>
          <w:rStyle w:val="FontStyle14"/>
          <w:rFonts w:ascii="Arial" w:hAnsi="Arial" w:cs="Arial"/>
          <w:sz w:val="22"/>
          <w:szCs w:val="22"/>
        </w:rPr>
        <w:t>.</w:t>
      </w:r>
      <w:r w:rsidRPr="00461340">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BFF64E7" w14:textId="77777777" w:rsidR="00461340" w:rsidRPr="00461340" w:rsidRDefault="00461340" w:rsidP="00461340">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461340">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FCECC95" w14:textId="77777777" w:rsidR="00461340" w:rsidRPr="00461340" w:rsidRDefault="00461340" w:rsidP="00461340">
      <w:pPr>
        <w:numPr>
          <w:ilvl w:val="0"/>
          <w:numId w:val="42"/>
        </w:numPr>
        <w:ind w:left="284" w:hanging="284"/>
        <w:jc w:val="both"/>
        <w:rPr>
          <w:rFonts w:ascii="Arial" w:hAnsi="Arial" w:cs="Arial"/>
          <w:sz w:val="22"/>
          <w:szCs w:val="22"/>
        </w:rPr>
      </w:pPr>
      <w:r w:rsidRPr="00461340">
        <w:rPr>
          <w:rFonts w:ascii="Arial" w:hAnsi="Arial" w:cs="Arial"/>
          <w:sz w:val="22"/>
          <w:szCs w:val="22"/>
        </w:rPr>
        <w:t>Wykonawca</w:t>
      </w:r>
      <w:r w:rsidRPr="00461340">
        <w:rPr>
          <w:rFonts w:ascii="Arial" w:eastAsia="Calibri" w:hAnsi="Arial" w:cs="Arial"/>
          <w:b/>
          <w:sz w:val="22"/>
          <w:szCs w:val="22"/>
        </w:rPr>
        <w:t xml:space="preserve"> </w:t>
      </w:r>
      <w:r w:rsidRPr="00461340">
        <w:rPr>
          <w:rFonts w:ascii="Arial" w:eastAsia="Calibri" w:hAnsi="Arial" w:cs="Arial"/>
          <w:sz w:val="22"/>
          <w:szCs w:val="22"/>
        </w:rPr>
        <w:t xml:space="preserve">nie może przenosić wierzytelności przysługujących mu wobec </w:t>
      </w:r>
      <w:r w:rsidRPr="00461340">
        <w:rPr>
          <w:rFonts w:ascii="Arial" w:hAnsi="Arial" w:cs="Arial"/>
          <w:sz w:val="22"/>
          <w:szCs w:val="22"/>
        </w:rPr>
        <w:t xml:space="preserve">Zamawiającego </w:t>
      </w:r>
      <w:r w:rsidRPr="00461340">
        <w:rPr>
          <w:rFonts w:ascii="Arial" w:eastAsia="Calibri" w:hAnsi="Arial" w:cs="Arial"/>
          <w:sz w:val="22"/>
          <w:szCs w:val="22"/>
        </w:rPr>
        <w:t xml:space="preserve">na osoby trzecie bez uzyskania uprzedniej, pisemnej zgody </w:t>
      </w:r>
      <w:r w:rsidRPr="00461340">
        <w:rPr>
          <w:rFonts w:ascii="Arial" w:hAnsi="Arial" w:cs="Arial"/>
          <w:sz w:val="22"/>
          <w:szCs w:val="22"/>
        </w:rPr>
        <w:t>Zamawiającego.</w:t>
      </w:r>
    </w:p>
    <w:p w14:paraId="5B8B41B9" w14:textId="77777777" w:rsidR="00461340" w:rsidRPr="00461340" w:rsidRDefault="00461340" w:rsidP="00461340">
      <w:pPr>
        <w:pStyle w:val="Akapitzlist"/>
        <w:numPr>
          <w:ilvl w:val="0"/>
          <w:numId w:val="42"/>
        </w:numPr>
        <w:suppressAutoHyphens/>
        <w:ind w:left="284" w:hanging="284"/>
        <w:contextualSpacing/>
        <w:jc w:val="both"/>
        <w:rPr>
          <w:rStyle w:val="FontStyle14"/>
          <w:rFonts w:ascii="Arial" w:hAnsi="Arial" w:cs="Arial"/>
          <w:i w:val="0"/>
          <w:iCs w:val="0"/>
          <w:sz w:val="22"/>
          <w:szCs w:val="22"/>
        </w:rPr>
      </w:pPr>
      <w:r w:rsidRPr="00461340">
        <w:rPr>
          <w:rStyle w:val="FontStyle14"/>
          <w:rFonts w:ascii="Arial" w:hAnsi="Arial" w:cs="Arial"/>
          <w:i w:val="0"/>
          <w:iCs w:val="0"/>
          <w:sz w:val="22"/>
          <w:szCs w:val="22"/>
        </w:rPr>
        <w:t>W sprawach nieuregulowanych w niniejszej umowie mają zastosowanie właściwe przepisy prawa.</w:t>
      </w:r>
    </w:p>
    <w:p w14:paraId="08654EFF" w14:textId="77777777" w:rsidR="00461340" w:rsidRPr="00461340" w:rsidRDefault="00461340" w:rsidP="00461340">
      <w:pPr>
        <w:pStyle w:val="Akapitzlist"/>
        <w:numPr>
          <w:ilvl w:val="0"/>
          <w:numId w:val="42"/>
        </w:numPr>
        <w:suppressAutoHyphens/>
        <w:ind w:left="284" w:hanging="284"/>
        <w:contextualSpacing/>
        <w:jc w:val="both"/>
        <w:rPr>
          <w:rFonts w:ascii="Arial" w:eastAsia="StarSymbol" w:hAnsi="Arial" w:cs="Arial"/>
          <w:sz w:val="22"/>
          <w:szCs w:val="22"/>
        </w:rPr>
      </w:pPr>
      <w:r w:rsidRPr="00461340">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194389F" w14:textId="77777777" w:rsidR="00461340" w:rsidRPr="00461340" w:rsidRDefault="00461340" w:rsidP="00461340">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461340">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E4CF724" w14:textId="77777777" w:rsidR="00461340" w:rsidRPr="00461340" w:rsidRDefault="00461340" w:rsidP="00461340">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461340">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 ze swojej strony do realizacji niniejszej umowy.</w:t>
      </w:r>
    </w:p>
    <w:p w14:paraId="09B1EF95" w14:textId="77777777" w:rsidR="00461340" w:rsidRPr="00461340" w:rsidRDefault="00461340" w:rsidP="00461340">
      <w:pPr>
        <w:jc w:val="both"/>
        <w:rPr>
          <w:rFonts w:ascii="Arial" w:hAnsi="Arial" w:cs="Arial"/>
          <w:sz w:val="22"/>
          <w:szCs w:val="22"/>
        </w:rPr>
      </w:pPr>
    </w:p>
    <w:p w14:paraId="0A40CFE5" w14:textId="77777777" w:rsidR="00461340" w:rsidRPr="00461340" w:rsidRDefault="00461340" w:rsidP="00461340">
      <w:pPr>
        <w:jc w:val="center"/>
        <w:rPr>
          <w:rFonts w:ascii="Arial" w:hAnsi="Arial" w:cs="Arial"/>
          <w:b/>
          <w:sz w:val="22"/>
          <w:szCs w:val="22"/>
        </w:rPr>
      </w:pPr>
      <w:r w:rsidRPr="00461340">
        <w:rPr>
          <w:rFonts w:ascii="Arial" w:hAnsi="Arial" w:cs="Arial"/>
          <w:b/>
          <w:sz w:val="22"/>
          <w:szCs w:val="22"/>
        </w:rPr>
        <w:t>§15</w:t>
      </w:r>
    </w:p>
    <w:p w14:paraId="73743079" w14:textId="77777777" w:rsidR="00461340" w:rsidRPr="00461340" w:rsidRDefault="00461340" w:rsidP="00461340">
      <w:pPr>
        <w:jc w:val="both"/>
        <w:rPr>
          <w:rFonts w:ascii="Arial" w:hAnsi="Arial" w:cs="Arial"/>
          <w:b/>
          <w:sz w:val="22"/>
          <w:szCs w:val="22"/>
        </w:rPr>
      </w:pPr>
    </w:p>
    <w:p w14:paraId="12B7ECC3" w14:textId="37DF4649" w:rsidR="003577D2" w:rsidRDefault="00461340" w:rsidP="00461340">
      <w:pPr>
        <w:jc w:val="both"/>
        <w:rPr>
          <w:rFonts w:ascii="Arial" w:hAnsi="Arial" w:cs="Arial"/>
          <w:sz w:val="22"/>
          <w:szCs w:val="22"/>
        </w:rPr>
      </w:pPr>
      <w:r w:rsidRPr="00461340">
        <w:rPr>
          <w:rFonts w:ascii="Arial" w:hAnsi="Arial" w:cs="Arial"/>
          <w:sz w:val="22"/>
          <w:szCs w:val="22"/>
        </w:rPr>
        <w:t>Niniejsza umowa została sporządzona w dwóch jednobrzmiących egzemplarzach, z czego jeden egzemplarz dla Zamawiającego, a jeden egzemplarz dla Wykonawcy.</w:t>
      </w:r>
      <w:bookmarkEnd w:id="6"/>
    </w:p>
    <w:p w14:paraId="161D3033" w14:textId="77777777" w:rsidR="00CB1ADB" w:rsidRDefault="00CB1ADB" w:rsidP="00461340">
      <w:pPr>
        <w:tabs>
          <w:tab w:val="left" w:pos="708"/>
        </w:tabs>
        <w:spacing w:line="271" w:lineRule="auto"/>
        <w:rPr>
          <w:rFonts w:ascii="Arial" w:hAnsi="Arial" w:cs="Arial"/>
          <w:sz w:val="22"/>
          <w:szCs w:val="22"/>
        </w:rPr>
      </w:pPr>
    </w:p>
    <w:p w14:paraId="134B67A8" w14:textId="562CF76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54CAD47D"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FF3AC9">
        <w:rPr>
          <w:rFonts w:ascii="Arial" w:hAnsi="Arial" w:cs="Arial"/>
          <w:sz w:val="22"/>
          <w:szCs w:val="22"/>
        </w:rPr>
        <w:t>70</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1603A4BB"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FF3AC9">
        <w:rPr>
          <w:rFonts w:ascii="Arial" w:hAnsi="Arial" w:cs="Arial"/>
          <w:sz w:val="22"/>
          <w:szCs w:val="22"/>
        </w:rPr>
        <w:t>70</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0EF1DD62">
                <wp:simplePos x="0" y="0"/>
                <wp:positionH relativeFrom="column">
                  <wp:posOffset>5080</wp:posOffset>
                </wp:positionH>
                <wp:positionV relativeFrom="paragraph">
                  <wp:posOffset>19685</wp:posOffset>
                </wp:positionV>
                <wp:extent cx="6037580" cy="952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52500"/>
                        </a:xfrm>
                        <a:prstGeom prst="rect">
                          <a:avLst/>
                        </a:prstGeom>
                        <a:solidFill>
                          <a:srgbClr val="FFFFFF"/>
                        </a:solidFill>
                        <a:ln w="9525">
                          <a:solidFill>
                            <a:srgbClr val="000000"/>
                          </a:solidFill>
                          <a:miter lim="800000"/>
                          <a:headEnd/>
                          <a:tailEnd/>
                        </a:ln>
                      </wps:spPr>
                      <wps:txbx>
                        <w:txbxContent>
                          <w:p w14:paraId="17AE061F" w14:textId="2B32F7BD" w:rsidR="00382893" w:rsidRPr="00FF2E41" w:rsidRDefault="00FF3AC9" w:rsidP="002E378C">
                            <w:pPr>
                              <w:pStyle w:val="Tytu"/>
                              <w:jc w:val="center"/>
                              <w:rPr>
                                <w:rFonts w:ascii="Arial" w:hAnsi="Arial" w:cs="Arial"/>
                                <w:sz w:val="22"/>
                                <w:szCs w:val="22"/>
                              </w:rPr>
                            </w:pPr>
                            <w:r w:rsidRPr="00FF3AC9">
                              <w:rPr>
                                <w:rFonts w:ascii="Arial" w:eastAsia="Times New Roman" w:hAnsi="Arial" w:cs="Arial"/>
                                <w:b/>
                                <w:bCs/>
                                <w:spacing w:val="0"/>
                                <w:kern w:val="0"/>
                                <w:sz w:val="22"/>
                                <w:szCs w:val="22"/>
                              </w:rPr>
                              <w:t>Wykonanie map prawnych podziałowych dla dokumentacji projektowej  rozbudowy DP Nr 4333W wraz z rozbudową skrzyżowania w Międzylesiu (odc. 8000m)  gm. Poświętne - do wniosku ZRID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55pt;width:475.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">
                <v:textbox>
                  <w:txbxContent>
                    <w:p w14:paraId="17AE061F" w14:textId="2B32F7BD" w:rsidR="00382893" w:rsidRPr="00FF2E41" w:rsidRDefault="00FF3AC9" w:rsidP="002E378C">
                      <w:pPr>
                        <w:pStyle w:val="Tytu"/>
                        <w:jc w:val="center"/>
                        <w:rPr>
                          <w:rFonts w:ascii="Arial" w:hAnsi="Arial" w:cs="Arial"/>
                          <w:sz w:val="22"/>
                          <w:szCs w:val="22"/>
                        </w:rPr>
                      </w:pPr>
                      <w:r w:rsidRPr="00FF3AC9">
                        <w:rPr>
                          <w:rFonts w:ascii="Arial" w:eastAsia="Times New Roman" w:hAnsi="Arial" w:cs="Arial"/>
                          <w:b/>
                          <w:bCs/>
                          <w:spacing w:val="0"/>
                          <w:kern w:val="0"/>
                          <w:sz w:val="22"/>
                          <w:szCs w:val="22"/>
                        </w:rPr>
                        <w:t>Wykonanie map prawnych podziałowych dla dokumentacji projektowej  rozbudowy DP Nr 4333W wraz z rozbudową skrzyżowania w Międzylesiu (odc. 8000m)  gm. Poświętne - do wniosku ZRID</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751BF022"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FF3AC9">
        <w:rPr>
          <w:rFonts w:ascii="Arial" w:hAnsi="Arial" w:cs="Arial"/>
          <w:sz w:val="22"/>
          <w:szCs w:val="22"/>
        </w:rPr>
        <w:t>70</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8"/>
    <w:lvl w:ilvl="0">
      <w:start w:val="1"/>
      <w:numFmt w:val="lowerLetter"/>
      <w:lvlText w:val="%1)"/>
      <w:lvlJc w:val="left"/>
      <w:pPr>
        <w:tabs>
          <w:tab w:val="num" w:pos="502"/>
        </w:tabs>
        <w:ind w:left="502" w:hanging="360"/>
      </w:pPr>
    </w:lvl>
    <w:lvl w:ilvl="1">
      <w:start w:val="7"/>
      <w:numFmt w:val="bullet"/>
      <w:lvlText w:val="-"/>
      <w:lvlJc w:val="left"/>
      <w:pPr>
        <w:tabs>
          <w:tab w:val="num" w:pos="-218"/>
        </w:tabs>
        <w:ind w:left="1222" w:hanging="360"/>
      </w:pPr>
      <w:rPr>
        <w:rFonts w:ascii="Times New Roman" w:hAnsi="Times New Roman" w:cs="Times New Roman"/>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643" w:hanging="360"/>
      </w:pPr>
      <w:rPr>
        <w:rFonts w:hint="default"/>
      </w:rPr>
    </w:lvl>
    <w:lvl w:ilvl="1" w:tplc="8C82F9B4">
      <w:start w:val="1"/>
      <w:numFmt w:val="decimal"/>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E5F2F604"/>
    <w:lvl w:ilvl="0" w:tplc="8D8E21FA">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AC0E0CA4"/>
    <w:lvl w:ilvl="0" w:tplc="62D29CAC">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0F7ED034"/>
    <w:lvl w:ilvl="0" w:tplc="FC423D00">
      <w:start w:val="1"/>
      <w:numFmt w:val="decimal"/>
      <w:lvlText w:val="%1."/>
      <w:lvlJc w:val="left"/>
      <w:pPr>
        <w:ind w:left="360" w:hanging="360"/>
      </w:pPr>
      <w:rPr>
        <w:b w:val="0"/>
        <w:bCs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0"/>
  </w:num>
  <w:num w:numId="3" w16cid:durableId="773785177">
    <w:abstractNumId w:val="53"/>
  </w:num>
  <w:num w:numId="4" w16cid:durableId="259023597">
    <w:abstractNumId w:val="55"/>
  </w:num>
  <w:num w:numId="5" w16cid:durableId="269047527">
    <w:abstractNumId w:val="9"/>
  </w:num>
  <w:num w:numId="6" w16cid:durableId="483857270">
    <w:abstractNumId w:val="23"/>
  </w:num>
  <w:num w:numId="7" w16cid:durableId="1908567166">
    <w:abstractNumId w:val="35"/>
  </w:num>
  <w:num w:numId="8" w16cid:durableId="1229193829">
    <w:abstractNumId w:val="39"/>
  </w:num>
  <w:num w:numId="9" w16cid:durableId="1267814574">
    <w:abstractNumId w:val="19"/>
  </w:num>
  <w:num w:numId="10" w16cid:durableId="2067103723">
    <w:abstractNumId w:val="44"/>
  </w:num>
  <w:num w:numId="11" w16cid:durableId="2087457386">
    <w:abstractNumId w:val="28"/>
  </w:num>
  <w:num w:numId="12" w16cid:durableId="402290284">
    <w:abstractNumId w:val="52"/>
  </w:num>
  <w:num w:numId="13" w16cid:durableId="476948">
    <w:abstractNumId w:val="45"/>
  </w:num>
  <w:num w:numId="14" w16cid:durableId="1819758091">
    <w:abstractNumId w:val="27"/>
  </w:num>
  <w:num w:numId="15" w16cid:durableId="1905027701">
    <w:abstractNumId w:val="37"/>
  </w:num>
  <w:num w:numId="16" w16cid:durableId="579021553">
    <w:abstractNumId w:val="16"/>
  </w:num>
  <w:num w:numId="17" w16cid:durableId="754088330">
    <w:abstractNumId w:val="48"/>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1"/>
  </w:num>
  <w:num w:numId="23" w16cid:durableId="1064259388">
    <w:abstractNumId w:val="46"/>
  </w:num>
  <w:num w:numId="24" w16cid:durableId="550196378">
    <w:abstractNumId w:val="18"/>
  </w:num>
  <w:num w:numId="25" w16cid:durableId="106436750">
    <w:abstractNumId w:val="30"/>
  </w:num>
  <w:num w:numId="26" w16cid:durableId="693114789">
    <w:abstractNumId w:val="10"/>
  </w:num>
  <w:num w:numId="27" w16cid:durableId="569972194">
    <w:abstractNumId w:val="5"/>
  </w:num>
  <w:num w:numId="28" w16cid:durableId="372388769">
    <w:abstractNumId w:val="56"/>
  </w:num>
  <w:num w:numId="29" w16cid:durableId="1876624147">
    <w:abstractNumId w:val="20"/>
  </w:num>
  <w:num w:numId="30" w16cid:durableId="1227031989">
    <w:abstractNumId w:val="54"/>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8"/>
  </w:num>
  <w:num w:numId="36" w16cid:durableId="1540316581">
    <w:abstractNumId w:val="11"/>
  </w:num>
  <w:num w:numId="37" w16cid:durableId="966815251">
    <w:abstractNumId w:val="4"/>
  </w:num>
  <w:num w:numId="38" w16cid:durableId="1082138649">
    <w:abstractNumId w:val="50"/>
  </w:num>
  <w:num w:numId="39" w16cid:durableId="1163930384">
    <w:abstractNumId w:val="21"/>
  </w:num>
  <w:num w:numId="40" w16cid:durableId="459417683">
    <w:abstractNumId w:val="41"/>
  </w:num>
  <w:num w:numId="41" w16cid:durableId="380253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29"/>
  </w:num>
  <w:num w:numId="44" w16cid:durableId="421800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7"/>
  </w:num>
  <w:num w:numId="50" w16cid:durableId="759833033">
    <w:abstractNumId w:val="15"/>
  </w:num>
  <w:num w:numId="51" w16cid:durableId="490751114">
    <w:abstractNumId w:val="6"/>
  </w:num>
  <w:num w:numId="52" w16cid:durableId="47151019">
    <w:abstractNumId w:val="49"/>
  </w:num>
  <w:num w:numId="53" w16cid:durableId="125709674">
    <w:abstractNumId w:val="47"/>
  </w:num>
  <w:num w:numId="54" w16cid:durableId="289822501">
    <w:abstractNumId w:val="7"/>
  </w:num>
  <w:num w:numId="55" w16cid:durableId="184944713">
    <w:abstractNumId w:val="59"/>
  </w:num>
  <w:num w:numId="56" w16cid:durableId="1361928798">
    <w:abstractNumId w:val="25"/>
  </w:num>
  <w:num w:numId="57" w16cid:durableId="110636737">
    <w:abstractNumId w:val="43"/>
  </w:num>
  <w:num w:numId="58" w16cid:durableId="20726491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4"/>
  </w:num>
  <w:num w:numId="60" w16cid:durableId="44927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0C3"/>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C"/>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577D2"/>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1340"/>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14E1"/>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4B51"/>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96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11E"/>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AC9"/>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12655</Words>
  <Characters>87579</Characters>
  <Application>Microsoft Office Word</Application>
  <DocSecurity>0</DocSecurity>
  <Lines>729</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100034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6</cp:revision>
  <cp:lastPrinted>2024-05-07T09:51:00Z</cp:lastPrinted>
  <dcterms:created xsi:type="dcterms:W3CDTF">2024-03-08T10:01:00Z</dcterms:created>
  <dcterms:modified xsi:type="dcterms:W3CDTF">2024-05-07T09:51:00Z</dcterms:modified>
</cp:coreProperties>
</file>