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numPr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7"/>
          <w:rFonts w:hint="default"/>
          <w:b w:val="0"/>
          <w:bCs w:val="0"/>
          <w:sz w:val="24"/>
          <w:lang w:val="pl-PL"/>
        </w:rPr>
        <w:tab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/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  <w:t xml:space="preserve">        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</w:rPr>
        <w:t xml:space="preserve">Wolbrom, dnia 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26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</w:rPr>
        <w:t>.0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1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</w:rPr>
        <w:t>.202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4</w:t>
      </w:r>
      <w:r>
        <w:rPr>
          <w:rStyle w:val="7"/>
          <w:rFonts w:hint="default" w:ascii="Trebuchet MS" w:hAnsi="Trebuchet MS" w:cs="Trebuchet MS"/>
          <w:b w:val="0"/>
          <w:bCs w:val="0"/>
          <w:sz w:val="22"/>
          <w:szCs w:val="22"/>
        </w:rPr>
        <w:t>r.</w:t>
      </w:r>
    </w:p>
    <w:p>
      <w:pPr>
        <w:pStyle w:val="6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7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WTI.271.2.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1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Style w:val="7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.ZP</w:t>
      </w:r>
    </w:p>
    <w:p>
      <w:pPr>
        <w:pStyle w:val="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7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 xml:space="preserve"> </w:t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 xml:space="preserve">  </w:t>
      </w:r>
    </w:p>
    <w:p>
      <w:pPr>
        <w:pStyle w:val="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7"/>
          <w:rFonts w:hint="default" w:ascii="Trebuchet MS" w:hAnsi="Trebuchet MS" w:cs="Trebuchet MS"/>
          <w:color w:val="000000"/>
          <w:sz w:val="22"/>
          <w:szCs w:val="22"/>
          <w:u w:val="single"/>
        </w:rPr>
      </w:pP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 xml:space="preserve">   WG ROZDZIELNIKA</w:t>
      </w:r>
    </w:p>
    <w:p>
      <w:pPr>
        <w:pStyle w:val="6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7"/>
          <w:rFonts w:hint="default" w:ascii="Trebuchet MS" w:hAnsi="Trebuchet MS" w:cs="Trebuchet MS"/>
          <w:color w:val="000000"/>
          <w:sz w:val="22"/>
          <w:szCs w:val="22"/>
          <w:u w:val="single"/>
        </w:rPr>
        <w:br w:type="textWrapping"/>
      </w:r>
      <w:r>
        <w:rPr>
          <w:rStyle w:val="7"/>
          <w:rFonts w:hint="default" w:ascii="Trebuchet MS" w:hAnsi="Trebuchet MS" w:cs="Trebuchet MS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7"/>
          <w:rFonts w:hint="default" w:ascii="Trebuchet MS" w:hAnsi="Trebuchet MS" w:cs="Trebuchet MS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Style w:val="7"/>
          <w:rFonts w:hint="default" w:ascii="Trebuchet MS" w:hAnsi="Trebuchet MS" w:cs="Trebuchet MS"/>
          <w:b/>
          <w:bCs/>
          <w:iCs/>
          <w:color w:val="000000"/>
          <w:spacing w:val="4"/>
          <w:sz w:val="22"/>
          <w:szCs w:val="22"/>
          <w:u w:val="single"/>
          <w:lang w:eastAsia="pl-PL"/>
        </w:rPr>
        <w:t>„Budowa świetlicy wiejskiej dla sołectwa Brzozówka”</w:t>
      </w:r>
    </w:p>
    <w:bookmarkEnd w:id="0"/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ab/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I. Zamawiający - Gmina Wolbrom, </w:t>
      </w:r>
      <w:bookmarkStart w:id="1" w:name="_Hlk100219554"/>
      <w:r>
        <w:rPr>
          <w:rFonts w:hint="default" w:ascii="Trebuchet MS" w:hAnsi="Trebuchet MS" w:cs="Trebuchet MS"/>
          <w:sz w:val="22"/>
          <w:szCs w:val="22"/>
        </w:rPr>
        <w:t>działając na podstawie art. 284 ust. 2</w:t>
      </w:r>
      <w:bookmarkEnd w:id="1"/>
      <w:r>
        <w:rPr>
          <w:rFonts w:hint="default" w:ascii="Trebuchet MS" w:hAnsi="Trebuchet MS" w:cs="Trebuchet MS"/>
          <w:sz w:val="22"/>
          <w:szCs w:val="22"/>
        </w:rPr>
        <w:t xml:space="preserve"> i 6 ustawy </w:t>
      </w: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Fonts w:hint="default" w:ascii="Trebuchet MS" w:hAnsi="Trebuchet MS" w:cs="Trebuchet MS"/>
          <w:sz w:val="22"/>
          <w:szCs w:val="22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sz w:val="22"/>
          <w:szCs w:val="22"/>
        </w:rPr>
        <w:t xml:space="preserve">r. poz. </w:t>
      </w:r>
      <w:r>
        <w:rPr>
          <w:rFonts w:hint="default" w:ascii="Trebuchet MS" w:hAnsi="Trebuchet MS" w:cs="Trebuchet MS"/>
          <w:sz w:val="22"/>
          <w:szCs w:val="22"/>
          <w:lang w:val="pl-PL"/>
        </w:rPr>
        <w:t>1605</w:t>
      </w:r>
      <w:r>
        <w:rPr>
          <w:rFonts w:hint="default" w:ascii="Trebuchet MS" w:hAnsi="Trebuchet MS" w:cs="Trebuchet MS"/>
          <w:sz w:val="22"/>
          <w:szCs w:val="22"/>
        </w:rPr>
        <w:t xml:space="preserve"> z</w:t>
      </w:r>
      <w:r>
        <w:rPr>
          <w:rFonts w:hint="default" w:ascii="Trebuchet MS" w:hAnsi="Trebuchet MS" w:cs="Trebuchet MS"/>
          <w:sz w:val="22"/>
          <w:szCs w:val="22"/>
          <w:lang w:val="pl-PL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 xml:space="preserve">późn.zm.) zwanej dalej ustawą, przekazuje treść zapytań do Specyfikacji Warunków Zamówienia i udziela na nie odpowiedzi. 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2" w:name="_Hlk100132611"/>
      <w:r>
        <w:rPr>
          <w:rFonts w:hint="default" w:ascii="Trebuchet MS" w:hAnsi="Trebuchet MS" w:cs="Trebuchet MS"/>
          <w:b/>
          <w:bCs/>
          <w:sz w:val="22"/>
          <w:szCs w:val="22"/>
        </w:rPr>
        <w:t>Zapytanie nr 1.</w:t>
      </w:r>
    </w:p>
    <w:bookmarkEnd w:id="2"/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2"/>
          <w:szCs w:val="22"/>
        </w:rPr>
      </w:pPr>
      <w:bookmarkStart w:id="3" w:name="_Hlk85524245"/>
      <w:r>
        <w:rPr>
          <w:rFonts w:hint="default" w:ascii="Trebuchet MS" w:hAnsi="Trebuchet MS"/>
          <w:sz w:val="22"/>
          <w:szCs w:val="22"/>
        </w:rPr>
        <w:t xml:space="preserve">Bardzo proszę o udostępnienie oryginalnych lub ''naprawionych'' przedmiarów. Umieszczone na stronie nie dają się wczytać w program kosztorysujący. </w:t>
      </w:r>
      <w:r>
        <w:rPr>
          <w:rFonts w:hint="default" w:ascii="Trebuchet MS" w:hAnsi="Trebuchet MS"/>
          <w:sz w:val="22"/>
          <w:szCs w:val="22"/>
          <w:lang w:val="pl-PL"/>
        </w:rPr>
        <w:t xml:space="preserve">                       </w:t>
      </w:r>
      <w:r>
        <w:rPr>
          <w:rFonts w:hint="default" w:ascii="Trebuchet MS" w:hAnsi="Trebuchet MS"/>
          <w:sz w:val="22"/>
          <w:szCs w:val="22"/>
        </w:rPr>
        <w:t>Nie posiadają tzw. liczby porządkowej (Lp.)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Style w:val="7"/>
          <w:rFonts w:hint="default" w:ascii="Trebuchet MS" w:hAnsi="Trebuchet MS" w:cs="Trebuchet MS"/>
          <w:b/>
          <w:bCs/>
          <w:sz w:val="22"/>
          <w:szCs w:val="22"/>
        </w:rPr>
        <w:t xml:space="preserve">Odp.: </w:t>
      </w:r>
      <w:bookmarkEnd w:id="3"/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4" w:name="_Hlk100219655"/>
      <w:r>
        <w:rPr>
          <w:rFonts w:hint="default" w:ascii="Trebuchet MS" w:hAnsi="Trebuchet MS" w:cs="Trebuchet MS"/>
          <w:sz w:val="22"/>
          <w:szCs w:val="22"/>
        </w:rPr>
        <w:t>Działając na podstawie art. 286 ust. 1 ustawy Pzp, Zamawiający zmienia treść SWZ w ten sposób, że</w:t>
      </w:r>
      <w:r>
        <w:rPr>
          <w:rStyle w:val="7"/>
          <w:rFonts w:hint="default" w:ascii="Trebuchet MS" w:hAnsi="Trebuchet MS" w:cs="Trebuchet MS"/>
          <w:bCs/>
          <w:sz w:val="22"/>
          <w:szCs w:val="22"/>
        </w:rPr>
        <w:t xml:space="preserve"> w miejsce dotychczasowego Załącznika nr 6 do SWZ – Przedmiary robót, wprowadza się 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</w:rPr>
        <w:t xml:space="preserve">Załącznik Nr 6 do SWZ - Przedmiary robót (po zmianie 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  <w:lang w:val="pl-PL"/>
        </w:rPr>
        <w:t xml:space="preserve">      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</w:rPr>
        <w:t xml:space="preserve">z dn. 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  <w:lang w:val="pl-PL"/>
        </w:rPr>
        <w:t>26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</w:rPr>
        <w:t>.0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  <w:lang w:val="pl-PL"/>
        </w:rPr>
        <w:t>1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</w:rPr>
        <w:t>.202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  <w:lang w:val="pl-PL"/>
        </w:rPr>
        <w:t>4</w:t>
      </w:r>
      <w:r>
        <w:rPr>
          <w:rStyle w:val="7"/>
          <w:rFonts w:hint="default" w:ascii="Trebuchet MS" w:hAnsi="Trebuchet MS" w:cs="Trebuchet MS"/>
          <w:b/>
          <w:sz w:val="22"/>
          <w:szCs w:val="22"/>
          <w:u w:val="single"/>
        </w:rPr>
        <w:t>r.)</w:t>
      </w:r>
    </w:p>
    <w:bookmarkEnd w:id="4"/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2"/>
          <w:szCs w:val="22"/>
          <w:u w:val="single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sz w:val="22"/>
          <w:szCs w:val="22"/>
          <w:u w:val="single"/>
        </w:rPr>
        <w:t>Pozostałe zapisy SWZ pozostają bez zmian.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6"/>
        <w:jc w:val="right"/>
        <w:rPr>
          <w:rStyle w:val="7"/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6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  <w:r>
        <w:rPr>
          <w:rStyle w:val="7"/>
          <w:rFonts w:hint="default" w:ascii="Trebuchet MS" w:hAnsi="Trebuchet MS" w:cs="Trebuchet MS"/>
          <w:i/>
          <w:iCs/>
          <w:sz w:val="22"/>
          <w:szCs w:val="22"/>
        </w:rPr>
        <w:t xml:space="preserve">Dokument został podpisany przez: </w:t>
      </w:r>
      <w:r>
        <w:rPr>
          <w:rStyle w:val="7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bookmarkStart w:id="6" w:name="_GoBack"/>
      <w:bookmarkEnd w:id="6"/>
      <w:r>
        <w:rPr>
          <w:rStyle w:val="7"/>
          <w:rFonts w:hint="default" w:ascii="Trebuchet MS" w:hAnsi="Trebuchet MS" w:cs="Trebuchet MS"/>
          <w:b/>
          <w:bCs/>
          <w:i/>
          <w:iCs/>
          <w:sz w:val="22"/>
          <w:szCs w:val="22"/>
        </w:rPr>
        <w:t>Krzysztof Wolczyński</w:t>
      </w:r>
      <w:r>
        <w:rPr>
          <w:rStyle w:val="7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Style w:val="7"/>
          <w:rFonts w:hint="default" w:ascii="Trebuchet MS" w:hAnsi="Trebuchet MS" w:cs="Trebuchet MS"/>
          <w:i/>
          <w:iCs/>
          <w:sz w:val="22"/>
          <w:szCs w:val="22"/>
        </w:rPr>
        <w:t>Naczelnik Wydziału Techniczno-Inwestycyjneg</w:t>
      </w:r>
    </w:p>
    <w:p>
      <w:pPr>
        <w:pStyle w:val="6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6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  <w:u w:val="single"/>
        </w:rPr>
        <w:t>Załączniki:</w:t>
      </w:r>
    </w:p>
    <w:p>
      <w:pPr>
        <w:pStyle w:val="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Style w:val="7"/>
          <w:rFonts w:hint="default" w:ascii="Trebuchet MS" w:hAnsi="Trebuchet MS" w:cs="Trebuchet MS"/>
          <w:sz w:val="22"/>
          <w:szCs w:val="22"/>
        </w:rPr>
        <w:t xml:space="preserve">- Załącznik Nr 6  do SWZ – Przedmiary robót </w:t>
      </w:r>
      <w:r>
        <w:rPr>
          <w:rStyle w:val="7"/>
          <w:rFonts w:hint="default" w:ascii="Trebuchet MS" w:hAnsi="Trebuchet MS" w:cs="Trebuchet MS"/>
          <w:bCs/>
          <w:sz w:val="22"/>
          <w:szCs w:val="22"/>
        </w:rPr>
        <w:t xml:space="preserve">(po zmianie z dn. </w:t>
      </w:r>
      <w:r>
        <w:rPr>
          <w:rStyle w:val="7"/>
          <w:rFonts w:hint="default" w:ascii="Trebuchet MS" w:hAnsi="Trebuchet MS" w:cs="Trebuchet MS"/>
          <w:bCs/>
          <w:sz w:val="22"/>
          <w:szCs w:val="22"/>
          <w:lang w:val="pl-PL"/>
        </w:rPr>
        <w:t>26</w:t>
      </w:r>
      <w:r>
        <w:rPr>
          <w:rStyle w:val="7"/>
          <w:rFonts w:hint="default" w:ascii="Trebuchet MS" w:hAnsi="Trebuchet MS" w:cs="Trebuchet MS"/>
          <w:bCs/>
          <w:sz w:val="22"/>
          <w:szCs w:val="22"/>
        </w:rPr>
        <w:t>.0</w:t>
      </w:r>
      <w:r>
        <w:rPr>
          <w:rStyle w:val="7"/>
          <w:rFonts w:hint="default" w:ascii="Trebuchet MS" w:hAnsi="Trebuchet MS" w:cs="Trebuchet MS"/>
          <w:bCs/>
          <w:sz w:val="22"/>
          <w:szCs w:val="22"/>
          <w:lang w:val="pl-PL"/>
        </w:rPr>
        <w:t>1</w:t>
      </w:r>
      <w:r>
        <w:rPr>
          <w:rStyle w:val="7"/>
          <w:rFonts w:hint="default" w:ascii="Trebuchet MS" w:hAnsi="Trebuchet MS" w:cs="Trebuchet MS"/>
          <w:bCs/>
          <w:sz w:val="22"/>
          <w:szCs w:val="22"/>
        </w:rPr>
        <w:t>.202</w:t>
      </w:r>
      <w:r>
        <w:rPr>
          <w:rStyle w:val="7"/>
          <w:rFonts w:hint="default" w:ascii="Trebuchet MS" w:hAnsi="Trebuchet MS" w:cs="Trebuchet MS"/>
          <w:bCs/>
          <w:sz w:val="22"/>
          <w:szCs w:val="22"/>
          <w:lang w:val="pl-PL"/>
        </w:rPr>
        <w:t>4</w:t>
      </w:r>
      <w:r>
        <w:rPr>
          <w:rStyle w:val="7"/>
          <w:rFonts w:hint="default" w:ascii="Trebuchet MS" w:hAnsi="Trebuchet MS" w:cs="Trebuchet MS"/>
          <w:bCs/>
          <w:sz w:val="22"/>
          <w:szCs w:val="22"/>
        </w:rPr>
        <w:t>r.),</w:t>
      </w: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</w:p>
    <w:p>
      <w:pPr>
        <w:pStyle w:val="6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Style w:val="7"/>
          <w:rFonts w:hint="default" w:ascii="Trebuchet MS" w:hAnsi="Trebuchet MS" w:cs="Trebuchet MS"/>
          <w:b/>
          <w:bCs/>
          <w:sz w:val="22"/>
          <w:szCs w:val="22"/>
          <w:u w:val="single"/>
        </w:rPr>
        <w:t>Rozdzielnik:</w:t>
      </w:r>
    </w:p>
    <w:p>
      <w:pPr>
        <w:pStyle w:val="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7"/>
          <w:rFonts w:hint="default" w:ascii="Trebuchet MS" w:hAnsi="Trebuchet MS" w:cs="Trebuchet MS"/>
          <w:sz w:val="22"/>
          <w:szCs w:val="22"/>
        </w:rPr>
      </w:pPr>
      <w:r>
        <w:rPr>
          <w:rStyle w:val="7"/>
          <w:rFonts w:hint="default" w:ascii="Trebuchet MS" w:hAnsi="Trebuchet MS" w:cs="Trebuchet MS"/>
          <w:sz w:val="22"/>
          <w:szCs w:val="22"/>
        </w:rPr>
        <w:t xml:space="preserve">- Platforma przetargowa: </w:t>
      </w:r>
      <w:r>
        <w:rPr>
          <w:rStyle w:val="7"/>
          <w:rFonts w:hint="default" w:ascii="Trebuchet MS" w:hAnsi="Trebuchet MS"/>
          <w:sz w:val="22"/>
          <w:szCs w:val="22"/>
        </w:rPr>
        <w:fldChar w:fldCharType="begin"/>
      </w:r>
      <w:r>
        <w:rPr>
          <w:rStyle w:val="7"/>
          <w:rFonts w:hint="default" w:ascii="Trebuchet MS" w:hAnsi="Trebuchet MS"/>
          <w:sz w:val="22"/>
          <w:szCs w:val="22"/>
        </w:rPr>
        <w:instrText xml:space="preserve"> HYPERLINK "https://platformazakupowa.pl/transakcja/876159" </w:instrText>
      </w:r>
      <w:r>
        <w:rPr>
          <w:rStyle w:val="7"/>
          <w:rFonts w:hint="default" w:ascii="Trebuchet MS" w:hAnsi="Trebuchet MS"/>
          <w:sz w:val="22"/>
          <w:szCs w:val="22"/>
        </w:rPr>
        <w:fldChar w:fldCharType="separate"/>
      </w:r>
      <w:r>
        <w:rPr>
          <w:rStyle w:val="4"/>
          <w:rFonts w:hint="default" w:ascii="Trebuchet MS" w:hAnsi="Trebuchet MS"/>
          <w:sz w:val="22"/>
          <w:szCs w:val="22"/>
        </w:rPr>
        <w:t>https://platformazakupowa.pl/transakcja/876159</w:t>
      </w:r>
      <w:r>
        <w:rPr>
          <w:rStyle w:val="7"/>
          <w:rFonts w:hint="default" w:ascii="Trebuchet MS" w:hAnsi="Trebuchet MS"/>
          <w:sz w:val="22"/>
          <w:szCs w:val="22"/>
        </w:rPr>
        <w:fldChar w:fldCharType="end"/>
      </w:r>
      <w:r>
        <w:rPr>
          <w:rStyle w:val="7"/>
          <w:rFonts w:hint="default" w:ascii="Trebuchet MS" w:hAnsi="Trebuchet MS"/>
          <w:sz w:val="22"/>
          <w:szCs w:val="22"/>
          <w:lang w:val="pl-PL"/>
        </w:rPr>
        <w:t xml:space="preserve"> </w:t>
      </w:r>
    </w:p>
    <w:p>
      <w:pPr>
        <w:pStyle w:val="6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Style w:val="7"/>
          <w:rFonts w:hint="default" w:ascii="Trebuchet MS" w:hAnsi="Trebuchet MS" w:cs="Trebuchet MS"/>
          <w:sz w:val="22"/>
          <w:szCs w:val="22"/>
        </w:rPr>
        <w:t>- aa.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211A044F"/>
    <w:rsid w:val="22C067C9"/>
    <w:rsid w:val="365C16C9"/>
    <w:rsid w:val="5CD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5">
    <w:name w:val="Nagłówek 1"/>
    <w:basedOn w:val="6"/>
    <w:next w:val="6"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6">
    <w:name w:val="Normalny"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7">
    <w:name w:val="Domyślna czcionka akapitu"/>
    <w:qFormat/>
    <w:uiPriority w:val="6"/>
  </w:style>
  <w:style w:type="paragraph" w:customStyle="1" w:styleId="8">
    <w:name w:val="Nagłówek"/>
    <w:basedOn w:val="6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9">
    <w:name w:val="Stopka"/>
    <w:basedOn w:val="6"/>
    <w:qFormat/>
    <w:uiPriority w:val="6"/>
    <w:pPr>
      <w:tabs>
        <w:tab w:val="center" w:pos="4536"/>
        <w:tab w:val="right" w:pos="9072"/>
      </w:tabs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WPS_1704351421</cp:lastModifiedBy>
  <cp:lastPrinted>2024-01-26T09:15:40Z</cp:lastPrinted>
  <dcterms:modified xsi:type="dcterms:W3CDTF">2024-01-26T09:39:07Z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534C7ACB5FC44CC388AED9595496F340_11</vt:lpwstr>
  </property>
</Properties>
</file>