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A57F" w14:textId="77777777" w:rsidR="00AA01C6" w:rsidRPr="00323462" w:rsidRDefault="00AA01C6" w:rsidP="00AA01C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8DB3E2" w:fill="8DB3E2"/>
        <w:spacing w:before="240" w:line="276" w:lineRule="auto"/>
        <w:ind w:right="142"/>
        <w:jc w:val="center"/>
        <w:rPr>
          <w:b/>
          <w:sz w:val="22"/>
          <w:szCs w:val="22"/>
        </w:rPr>
      </w:pPr>
      <w:r w:rsidRPr="00323462">
        <w:rPr>
          <w:rFonts w:eastAsia="Calibri"/>
          <w:b/>
          <w:sz w:val="22"/>
          <w:szCs w:val="22"/>
          <w:lang w:eastAsia="en-US"/>
        </w:rPr>
        <w:t>OPIS PRZEDMIOTU ZAMÓWIENIA</w:t>
      </w:r>
    </w:p>
    <w:p w14:paraId="50C8B3A8" w14:textId="5AF7FC10" w:rsidR="00AA01C6" w:rsidRDefault="00AA01C6" w:rsidP="00AA01C6">
      <w:pPr>
        <w:spacing w:line="360" w:lineRule="auto"/>
        <w:ind w:right="423"/>
        <w:rPr>
          <w:b/>
          <w:bCs/>
          <w:kern w:val="1"/>
          <w:sz w:val="22"/>
          <w:szCs w:val="22"/>
        </w:rPr>
      </w:pPr>
      <w:bookmarkStart w:id="0" w:name="_Hlk30144020"/>
    </w:p>
    <w:p w14:paraId="3B8AD7A8" w14:textId="77777777" w:rsidR="008C5D26" w:rsidRPr="008C5D26" w:rsidRDefault="008C5D26" w:rsidP="008C5D26">
      <w:pPr>
        <w:spacing w:line="360" w:lineRule="auto"/>
        <w:ind w:right="423"/>
        <w:jc w:val="center"/>
        <w:rPr>
          <w:b/>
          <w:bCs/>
          <w:kern w:val="1"/>
          <w:sz w:val="22"/>
          <w:szCs w:val="22"/>
        </w:rPr>
      </w:pPr>
      <w:r w:rsidRPr="008C5D26">
        <w:rPr>
          <w:b/>
          <w:bCs/>
          <w:kern w:val="1"/>
          <w:sz w:val="22"/>
          <w:szCs w:val="22"/>
        </w:rPr>
        <w:t xml:space="preserve">Dostawa komory hodowlanej </w:t>
      </w:r>
      <w:proofErr w:type="spellStart"/>
      <w:r w:rsidRPr="008C5D26">
        <w:rPr>
          <w:b/>
          <w:bCs/>
          <w:kern w:val="1"/>
          <w:sz w:val="22"/>
          <w:szCs w:val="22"/>
        </w:rPr>
        <w:t>fitotronowej</w:t>
      </w:r>
      <w:proofErr w:type="spellEnd"/>
      <w:r w:rsidRPr="008C5D26">
        <w:rPr>
          <w:b/>
          <w:bCs/>
          <w:kern w:val="1"/>
          <w:sz w:val="22"/>
          <w:szCs w:val="22"/>
        </w:rPr>
        <w:t xml:space="preserve"> z oprogramowaniem sterującym dla </w:t>
      </w:r>
      <w:r w:rsidRPr="008C5D26">
        <w:rPr>
          <w:b/>
          <w:bCs/>
          <w:kern w:val="1"/>
          <w:sz w:val="22"/>
          <w:szCs w:val="22"/>
        </w:rPr>
        <w:br/>
        <w:t xml:space="preserve">Międzyuczelnianego Wydziału Biotechnologii UG i </w:t>
      </w:r>
      <w:proofErr w:type="spellStart"/>
      <w:r w:rsidRPr="008C5D26">
        <w:rPr>
          <w:b/>
          <w:bCs/>
          <w:kern w:val="1"/>
          <w:sz w:val="22"/>
          <w:szCs w:val="22"/>
        </w:rPr>
        <w:t>GUMed</w:t>
      </w:r>
      <w:proofErr w:type="spellEnd"/>
    </w:p>
    <w:p w14:paraId="768DDE02" w14:textId="77777777" w:rsidR="008C5D26" w:rsidRDefault="008C5D26" w:rsidP="00AA01C6">
      <w:pPr>
        <w:spacing w:line="360" w:lineRule="auto"/>
        <w:ind w:right="423"/>
        <w:rPr>
          <w:b/>
          <w:bCs/>
          <w:kern w:val="1"/>
          <w:sz w:val="22"/>
          <w:szCs w:val="22"/>
        </w:rPr>
      </w:pPr>
    </w:p>
    <w:p w14:paraId="58A43BB6" w14:textId="77777777" w:rsidR="00AD2F0A" w:rsidRDefault="00AD2F0A" w:rsidP="00AA01C6">
      <w:pPr>
        <w:spacing w:line="360" w:lineRule="auto"/>
        <w:ind w:right="423"/>
        <w:rPr>
          <w:b/>
          <w:bCs/>
          <w:kern w:val="1"/>
          <w:sz w:val="22"/>
          <w:szCs w:val="22"/>
        </w:rPr>
      </w:pPr>
    </w:p>
    <w:p w14:paraId="5584B538" w14:textId="77777777" w:rsidR="00AD2F0A" w:rsidRPr="00FA709C" w:rsidRDefault="00AD2F0A" w:rsidP="00AD2F0A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AD2F0A">
        <w:rPr>
          <w:rFonts w:eastAsiaTheme="minorHAnsi"/>
          <w:u w:val="single"/>
          <w:lang w:eastAsia="en-US"/>
        </w:rPr>
        <w:t xml:space="preserve">Zastosowanie: </w:t>
      </w:r>
      <w:r w:rsidRPr="00AD2F0A">
        <w:rPr>
          <w:rFonts w:eastAsiaTheme="minorHAnsi"/>
          <w:lang w:eastAsia="en-US"/>
        </w:rPr>
        <w:t xml:space="preserve">Komora hodowlana </w:t>
      </w:r>
      <w:proofErr w:type="spellStart"/>
      <w:r w:rsidRPr="00AD2F0A">
        <w:rPr>
          <w:rFonts w:eastAsiaTheme="minorHAnsi"/>
          <w:lang w:eastAsia="en-US"/>
        </w:rPr>
        <w:t>fitotronowa</w:t>
      </w:r>
      <w:proofErr w:type="spellEnd"/>
      <w:r w:rsidRPr="00AD2F0A">
        <w:rPr>
          <w:rFonts w:eastAsiaTheme="minorHAnsi"/>
          <w:lang w:eastAsia="en-US"/>
        </w:rPr>
        <w:t xml:space="preserve"> z oprogramowaniem sterującym: czas trwania dnia i nocy, temperaturę, wilgotność i natężenie światła, będzie służyła do hodowli </w:t>
      </w:r>
      <w:r w:rsidRPr="00FA709C">
        <w:rPr>
          <w:rFonts w:eastAsiaTheme="minorHAnsi"/>
          <w:lang w:eastAsia="en-US"/>
        </w:rPr>
        <w:t>roślin wymagających specyficznych warunków (temperatura +6ºC) do wzrostu i rozwoju.</w:t>
      </w:r>
    </w:p>
    <w:p w14:paraId="5F290686" w14:textId="77777777" w:rsidR="00AD2F0A" w:rsidRPr="00FA709C" w:rsidRDefault="00AD2F0A" w:rsidP="00AD2F0A">
      <w:pPr>
        <w:spacing w:after="200"/>
        <w:ind w:left="1080"/>
        <w:contextualSpacing/>
        <w:jc w:val="both"/>
        <w:rPr>
          <w:rFonts w:eastAsiaTheme="minorHAnsi"/>
          <w:lang w:eastAsia="en-US"/>
        </w:rPr>
      </w:pPr>
    </w:p>
    <w:p w14:paraId="43EC3312" w14:textId="77777777" w:rsidR="00AD2F0A" w:rsidRPr="00FA709C" w:rsidRDefault="00AD2F0A" w:rsidP="00AD2F0A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FA709C">
        <w:rPr>
          <w:rFonts w:eastAsiaTheme="minorHAnsi"/>
          <w:u w:val="single"/>
          <w:lang w:eastAsia="en-US"/>
        </w:rPr>
        <w:t xml:space="preserve">Minimalne parametry techniczne </w:t>
      </w:r>
    </w:p>
    <w:p w14:paraId="5770250F" w14:textId="0F484EC3" w:rsidR="00AD2F0A" w:rsidRPr="00FA709C" w:rsidRDefault="00AD2F0A" w:rsidP="00AD2F0A">
      <w:pPr>
        <w:numPr>
          <w:ilvl w:val="0"/>
          <w:numId w:val="24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FA709C">
        <w:rPr>
          <w:rFonts w:eastAsiaTheme="minorHAnsi"/>
          <w:lang w:eastAsia="en-US"/>
        </w:rPr>
        <w:t xml:space="preserve">Powierzchnia hodowlana w fitotronie nie może być mniejsza niż 1400 litrów. </w:t>
      </w:r>
      <w:bookmarkStart w:id="1" w:name="_Hlk72926264"/>
      <w:r w:rsidRPr="00FA709C">
        <w:rPr>
          <w:rFonts w:eastAsiaTheme="minorHAnsi"/>
          <w:lang w:eastAsia="en-US"/>
        </w:rPr>
        <w:t>Minimalna wysokość powierzchni hodowlanej 1500mm</w:t>
      </w:r>
      <w:bookmarkEnd w:id="1"/>
      <w:r w:rsidRPr="00FA709C">
        <w:rPr>
          <w:rFonts w:eastAsiaTheme="minorHAnsi"/>
          <w:lang w:eastAsia="en-US"/>
        </w:rPr>
        <w:t>.</w:t>
      </w:r>
    </w:p>
    <w:p w14:paraId="044AA365" w14:textId="04BAC889" w:rsidR="00AD2F0A" w:rsidRPr="00FA709C" w:rsidRDefault="00AD2F0A" w:rsidP="00AD2F0A">
      <w:pPr>
        <w:numPr>
          <w:ilvl w:val="0"/>
          <w:numId w:val="24"/>
        </w:numPr>
        <w:spacing w:after="200"/>
        <w:contextualSpacing/>
        <w:jc w:val="both"/>
        <w:rPr>
          <w:rFonts w:eastAsiaTheme="minorHAnsi"/>
          <w:lang w:eastAsia="en-US"/>
        </w:rPr>
      </w:pPr>
      <w:bookmarkStart w:id="2" w:name="_Hlk72926563"/>
      <w:bookmarkStart w:id="3" w:name="_Hlk72926880"/>
      <w:r w:rsidRPr="00FA709C">
        <w:rPr>
          <w:rFonts w:eastAsiaTheme="minorHAnsi"/>
          <w:lang w:eastAsia="en-US"/>
        </w:rPr>
        <w:t xml:space="preserve">Zakres pracy/nastawy temperatury inkubacji +4 do +50°C </w:t>
      </w:r>
      <w:bookmarkEnd w:id="2"/>
      <w:r w:rsidRPr="00FA709C">
        <w:rPr>
          <w:rFonts w:eastAsiaTheme="minorHAnsi"/>
          <w:lang w:eastAsia="en-US"/>
        </w:rPr>
        <w:t>dla obu trybów pracy z</w:t>
      </w:r>
      <w:r w:rsidR="008C5D26">
        <w:rPr>
          <w:rFonts w:eastAsiaTheme="minorHAnsi"/>
          <w:lang w:eastAsia="en-US"/>
        </w:rPr>
        <w:t> </w:t>
      </w:r>
      <w:r w:rsidRPr="00FA709C">
        <w:rPr>
          <w:rFonts w:eastAsiaTheme="minorHAnsi"/>
          <w:lang w:eastAsia="en-US"/>
        </w:rPr>
        <w:t>oświetleniem i bez oświetlenia</w:t>
      </w:r>
      <w:bookmarkEnd w:id="3"/>
      <w:r w:rsidRPr="00FA709C">
        <w:rPr>
          <w:rFonts w:eastAsiaTheme="minorHAnsi"/>
          <w:lang w:eastAsia="en-US"/>
        </w:rPr>
        <w:t>.</w:t>
      </w:r>
    </w:p>
    <w:p w14:paraId="3E6AFF3B" w14:textId="77777777" w:rsidR="00AD2F0A" w:rsidRPr="00FA709C" w:rsidRDefault="00AD2F0A" w:rsidP="00AD2F0A">
      <w:pPr>
        <w:numPr>
          <w:ilvl w:val="0"/>
          <w:numId w:val="24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FA709C">
        <w:rPr>
          <w:rFonts w:eastAsiaTheme="minorHAnsi"/>
          <w:lang w:eastAsia="en-US"/>
        </w:rPr>
        <w:t>Stabilność temperatury ±0,5°C</w:t>
      </w:r>
    </w:p>
    <w:p w14:paraId="29CE5459" w14:textId="77777777" w:rsidR="00AD2F0A" w:rsidRPr="00FA709C" w:rsidRDefault="00AD2F0A" w:rsidP="00AD2F0A">
      <w:pPr>
        <w:numPr>
          <w:ilvl w:val="0"/>
          <w:numId w:val="24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FA709C">
        <w:rPr>
          <w:rFonts w:eastAsiaTheme="minorHAnsi"/>
          <w:lang w:eastAsia="en-US"/>
        </w:rPr>
        <w:t>Wnętrze wykonane ze stali nierdzewnej</w:t>
      </w:r>
    </w:p>
    <w:p w14:paraId="6B86B2F8" w14:textId="77777777" w:rsidR="00AD2F0A" w:rsidRPr="00FA709C" w:rsidRDefault="00AD2F0A" w:rsidP="00AD2F0A">
      <w:pPr>
        <w:numPr>
          <w:ilvl w:val="0"/>
          <w:numId w:val="24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FA709C">
        <w:rPr>
          <w:rFonts w:eastAsiaTheme="minorHAnsi"/>
          <w:lang w:eastAsia="en-US"/>
        </w:rPr>
        <w:t>Źródła światła dostosowane do hodowli roślin (diody LED wyselekcjonowane pod względem długości fal tak aby jak najlepiej odwzorowywały naturalne potrzeby roślin na światło; lub lampy CFL -świetlówki). Natężenie oświetlenia minimum 120µmoli m</w:t>
      </w:r>
      <w:r w:rsidRPr="00FA709C">
        <w:rPr>
          <w:rFonts w:eastAsiaTheme="minorHAnsi"/>
          <w:vertAlign w:val="superscript"/>
          <w:lang w:eastAsia="en-US"/>
        </w:rPr>
        <w:t>-2</w:t>
      </w:r>
      <w:r w:rsidRPr="00FA709C">
        <w:rPr>
          <w:rFonts w:eastAsiaTheme="minorHAnsi"/>
          <w:lang w:eastAsia="en-US"/>
        </w:rPr>
        <w:t>s</w:t>
      </w:r>
      <w:r w:rsidRPr="00FA709C">
        <w:rPr>
          <w:rFonts w:eastAsiaTheme="minorHAnsi"/>
          <w:vertAlign w:val="superscript"/>
          <w:lang w:eastAsia="en-US"/>
        </w:rPr>
        <w:t>-1</w:t>
      </w:r>
    </w:p>
    <w:p w14:paraId="1A09E153" w14:textId="7E38513A" w:rsidR="00AD2F0A" w:rsidRPr="00FA709C" w:rsidRDefault="00AD2F0A" w:rsidP="00AD2F0A">
      <w:pPr>
        <w:numPr>
          <w:ilvl w:val="0"/>
          <w:numId w:val="24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FA709C">
        <w:rPr>
          <w:rFonts w:eastAsiaTheme="minorHAnsi"/>
          <w:lang w:eastAsia="en-US"/>
        </w:rPr>
        <w:t>Umiejscowienie źródeł światła w fitotronie: źródła światła powinny znajdować się na suficie komory hodowlanej, tak aby hodowana roślina mogła mieć 1500mm wraz z</w:t>
      </w:r>
      <w:r w:rsidR="008C5D26">
        <w:rPr>
          <w:rFonts w:eastAsiaTheme="minorHAnsi"/>
          <w:lang w:eastAsia="en-US"/>
        </w:rPr>
        <w:t> </w:t>
      </w:r>
      <w:r w:rsidRPr="00FA709C">
        <w:rPr>
          <w:rFonts w:eastAsiaTheme="minorHAnsi"/>
          <w:lang w:eastAsia="en-US"/>
        </w:rPr>
        <w:t>donicą, oraz w półkach nad materiałem hodowlanym.</w:t>
      </w:r>
      <w:r w:rsidRPr="00FA70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A709C">
        <w:rPr>
          <w:rFonts w:eastAsiaTheme="minorHAnsi"/>
          <w:lang w:eastAsia="en-US"/>
        </w:rPr>
        <w:t xml:space="preserve">Oświetlenie </w:t>
      </w:r>
      <w:proofErr w:type="spellStart"/>
      <w:r w:rsidRPr="00FA709C">
        <w:rPr>
          <w:rFonts w:eastAsiaTheme="minorHAnsi"/>
          <w:lang w:eastAsia="en-US"/>
        </w:rPr>
        <w:t>nadpółkowe</w:t>
      </w:r>
      <w:proofErr w:type="spellEnd"/>
      <w:r w:rsidRPr="00FA709C">
        <w:rPr>
          <w:rFonts w:eastAsiaTheme="minorHAnsi"/>
          <w:lang w:eastAsia="en-US"/>
        </w:rPr>
        <w:t xml:space="preserve"> z</w:t>
      </w:r>
      <w:r w:rsidR="008C5D26">
        <w:rPr>
          <w:rFonts w:eastAsiaTheme="minorHAnsi"/>
          <w:lang w:eastAsia="en-US"/>
        </w:rPr>
        <w:t> </w:t>
      </w:r>
      <w:r w:rsidRPr="00FA709C">
        <w:rPr>
          <w:rFonts w:eastAsiaTheme="minorHAnsi"/>
          <w:lang w:eastAsia="en-US"/>
        </w:rPr>
        <w:t>możliwością demontażu i regulacji wysokości oświetlenia nad półkami, bezpośrednio nad materiałem hodowlanym.</w:t>
      </w:r>
    </w:p>
    <w:p w14:paraId="0815DCF6" w14:textId="77777777" w:rsidR="00AD2F0A" w:rsidRPr="00FA709C" w:rsidRDefault="00AD2F0A" w:rsidP="00AD2F0A">
      <w:pPr>
        <w:numPr>
          <w:ilvl w:val="0"/>
          <w:numId w:val="24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FA709C">
        <w:rPr>
          <w:rFonts w:eastAsiaTheme="minorHAnsi"/>
          <w:lang w:eastAsia="en-US"/>
        </w:rPr>
        <w:t>Możliwość wymiany lamp na inne zalecane do hodowli roślin</w:t>
      </w:r>
    </w:p>
    <w:p w14:paraId="49CA787F" w14:textId="54B4BCAB" w:rsidR="00AD2F0A" w:rsidRPr="00FA709C" w:rsidRDefault="00AD2F0A" w:rsidP="00AD2F0A">
      <w:pPr>
        <w:numPr>
          <w:ilvl w:val="0"/>
          <w:numId w:val="24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FA709C">
        <w:rPr>
          <w:rFonts w:eastAsiaTheme="minorHAnsi"/>
          <w:lang w:eastAsia="en-US"/>
        </w:rPr>
        <w:t xml:space="preserve">Ilość półek: </w:t>
      </w:r>
      <w:r w:rsidR="00B810EC" w:rsidRPr="00FA709C">
        <w:rPr>
          <w:rFonts w:eastAsiaTheme="minorHAnsi"/>
          <w:lang w:eastAsia="en-US"/>
        </w:rPr>
        <w:t>minimum 1</w:t>
      </w:r>
      <w:r w:rsidRPr="00FA709C">
        <w:rPr>
          <w:rFonts w:eastAsiaTheme="minorHAnsi"/>
          <w:lang w:eastAsia="en-US"/>
        </w:rPr>
        <w:t xml:space="preserve"> półk</w:t>
      </w:r>
      <w:r w:rsidR="00B810EC" w:rsidRPr="00FA709C">
        <w:rPr>
          <w:rFonts w:eastAsiaTheme="minorHAnsi"/>
          <w:lang w:eastAsia="en-US"/>
        </w:rPr>
        <w:t>a</w:t>
      </w:r>
      <w:r w:rsidRPr="00FA709C">
        <w:rPr>
          <w:rFonts w:eastAsiaTheme="minorHAnsi"/>
          <w:lang w:eastAsia="en-US"/>
        </w:rPr>
        <w:t xml:space="preserve"> ze stali nierdzewnej z otworami umożliwiającymi cyrkulację powietrza, o regulowanej wysokości zawieszenia</w:t>
      </w:r>
    </w:p>
    <w:p w14:paraId="777D83A3" w14:textId="30C319D1" w:rsidR="00AD2F0A" w:rsidRPr="00FA709C" w:rsidRDefault="00AD2F0A" w:rsidP="00AD2F0A">
      <w:pPr>
        <w:numPr>
          <w:ilvl w:val="0"/>
          <w:numId w:val="24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FA709C">
        <w:rPr>
          <w:rFonts w:eastAsiaTheme="minorHAnsi"/>
          <w:lang w:eastAsia="en-US"/>
        </w:rPr>
        <w:t xml:space="preserve"> Wbudowany układ nawilżania z ultradźwiękowym generatorem pary (dostarczanie wody do komór ze zbiornika wyposażonego we własną pompę) pozwalający na pracę urządzenia w dowolnym miejscu w laboratorium. </w:t>
      </w:r>
      <w:r w:rsidR="005B2DDD" w:rsidRPr="00FA709C">
        <w:rPr>
          <w:rFonts w:eastAsiaTheme="minorHAnsi"/>
          <w:lang w:eastAsia="en-US"/>
        </w:rPr>
        <w:t>M</w:t>
      </w:r>
      <w:r w:rsidRPr="00FA709C">
        <w:rPr>
          <w:rFonts w:eastAsiaTheme="minorHAnsi"/>
          <w:lang w:eastAsia="en-US"/>
        </w:rPr>
        <w:t>ożliwość podłączenia do instalacji wodociągowej.</w:t>
      </w:r>
    </w:p>
    <w:p w14:paraId="25300CD0" w14:textId="49205FB5" w:rsidR="00AD2F0A" w:rsidRPr="00FA709C" w:rsidRDefault="00AD2F0A" w:rsidP="00AD2F0A">
      <w:pPr>
        <w:numPr>
          <w:ilvl w:val="0"/>
          <w:numId w:val="24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FA709C">
        <w:rPr>
          <w:rFonts w:eastAsiaTheme="minorHAnsi"/>
          <w:lang w:eastAsia="en-US"/>
        </w:rPr>
        <w:t>Oprogramowanie sterujące w fitotronie: czas trwania dnia i nocy, temperatura dnia i</w:t>
      </w:r>
      <w:r w:rsidR="008C5D26">
        <w:rPr>
          <w:rFonts w:eastAsiaTheme="minorHAnsi"/>
          <w:lang w:eastAsia="en-US"/>
        </w:rPr>
        <w:t> </w:t>
      </w:r>
      <w:r w:rsidRPr="00FA709C">
        <w:rPr>
          <w:rFonts w:eastAsiaTheme="minorHAnsi"/>
          <w:lang w:eastAsia="en-US"/>
        </w:rPr>
        <w:t xml:space="preserve">nocy, wartości wilgotności i natężenia światła. Tryb zamknięty </w:t>
      </w:r>
      <w:proofErr w:type="spellStart"/>
      <w:r w:rsidRPr="00FA709C">
        <w:rPr>
          <w:rFonts w:eastAsiaTheme="minorHAnsi"/>
          <w:lang w:eastAsia="en-US"/>
        </w:rPr>
        <w:t>dwudziestoczerogodzinnym</w:t>
      </w:r>
      <w:proofErr w:type="spellEnd"/>
      <w:r w:rsidRPr="00FA709C">
        <w:rPr>
          <w:rFonts w:eastAsiaTheme="minorHAnsi"/>
          <w:lang w:eastAsia="en-US"/>
        </w:rPr>
        <w:t xml:space="preserve"> procesem.</w:t>
      </w:r>
    </w:p>
    <w:p w14:paraId="3F684022" w14:textId="77777777" w:rsidR="00AD2F0A" w:rsidRPr="00FA709C" w:rsidRDefault="00AD2F0A" w:rsidP="00AD2F0A">
      <w:pPr>
        <w:numPr>
          <w:ilvl w:val="0"/>
          <w:numId w:val="24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FA709C">
        <w:rPr>
          <w:rFonts w:eastAsiaTheme="minorHAnsi"/>
          <w:lang w:eastAsia="en-US"/>
        </w:rPr>
        <w:t>Pomiar i rejestracja bieżących wartości: temperatury wewnątrz komory, wilgotności, intensywności naświetlenia.</w:t>
      </w:r>
    </w:p>
    <w:p w14:paraId="1D713783" w14:textId="77777777" w:rsidR="00AD2F0A" w:rsidRPr="00AD2F0A" w:rsidRDefault="00AD2F0A" w:rsidP="00AD2F0A">
      <w:pPr>
        <w:numPr>
          <w:ilvl w:val="0"/>
          <w:numId w:val="24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FA709C">
        <w:rPr>
          <w:rFonts w:eastAsiaTheme="minorHAnsi"/>
          <w:lang w:eastAsia="en-US"/>
        </w:rPr>
        <w:t>System alarmowy pozwalający na identyfikację ewentualnych problemów. system/ mechanizm ochrony hodowli przed przegrzaniem. Mile widziana mo</w:t>
      </w:r>
      <w:r w:rsidRPr="00AD2F0A">
        <w:rPr>
          <w:rFonts w:eastAsiaTheme="minorHAnsi"/>
          <w:lang w:eastAsia="en-US"/>
        </w:rPr>
        <w:t>żliwość wysyłania powiadomień o stanach alarmowych na adres poczty elektronicznej/SMS</w:t>
      </w:r>
    </w:p>
    <w:p w14:paraId="4F0813DB" w14:textId="77777777" w:rsidR="00AF7AF8" w:rsidRPr="00323462" w:rsidRDefault="00AF7AF8" w:rsidP="00AA01C6">
      <w:pPr>
        <w:spacing w:line="360" w:lineRule="auto"/>
        <w:ind w:right="423"/>
        <w:rPr>
          <w:b/>
          <w:bCs/>
          <w:kern w:val="1"/>
          <w:sz w:val="22"/>
          <w:szCs w:val="22"/>
        </w:rPr>
      </w:pPr>
    </w:p>
    <w:bookmarkEnd w:id="0"/>
    <w:p w14:paraId="0363D5F3" w14:textId="77777777" w:rsidR="00AF7AF8" w:rsidRPr="00AF7AF8" w:rsidRDefault="00AF7AF8" w:rsidP="00AF7AF8">
      <w:pPr>
        <w:jc w:val="center"/>
        <w:rPr>
          <w:b/>
          <w:i/>
          <w:sz w:val="20"/>
          <w:szCs w:val="20"/>
        </w:rPr>
      </w:pPr>
    </w:p>
    <w:sectPr w:rsidR="00AF7AF8" w:rsidRPr="00AF7AF8" w:rsidSect="009A224B">
      <w:headerReference w:type="default" r:id="rId7"/>
      <w:footerReference w:type="default" r:id="rId8"/>
      <w:pgSz w:w="11907" w:h="16840" w:code="9"/>
      <w:pgMar w:top="1440" w:right="1080" w:bottom="1440" w:left="1080" w:header="624" w:footer="22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821A" w14:textId="77777777" w:rsidR="001A6AE8" w:rsidRDefault="001A6AE8">
      <w:r>
        <w:separator/>
      </w:r>
    </w:p>
  </w:endnote>
  <w:endnote w:type="continuationSeparator" w:id="0">
    <w:p w14:paraId="07896A01" w14:textId="77777777" w:rsidR="001A6AE8" w:rsidRDefault="001A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FEAC" w14:textId="77777777" w:rsidR="00323462" w:rsidRPr="009A224B" w:rsidRDefault="00323462" w:rsidP="00323462">
    <w:pPr>
      <w:pBdr>
        <w:top w:val="single" w:sz="4" w:space="1" w:color="auto"/>
      </w:pBdr>
      <w:tabs>
        <w:tab w:val="center" w:pos="4536"/>
        <w:tab w:val="right" w:pos="9072"/>
      </w:tabs>
      <w:ind w:right="-3"/>
      <w:jc w:val="center"/>
      <w:rPr>
        <w:i/>
        <w:iCs/>
        <w:sz w:val="20"/>
        <w:szCs w:val="20"/>
      </w:rPr>
    </w:pPr>
  </w:p>
  <w:p w14:paraId="7B1ED9A8" w14:textId="32DA7694" w:rsidR="00323462" w:rsidRPr="009A224B" w:rsidRDefault="00323462" w:rsidP="00323462">
    <w:pPr>
      <w:pBdr>
        <w:top w:val="single" w:sz="4" w:space="1" w:color="auto"/>
      </w:pBdr>
      <w:tabs>
        <w:tab w:val="center" w:pos="4536"/>
        <w:tab w:val="right" w:pos="9072"/>
      </w:tabs>
      <w:ind w:right="-3"/>
      <w:jc w:val="center"/>
      <w:rPr>
        <w:i/>
        <w:iCs/>
        <w:sz w:val="20"/>
        <w:szCs w:val="20"/>
      </w:rPr>
    </w:pPr>
    <w:r w:rsidRPr="009A224B">
      <w:rPr>
        <w:i/>
        <w:iCs/>
        <w:sz w:val="20"/>
        <w:szCs w:val="20"/>
      </w:rPr>
      <w:t xml:space="preserve">Uniwersytet Gdański Dział Zamówień Publicznych, </w:t>
    </w:r>
    <w:r w:rsidRPr="009A224B">
      <w:rPr>
        <w:i/>
        <w:iCs/>
        <w:sz w:val="20"/>
        <w:szCs w:val="20"/>
      </w:rPr>
      <w:br/>
      <w:t xml:space="preserve">ul. Jana Bażyńskiego 8, 80-309 Gdańsk, e-mail: </w:t>
    </w:r>
    <w:hyperlink r:id="rId1" w:history="1">
      <w:r w:rsidRPr="009A224B">
        <w:rPr>
          <w:rStyle w:val="Hipercze"/>
          <w:i/>
          <w:iCs/>
          <w:sz w:val="20"/>
          <w:szCs w:val="20"/>
        </w:rPr>
        <w:t>sekretariatdzp@ug.edu.pl</w:t>
      </w:r>
    </w:hyperlink>
  </w:p>
  <w:p w14:paraId="699105AE" w14:textId="77777777" w:rsidR="00323462" w:rsidRPr="009A224B" w:rsidRDefault="00323462" w:rsidP="00323462">
    <w:pPr>
      <w:pStyle w:val="Stopka"/>
      <w:jc w:val="right"/>
      <w:rPr>
        <w:i/>
        <w:sz w:val="20"/>
        <w:szCs w:val="20"/>
      </w:rPr>
    </w:pPr>
    <w:r w:rsidRPr="009A224B">
      <w:rPr>
        <w:sz w:val="20"/>
        <w:szCs w:val="20"/>
      </w:rPr>
      <w:t xml:space="preserve">str. </w:t>
    </w:r>
    <w:r w:rsidRPr="009A224B">
      <w:rPr>
        <w:sz w:val="20"/>
        <w:szCs w:val="20"/>
      </w:rPr>
      <w:fldChar w:fldCharType="begin"/>
    </w:r>
    <w:r w:rsidRPr="009A224B">
      <w:rPr>
        <w:sz w:val="20"/>
        <w:szCs w:val="20"/>
      </w:rPr>
      <w:instrText xml:space="preserve"> PAGE    \* MERGEFORMAT </w:instrText>
    </w:r>
    <w:r w:rsidRPr="009A224B">
      <w:rPr>
        <w:sz w:val="20"/>
        <w:szCs w:val="20"/>
      </w:rPr>
      <w:fldChar w:fldCharType="separate"/>
    </w:r>
    <w:r w:rsidRPr="009A224B">
      <w:rPr>
        <w:sz w:val="20"/>
        <w:szCs w:val="20"/>
      </w:rPr>
      <w:t>1</w:t>
    </w:r>
    <w:r w:rsidRPr="009A224B">
      <w:rPr>
        <w:sz w:val="20"/>
        <w:szCs w:val="20"/>
      </w:rPr>
      <w:fldChar w:fldCharType="end"/>
    </w:r>
  </w:p>
  <w:p w14:paraId="35D691C5" w14:textId="07E708F5" w:rsidR="001A6AE8" w:rsidRPr="00FB0423" w:rsidRDefault="001A6AE8" w:rsidP="00FB0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C9BA" w14:textId="77777777" w:rsidR="001A6AE8" w:rsidRDefault="001A6AE8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14:paraId="5E9A641C" w14:textId="77777777" w:rsidR="001A6AE8" w:rsidRDefault="001A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CD32" w14:textId="5F174EAC" w:rsidR="00AA01C6" w:rsidRPr="00323462" w:rsidRDefault="00AA01C6" w:rsidP="009A224B">
    <w:pPr>
      <w:pStyle w:val="Nagwek"/>
      <w:pBdr>
        <w:bottom w:val="single" w:sz="4" w:space="1" w:color="auto"/>
      </w:pBdr>
      <w:spacing w:before="120" w:after="120"/>
      <w:ind w:right="-3"/>
      <w:rPr>
        <w:b/>
        <w:i/>
        <w:sz w:val="20"/>
        <w:szCs w:val="20"/>
      </w:rPr>
    </w:pPr>
    <w:r w:rsidRPr="00323462">
      <w:rPr>
        <w:b/>
        <w:i/>
        <w:sz w:val="20"/>
        <w:szCs w:val="20"/>
      </w:rPr>
      <w:t xml:space="preserve">Załącznik nr 2 do Ogłoszenia o udzielanym zamówieniu z dziedziny nauki </w:t>
    </w:r>
    <w:r w:rsidRPr="00323462">
      <w:rPr>
        <w:i/>
        <w:sz w:val="20"/>
        <w:szCs w:val="20"/>
      </w:rPr>
      <w:t>- postępowanie 5210.291.</w:t>
    </w:r>
    <w:r w:rsidR="00AD2F0A">
      <w:rPr>
        <w:i/>
        <w:sz w:val="20"/>
        <w:szCs w:val="20"/>
      </w:rPr>
      <w:t>2.17.2021.RR</w:t>
    </w:r>
  </w:p>
  <w:p w14:paraId="05029F4A" w14:textId="77777777" w:rsidR="001A6AE8" w:rsidRDefault="001A6AE8" w:rsidP="00FB0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B15"/>
    <w:multiLevelType w:val="hybridMultilevel"/>
    <w:tmpl w:val="45B4772C"/>
    <w:lvl w:ilvl="0" w:tplc="70B8E328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" w15:restartNumberingAfterBreak="0">
    <w:nsid w:val="029D7B55"/>
    <w:multiLevelType w:val="hybridMultilevel"/>
    <w:tmpl w:val="B10A8344"/>
    <w:lvl w:ilvl="0" w:tplc="514AEC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44271"/>
    <w:multiLevelType w:val="hybridMultilevel"/>
    <w:tmpl w:val="7554A2F6"/>
    <w:lvl w:ilvl="0" w:tplc="F8D0DC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D514BE"/>
    <w:multiLevelType w:val="hybridMultilevel"/>
    <w:tmpl w:val="CE8EBC88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09E9588B"/>
    <w:multiLevelType w:val="multilevel"/>
    <w:tmpl w:val="B0A4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A4A6549"/>
    <w:multiLevelType w:val="hybridMultilevel"/>
    <w:tmpl w:val="E3EEE7A2"/>
    <w:lvl w:ilvl="0" w:tplc="C5C259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1657D"/>
    <w:multiLevelType w:val="hybridMultilevel"/>
    <w:tmpl w:val="C53C1AC0"/>
    <w:lvl w:ilvl="0" w:tplc="172A1B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D92F87"/>
    <w:multiLevelType w:val="hybridMultilevel"/>
    <w:tmpl w:val="BE207058"/>
    <w:lvl w:ilvl="0" w:tplc="7160C8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EC252D"/>
    <w:multiLevelType w:val="hybridMultilevel"/>
    <w:tmpl w:val="F602616A"/>
    <w:lvl w:ilvl="0" w:tplc="EAF20A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7A3034"/>
    <w:multiLevelType w:val="hybridMultilevel"/>
    <w:tmpl w:val="14601956"/>
    <w:lvl w:ilvl="0" w:tplc="0415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 w15:restartNumberingAfterBreak="0">
    <w:nsid w:val="18A47BA4"/>
    <w:multiLevelType w:val="hybridMultilevel"/>
    <w:tmpl w:val="CE6C9086"/>
    <w:lvl w:ilvl="0" w:tplc="3B8E15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3B32CD"/>
    <w:multiLevelType w:val="hybridMultilevel"/>
    <w:tmpl w:val="0BC256F0"/>
    <w:lvl w:ilvl="0" w:tplc="6A42F9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9F192F"/>
    <w:multiLevelType w:val="hybridMultilevel"/>
    <w:tmpl w:val="68A8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E7658"/>
    <w:multiLevelType w:val="hybridMultilevel"/>
    <w:tmpl w:val="7470670A"/>
    <w:lvl w:ilvl="0" w:tplc="7F86D04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1BD65F7"/>
    <w:multiLevelType w:val="hybridMultilevel"/>
    <w:tmpl w:val="262CE4F4"/>
    <w:lvl w:ilvl="0" w:tplc="70B8E328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 w15:restartNumberingAfterBreak="0">
    <w:nsid w:val="37D10B1B"/>
    <w:multiLevelType w:val="hybridMultilevel"/>
    <w:tmpl w:val="7DE89D52"/>
    <w:lvl w:ilvl="0" w:tplc="9BFCC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7E1BA8"/>
    <w:multiLevelType w:val="hybridMultilevel"/>
    <w:tmpl w:val="F04EA0B2"/>
    <w:lvl w:ilvl="0" w:tplc="9F32DB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96009"/>
    <w:multiLevelType w:val="hybridMultilevel"/>
    <w:tmpl w:val="6052B3AE"/>
    <w:lvl w:ilvl="0" w:tplc="09C067E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2CD5C22"/>
    <w:multiLevelType w:val="hybridMultilevel"/>
    <w:tmpl w:val="194840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06BE7"/>
    <w:multiLevelType w:val="hybridMultilevel"/>
    <w:tmpl w:val="E3EEE7A2"/>
    <w:lvl w:ilvl="0" w:tplc="C5C259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12549"/>
    <w:multiLevelType w:val="hybridMultilevel"/>
    <w:tmpl w:val="43F2EE2A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761B3A5B"/>
    <w:multiLevelType w:val="hybridMultilevel"/>
    <w:tmpl w:val="F994590A"/>
    <w:lvl w:ilvl="0" w:tplc="84AAD4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2C122A"/>
    <w:multiLevelType w:val="hybridMultilevel"/>
    <w:tmpl w:val="B740C570"/>
    <w:lvl w:ilvl="0" w:tplc="2CD09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791CA1"/>
    <w:multiLevelType w:val="hybridMultilevel"/>
    <w:tmpl w:val="ECA61E12"/>
    <w:lvl w:ilvl="0" w:tplc="B89A5EA2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3"/>
  </w:num>
  <w:num w:numId="5">
    <w:abstractNumId w:val="19"/>
  </w:num>
  <w:num w:numId="6">
    <w:abstractNumId w:val="1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8"/>
  </w:num>
  <w:num w:numId="11">
    <w:abstractNumId w:val="21"/>
  </w:num>
  <w:num w:numId="12">
    <w:abstractNumId w:val="18"/>
  </w:num>
  <w:num w:numId="13">
    <w:abstractNumId w:val="1"/>
  </w:num>
  <w:num w:numId="14">
    <w:abstractNumId w:val="15"/>
  </w:num>
  <w:num w:numId="15">
    <w:abstractNumId w:val="11"/>
  </w:num>
  <w:num w:numId="16">
    <w:abstractNumId w:val="6"/>
  </w:num>
  <w:num w:numId="17">
    <w:abstractNumId w:val="10"/>
  </w:num>
  <w:num w:numId="18">
    <w:abstractNumId w:val="2"/>
  </w:num>
  <w:num w:numId="19">
    <w:abstractNumId w:val="13"/>
  </w:num>
  <w:num w:numId="20">
    <w:abstractNumId w:val="23"/>
  </w:num>
  <w:num w:numId="21">
    <w:abstractNumId w:val="17"/>
  </w:num>
  <w:num w:numId="22">
    <w:abstractNumId w:val="7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ED"/>
    <w:rsid w:val="00000480"/>
    <w:rsid w:val="00032B82"/>
    <w:rsid w:val="000466B0"/>
    <w:rsid w:val="00051377"/>
    <w:rsid w:val="00063C1F"/>
    <w:rsid w:val="000663A1"/>
    <w:rsid w:val="0007058F"/>
    <w:rsid w:val="00073875"/>
    <w:rsid w:val="00086B92"/>
    <w:rsid w:val="00091831"/>
    <w:rsid w:val="000A1361"/>
    <w:rsid w:val="000A1A5F"/>
    <w:rsid w:val="000C20D7"/>
    <w:rsid w:val="000C265D"/>
    <w:rsid w:val="000D4578"/>
    <w:rsid w:val="000D7C24"/>
    <w:rsid w:val="000E595F"/>
    <w:rsid w:val="000E68AA"/>
    <w:rsid w:val="000F15E4"/>
    <w:rsid w:val="000F1C22"/>
    <w:rsid w:val="000F5CD0"/>
    <w:rsid w:val="000F6E74"/>
    <w:rsid w:val="00106E98"/>
    <w:rsid w:val="00133D5C"/>
    <w:rsid w:val="0015590E"/>
    <w:rsid w:val="00164A25"/>
    <w:rsid w:val="00166235"/>
    <w:rsid w:val="00166DF9"/>
    <w:rsid w:val="00167ECA"/>
    <w:rsid w:val="00170D0F"/>
    <w:rsid w:val="001756A9"/>
    <w:rsid w:val="00177C47"/>
    <w:rsid w:val="0018204A"/>
    <w:rsid w:val="0019083F"/>
    <w:rsid w:val="00192EDC"/>
    <w:rsid w:val="001955EA"/>
    <w:rsid w:val="001A6AE8"/>
    <w:rsid w:val="001B09B1"/>
    <w:rsid w:val="001B13B3"/>
    <w:rsid w:val="001B684F"/>
    <w:rsid w:val="001D0600"/>
    <w:rsid w:val="001D157E"/>
    <w:rsid w:val="001D33B7"/>
    <w:rsid w:val="001D4AC1"/>
    <w:rsid w:val="001F2937"/>
    <w:rsid w:val="0020427F"/>
    <w:rsid w:val="0020602B"/>
    <w:rsid w:val="00220DEB"/>
    <w:rsid w:val="0022176B"/>
    <w:rsid w:val="002226EF"/>
    <w:rsid w:val="002372D8"/>
    <w:rsid w:val="00241898"/>
    <w:rsid w:val="00242B41"/>
    <w:rsid w:val="00246A15"/>
    <w:rsid w:val="00261AF4"/>
    <w:rsid w:val="0028045B"/>
    <w:rsid w:val="002A2DE2"/>
    <w:rsid w:val="002C10BA"/>
    <w:rsid w:val="002C290F"/>
    <w:rsid w:val="002E4590"/>
    <w:rsid w:val="00301E5B"/>
    <w:rsid w:val="00304D27"/>
    <w:rsid w:val="00306ED8"/>
    <w:rsid w:val="00314DAB"/>
    <w:rsid w:val="00323462"/>
    <w:rsid w:val="0034630D"/>
    <w:rsid w:val="0035447C"/>
    <w:rsid w:val="0036635C"/>
    <w:rsid w:val="003667CE"/>
    <w:rsid w:val="00372A89"/>
    <w:rsid w:val="00377AF4"/>
    <w:rsid w:val="003814AD"/>
    <w:rsid w:val="00385507"/>
    <w:rsid w:val="00392991"/>
    <w:rsid w:val="003A7D09"/>
    <w:rsid w:val="003B329D"/>
    <w:rsid w:val="003D6B70"/>
    <w:rsid w:val="004113FB"/>
    <w:rsid w:val="00423D0D"/>
    <w:rsid w:val="0042445D"/>
    <w:rsid w:val="00442C6A"/>
    <w:rsid w:val="00445423"/>
    <w:rsid w:val="0045271A"/>
    <w:rsid w:val="00472AC6"/>
    <w:rsid w:val="004A1F6E"/>
    <w:rsid w:val="004C0427"/>
    <w:rsid w:val="004D1A88"/>
    <w:rsid w:val="004E0AB5"/>
    <w:rsid w:val="004F4879"/>
    <w:rsid w:val="004F497A"/>
    <w:rsid w:val="004F6750"/>
    <w:rsid w:val="00516A38"/>
    <w:rsid w:val="00522896"/>
    <w:rsid w:val="00527C21"/>
    <w:rsid w:val="00537E6C"/>
    <w:rsid w:val="00570ADC"/>
    <w:rsid w:val="00575557"/>
    <w:rsid w:val="00575DEC"/>
    <w:rsid w:val="00576B13"/>
    <w:rsid w:val="005901A9"/>
    <w:rsid w:val="00592380"/>
    <w:rsid w:val="005926CD"/>
    <w:rsid w:val="00592D26"/>
    <w:rsid w:val="0059424B"/>
    <w:rsid w:val="00597EBB"/>
    <w:rsid w:val="005B1292"/>
    <w:rsid w:val="005B2DDD"/>
    <w:rsid w:val="005B32FC"/>
    <w:rsid w:val="005C7A27"/>
    <w:rsid w:val="005D0985"/>
    <w:rsid w:val="005E0CB1"/>
    <w:rsid w:val="005E4D55"/>
    <w:rsid w:val="005F1205"/>
    <w:rsid w:val="005F3B86"/>
    <w:rsid w:val="00606D50"/>
    <w:rsid w:val="00616368"/>
    <w:rsid w:val="006411FC"/>
    <w:rsid w:val="0064694D"/>
    <w:rsid w:val="00653A50"/>
    <w:rsid w:val="00655F75"/>
    <w:rsid w:val="00680164"/>
    <w:rsid w:val="00681E65"/>
    <w:rsid w:val="00683564"/>
    <w:rsid w:val="0068590C"/>
    <w:rsid w:val="00692A24"/>
    <w:rsid w:val="006933C6"/>
    <w:rsid w:val="00693A8B"/>
    <w:rsid w:val="006A6F6C"/>
    <w:rsid w:val="006B2B81"/>
    <w:rsid w:val="006B6160"/>
    <w:rsid w:val="006C3929"/>
    <w:rsid w:val="006C6DDB"/>
    <w:rsid w:val="006D23A9"/>
    <w:rsid w:val="006D2CB2"/>
    <w:rsid w:val="006F03D3"/>
    <w:rsid w:val="006F4947"/>
    <w:rsid w:val="007001CF"/>
    <w:rsid w:val="0071245F"/>
    <w:rsid w:val="00716AAA"/>
    <w:rsid w:val="0071769A"/>
    <w:rsid w:val="00732CA1"/>
    <w:rsid w:val="007375E5"/>
    <w:rsid w:val="00766132"/>
    <w:rsid w:val="00766309"/>
    <w:rsid w:val="00771608"/>
    <w:rsid w:val="00780DE5"/>
    <w:rsid w:val="007A3D36"/>
    <w:rsid w:val="007A7AFF"/>
    <w:rsid w:val="007B0FB3"/>
    <w:rsid w:val="007D276A"/>
    <w:rsid w:val="007E6A18"/>
    <w:rsid w:val="007E7471"/>
    <w:rsid w:val="007F0FEE"/>
    <w:rsid w:val="008014EC"/>
    <w:rsid w:val="00814F29"/>
    <w:rsid w:val="0083083F"/>
    <w:rsid w:val="00832A13"/>
    <w:rsid w:val="00832EA6"/>
    <w:rsid w:val="00834BDA"/>
    <w:rsid w:val="00897B32"/>
    <w:rsid w:val="008B6792"/>
    <w:rsid w:val="008C5D26"/>
    <w:rsid w:val="0091061F"/>
    <w:rsid w:val="00921594"/>
    <w:rsid w:val="009269EC"/>
    <w:rsid w:val="0094797D"/>
    <w:rsid w:val="009634FA"/>
    <w:rsid w:val="0097030E"/>
    <w:rsid w:val="009712B8"/>
    <w:rsid w:val="009719AF"/>
    <w:rsid w:val="00981C97"/>
    <w:rsid w:val="00993B62"/>
    <w:rsid w:val="00997E08"/>
    <w:rsid w:val="009A12E2"/>
    <w:rsid w:val="009A224B"/>
    <w:rsid w:val="009B614B"/>
    <w:rsid w:val="009E55CC"/>
    <w:rsid w:val="00A066ED"/>
    <w:rsid w:val="00A116F7"/>
    <w:rsid w:val="00A11A44"/>
    <w:rsid w:val="00A126BD"/>
    <w:rsid w:val="00A159A5"/>
    <w:rsid w:val="00A25672"/>
    <w:rsid w:val="00A647A5"/>
    <w:rsid w:val="00A80F69"/>
    <w:rsid w:val="00A82E66"/>
    <w:rsid w:val="00A87252"/>
    <w:rsid w:val="00A928C9"/>
    <w:rsid w:val="00A97035"/>
    <w:rsid w:val="00AA01C6"/>
    <w:rsid w:val="00AA1B78"/>
    <w:rsid w:val="00AA55E7"/>
    <w:rsid w:val="00AB00C5"/>
    <w:rsid w:val="00AB572C"/>
    <w:rsid w:val="00AC224E"/>
    <w:rsid w:val="00AD2F0A"/>
    <w:rsid w:val="00AF26C3"/>
    <w:rsid w:val="00AF46D9"/>
    <w:rsid w:val="00AF7AF8"/>
    <w:rsid w:val="00B12E39"/>
    <w:rsid w:val="00B50D28"/>
    <w:rsid w:val="00B64894"/>
    <w:rsid w:val="00B810EC"/>
    <w:rsid w:val="00B94087"/>
    <w:rsid w:val="00BB233E"/>
    <w:rsid w:val="00BB7FAE"/>
    <w:rsid w:val="00BC695D"/>
    <w:rsid w:val="00BC7196"/>
    <w:rsid w:val="00BD2883"/>
    <w:rsid w:val="00BD5CD4"/>
    <w:rsid w:val="00BD5DE8"/>
    <w:rsid w:val="00BE0BF9"/>
    <w:rsid w:val="00BE0FC6"/>
    <w:rsid w:val="00C04AD8"/>
    <w:rsid w:val="00C1203B"/>
    <w:rsid w:val="00C14F69"/>
    <w:rsid w:val="00C21A35"/>
    <w:rsid w:val="00C30812"/>
    <w:rsid w:val="00C3261A"/>
    <w:rsid w:val="00C3270E"/>
    <w:rsid w:val="00C34326"/>
    <w:rsid w:val="00C40A16"/>
    <w:rsid w:val="00C440D6"/>
    <w:rsid w:val="00C53EF8"/>
    <w:rsid w:val="00C543B0"/>
    <w:rsid w:val="00C60F4B"/>
    <w:rsid w:val="00C60FCD"/>
    <w:rsid w:val="00C70A5D"/>
    <w:rsid w:val="00C81941"/>
    <w:rsid w:val="00C83C57"/>
    <w:rsid w:val="00CA4C68"/>
    <w:rsid w:val="00CB02EA"/>
    <w:rsid w:val="00D02399"/>
    <w:rsid w:val="00D32475"/>
    <w:rsid w:val="00D54F5A"/>
    <w:rsid w:val="00D70F22"/>
    <w:rsid w:val="00D85E19"/>
    <w:rsid w:val="00D9034D"/>
    <w:rsid w:val="00D93B64"/>
    <w:rsid w:val="00DA035C"/>
    <w:rsid w:val="00DA706B"/>
    <w:rsid w:val="00DB158E"/>
    <w:rsid w:val="00DB49A5"/>
    <w:rsid w:val="00DC2A99"/>
    <w:rsid w:val="00DC7068"/>
    <w:rsid w:val="00DD7ABD"/>
    <w:rsid w:val="00DD7DA8"/>
    <w:rsid w:val="00DE25A6"/>
    <w:rsid w:val="00E20E89"/>
    <w:rsid w:val="00E25FC2"/>
    <w:rsid w:val="00E2797E"/>
    <w:rsid w:val="00E554ED"/>
    <w:rsid w:val="00E728B0"/>
    <w:rsid w:val="00E764F4"/>
    <w:rsid w:val="00E82714"/>
    <w:rsid w:val="00E82C8B"/>
    <w:rsid w:val="00E8439C"/>
    <w:rsid w:val="00E92A3E"/>
    <w:rsid w:val="00EB14DE"/>
    <w:rsid w:val="00ED0B15"/>
    <w:rsid w:val="00ED545A"/>
    <w:rsid w:val="00EE024F"/>
    <w:rsid w:val="00EE0764"/>
    <w:rsid w:val="00EE11FC"/>
    <w:rsid w:val="00EE4731"/>
    <w:rsid w:val="00EE6BCB"/>
    <w:rsid w:val="00EF12CA"/>
    <w:rsid w:val="00EF38E3"/>
    <w:rsid w:val="00F028C1"/>
    <w:rsid w:val="00F0450A"/>
    <w:rsid w:val="00F05319"/>
    <w:rsid w:val="00F065B6"/>
    <w:rsid w:val="00F15C17"/>
    <w:rsid w:val="00F17AD5"/>
    <w:rsid w:val="00F229D5"/>
    <w:rsid w:val="00F36B4A"/>
    <w:rsid w:val="00F40BE7"/>
    <w:rsid w:val="00F41D54"/>
    <w:rsid w:val="00F43B06"/>
    <w:rsid w:val="00F4405F"/>
    <w:rsid w:val="00F44DD2"/>
    <w:rsid w:val="00F50039"/>
    <w:rsid w:val="00F545C4"/>
    <w:rsid w:val="00F635E5"/>
    <w:rsid w:val="00F63C89"/>
    <w:rsid w:val="00F73990"/>
    <w:rsid w:val="00F90CD2"/>
    <w:rsid w:val="00F97BE1"/>
    <w:rsid w:val="00FA50C6"/>
    <w:rsid w:val="00FA709C"/>
    <w:rsid w:val="00FB0423"/>
    <w:rsid w:val="00FB3F33"/>
    <w:rsid w:val="00FB531B"/>
    <w:rsid w:val="00FD6F81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75A707A4"/>
  <w15:docId w15:val="{BDFBEEB6-0822-43C4-B762-9B280C4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E6BCB"/>
    <w:pPr>
      <w:widowControl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hAnsi="Arial" w:cs="Arial"/>
      <w:sz w:val="20"/>
      <w:szCs w:val="18"/>
    </w:rPr>
  </w:style>
  <w:style w:type="paragraph" w:customStyle="1" w:styleId="-Dzia">
    <w:name w:val="-Dział...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rsid w:val="00EE6BCB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</w:rPr>
  </w:style>
  <w:style w:type="paragraph" w:customStyle="1" w:styleId="BodytekstMALYCENTER">
    <w:name w:val="Body_tekst_MALY_CENTER"/>
    <w:rsid w:val="00EE6BC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rsid w:val="00E25FC2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rsid w:val="00EE6BCB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rsid w:val="006B6160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</w:rPr>
  </w:style>
  <w:style w:type="paragraph" w:customStyle="1" w:styleId="-Wyliczenie3-x">
    <w:name w:val="-Wyliczenie 3 - (x)"/>
    <w:rsid w:val="006B6160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-BodyText-1">
    <w:name w:val="-Body Text - 1"/>
    <w:rsid w:val="006B6160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</w:rPr>
  </w:style>
  <w:style w:type="paragraph" w:customStyle="1" w:styleId="BodyTextmaly">
    <w:name w:val="Body Text_maly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character" w:styleId="Odwoanieprzypisukocowego">
    <w:name w:val="endnote reference"/>
    <w:semiHidden/>
    <w:rsid w:val="00E554ED"/>
    <w:rPr>
      <w:vertAlign w:val="superscript"/>
    </w:rPr>
  </w:style>
  <w:style w:type="character" w:styleId="Odwoanieprzypisudolnego">
    <w:name w:val="footnote reference"/>
    <w:semiHidden/>
    <w:rsid w:val="00E554ED"/>
    <w:rPr>
      <w:vertAlign w:val="superscript"/>
    </w:rPr>
  </w:style>
  <w:style w:type="paragraph" w:customStyle="1" w:styleId="ZALACZNIKNAGLO">
    <w:name w:val="ZALACZNIK_NAGLO"/>
    <w:rsid w:val="006C3929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rsid w:val="004E0AB5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MALY">
    <w:name w:val="ZALACZNIK_MALY"/>
    <w:rsid w:val="00E554ED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rsid w:val="002C10B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paragraph" w:customStyle="1" w:styleId="ZALACZNIKMALYCENTER">
    <w:name w:val="ZALACZNIK_MALY_CENTER"/>
    <w:rsid w:val="00177C4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592D26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customStyle="1" w:styleId="-Tabela-glowa">
    <w:name w:val="-Tabela - glowa"/>
    <w:rsid w:val="00E554ED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rsid w:val="00E554ED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rsid w:val="00E554ED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semiHidden/>
    <w:rsid w:val="00E554ED"/>
    <w:pPr>
      <w:widowControl w:val="0"/>
      <w:autoSpaceDE w:val="0"/>
      <w:autoSpaceDN w:val="0"/>
      <w:adjustRightInd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0D7C24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BB7F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06B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A7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706B"/>
    <w:rPr>
      <w:sz w:val="24"/>
      <w:szCs w:val="24"/>
    </w:rPr>
  </w:style>
  <w:style w:type="character" w:styleId="Hipercze">
    <w:name w:val="Hyperlink"/>
    <w:basedOn w:val="Domylnaczcionkaakapitu"/>
    <w:unhideWhenUsed/>
    <w:rsid w:val="00516A3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A3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70AD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164A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64A25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ny"/>
    <w:rsid w:val="00832EA6"/>
    <w:pPr>
      <w:spacing w:before="100" w:beforeAutospacing="1" w:after="100" w:afterAutospacing="1"/>
    </w:pPr>
  </w:style>
  <w:style w:type="character" w:customStyle="1" w:styleId="markskfkphbro">
    <w:name w:val="markskfkphbro"/>
    <w:basedOn w:val="Domylnaczcionkaakapitu"/>
    <w:rsid w:val="00832EA6"/>
  </w:style>
  <w:style w:type="paragraph" w:styleId="NormalnyWeb">
    <w:name w:val="Normal (Web)"/>
    <w:basedOn w:val="Normalny"/>
    <w:uiPriority w:val="99"/>
    <w:semiHidden/>
    <w:unhideWhenUsed/>
    <w:rsid w:val="00F545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285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Zamówień Publicznych</dc:title>
  <dc:creator>a.budrewicz</dc:creator>
  <cp:lastModifiedBy>Rafał Rzepecki</cp:lastModifiedBy>
  <cp:revision>23</cp:revision>
  <cp:lastPrinted>2021-04-06T10:28:00Z</cp:lastPrinted>
  <dcterms:created xsi:type="dcterms:W3CDTF">2021-04-26T08:29:00Z</dcterms:created>
  <dcterms:modified xsi:type="dcterms:W3CDTF">2021-07-05T07:49:00Z</dcterms:modified>
</cp:coreProperties>
</file>