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7DE30" w14:textId="71458E77" w:rsidR="0054380C" w:rsidRPr="00481D55" w:rsidRDefault="007539A6" w:rsidP="00481D55">
      <w:pPr>
        <w:spacing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Załącznik nr 2 do SWZ</w:t>
      </w:r>
      <w:bookmarkStart w:id="0" w:name="_GoBack"/>
      <w:bookmarkEnd w:id="0"/>
    </w:p>
    <w:p w14:paraId="57546ECE" w14:textId="77777777" w:rsidR="003A0DE4" w:rsidRPr="00481D55" w:rsidRDefault="003A0DE4" w:rsidP="00481D55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Wykonawcy / Wykonawcy wspólnie ubiegającego się o udzielenie zamówienia</w:t>
      </w:r>
    </w:p>
    <w:p w14:paraId="5D2BA648" w14:textId="77777777" w:rsidR="003A0DE4" w:rsidRPr="00481D55" w:rsidRDefault="003A0DE4" w:rsidP="00481D55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Pzp</w:t>
      </w:r>
    </w:p>
    <w:p w14:paraId="0F11F88A" w14:textId="4E7738B0" w:rsidR="00EF45B6" w:rsidRPr="00481D55" w:rsidRDefault="00EF45B6" w:rsidP="00481D55">
      <w:pPr>
        <w:widowControl w:val="0"/>
        <w:suppressAutoHyphens/>
        <w:spacing w:before="100" w:beforeAutospacing="1" w:after="100" w:afterAutospacing="1" w:line="360" w:lineRule="auto"/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</w:pPr>
      <w:r w:rsidRPr="00481D55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387A80" w:rsidRPr="00481D55">
        <w:rPr>
          <w:rFonts w:ascii="Calibri" w:hAnsi="Calibri" w:cs="Calibri"/>
          <w:sz w:val="24"/>
          <w:szCs w:val="24"/>
        </w:rPr>
        <w:t xml:space="preserve"> </w:t>
      </w:r>
      <w:r w:rsidR="00387A80" w:rsidRPr="00481D55">
        <w:rPr>
          <w:rFonts w:ascii="Calibri" w:hAnsi="Calibri" w:cs="Calibri"/>
          <w:sz w:val="24"/>
          <w:szCs w:val="24"/>
        </w:rPr>
        <w:br/>
      </w:r>
      <w:r w:rsidR="00D618C0" w:rsidRPr="00481D55">
        <w:rPr>
          <w:rFonts w:ascii="Calibri" w:hAnsi="Calibri" w:cs="Calibri"/>
          <w:sz w:val="24"/>
          <w:szCs w:val="24"/>
        </w:rPr>
        <w:t xml:space="preserve">nr </w:t>
      </w:r>
      <w:r w:rsidR="00481D55">
        <w:rPr>
          <w:rFonts w:ascii="Calibri" w:hAnsi="Calibri" w:cs="Calibri"/>
          <w:b/>
          <w:sz w:val="24"/>
          <w:szCs w:val="24"/>
        </w:rPr>
        <w:t>DZiK-DZP.2920.2.2024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pn.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b/>
          <w:sz w:val="24"/>
          <w:szCs w:val="24"/>
        </w:rPr>
        <w:t>„</w:t>
      </w:r>
      <w:bookmarkStart w:id="1" w:name="_Hlk144044415"/>
      <w:r w:rsidR="00481D55" w:rsidRPr="00481D55"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  <w:t>Zakup, dostawa i montaż wyposażenia dla potrzeb jednostek organizacyjnych Uniwersytetu Rolniczego im. Hugona Kołłątaja w Krakowie</w:t>
      </w:r>
      <w:bookmarkEnd w:id="1"/>
      <w:r w:rsidR="00D618C0" w:rsidRPr="00481D55">
        <w:rPr>
          <w:rFonts w:ascii="Calibri" w:hAnsi="Calibri" w:cs="Calibri"/>
          <w:b/>
          <w:sz w:val="24"/>
          <w:szCs w:val="24"/>
        </w:rPr>
        <w:t>”</w:t>
      </w:r>
      <w:r w:rsidR="00481D55">
        <w:rPr>
          <w:rFonts w:ascii="Calibri" w:hAnsi="Calibri" w:cs="Calibri"/>
          <w:b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 xml:space="preserve">prowadzonego przez </w:t>
      </w:r>
      <w:r w:rsidR="00D618C0" w:rsidRPr="00481D55">
        <w:rPr>
          <w:rFonts w:ascii="Calibri" w:hAnsi="Calibri" w:cs="Calibri"/>
          <w:sz w:val="24"/>
          <w:szCs w:val="24"/>
        </w:rPr>
        <w:t>Uniwersytet Rolniczy im. Hugona Kołłątaja</w:t>
      </w:r>
      <w:r w:rsidR="00711862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sz w:val="24"/>
          <w:szCs w:val="24"/>
        </w:rPr>
        <w:t>w Krakowie,</w:t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oświadczam,</w:t>
      </w:r>
      <w:r w:rsidR="001D3158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co następuje:</w:t>
      </w:r>
    </w:p>
    <w:p w14:paraId="673DCC5C" w14:textId="13BEC2D3" w:rsidR="003A0DE4" w:rsidRPr="00481D55" w:rsidRDefault="003A0DE4" w:rsidP="00481D55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0B6B2C85" w14:textId="77777777" w:rsidR="00EF45B6" w:rsidRPr="00481D55" w:rsidRDefault="00EF45B6" w:rsidP="00481D55">
      <w:pPr>
        <w:pStyle w:val="Akapitzlist"/>
        <w:numPr>
          <w:ilvl w:val="0"/>
          <w:numId w:val="2"/>
        </w:numPr>
        <w:spacing w:before="360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Oświadczam, że </w:t>
      </w:r>
      <w:r w:rsidRPr="00481D55">
        <w:rPr>
          <w:rFonts w:ascii="Calibri" w:hAnsi="Calibri" w:cs="Calibri"/>
          <w:b/>
          <w:sz w:val="24"/>
          <w:szCs w:val="24"/>
        </w:rPr>
        <w:t>nie podlegam wykluczeniu</w:t>
      </w:r>
      <w:r w:rsidRPr="00481D55">
        <w:rPr>
          <w:rFonts w:ascii="Calibri" w:hAnsi="Calibri" w:cs="Calibri"/>
          <w:sz w:val="24"/>
          <w:szCs w:val="24"/>
        </w:rPr>
        <w:t xml:space="preserve"> z postępowania na podstawie </w:t>
      </w:r>
      <w:r w:rsidRPr="00481D55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81D55">
        <w:rPr>
          <w:rFonts w:ascii="Calibri" w:hAnsi="Calibri" w:cs="Calibri"/>
          <w:sz w:val="24"/>
          <w:szCs w:val="24"/>
        </w:rPr>
        <w:t> </w:t>
      </w:r>
      <w:r w:rsidRPr="00481D55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z działaniami Rosji destabilizującymi sytuację na Ukrainie (Dz. Urz. UE nr L 111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>z 8.4.2022, str. 1), dalej: rozporządzenie 2022/576.</w:t>
      </w:r>
      <w:r w:rsidRPr="00481D55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2997A8BC" w14:textId="5A6D4401" w:rsidR="0084509A" w:rsidRPr="00481D55" w:rsidRDefault="007F3CFE" w:rsidP="00481D55">
      <w:pPr>
        <w:pStyle w:val="NormalnyWeb"/>
        <w:numPr>
          <w:ilvl w:val="0"/>
          <w:numId w:val="2"/>
        </w:numPr>
        <w:spacing w:after="0" w:line="360" w:lineRule="auto"/>
        <w:rPr>
          <w:rFonts w:ascii="Calibri" w:hAnsi="Calibri" w:cs="Calibri"/>
          <w:b/>
          <w:bCs/>
        </w:rPr>
      </w:pPr>
      <w:r w:rsidRPr="00481D55">
        <w:rPr>
          <w:rFonts w:ascii="Calibri" w:hAnsi="Calibri" w:cs="Calibri"/>
        </w:rPr>
        <w:lastRenderedPageBreak/>
        <w:t xml:space="preserve">Oświadczam, że </w:t>
      </w:r>
      <w:r w:rsidRPr="00481D55">
        <w:rPr>
          <w:rFonts w:ascii="Calibri" w:hAnsi="Calibri" w:cs="Calibri"/>
          <w:b/>
        </w:rPr>
        <w:t>nie zachodzą w stosunku do mnie</w:t>
      </w:r>
      <w:r w:rsidRPr="00481D55">
        <w:rPr>
          <w:rFonts w:ascii="Calibri" w:hAnsi="Calibri" w:cs="Calibri"/>
        </w:rPr>
        <w:t xml:space="preserve"> przesłanki wykluczenia </w:t>
      </w:r>
      <w:r w:rsidR="00FB3A99" w:rsidRPr="00481D55">
        <w:rPr>
          <w:rFonts w:ascii="Calibri" w:hAnsi="Calibri" w:cs="Calibri"/>
        </w:rPr>
        <w:br/>
      </w:r>
      <w:r w:rsidRPr="00481D55">
        <w:rPr>
          <w:rFonts w:ascii="Calibri" w:hAnsi="Calibri" w:cs="Calibri"/>
        </w:rPr>
        <w:t xml:space="preserve">z postępowania na podstawie art. </w:t>
      </w:r>
      <w:r w:rsidRPr="00481D55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481D55">
        <w:rPr>
          <w:rFonts w:ascii="Calibri" w:hAnsi="Calibri" w:cs="Calibri"/>
          <w:color w:val="222222"/>
        </w:rPr>
        <w:t>z dnia 13 kwietnia 2022 r.</w:t>
      </w:r>
      <w:r w:rsidRPr="00481D55">
        <w:rPr>
          <w:rFonts w:ascii="Calibri" w:hAnsi="Calibri" w:cs="Calibri"/>
          <w:i/>
          <w:iCs/>
          <w:color w:val="222222"/>
        </w:rPr>
        <w:t xml:space="preserve"> </w:t>
      </w:r>
      <w:r w:rsidR="00FB3A99" w:rsidRPr="00481D55">
        <w:rPr>
          <w:rFonts w:ascii="Calibri" w:hAnsi="Calibri" w:cs="Calibri"/>
          <w:i/>
          <w:iCs/>
          <w:color w:val="222222"/>
        </w:rPr>
        <w:br/>
      </w:r>
      <w:r w:rsidRPr="00481D55">
        <w:rPr>
          <w:rFonts w:ascii="Calibri" w:hAnsi="Calibri" w:cs="Calibri"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481D55">
        <w:rPr>
          <w:rFonts w:ascii="Calibri" w:hAnsi="Calibri" w:cs="Calibri"/>
          <w:iCs/>
          <w:color w:val="222222"/>
        </w:rPr>
        <w:t xml:space="preserve"> </w:t>
      </w:r>
      <w:r w:rsidR="00520931" w:rsidRPr="00481D55">
        <w:rPr>
          <w:rFonts w:ascii="Calibri" w:hAnsi="Calibri" w:cs="Calibri"/>
          <w:color w:val="222222"/>
        </w:rPr>
        <w:t>(</w:t>
      </w:r>
      <w:r w:rsidR="00DA2320" w:rsidRPr="00481D55">
        <w:rPr>
          <w:rFonts w:ascii="Calibri" w:hAnsi="Calibri" w:cs="Calibri"/>
          <w:color w:val="222222"/>
        </w:rPr>
        <w:t xml:space="preserve">t.j. </w:t>
      </w:r>
      <w:r w:rsidR="00520931" w:rsidRPr="00481D55">
        <w:rPr>
          <w:rFonts w:ascii="Calibri" w:hAnsi="Calibri" w:cs="Calibri"/>
          <w:color w:val="222222"/>
        </w:rPr>
        <w:t>Dz. U.</w:t>
      </w:r>
      <w:r w:rsidR="00DA2320" w:rsidRPr="00481D55">
        <w:rPr>
          <w:rFonts w:ascii="Calibri" w:hAnsi="Calibri" w:cs="Calibri"/>
          <w:color w:val="222222"/>
        </w:rPr>
        <w:t xml:space="preserve"> z 2023 r.  poz. 1497</w:t>
      </w:r>
      <w:r w:rsidR="00520931" w:rsidRPr="00481D55">
        <w:rPr>
          <w:rFonts w:ascii="Calibri" w:hAnsi="Calibri" w:cs="Calibri"/>
          <w:color w:val="222222"/>
        </w:rPr>
        <w:t>)</w:t>
      </w:r>
      <w:r w:rsidRPr="00481D55">
        <w:rPr>
          <w:rFonts w:ascii="Calibri" w:hAnsi="Calibri" w:cs="Calibri"/>
          <w:iCs/>
          <w:color w:val="222222"/>
        </w:rPr>
        <w:t>.</w:t>
      </w:r>
      <w:r w:rsidR="00DD39BE" w:rsidRPr="00481D55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698ECAB3" w14:textId="29C7C1BF" w:rsidR="003A0DE4" w:rsidRPr="00481D55" w:rsidRDefault="003A0DE4" w:rsidP="00481D55">
      <w:pPr>
        <w:spacing w:after="120" w:line="360" w:lineRule="auto"/>
        <w:rPr>
          <w:rFonts w:ascii="Calibri" w:hAnsi="Calibri" w:cs="Calibri"/>
          <w:i/>
          <w:color w:val="0070C0"/>
          <w:sz w:val="24"/>
          <w:szCs w:val="24"/>
        </w:rPr>
      </w:pPr>
    </w:p>
    <w:p w14:paraId="148C81C7" w14:textId="57207D76" w:rsidR="003A0DE4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dotyczące podwykonawcy, na którego przypada ponad 10% wartości zamówienia:</w:t>
      </w:r>
    </w:p>
    <w:p w14:paraId="4BE65D46" w14:textId="3E4C71D1" w:rsidR="00830BFB" w:rsidRPr="00481D55" w:rsidRDefault="00830BFB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481D55">
        <w:rPr>
          <w:rFonts w:ascii="Calibri" w:hAnsi="Calibri" w:cs="Calibri"/>
          <w:color w:val="0070C0"/>
          <w:sz w:val="20"/>
          <w:szCs w:val="20"/>
        </w:rPr>
        <w:t xml:space="preserve">UWAGA: wypełnić tylko w przypadku 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="00C7597C" w:rsidRPr="00481D55">
        <w:rPr>
          <w:rFonts w:ascii="Calibri" w:hAnsi="Calibri" w:cs="Calibri"/>
          <w:color w:val="0070C0"/>
          <w:sz w:val="20"/>
          <w:szCs w:val="20"/>
        </w:rPr>
        <w:t xml:space="preserve"> (niebędącego podmiotem udostępniającym zasoby)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 xml:space="preserve">, </w:t>
      </w:r>
      <w:r w:rsidR="00244208" w:rsidRPr="00481D55">
        <w:rPr>
          <w:rFonts w:ascii="Calibri" w:hAnsi="Calibri" w:cs="Calibri"/>
          <w:color w:val="0070C0"/>
          <w:sz w:val="20"/>
          <w:szCs w:val="20"/>
        </w:rPr>
        <w:br/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Pr="00481D55">
        <w:rPr>
          <w:rFonts w:ascii="Calibri" w:hAnsi="Calibri" w:cs="Calibri"/>
          <w:color w:val="0070C0"/>
          <w:sz w:val="20"/>
          <w:szCs w:val="20"/>
        </w:rPr>
        <w:t>, na którego zdolnościach lub sytuacji wykonawca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 xml:space="preserve"> nie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polega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, a 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zamówienia, należy zastosować tyle razy, ile jest to konieczne.</w:t>
      </w:r>
    </w:p>
    <w:p w14:paraId="5F9513EF" w14:textId="7BE68075" w:rsidR="00EF45B6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481D55">
        <w:rPr>
          <w:rFonts w:ascii="Calibri" w:hAnsi="Calibri" w:cs="Calibri"/>
          <w:sz w:val="24"/>
          <w:szCs w:val="24"/>
        </w:rPr>
        <w:t>,</w:t>
      </w:r>
      <w:r w:rsidRPr="00481D55">
        <w:rPr>
          <w:rFonts w:ascii="Calibri" w:hAnsi="Calibri" w:cs="Calibri"/>
          <w:sz w:val="24"/>
          <w:szCs w:val="24"/>
        </w:rPr>
        <w:t xml:space="preserve"> na którego</w:t>
      </w:r>
      <w:r w:rsidR="00FC230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przypada ponad 10% wartości zamówienia: ………………………………….………..….…… 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="00544D2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54DB08A1" w14:textId="3B87F151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69418E15" w14:textId="3BB167C5" w:rsidR="00A51ED7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lastRenderedPageBreak/>
        <w:t>Oświadczenie dotyczące dostawcy, na którego przypada ponad 10% wartości zamówienia:</w:t>
      </w:r>
    </w:p>
    <w:p w14:paraId="7D3157C8" w14:textId="63A183A3" w:rsidR="003F554E" w:rsidRPr="00481D55" w:rsidRDefault="00481D55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70C0"/>
          <w:sz w:val="20"/>
          <w:szCs w:val="20"/>
        </w:rPr>
        <w:t>U</w:t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 xml:space="preserve">WAGA: wypełnić tylko w przypadku dostawcy, na którego przypada ponad 10% wartości zamówienia. </w:t>
      </w:r>
      <w:r w:rsidR="00BF30AA" w:rsidRPr="00481D55">
        <w:rPr>
          <w:rFonts w:ascii="Calibri" w:hAnsi="Calibri" w:cs="Calibri"/>
          <w:color w:val="0070C0"/>
          <w:sz w:val="20"/>
          <w:szCs w:val="20"/>
        </w:rPr>
        <w:br/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>W przypadku więcej niż jednego dostawcy, na którego przypada ponad 10% wartości zamówienia, należy zastosować tyle razy, ile jest to konieczne.</w:t>
      </w:r>
    </w:p>
    <w:p w14:paraId="3343F66A" w14:textId="77777777" w:rsidR="00A51ED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dostawcą, na którego przypada</w:t>
      </w:r>
      <w:r w:rsidR="00A51ED7" w:rsidRPr="00481D55">
        <w:rPr>
          <w:rFonts w:ascii="Calibri" w:hAnsi="Calibri" w:cs="Calibri"/>
          <w:sz w:val="24"/>
          <w:szCs w:val="24"/>
        </w:rPr>
        <w:t xml:space="preserve"> ponad 10% wartości zamówienia:</w:t>
      </w:r>
    </w:p>
    <w:p w14:paraId="69017EE0" w14:textId="72D011B3" w:rsidR="00EF45B6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Pr="00481D55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4A020A02" w14:textId="77777777" w:rsidR="00DB6467" w:rsidRPr="00481D55" w:rsidRDefault="00DB646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1C3B2980" w14:textId="77777777" w:rsidR="00A51ED7" w:rsidRPr="00481D55" w:rsidRDefault="00A51ED7" w:rsidP="00481D55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24B3CB53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481D55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8BEEFE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35C56D3" w14:textId="77777777" w:rsidR="00A51ED7" w:rsidRPr="00481D55" w:rsidRDefault="00A51ED7" w:rsidP="00481D55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87B9A3E" w14:textId="77777777" w:rsidR="00A51ED7" w:rsidRPr="00481D55" w:rsidRDefault="00A51ED7" w:rsidP="00481D55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481D55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</w:t>
      </w:r>
    </w:p>
    <w:p w14:paraId="38D92234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7D01EB18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4DA4FF7D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4DEA3D58" w14:textId="77777777" w:rsidR="00A51ED7" w:rsidRPr="00481D55" w:rsidRDefault="00A51ED7" w:rsidP="00481D55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2E403821" w14:textId="77777777" w:rsidR="00A51ED7" w:rsidRPr="00481D55" w:rsidRDefault="00A51ED7" w:rsidP="00481D55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rPr>
          <w:rFonts w:ascii="Calibri" w:hAnsi="Calibri" w:cs="Calibri"/>
          <w:i/>
          <w:iCs/>
          <w:sz w:val="24"/>
          <w:szCs w:val="24"/>
        </w:rPr>
      </w:pPr>
      <w:r w:rsidRPr="00481D55">
        <w:rPr>
          <w:rFonts w:ascii="Calibri" w:eastAsia="Calibri" w:hAnsi="Calibri" w:cs="Calibri"/>
          <w:iCs/>
          <w:sz w:val="24"/>
          <w:szCs w:val="24"/>
        </w:rPr>
        <w:t xml:space="preserve">Jestem świadomy odpowiedzialności karnej wynikającej z art. 297 § 1 Kodeksu karnego. Jednocześnie oświadczam, że wszystkie informacje podane we wskazanych wyżej </w:t>
      </w:r>
      <w:r w:rsidRPr="00481D55">
        <w:rPr>
          <w:rFonts w:ascii="Calibri" w:eastAsia="Calibri" w:hAnsi="Calibri" w:cs="Calibri"/>
          <w:iCs/>
          <w:sz w:val="24"/>
          <w:szCs w:val="24"/>
        </w:rPr>
        <w:lastRenderedPageBreak/>
        <w:t>oświadczeniach są aktualne i zgodne z prawdą oraz zostały przedstawione z pełną świadomością konsekwencji wprowadzenia Zamawiającego w błąd przy przedstawianiu informacji.</w:t>
      </w:r>
      <w:r w:rsidRPr="00481D55">
        <w:rPr>
          <w:rFonts w:ascii="Calibri" w:eastAsia="Calibri" w:hAnsi="Calibri" w:cs="Calibri"/>
          <w:sz w:val="24"/>
          <w:szCs w:val="24"/>
        </w:rPr>
        <w:t xml:space="preserve"> </w:t>
      </w:r>
      <w:r w:rsidRPr="00481D55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481D55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70B617B0" w14:textId="77777777" w:rsidR="00A51ED7" w:rsidRPr="00481D55" w:rsidRDefault="00A51ED7" w:rsidP="00481D55">
      <w:pPr>
        <w:spacing w:line="360" w:lineRule="auto"/>
        <w:rPr>
          <w:rFonts w:ascii="Calibri" w:hAnsi="Calibri" w:cs="Calibri"/>
          <w:i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ab/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</w:p>
    <w:p w14:paraId="4B46C4E5" w14:textId="77777777" w:rsidR="00DB6467" w:rsidRPr="00481D55" w:rsidRDefault="00DB646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sectPr w:rsidR="00DB6467" w:rsidRPr="00481D55" w:rsidSect="00DC3945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85C42" w14:textId="77777777" w:rsidR="008F3ABE" w:rsidRDefault="008F3ABE" w:rsidP="00EF45B6">
      <w:pPr>
        <w:spacing w:after="0" w:line="240" w:lineRule="auto"/>
      </w:pPr>
      <w:r>
        <w:separator/>
      </w:r>
    </w:p>
  </w:endnote>
  <w:endnote w:type="continuationSeparator" w:id="0">
    <w:p w14:paraId="79A5F2D0" w14:textId="77777777" w:rsidR="008F3ABE" w:rsidRDefault="008F3AB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5978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2BBB2A2" w14:textId="77777777" w:rsidR="0054380C" w:rsidRDefault="0054380C" w:rsidP="0054380C">
            <w:pPr>
              <w:pStyle w:val="Nagwek"/>
              <w:pBdr>
                <w:top w:val="single" w:sz="4" w:space="1" w:color="auto"/>
              </w:pBdr>
              <w:rPr>
                <w:sz w:val="20"/>
                <w:szCs w:val="20"/>
              </w:rPr>
            </w:pPr>
          </w:p>
          <w:p w14:paraId="2848B3A9" w14:textId="4CE9B8CB" w:rsidR="00DC3945" w:rsidRPr="00DC3945" w:rsidRDefault="00DC3945">
            <w:pPr>
              <w:pStyle w:val="Stopka"/>
              <w:jc w:val="center"/>
              <w:rPr>
                <w:sz w:val="20"/>
                <w:szCs w:val="20"/>
              </w:rPr>
            </w:pPr>
            <w:r w:rsidRPr="00DC3945">
              <w:rPr>
                <w:sz w:val="20"/>
                <w:szCs w:val="20"/>
              </w:rPr>
              <w:t xml:space="preserve">Strona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PAGE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="003A0C7A">
              <w:rPr>
                <w:b/>
                <w:bCs/>
                <w:noProof/>
                <w:sz w:val="20"/>
                <w:szCs w:val="20"/>
              </w:rPr>
              <w:t>4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  <w:r w:rsidRPr="00DC3945">
              <w:rPr>
                <w:sz w:val="20"/>
                <w:szCs w:val="20"/>
              </w:rPr>
              <w:t xml:space="preserve"> z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NUMPAGES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="003A0C7A">
              <w:rPr>
                <w:b/>
                <w:bCs/>
                <w:noProof/>
                <w:sz w:val="20"/>
                <w:szCs w:val="20"/>
              </w:rPr>
              <w:t>4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8212986" w14:textId="77777777" w:rsidR="00DC3945" w:rsidRDefault="00DC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3872E" w14:textId="77777777" w:rsidR="008F3ABE" w:rsidRDefault="008F3ABE" w:rsidP="00EF45B6">
      <w:pPr>
        <w:spacing w:after="0" w:line="240" w:lineRule="auto"/>
      </w:pPr>
      <w:r>
        <w:separator/>
      </w:r>
    </w:p>
  </w:footnote>
  <w:footnote w:type="continuationSeparator" w:id="0">
    <w:p w14:paraId="5DBD5C6B" w14:textId="77777777" w:rsidR="008F3ABE" w:rsidRDefault="008F3ABE" w:rsidP="00EF45B6">
      <w:pPr>
        <w:spacing w:after="0" w:line="240" w:lineRule="auto"/>
      </w:pPr>
      <w:r>
        <w:continuationSeparator/>
      </w:r>
    </w:p>
  </w:footnote>
  <w:footnote w:id="1">
    <w:p w14:paraId="6EAAD4DC" w14:textId="77777777" w:rsidR="00EF45B6" w:rsidRPr="00DC3945" w:rsidRDefault="00EF45B6" w:rsidP="00DC3945">
      <w:pPr>
        <w:pStyle w:val="Tekstprzypisudolnego"/>
        <w:jc w:val="both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AB4EC2B" w14:textId="77777777" w:rsidR="00EF45B6" w:rsidRPr="00DC3945" w:rsidRDefault="00EF45B6" w:rsidP="00DC3945">
      <w:pPr>
        <w:pStyle w:val="Tekstprzypisudolnego"/>
        <w:numPr>
          <w:ilvl w:val="0"/>
          <w:numId w:val="1"/>
        </w:numPr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obywateli rosyjskich lub osób fizycznych lub prawnych, podmiotów lub organów z siedzibą w Rosji;</w:t>
      </w:r>
    </w:p>
    <w:p w14:paraId="79D4E4FD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2" w:name="_Hlk102557314"/>
      <w:r w:rsidRPr="00DC3945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761C707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14:paraId="7D1D40F7" w14:textId="77777777" w:rsidR="00EF45B6" w:rsidRPr="00DC3945" w:rsidRDefault="00EF45B6" w:rsidP="00EF45B6">
      <w:pPr>
        <w:pStyle w:val="Tekstprzypisudolnego"/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523372" w14:textId="77777777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7A8C9605" w14:textId="77777777" w:rsidR="00DD39BE" w:rsidRPr="00DC3945" w:rsidRDefault="00DD39BE" w:rsidP="00DD39BE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643673" w14:textId="30819602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t.j.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Dz. U. z 202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r. poz. 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1124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89C4B3" w14:textId="6140817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t.j. Dz. U. z 2023 r. poz. 120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6B757" w14:textId="2ADBF47F" w:rsidR="00D618C0" w:rsidRDefault="00481D55">
    <w:pPr>
      <w:pStyle w:val="Nagwek"/>
    </w:pPr>
    <w:r>
      <w:rPr>
        <w:rFonts w:ascii="Calibri" w:hAnsi="Calibri" w:cs="Calibri"/>
        <w:b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57553EC" wp14:editId="51047EE7">
          <wp:simplePos x="0" y="0"/>
          <wp:positionH relativeFrom="margin">
            <wp:posOffset>-88265</wp:posOffset>
          </wp:positionH>
          <wp:positionV relativeFrom="paragraph">
            <wp:posOffset>93980</wp:posOffset>
          </wp:positionV>
          <wp:extent cx="1854255" cy="527539"/>
          <wp:effectExtent l="0" t="0" r="0" b="6350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55" cy="527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944845" w14:textId="44206BFF" w:rsidR="00D618C0" w:rsidRDefault="00D618C0">
    <w:pPr>
      <w:pStyle w:val="Nagwek"/>
    </w:pPr>
  </w:p>
  <w:p w14:paraId="2D75E9C6" w14:textId="77777777" w:rsidR="003A0C7A" w:rsidRDefault="003A0C7A" w:rsidP="00620A42">
    <w:pPr>
      <w:shd w:val="clear" w:color="auto" w:fill="FFFFFF"/>
      <w:spacing w:after="0"/>
      <w:ind w:left="4956"/>
      <w:rPr>
        <w:rFonts w:ascii="Calibri" w:hAnsi="Calibri" w:cs="Calibri"/>
        <w:b/>
        <w:sz w:val="20"/>
        <w:szCs w:val="20"/>
      </w:rPr>
    </w:pPr>
  </w:p>
  <w:p w14:paraId="4A9567CF" w14:textId="77777777" w:rsidR="00D618C0" w:rsidRDefault="00D618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64F"/>
    <w:rsid w:val="001878D7"/>
    <w:rsid w:val="001A0D70"/>
    <w:rsid w:val="001A4235"/>
    <w:rsid w:val="001C7622"/>
    <w:rsid w:val="001D3158"/>
    <w:rsid w:val="001D4BE2"/>
    <w:rsid w:val="00205F16"/>
    <w:rsid w:val="0021086B"/>
    <w:rsid w:val="00244208"/>
    <w:rsid w:val="00244D67"/>
    <w:rsid w:val="00252230"/>
    <w:rsid w:val="00274196"/>
    <w:rsid w:val="00275181"/>
    <w:rsid w:val="00293E0C"/>
    <w:rsid w:val="002A659C"/>
    <w:rsid w:val="002B39C8"/>
    <w:rsid w:val="002C4F89"/>
    <w:rsid w:val="002E308D"/>
    <w:rsid w:val="0031511B"/>
    <w:rsid w:val="00325FD5"/>
    <w:rsid w:val="00326360"/>
    <w:rsid w:val="00353215"/>
    <w:rsid w:val="00363404"/>
    <w:rsid w:val="00387A80"/>
    <w:rsid w:val="003964F0"/>
    <w:rsid w:val="003A0825"/>
    <w:rsid w:val="003A0C7A"/>
    <w:rsid w:val="003A0DE4"/>
    <w:rsid w:val="003A1B2A"/>
    <w:rsid w:val="003B20E0"/>
    <w:rsid w:val="003B41EA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81D55"/>
    <w:rsid w:val="004E30CE"/>
    <w:rsid w:val="004E4476"/>
    <w:rsid w:val="005031B5"/>
    <w:rsid w:val="00515797"/>
    <w:rsid w:val="00520931"/>
    <w:rsid w:val="00530FAE"/>
    <w:rsid w:val="0053177A"/>
    <w:rsid w:val="0054380C"/>
    <w:rsid w:val="00544D2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7F24"/>
    <w:rsid w:val="00620A42"/>
    <w:rsid w:val="00661308"/>
    <w:rsid w:val="00671064"/>
    <w:rsid w:val="00675CEE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11862"/>
    <w:rsid w:val="0072465F"/>
    <w:rsid w:val="00735F5B"/>
    <w:rsid w:val="007539A6"/>
    <w:rsid w:val="007564A2"/>
    <w:rsid w:val="00760BF1"/>
    <w:rsid w:val="00760CC0"/>
    <w:rsid w:val="00761B57"/>
    <w:rsid w:val="007648CC"/>
    <w:rsid w:val="007A3CD9"/>
    <w:rsid w:val="007B46A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422F"/>
    <w:rsid w:val="008A3178"/>
    <w:rsid w:val="008B26F3"/>
    <w:rsid w:val="008D0E7E"/>
    <w:rsid w:val="008F3ABE"/>
    <w:rsid w:val="008F60AE"/>
    <w:rsid w:val="009067DC"/>
    <w:rsid w:val="0091611E"/>
    <w:rsid w:val="00935C15"/>
    <w:rsid w:val="009561D0"/>
    <w:rsid w:val="00987FBD"/>
    <w:rsid w:val="009A0A1A"/>
    <w:rsid w:val="009A110B"/>
    <w:rsid w:val="009A138B"/>
    <w:rsid w:val="009B7799"/>
    <w:rsid w:val="009D26F2"/>
    <w:rsid w:val="00A0641D"/>
    <w:rsid w:val="00A21AF8"/>
    <w:rsid w:val="00A478EF"/>
    <w:rsid w:val="00A51ED7"/>
    <w:rsid w:val="00A841EE"/>
    <w:rsid w:val="00A940AE"/>
    <w:rsid w:val="00AB19B5"/>
    <w:rsid w:val="00AB4BEB"/>
    <w:rsid w:val="00AC6DF2"/>
    <w:rsid w:val="00AD57EB"/>
    <w:rsid w:val="00AE5D97"/>
    <w:rsid w:val="00B076D6"/>
    <w:rsid w:val="00B11488"/>
    <w:rsid w:val="00B406D1"/>
    <w:rsid w:val="00B57307"/>
    <w:rsid w:val="00B735D0"/>
    <w:rsid w:val="00B81D52"/>
    <w:rsid w:val="00BA798A"/>
    <w:rsid w:val="00BE08D2"/>
    <w:rsid w:val="00BF30AA"/>
    <w:rsid w:val="00C36402"/>
    <w:rsid w:val="00C449A1"/>
    <w:rsid w:val="00C5621D"/>
    <w:rsid w:val="00C63B91"/>
    <w:rsid w:val="00C64B4A"/>
    <w:rsid w:val="00C73369"/>
    <w:rsid w:val="00C7407A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18C0"/>
    <w:rsid w:val="00D6317D"/>
    <w:rsid w:val="00D91691"/>
    <w:rsid w:val="00D92243"/>
    <w:rsid w:val="00D9619E"/>
    <w:rsid w:val="00DA2320"/>
    <w:rsid w:val="00DA3EB7"/>
    <w:rsid w:val="00DB6467"/>
    <w:rsid w:val="00DC3945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67BC"/>
    <w:rsid w:val="00F3511F"/>
    <w:rsid w:val="00F6589D"/>
    <w:rsid w:val="00F8029B"/>
    <w:rsid w:val="00F90528"/>
    <w:rsid w:val="00FA22ED"/>
    <w:rsid w:val="00FB3729"/>
    <w:rsid w:val="00FB3A99"/>
    <w:rsid w:val="00FC2303"/>
    <w:rsid w:val="00FC5401"/>
    <w:rsid w:val="00FD18C7"/>
    <w:rsid w:val="00FD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905F5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aliases w:val=" Znak,Znak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37F28-E609-4C71-A9D2-169824D7C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Marzęda</cp:lastModifiedBy>
  <cp:revision>8</cp:revision>
  <dcterms:created xsi:type="dcterms:W3CDTF">2022-10-18T07:26:00Z</dcterms:created>
  <dcterms:modified xsi:type="dcterms:W3CDTF">2024-02-19T11:25:00Z</dcterms:modified>
</cp:coreProperties>
</file>