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4C3BB7">
        <w:rPr>
          <w:rFonts w:cs="Times New Roman"/>
          <w:b/>
          <w:sz w:val="24"/>
          <w:szCs w:val="24"/>
        </w:rPr>
        <w:t>Akademia Nauk Stosowanych</w:t>
      </w:r>
      <w:r w:rsidR="00B06B9E" w:rsidRPr="004C3BB7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DD54B8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2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DD54B8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DD54B8">
        <w:rPr>
          <w:rFonts w:eastAsia="Times New Roman" w:cs="Calibri"/>
          <w:b/>
          <w:sz w:val="24"/>
          <w:szCs w:val="24"/>
          <w:lang w:eastAsia="pl-PL"/>
        </w:rPr>
        <w:t>„</w:t>
      </w:r>
      <w:r w:rsidR="00DD54B8" w:rsidRPr="00DD54B8">
        <w:rPr>
          <w:rFonts w:cstheme="minorHAnsi"/>
          <w:b/>
          <w:sz w:val="24"/>
          <w:szCs w:val="24"/>
        </w:rPr>
        <w:t>Kontrole okresowe stanu technicznego obiektów budowlanych znajdujących się na terenie ANS w Tarnowie</w:t>
      </w:r>
      <w:r w:rsidR="004C3BB7" w:rsidRPr="00DD54B8">
        <w:rPr>
          <w:b/>
          <w:sz w:val="24"/>
          <w:szCs w:val="24"/>
        </w:rPr>
        <w:t>”</w:t>
      </w:r>
      <w:r w:rsidR="008C0E6D" w:rsidRPr="00DD54B8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DD54B8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9C508A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</w:t>
      </w:r>
      <w:r w:rsidRPr="009C508A">
        <w:rPr>
          <w:rFonts w:eastAsia="Times New Roman"/>
          <w:sz w:val="24"/>
          <w:szCs w:val="24"/>
          <w:lang w:eastAsia="pl-PL"/>
        </w:rPr>
        <w:t>, że nie podlegam wykluczeniu z postępowania na podst</w:t>
      </w:r>
      <w:r w:rsidR="00B73A48" w:rsidRPr="009C508A">
        <w:rPr>
          <w:rFonts w:eastAsia="Times New Roman"/>
          <w:sz w:val="24"/>
          <w:szCs w:val="24"/>
          <w:lang w:eastAsia="pl-PL"/>
        </w:rPr>
        <w:t>awie art. 108 ust. 1 oraz</w:t>
      </w:r>
      <w:r w:rsidR="00DD54B8" w:rsidRPr="009C508A">
        <w:rPr>
          <w:rFonts w:eastAsia="Times New Roman"/>
          <w:sz w:val="24"/>
          <w:szCs w:val="24"/>
          <w:lang w:eastAsia="pl-PL"/>
        </w:rPr>
        <w:t xml:space="preserve"> art. 109 ust. 1 pkt 4 i 7</w:t>
      </w:r>
      <w:r w:rsidR="00EB6A08" w:rsidRPr="009C508A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9C508A">
        <w:rPr>
          <w:rFonts w:eastAsia="Times New Roman"/>
          <w:sz w:val="24"/>
          <w:szCs w:val="24"/>
          <w:lang w:eastAsia="pl-PL"/>
        </w:rPr>
        <w:t>P</w:t>
      </w:r>
      <w:r w:rsidR="00B82132" w:rsidRPr="009C508A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9C508A">
        <w:rPr>
          <w:rFonts w:eastAsia="Times New Roman"/>
          <w:sz w:val="24"/>
          <w:szCs w:val="24"/>
          <w:lang w:eastAsia="pl-PL"/>
        </w:rPr>
        <w:t>.</w:t>
      </w:r>
    </w:p>
    <w:p w:rsidR="00B06B9E" w:rsidRPr="009C508A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Pr="009C508A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9C508A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 w:rsidRPr="009C508A">
        <w:rPr>
          <w:rFonts w:eastAsia="Times New Roman"/>
          <w:sz w:val="24"/>
          <w:szCs w:val="24"/>
          <w:lang w:eastAsia="pl-PL"/>
        </w:rPr>
        <w:t xml:space="preserve"> </w:t>
      </w:r>
      <w:r w:rsidRPr="009C508A">
        <w:rPr>
          <w:rFonts w:eastAsia="Times New Roman"/>
          <w:sz w:val="24"/>
          <w:szCs w:val="24"/>
          <w:lang w:eastAsia="pl-PL"/>
        </w:rPr>
        <w:t>………….</w:t>
      </w:r>
      <w:r w:rsidR="004D12C2" w:rsidRPr="009C508A">
        <w:rPr>
          <w:rFonts w:eastAsia="Times New Roman"/>
          <w:sz w:val="24"/>
          <w:szCs w:val="24"/>
          <w:lang w:eastAsia="pl-PL"/>
        </w:rPr>
        <w:t xml:space="preserve"> </w:t>
      </w:r>
      <w:r w:rsidRPr="009C508A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9C508A">
        <w:rPr>
          <w:rFonts w:eastAsia="Times New Roman"/>
          <w:sz w:val="24"/>
          <w:szCs w:val="24"/>
          <w:lang w:eastAsia="pl-PL"/>
        </w:rPr>
        <w:t>P</w:t>
      </w:r>
      <w:r w:rsidR="00B82132" w:rsidRPr="009C508A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9C508A">
        <w:rPr>
          <w:rFonts w:eastAsia="Times New Roman"/>
          <w:sz w:val="24"/>
          <w:szCs w:val="24"/>
          <w:lang w:eastAsia="pl-PL"/>
        </w:rPr>
        <w:t xml:space="preserve"> </w:t>
      </w:r>
      <w:r w:rsidRPr="009C508A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9C508A">
        <w:rPr>
          <w:rFonts w:cs="Tahoma"/>
          <w:i/>
          <w:sz w:val="18"/>
          <w:szCs w:val="18"/>
        </w:rPr>
        <w:t xml:space="preserve">wymienionych w art. 108 ust. 1 pkt 1, 2 i 5 oraz art. 109 ust. 1 pkt 4 </w:t>
      </w:r>
      <w:r w:rsidR="00DD54B8" w:rsidRPr="009C508A">
        <w:rPr>
          <w:rFonts w:cs="Tahoma"/>
          <w:i/>
          <w:sz w:val="18"/>
          <w:szCs w:val="18"/>
        </w:rPr>
        <w:t xml:space="preserve">i 7 </w:t>
      </w:r>
      <w:r w:rsidR="004D12C2" w:rsidRPr="009C508A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9C508A">
        <w:rPr>
          <w:rFonts w:cs="Tahoma"/>
          <w:i/>
          <w:sz w:val="18"/>
          <w:szCs w:val="18"/>
        </w:rPr>
        <w:t>Pzp</w:t>
      </w:r>
      <w:proofErr w:type="spellEnd"/>
      <w:r w:rsidR="00BB2BBD" w:rsidRPr="009C508A">
        <w:rPr>
          <w:rFonts w:cs="Tahoma"/>
          <w:i/>
          <w:sz w:val="18"/>
          <w:szCs w:val="18"/>
        </w:rPr>
        <w:t>-jeżeli dotyczy</w:t>
      </w:r>
      <w:r w:rsidRPr="009C508A">
        <w:rPr>
          <w:rFonts w:eastAsia="Times New Roman"/>
          <w:i/>
          <w:sz w:val="18"/>
          <w:szCs w:val="18"/>
          <w:lang w:eastAsia="pl-PL"/>
        </w:rPr>
        <w:t>)</w:t>
      </w:r>
      <w:r w:rsidRPr="009C508A">
        <w:rPr>
          <w:rFonts w:eastAsia="Times New Roman"/>
          <w:i/>
          <w:sz w:val="24"/>
          <w:szCs w:val="24"/>
          <w:lang w:eastAsia="pl-PL"/>
        </w:rPr>
        <w:t>.</w:t>
      </w:r>
      <w:r w:rsidRPr="009C508A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 w:rsidRPr="009C508A">
        <w:rPr>
          <w:rFonts w:eastAsia="Times New Roman"/>
          <w:sz w:val="24"/>
          <w:szCs w:val="24"/>
          <w:lang w:eastAsia="pl-PL"/>
        </w:rPr>
        <w:t> </w:t>
      </w:r>
      <w:r w:rsidRPr="009C508A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9C508A">
        <w:rPr>
          <w:rFonts w:eastAsia="Times New Roman"/>
          <w:sz w:val="24"/>
          <w:szCs w:val="24"/>
          <w:lang w:eastAsia="pl-PL"/>
        </w:rPr>
        <w:t>P</w:t>
      </w:r>
      <w:r w:rsidR="00B82132" w:rsidRPr="009C508A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9C508A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 w:rsidRPr="009C508A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9C508A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 w:rsidRPr="009C508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C508A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 w:rsidRPr="009C508A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 w:rsidRPr="009C508A">
        <w:rPr>
          <w:rFonts w:eastAsia="Times New Roman" w:cs="Times New Roman"/>
          <w:sz w:val="24"/>
          <w:szCs w:val="24"/>
          <w:lang w:eastAsia="pl-PL"/>
        </w:rPr>
        <w:t>......</w:t>
      </w:r>
      <w:r w:rsidR="00BB2BBD" w:rsidRPr="009C508A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 w:rsidRPr="009C508A">
        <w:rPr>
          <w:rFonts w:cs="Tahoma"/>
          <w:i/>
          <w:sz w:val="18"/>
          <w:szCs w:val="18"/>
        </w:rPr>
        <w:t xml:space="preserve"> (jeżeli dotyczy</w:t>
      </w:r>
      <w:r w:rsidR="003D5D4C" w:rsidRPr="009C508A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9C508A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9C508A">
        <w:rPr>
          <w:rStyle w:val="markedcontent"/>
          <w:rFonts w:cstheme="minorHAnsi"/>
          <w:sz w:val="24"/>
          <w:szCs w:val="24"/>
        </w:rPr>
        <w:t xml:space="preserve">Oświadczam, że nie podlegam wykluczeniu </w:t>
      </w:r>
      <w:r w:rsidRPr="00BB2BBD">
        <w:rPr>
          <w:rStyle w:val="markedcontent"/>
          <w:rFonts w:cstheme="minorHAnsi"/>
          <w:sz w:val="24"/>
          <w:szCs w:val="24"/>
        </w:rPr>
        <w:t xml:space="preserve">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202</w:t>
      </w:r>
      <w:r w:rsidR="008E7976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8E7976">
        <w:rPr>
          <w:rStyle w:val="markedcontent"/>
          <w:rFonts w:cstheme="minorHAnsi"/>
          <w:color w:val="000000" w:themeColor="text1"/>
          <w:sz w:val="24"/>
          <w:szCs w:val="24"/>
        </w:rPr>
        <w:t>129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91" w:rsidRDefault="00327D91" w:rsidP="00BB47DB">
      <w:pPr>
        <w:spacing w:after="0" w:line="240" w:lineRule="auto"/>
      </w:pPr>
      <w:r>
        <w:separator/>
      </w:r>
    </w:p>
  </w:endnote>
  <w:endnote w:type="continuationSeparator" w:id="0">
    <w:p w:rsidR="00327D91" w:rsidRDefault="00327D9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91" w:rsidRDefault="00327D91" w:rsidP="00BB47DB">
      <w:pPr>
        <w:spacing w:after="0" w:line="240" w:lineRule="auto"/>
      </w:pPr>
      <w:r>
        <w:separator/>
      </w:r>
    </w:p>
  </w:footnote>
  <w:footnote w:type="continuationSeparator" w:id="0">
    <w:p w:rsidR="00327D91" w:rsidRDefault="00327D91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9C508A" w:rsidRDefault="00E73240" w:rsidP="00E7324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zastosowaniu środka, o którym mowa w art. 1 pkt 3 </w:t>
      </w:r>
      <w:r w:rsidRPr="009C508A">
        <w:rPr>
          <w:rFonts w:eastAsia="Times New Roman" w:cstheme="minorHAnsi"/>
          <w:sz w:val="18"/>
          <w:szCs w:val="18"/>
          <w:lang w:eastAsia="pl-PL"/>
        </w:rPr>
        <w:t>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9C508A">
        <w:rPr>
          <w:rFonts w:cstheme="minorHAnsi"/>
          <w:sz w:val="18"/>
          <w:szCs w:val="18"/>
        </w:rPr>
        <w:t xml:space="preserve">2) </w:t>
      </w:r>
      <w:r w:rsidRPr="009C508A">
        <w:rPr>
          <w:rFonts w:eastAsia="Times New Roman" w:cstheme="minorHAnsi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 w:rsidRPr="009C508A">
        <w:rPr>
          <w:rFonts w:eastAsia="Times New Roman" w:cstheme="minorHAnsi"/>
          <w:sz w:val="18"/>
          <w:szCs w:val="18"/>
          <w:lang w:eastAsia="pl-PL"/>
        </w:rPr>
        <w:t> </w:t>
      </w:r>
      <w:r w:rsidRPr="009C508A">
        <w:rPr>
          <w:rFonts w:eastAsia="Times New Roman" w:cstheme="minorHAnsi"/>
          <w:sz w:val="18"/>
          <w:szCs w:val="18"/>
          <w:lang w:eastAsia="pl-PL"/>
        </w:rPr>
        <w:t>przeciwdziałaniu praniu pieniędz</w:t>
      </w:r>
      <w:r w:rsidR="009C508A" w:rsidRPr="009C508A">
        <w:rPr>
          <w:rFonts w:eastAsia="Times New Roman" w:cstheme="minorHAnsi"/>
          <w:sz w:val="18"/>
          <w:szCs w:val="18"/>
          <w:lang w:eastAsia="pl-PL"/>
        </w:rPr>
        <w:t xml:space="preserve">y oraz finansowaniu terroryzmu </w:t>
      </w:r>
      <w:r w:rsidR="009C508A" w:rsidRPr="009C508A">
        <w:rPr>
          <w:rFonts w:cstheme="minorHAnsi"/>
          <w:sz w:val="24"/>
        </w:rPr>
        <w:t xml:space="preserve"> </w:t>
      </w:r>
      <w:r w:rsidR="009C508A" w:rsidRPr="009C508A">
        <w:rPr>
          <w:rFonts w:eastAsia="Times New Roman" w:cstheme="minorHAnsi"/>
          <w:sz w:val="18"/>
          <w:szCs w:val="18"/>
          <w:lang w:eastAsia="pl-PL"/>
        </w:rPr>
        <w:t xml:space="preserve">(Dz. U. z 2022 r. poz. 593, 655, 835, 2180 i 2185) </w:t>
      </w:r>
      <w:r w:rsidRPr="009C508A">
        <w:rPr>
          <w:rFonts w:eastAsia="Times New Roman" w:cstheme="minorHAnsi"/>
          <w:sz w:val="18"/>
          <w:szCs w:val="18"/>
          <w:lang w:eastAsia="pl-PL"/>
        </w:rPr>
        <w:t>jest osoba wymieniona w wykazach określonych w rozporządzeniu 765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wykonawcę oraz uczestnika konkursu, </w:t>
      </w:r>
      <w:r w:rsidRPr="009C508A">
        <w:rPr>
          <w:rFonts w:eastAsia="Times New Roman" w:cstheme="minorHAnsi"/>
          <w:sz w:val="18"/>
          <w:szCs w:val="18"/>
          <w:lang w:eastAsia="pl-PL"/>
        </w:rPr>
        <w:t xml:space="preserve">którego jednostką dominującą w rozumieniu art. 3 ust. 1 pkt 37 ustawy z dnia 29 września 1994 r. o rachunkowości </w:t>
      </w:r>
      <w:r w:rsidR="009C508A" w:rsidRPr="009C508A">
        <w:rPr>
          <w:rFonts w:eastAsia="Times New Roman" w:cstheme="minorHAnsi"/>
          <w:sz w:val="18"/>
          <w:szCs w:val="18"/>
          <w:lang w:eastAsia="pl-PL"/>
        </w:rPr>
        <w:t>(Dz. U. z 2021 r. poz. 217, 2105 i 2106 oraz z 2022 r. poz. 1488)</w:t>
      </w:r>
      <w:r w:rsidRPr="009C508A">
        <w:rPr>
          <w:rFonts w:eastAsia="Times New Roman" w:cstheme="minorHAnsi"/>
          <w:sz w:val="18"/>
          <w:szCs w:val="18"/>
          <w:lang w:eastAsia="pl-PL"/>
        </w:rPr>
        <w:t xml:space="preserve">, jest podmiot wymieniony w wykazach określonych w rozporządzeniu 765/2006 i rozporządzeniu 269/2014 albo wpisany na listę lub będący taką jednostką dominującą od dnia 24 lutego 2022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AC" w:rsidRPr="00FC331E" w:rsidRDefault="00FC331E" w:rsidP="002471AC">
    <w:pPr>
      <w:pStyle w:val="Tekstkomentarza"/>
      <w:tabs>
        <w:tab w:val="left" w:pos="996"/>
        <w:tab w:val="right" w:pos="9072"/>
      </w:tabs>
      <w:rPr>
        <w:rFonts w:asciiTheme="minorHAnsi" w:hAnsiTheme="minorHAnsi"/>
        <w:sz w:val="24"/>
        <w:szCs w:val="24"/>
      </w:rPr>
    </w:pPr>
    <w:r w:rsidRPr="00FC331E">
      <w:rPr>
        <w:rFonts w:asciiTheme="minorHAnsi" w:hAnsiTheme="minorHAnsi" w:cstheme="minorHAnsi"/>
        <w:i/>
      </w:rPr>
      <w:t>Nr referencyjny: K-</w:t>
    </w:r>
    <w:proofErr w:type="spellStart"/>
    <w:r w:rsidRPr="00FC331E">
      <w:rPr>
        <w:rFonts w:asciiTheme="minorHAnsi" w:hAnsiTheme="minorHAnsi" w:cstheme="minorHAnsi"/>
        <w:i/>
      </w:rPr>
      <w:t>dzpz</w:t>
    </w:r>
    <w:proofErr w:type="spellEnd"/>
    <w:r w:rsidRPr="00FC331E">
      <w:rPr>
        <w:rFonts w:asciiTheme="minorHAnsi" w:hAnsiTheme="minorHAnsi" w:cstheme="minorHAnsi"/>
        <w:i/>
      </w:rPr>
      <w:t>/382-6</w:t>
    </w:r>
    <w:r w:rsidR="002471AC" w:rsidRPr="00FC331E">
      <w:rPr>
        <w:rFonts w:asciiTheme="minorHAnsi" w:hAnsiTheme="minorHAnsi" w:cstheme="minorHAnsi"/>
        <w:i/>
      </w:rPr>
      <w:t>/2023</w:t>
    </w:r>
    <w:r w:rsidR="002471AC" w:rsidRPr="00FC331E">
      <w:rPr>
        <w:rFonts w:asciiTheme="minorHAnsi" w:hAnsiTheme="minorHAnsi"/>
        <w:sz w:val="24"/>
        <w:szCs w:val="24"/>
      </w:rPr>
      <w:tab/>
      <w:t>Załącznik nr 4</w:t>
    </w:r>
  </w:p>
  <w:p w:rsidR="002471AC" w:rsidRDefault="00247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5D0E"/>
    <w:rsid w:val="001B7B44"/>
    <w:rsid w:val="001C0068"/>
    <w:rsid w:val="001E4486"/>
    <w:rsid w:val="001F0404"/>
    <w:rsid w:val="001F6EEB"/>
    <w:rsid w:val="00234E49"/>
    <w:rsid w:val="00237DE9"/>
    <w:rsid w:val="0024337B"/>
    <w:rsid w:val="002440BE"/>
    <w:rsid w:val="002471AC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27D91"/>
    <w:rsid w:val="00336D86"/>
    <w:rsid w:val="00337A7A"/>
    <w:rsid w:val="00343FB8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997"/>
    <w:rsid w:val="005D2788"/>
    <w:rsid w:val="006156E1"/>
    <w:rsid w:val="00622403"/>
    <w:rsid w:val="00623D46"/>
    <w:rsid w:val="00643288"/>
    <w:rsid w:val="00646778"/>
    <w:rsid w:val="0067100B"/>
    <w:rsid w:val="00680731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31B7A"/>
    <w:rsid w:val="0083388D"/>
    <w:rsid w:val="0084441C"/>
    <w:rsid w:val="00847CF8"/>
    <w:rsid w:val="0087182C"/>
    <w:rsid w:val="00882C35"/>
    <w:rsid w:val="0088432A"/>
    <w:rsid w:val="00884A2B"/>
    <w:rsid w:val="00891745"/>
    <w:rsid w:val="008A13BC"/>
    <w:rsid w:val="008A7A01"/>
    <w:rsid w:val="008B0F30"/>
    <w:rsid w:val="008C0E6D"/>
    <w:rsid w:val="008C745C"/>
    <w:rsid w:val="008E3797"/>
    <w:rsid w:val="008E7976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08A"/>
    <w:rsid w:val="009C5F9A"/>
    <w:rsid w:val="009C777A"/>
    <w:rsid w:val="009D091F"/>
    <w:rsid w:val="009D23EA"/>
    <w:rsid w:val="009D4872"/>
    <w:rsid w:val="009E551C"/>
    <w:rsid w:val="009F7B64"/>
    <w:rsid w:val="00A00A3E"/>
    <w:rsid w:val="00A028AC"/>
    <w:rsid w:val="00A0468B"/>
    <w:rsid w:val="00A209B9"/>
    <w:rsid w:val="00A2282B"/>
    <w:rsid w:val="00A307DD"/>
    <w:rsid w:val="00A31729"/>
    <w:rsid w:val="00A50A7F"/>
    <w:rsid w:val="00A540A8"/>
    <w:rsid w:val="00A73628"/>
    <w:rsid w:val="00A83D02"/>
    <w:rsid w:val="00A87481"/>
    <w:rsid w:val="00A9648A"/>
    <w:rsid w:val="00AB0C23"/>
    <w:rsid w:val="00AB12CF"/>
    <w:rsid w:val="00AC52D2"/>
    <w:rsid w:val="00AD5385"/>
    <w:rsid w:val="00AE48B6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D54B8"/>
    <w:rsid w:val="00DE1823"/>
    <w:rsid w:val="00DF2B9F"/>
    <w:rsid w:val="00E03581"/>
    <w:rsid w:val="00E12201"/>
    <w:rsid w:val="00E2113C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C331E"/>
    <w:rsid w:val="00FD0EF9"/>
    <w:rsid w:val="00FF308B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A5A3-28F9-4AC6-B54F-41ED1CA9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niepodleganiu wykluczeniu</vt:lpstr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niepodleganiu wykluczeniu</dc:title>
  <dc:creator>ANS w Tarnowie</dc:creator>
  <cp:lastModifiedBy>Ewa</cp:lastModifiedBy>
  <cp:revision>6</cp:revision>
  <cp:lastPrinted>2021-06-29T12:23:00Z</cp:lastPrinted>
  <dcterms:created xsi:type="dcterms:W3CDTF">2023-04-24T21:25:00Z</dcterms:created>
  <dcterms:modified xsi:type="dcterms:W3CDTF">2023-04-28T11:09:00Z</dcterms:modified>
</cp:coreProperties>
</file>