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B56B" w14:textId="77777777" w:rsidR="00687D4A" w:rsidRDefault="001F3865" w:rsidP="00687D4A">
      <w:pPr>
        <w:pStyle w:val="Akapitzlist1"/>
        <w:spacing w:line="276" w:lineRule="auto"/>
        <w:jc w:val="center"/>
        <w:rPr>
          <w:rFonts w:ascii="Arial" w:hAnsi="Arial" w:cs="Arial"/>
          <w:b/>
        </w:rPr>
      </w:pPr>
      <w:r w:rsidRPr="00757B1D">
        <w:rPr>
          <w:rFonts w:ascii="Arial" w:hAnsi="Arial" w:cs="Arial"/>
          <w:b/>
        </w:rPr>
        <w:t>U M O W A (projekt)</w:t>
      </w:r>
    </w:p>
    <w:p w14:paraId="2EFE740F" w14:textId="77777777" w:rsidR="00AB5DA4" w:rsidRDefault="00AB5DA4" w:rsidP="00687D4A">
      <w:pPr>
        <w:pStyle w:val="Akapitzlist1"/>
        <w:spacing w:line="276" w:lineRule="auto"/>
        <w:jc w:val="center"/>
        <w:rPr>
          <w:rFonts w:ascii="Arial" w:hAnsi="Arial" w:cs="Arial"/>
          <w:b/>
        </w:rPr>
      </w:pPr>
    </w:p>
    <w:p w14:paraId="72B7210A" w14:textId="77777777" w:rsidR="00687D4A" w:rsidRPr="00757B1D" w:rsidRDefault="00687D4A" w:rsidP="00BF30C6">
      <w:pPr>
        <w:pStyle w:val="Akapitzlist1"/>
        <w:spacing w:line="276" w:lineRule="auto"/>
        <w:ind w:left="0"/>
        <w:rPr>
          <w:rFonts w:ascii="Arial" w:hAnsi="Arial" w:cs="Arial"/>
        </w:rPr>
      </w:pPr>
    </w:p>
    <w:p w14:paraId="767B624F"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zawarta w dniu  ............. 2022 r. w Gorzowie Wlkp., pomiędzy:</w:t>
      </w:r>
    </w:p>
    <w:p w14:paraId="76775D44" w14:textId="77777777" w:rsidR="001F3865" w:rsidRPr="00757B1D" w:rsidRDefault="001F3865" w:rsidP="001F3865">
      <w:pPr>
        <w:pStyle w:val="Akapitzlist1"/>
        <w:spacing w:line="276" w:lineRule="auto"/>
        <w:ind w:left="0"/>
        <w:jc w:val="both"/>
        <w:rPr>
          <w:rFonts w:ascii="Arial" w:hAnsi="Arial" w:cs="Arial"/>
        </w:rPr>
      </w:pPr>
    </w:p>
    <w:p w14:paraId="5C42018C" w14:textId="77777777" w:rsidR="00AB5DA4" w:rsidRDefault="001F3865" w:rsidP="001F3865">
      <w:pPr>
        <w:pStyle w:val="Akapitzlist1"/>
        <w:spacing w:line="276" w:lineRule="auto"/>
        <w:ind w:left="0"/>
        <w:rPr>
          <w:rFonts w:ascii="Arial" w:hAnsi="Arial" w:cs="Arial"/>
        </w:rPr>
      </w:pPr>
      <w:r w:rsidRPr="00757B1D">
        <w:rPr>
          <w:rFonts w:ascii="Arial" w:hAnsi="Arial" w:cs="Arial"/>
        </w:rPr>
        <w:t xml:space="preserve">Miastem Gorzów Wlkp. – Urząd Miasta ul. Sikorskiego 4, 66-400 Gorzów Wlkp. </w:t>
      </w:r>
    </w:p>
    <w:p w14:paraId="6B423DD6" w14:textId="77777777" w:rsidR="001F3865" w:rsidRPr="00757B1D" w:rsidRDefault="001F3865" w:rsidP="001F3865">
      <w:pPr>
        <w:pStyle w:val="Akapitzlist1"/>
        <w:spacing w:line="276" w:lineRule="auto"/>
        <w:ind w:left="0"/>
        <w:rPr>
          <w:rFonts w:ascii="Arial" w:hAnsi="Arial" w:cs="Arial"/>
        </w:rPr>
      </w:pPr>
      <w:r w:rsidRPr="00757B1D">
        <w:rPr>
          <w:rFonts w:ascii="Arial" w:hAnsi="Arial" w:cs="Arial"/>
        </w:rPr>
        <w:t>NIP 599-00-19-632, reprezentowanym przez:</w:t>
      </w:r>
    </w:p>
    <w:p w14:paraId="674B1CBF" w14:textId="77777777" w:rsidR="00AB5DA4" w:rsidRDefault="001F3865" w:rsidP="001F3865">
      <w:pPr>
        <w:pStyle w:val="Akapitzlist1"/>
        <w:spacing w:line="276" w:lineRule="auto"/>
        <w:ind w:left="0"/>
        <w:jc w:val="both"/>
        <w:rPr>
          <w:rFonts w:ascii="Arial" w:hAnsi="Arial" w:cs="Arial"/>
        </w:rPr>
      </w:pPr>
      <w:r w:rsidRPr="00757B1D">
        <w:rPr>
          <w:rFonts w:ascii="Arial" w:hAnsi="Arial" w:cs="Arial"/>
          <w:b/>
          <w:bCs/>
        </w:rPr>
        <w:t>Jacka Wójcickiego – Prezydenta Miasta Gorzowa Wielkopolskiego, w imieniu którego działa Paweł Nowacki - Dyrektor Zakładu Gospodarki Mieszkaniowej</w:t>
      </w:r>
      <w:r w:rsidRPr="00757B1D">
        <w:rPr>
          <w:rFonts w:ascii="Arial" w:hAnsi="Arial" w:cs="Arial"/>
        </w:rPr>
        <w:t xml:space="preserve"> </w:t>
      </w:r>
    </w:p>
    <w:p w14:paraId="479ABBB4" w14:textId="77777777" w:rsidR="001F3865" w:rsidRDefault="001F3865" w:rsidP="001F3865">
      <w:pPr>
        <w:pStyle w:val="Akapitzlist1"/>
        <w:spacing w:line="276" w:lineRule="auto"/>
        <w:ind w:left="0"/>
        <w:jc w:val="both"/>
        <w:rPr>
          <w:rFonts w:ascii="Arial" w:hAnsi="Arial" w:cs="Arial"/>
        </w:rPr>
      </w:pPr>
      <w:r w:rsidRPr="00757B1D">
        <w:rPr>
          <w:rFonts w:ascii="Arial" w:hAnsi="Arial" w:cs="Arial"/>
        </w:rPr>
        <w:t xml:space="preserve">przy ul. Wełniany Rynek 3 w Gorzowie Wlkp. na podstawie pełnomocnictwa Prezydenta Miasta Gorzowa Wielkopolskiego nr </w:t>
      </w:r>
      <w:r w:rsidR="00865B17">
        <w:rPr>
          <w:rFonts w:ascii="Arial" w:hAnsi="Arial" w:cs="Arial"/>
        </w:rPr>
        <w:t>…………………….</w:t>
      </w:r>
      <w:r w:rsidR="00AB5DA4">
        <w:rPr>
          <w:rFonts w:ascii="Arial" w:hAnsi="Arial" w:cs="Arial"/>
        </w:rPr>
        <w:t>.</w:t>
      </w:r>
    </w:p>
    <w:p w14:paraId="161FCCF3" w14:textId="77777777" w:rsidR="00687D4A" w:rsidRPr="00757B1D" w:rsidRDefault="00687D4A" w:rsidP="001F3865">
      <w:pPr>
        <w:pStyle w:val="Akapitzlist1"/>
        <w:spacing w:line="276" w:lineRule="auto"/>
        <w:ind w:left="0"/>
        <w:jc w:val="both"/>
        <w:rPr>
          <w:rFonts w:ascii="Arial" w:hAnsi="Arial" w:cs="Arial"/>
        </w:rPr>
      </w:pPr>
      <w:r>
        <w:rPr>
          <w:rFonts w:ascii="Arial" w:hAnsi="Arial" w:cs="Arial"/>
        </w:rPr>
        <w:t>zwanym dalej „Zamawiającym”</w:t>
      </w:r>
    </w:p>
    <w:p w14:paraId="5D06309C" w14:textId="77777777" w:rsidR="001F3865" w:rsidRPr="00757B1D" w:rsidRDefault="001F3865" w:rsidP="001F3865">
      <w:pPr>
        <w:pStyle w:val="Akapitzlist1"/>
        <w:spacing w:line="276" w:lineRule="auto"/>
        <w:ind w:left="0"/>
        <w:jc w:val="both"/>
        <w:rPr>
          <w:rFonts w:ascii="Arial" w:hAnsi="Arial" w:cs="Arial"/>
        </w:rPr>
      </w:pPr>
    </w:p>
    <w:p w14:paraId="5183C290"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 xml:space="preserve">a  </w:t>
      </w:r>
    </w:p>
    <w:p w14:paraId="46CBEBBF"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w:t>
      </w:r>
    </w:p>
    <w:p w14:paraId="181FEBA3"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w:t>
      </w:r>
    </w:p>
    <w:p w14:paraId="1B9F7940"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zwanym dalej „Wykonawcą”, reprezentowanym przez:</w:t>
      </w:r>
    </w:p>
    <w:p w14:paraId="4FFB4618"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 xml:space="preserve"> ............................................................................................................................................................................................................................................................................................</w:t>
      </w:r>
    </w:p>
    <w:p w14:paraId="75BCE93F"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 xml:space="preserve">wybranym w wyniku </w:t>
      </w:r>
      <w:r w:rsidRPr="00757B1D">
        <w:rPr>
          <w:rFonts w:ascii="Arial" w:hAnsi="Arial" w:cs="Arial"/>
          <w:bCs/>
        </w:rPr>
        <w:t>postępowania o udzielenie zamówienia publicznego nr</w:t>
      </w:r>
      <w:r w:rsidRPr="00757B1D">
        <w:rPr>
          <w:rFonts w:ascii="Arial" w:hAnsi="Arial" w:cs="Arial"/>
          <w:b/>
          <w:bCs/>
        </w:rPr>
        <w:t xml:space="preserve"> TZP-002/50/2022 </w:t>
      </w:r>
      <w:r w:rsidRPr="00757B1D">
        <w:rPr>
          <w:rFonts w:ascii="Arial" w:hAnsi="Arial" w:cs="Arial"/>
        </w:rPr>
        <w:t xml:space="preserve">z dnia …………… r., </w:t>
      </w:r>
      <w:r w:rsidRPr="00757B1D">
        <w:rPr>
          <w:rFonts w:ascii="Arial" w:hAnsi="Arial" w:cs="Arial"/>
          <w:bCs/>
        </w:rPr>
        <w:t>przeprowadzonego</w:t>
      </w:r>
      <w:r w:rsidRPr="00757B1D">
        <w:rPr>
          <w:rFonts w:ascii="Arial" w:hAnsi="Arial" w:cs="Arial"/>
          <w:b/>
          <w:bCs/>
        </w:rPr>
        <w:t xml:space="preserve"> </w:t>
      </w:r>
      <w:r w:rsidRPr="00757B1D">
        <w:rPr>
          <w:rFonts w:ascii="Arial" w:hAnsi="Arial" w:cs="Arial"/>
        </w:rPr>
        <w:t>w trybie podstawowym zgodnie z art. 275 pkt 2 ustawy z dnia 11 września 2019 roku Prawo zamówień publicznych (</w:t>
      </w:r>
      <w:proofErr w:type="spellStart"/>
      <w:r w:rsidRPr="00757B1D">
        <w:rPr>
          <w:rFonts w:ascii="Arial" w:hAnsi="Arial" w:cs="Arial"/>
        </w:rPr>
        <w:t>t.j</w:t>
      </w:r>
      <w:proofErr w:type="spellEnd"/>
      <w:r w:rsidRPr="00757B1D">
        <w:rPr>
          <w:rFonts w:ascii="Arial" w:hAnsi="Arial" w:cs="Arial"/>
        </w:rPr>
        <w:t>. Dz. U. z  2022r., poz. 1710).</w:t>
      </w:r>
    </w:p>
    <w:p w14:paraId="6B4D109E" w14:textId="77777777" w:rsidR="00BF30C6" w:rsidRDefault="00BF30C6" w:rsidP="001F3865">
      <w:pPr>
        <w:pStyle w:val="Akapitzlist1"/>
        <w:spacing w:line="276" w:lineRule="auto"/>
        <w:jc w:val="center"/>
        <w:rPr>
          <w:rFonts w:ascii="Arial" w:hAnsi="Arial" w:cs="Arial"/>
        </w:rPr>
      </w:pPr>
    </w:p>
    <w:p w14:paraId="06836B9F"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t>§ 1</w:t>
      </w:r>
      <w:r w:rsidR="00BF30C6" w:rsidRPr="008A0611">
        <w:rPr>
          <w:rFonts w:ascii="Arial" w:hAnsi="Arial" w:cs="Arial"/>
          <w:b/>
        </w:rPr>
        <w:t xml:space="preserve"> (Przedmiot umowy)</w:t>
      </w:r>
    </w:p>
    <w:p w14:paraId="7AC46DBA" w14:textId="77777777" w:rsidR="001F3865" w:rsidRPr="00757B1D" w:rsidRDefault="001F3865" w:rsidP="001F3865">
      <w:pPr>
        <w:pStyle w:val="Akapitzlist1"/>
        <w:numPr>
          <w:ilvl w:val="6"/>
          <w:numId w:val="10"/>
        </w:numPr>
        <w:spacing w:line="276" w:lineRule="auto"/>
        <w:ind w:left="426" w:hanging="426"/>
        <w:jc w:val="both"/>
        <w:rPr>
          <w:rFonts w:ascii="Arial" w:hAnsi="Arial" w:cs="Arial"/>
          <w:b/>
          <w:bCs/>
        </w:rPr>
      </w:pPr>
      <w:r w:rsidRPr="00757B1D">
        <w:rPr>
          <w:rFonts w:ascii="Arial" w:hAnsi="Arial" w:cs="Arial"/>
        </w:rPr>
        <w:t xml:space="preserve">Przedmiotem niniejszej umowy jest </w:t>
      </w:r>
      <w:r w:rsidRPr="00757B1D">
        <w:rPr>
          <w:rFonts w:ascii="Arial" w:hAnsi="Arial" w:cs="Arial"/>
          <w:b/>
        </w:rPr>
        <w:t>wykonanie rozbiórki 14 budynków oraz elementów ogrodzenia i fundamentu znajdujących się w zasobach administrowanych przez Zakład Gospodarki Mieszkaniowej w Gorzowie Wlkp. w rejonie ADM-3.</w:t>
      </w:r>
    </w:p>
    <w:p w14:paraId="5CB276E6" w14:textId="77777777" w:rsidR="001F3865" w:rsidRPr="00757B1D" w:rsidRDefault="001F3865" w:rsidP="001F3865">
      <w:pPr>
        <w:pStyle w:val="Akapitzlist1"/>
        <w:numPr>
          <w:ilvl w:val="6"/>
          <w:numId w:val="10"/>
        </w:numPr>
        <w:spacing w:line="276" w:lineRule="auto"/>
        <w:ind w:left="426" w:hanging="426"/>
        <w:jc w:val="both"/>
        <w:rPr>
          <w:rFonts w:ascii="Arial" w:hAnsi="Arial" w:cs="Arial"/>
        </w:rPr>
      </w:pPr>
      <w:r w:rsidRPr="00757B1D">
        <w:rPr>
          <w:rFonts w:ascii="Arial" w:hAnsi="Arial" w:cs="Arial"/>
        </w:rPr>
        <w:t xml:space="preserve">Opis przedmiotu zamówienia określa załączona do niniejszej umowy dokumentacja projektowa zawierająca Projekt </w:t>
      </w:r>
      <w:r w:rsidR="00757B1D" w:rsidRPr="00757B1D">
        <w:rPr>
          <w:rFonts w:ascii="Arial" w:hAnsi="Arial" w:cs="Arial"/>
        </w:rPr>
        <w:t>budowlany rozbiórki (wyciąg z Projektu Architektoniczno-Budowlanego)</w:t>
      </w:r>
      <w:r w:rsidRPr="00757B1D">
        <w:rPr>
          <w:rFonts w:ascii="Arial" w:hAnsi="Arial" w:cs="Arial"/>
        </w:rPr>
        <w:t xml:space="preserve"> oraz specyfikację techniczną wykonania i odbioru robót budowlanych.</w:t>
      </w:r>
    </w:p>
    <w:p w14:paraId="458838FC" w14:textId="77777777" w:rsidR="001F3865" w:rsidRPr="00757B1D" w:rsidRDefault="001F3865" w:rsidP="001F3865">
      <w:pPr>
        <w:pStyle w:val="Akapitzlist1"/>
        <w:numPr>
          <w:ilvl w:val="6"/>
          <w:numId w:val="10"/>
        </w:numPr>
        <w:spacing w:line="276" w:lineRule="auto"/>
        <w:ind w:left="284" w:hanging="284"/>
        <w:jc w:val="both"/>
        <w:rPr>
          <w:rFonts w:ascii="Arial" w:hAnsi="Arial" w:cs="Arial"/>
        </w:rPr>
      </w:pPr>
      <w:r w:rsidRPr="00757B1D">
        <w:rPr>
          <w:rFonts w:ascii="Arial" w:hAnsi="Arial" w:cs="Arial"/>
        </w:rPr>
        <w:t>Przedmiot umowy musi być wykonany zgodnie z obowiązującymi przepisami, normami oraz na ustalonych niniejszą umową warunkach.</w:t>
      </w:r>
    </w:p>
    <w:p w14:paraId="15FEF6D0" w14:textId="77777777" w:rsidR="001F3865" w:rsidRPr="00757B1D" w:rsidRDefault="001F3865" w:rsidP="001F3865">
      <w:pPr>
        <w:pStyle w:val="Akapitzlist1"/>
        <w:numPr>
          <w:ilvl w:val="6"/>
          <w:numId w:val="10"/>
        </w:numPr>
        <w:spacing w:line="276" w:lineRule="auto"/>
        <w:ind w:left="284" w:hanging="284"/>
        <w:jc w:val="both"/>
        <w:rPr>
          <w:rFonts w:ascii="Arial" w:hAnsi="Arial" w:cs="Arial"/>
        </w:rPr>
      </w:pPr>
      <w:r w:rsidRPr="00757B1D">
        <w:rPr>
          <w:rFonts w:ascii="Arial" w:hAnsi="Arial" w:cs="Arial"/>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714F462D" w14:textId="77777777" w:rsidR="00791095" w:rsidRPr="00757B1D" w:rsidRDefault="00791095" w:rsidP="001F3865">
      <w:pPr>
        <w:pStyle w:val="Akapitzlist1"/>
        <w:spacing w:line="276" w:lineRule="auto"/>
        <w:jc w:val="center"/>
        <w:rPr>
          <w:rFonts w:ascii="Arial" w:hAnsi="Arial" w:cs="Arial"/>
        </w:rPr>
      </w:pPr>
    </w:p>
    <w:p w14:paraId="09442A88"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t>§ 2</w:t>
      </w:r>
      <w:r w:rsidR="00BF30C6" w:rsidRPr="008A0611">
        <w:rPr>
          <w:rFonts w:ascii="Arial" w:hAnsi="Arial" w:cs="Arial"/>
          <w:b/>
        </w:rPr>
        <w:t xml:space="preserve"> (Załączniki do umowy)</w:t>
      </w:r>
    </w:p>
    <w:p w14:paraId="17205264" w14:textId="77777777" w:rsidR="001F3865" w:rsidRPr="00757B1D" w:rsidRDefault="001F3865" w:rsidP="001F3865">
      <w:pPr>
        <w:pStyle w:val="Akapitzlist1"/>
        <w:spacing w:line="276" w:lineRule="auto"/>
        <w:ind w:left="0"/>
        <w:jc w:val="both"/>
        <w:rPr>
          <w:rFonts w:ascii="Arial" w:hAnsi="Arial" w:cs="Arial"/>
        </w:rPr>
      </w:pPr>
      <w:r w:rsidRPr="00757B1D">
        <w:rPr>
          <w:rFonts w:ascii="Arial" w:hAnsi="Arial" w:cs="Arial"/>
        </w:rPr>
        <w:t>Integralnymi częściami niniejszej umowy są następujące dokumenty:</w:t>
      </w:r>
    </w:p>
    <w:p w14:paraId="4E057588" w14:textId="77777777" w:rsidR="001F3865" w:rsidRPr="00757B1D" w:rsidRDefault="001F3865" w:rsidP="001F3865">
      <w:pPr>
        <w:pStyle w:val="Akapitzlist1"/>
        <w:spacing w:line="276" w:lineRule="auto"/>
        <w:ind w:left="851" w:hanging="425"/>
        <w:jc w:val="both"/>
        <w:rPr>
          <w:rFonts w:ascii="Arial" w:hAnsi="Arial" w:cs="Arial"/>
        </w:rPr>
      </w:pPr>
      <w:r w:rsidRPr="00757B1D">
        <w:rPr>
          <w:rFonts w:ascii="Arial" w:hAnsi="Arial" w:cs="Arial"/>
        </w:rPr>
        <w:t>a/ Oferta Wykonawcy</w:t>
      </w:r>
    </w:p>
    <w:p w14:paraId="427ACCE1" w14:textId="77777777" w:rsidR="001F3865" w:rsidRPr="00757B1D" w:rsidRDefault="001F3865" w:rsidP="001F3865">
      <w:pPr>
        <w:pStyle w:val="Akapitzlist1"/>
        <w:spacing w:line="276" w:lineRule="auto"/>
        <w:ind w:left="851" w:hanging="425"/>
        <w:jc w:val="both"/>
        <w:rPr>
          <w:rFonts w:ascii="Arial" w:hAnsi="Arial" w:cs="Arial"/>
        </w:rPr>
      </w:pPr>
      <w:r w:rsidRPr="00757B1D">
        <w:rPr>
          <w:rFonts w:ascii="Arial" w:hAnsi="Arial" w:cs="Arial"/>
        </w:rPr>
        <w:t>b/ dokumentacja projektowa</w:t>
      </w:r>
    </w:p>
    <w:p w14:paraId="7C12B1D8" w14:textId="77777777" w:rsidR="001F3865" w:rsidRPr="00757B1D" w:rsidRDefault="001F3865" w:rsidP="001F3865">
      <w:pPr>
        <w:pStyle w:val="Akapitzlist1"/>
        <w:spacing w:line="276" w:lineRule="auto"/>
        <w:ind w:left="709" w:hanging="283"/>
        <w:jc w:val="both"/>
        <w:rPr>
          <w:rFonts w:ascii="Arial" w:hAnsi="Arial" w:cs="Arial"/>
        </w:rPr>
      </w:pPr>
      <w:r w:rsidRPr="00757B1D">
        <w:rPr>
          <w:rFonts w:ascii="Arial" w:hAnsi="Arial" w:cs="Arial"/>
        </w:rPr>
        <w:t>c/ Kopia polisy OC w zakresie prowadzonej działalności – Wykonawca obowiązany jest przedłożyć zamawiającemu kopię aktualnej polisy każdorazowo w przypadku wygaśnięcia ubezpieczenia.</w:t>
      </w:r>
    </w:p>
    <w:p w14:paraId="743DB110" w14:textId="77777777" w:rsidR="00687D4A" w:rsidRDefault="00687D4A" w:rsidP="001F3865">
      <w:pPr>
        <w:pStyle w:val="Akapitzlist1"/>
        <w:spacing w:line="276" w:lineRule="auto"/>
        <w:jc w:val="center"/>
        <w:rPr>
          <w:rFonts w:ascii="Arial" w:hAnsi="Arial" w:cs="Arial"/>
        </w:rPr>
      </w:pPr>
    </w:p>
    <w:p w14:paraId="7DBEADEB" w14:textId="77777777" w:rsidR="00BF30C6" w:rsidRDefault="00BF30C6" w:rsidP="001F3865">
      <w:pPr>
        <w:pStyle w:val="Akapitzlist1"/>
        <w:spacing w:line="276" w:lineRule="auto"/>
        <w:jc w:val="center"/>
        <w:rPr>
          <w:rFonts w:ascii="Arial" w:hAnsi="Arial" w:cs="Arial"/>
        </w:rPr>
      </w:pPr>
    </w:p>
    <w:p w14:paraId="1722FAFF"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lastRenderedPageBreak/>
        <w:t>§ 3</w:t>
      </w:r>
      <w:r w:rsidR="00BF30C6" w:rsidRPr="008A0611">
        <w:rPr>
          <w:rFonts w:ascii="Arial" w:hAnsi="Arial" w:cs="Arial"/>
          <w:b/>
        </w:rPr>
        <w:t xml:space="preserve"> (Terminy)</w:t>
      </w:r>
    </w:p>
    <w:p w14:paraId="3403CE65" w14:textId="77777777" w:rsidR="001F3865" w:rsidRPr="00757B1D" w:rsidRDefault="001F3865" w:rsidP="001F3865">
      <w:pPr>
        <w:pStyle w:val="Akapitzlist1"/>
        <w:numPr>
          <w:ilvl w:val="0"/>
          <w:numId w:val="3"/>
        </w:numPr>
        <w:spacing w:line="276" w:lineRule="auto"/>
        <w:ind w:left="567" w:hanging="567"/>
        <w:jc w:val="both"/>
        <w:rPr>
          <w:rFonts w:ascii="Arial" w:hAnsi="Arial" w:cs="Arial"/>
          <w:i/>
        </w:rPr>
      </w:pPr>
      <w:r w:rsidRPr="00757B1D">
        <w:rPr>
          <w:rFonts w:ascii="Arial" w:hAnsi="Arial" w:cs="Arial"/>
        </w:rPr>
        <w:t xml:space="preserve">Termin wykonania zamówienia ustala się na </w:t>
      </w:r>
      <w:r w:rsidRPr="00757B1D">
        <w:rPr>
          <w:rFonts w:ascii="Arial" w:hAnsi="Arial" w:cs="Arial"/>
          <w:b/>
        </w:rPr>
        <w:t xml:space="preserve">…………………(zgodnie z </w:t>
      </w:r>
      <w:proofErr w:type="spellStart"/>
      <w:r w:rsidRPr="00757B1D">
        <w:rPr>
          <w:rFonts w:ascii="Arial" w:hAnsi="Arial" w:cs="Arial"/>
          <w:b/>
        </w:rPr>
        <w:t>swz</w:t>
      </w:r>
      <w:proofErr w:type="spellEnd"/>
      <w:r w:rsidRPr="00757B1D">
        <w:rPr>
          <w:rFonts w:ascii="Arial" w:hAnsi="Arial" w:cs="Arial"/>
          <w:b/>
        </w:rPr>
        <w:t>).</w:t>
      </w:r>
    </w:p>
    <w:p w14:paraId="1111D6A8" w14:textId="77777777" w:rsidR="001F3865" w:rsidRPr="00757B1D" w:rsidRDefault="001F3865" w:rsidP="001F3865">
      <w:pPr>
        <w:pStyle w:val="Akapitzlist1"/>
        <w:numPr>
          <w:ilvl w:val="0"/>
          <w:numId w:val="3"/>
        </w:numPr>
        <w:spacing w:line="276" w:lineRule="auto"/>
        <w:ind w:left="567" w:hanging="567"/>
        <w:jc w:val="both"/>
        <w:rPr>
          <w:rFonts w:ascii="Arial" w:hAnsi="Arial" w:cs="Arial"/>
        </w:rPr>
      </w:pPr>
      <w:r w:rsidRPr="00757B1D">
        <w:rPr>
          <w:rFonts w:ascii="Arial" w:hAnsi="Arial" w:cs="Arial"/>
        </w:rPr>
        <w:t xml:space="preserve">Za datę wykonania przedmiotu umowy strony przyjmują dzień </w:t>
      </w:r>
      <w:r w:rsidR="00012DAE" w:rsidRPr="00757B1D">
        <w:rPr>
          <w:rFonts w:ascii="Arial" w:hAnsi="Arial" w:cs="Arial"/>
        </w:rPr>
        <w:t>zgłoszenia przez Wykonawcę gotowości do odbioru końcowego związku z wykonaniem całości przedmiotu zamówienia.</w:t>
      </w:r>
    </w:p>
    <w:p w14:paraId="746495F6" w14:textId="77777777" w:rsidR="001F3865" w:rsidRPr="00757B1D" w:rsidRDefault="001F3865" w:rsidP="001F3865">
      <w:pPr>
        <w:pStyle w:val="Akapitzlist1"/>
        <w:numPr>
          <w:ilvl w:val="0"/>
          <w:numId w:val="3"/>
        </w:numPr>
        <w:spacing w:line="276" w:lineRule="auto"/>
        <w:ind w:left="567" w:hanging="567"/>
        <w:jc w:val="both"/>
        <w:rPr>
          <w:rFonts w:ascii="Arial" w:hAnsi="Arial" w:cs="Arial"/>
        </w:rPr>
      </w:pPr>
      <w:r w:rsidRPr="00757B1D">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51DA01A4" w14:textId="77777777" w:rsidR="00D26F94" w:rsidRDefault="00D26F94" w:rsidP="001F3865">
      <w:pPr>
        <w:pStyle w:val="Akapitzlist1"/>
        <w:spacing w:line="276" w:lineRule="auto"/>
        <w:jc w:val="center"/>
        <w:rPr>
          <w:rFonts w:ascii="Arial" w:hAnsi="Arial" w:cs="Arial"/>
          <w:b/>
        </w:rPr>
      </w:pPr>
    </w:p>
    <w:p w14:paraId="337DD369"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t>§ 4</w:t>
      </w:r>
      <w:r w:rsidR="00BF30C6" w:rsidRPr="008A0611">
        <w:rPr>
          <w:rFonts w:ascii="Arial" w:hAnsi="Arial" w:cs="Arial"/>
          <w:b/>
        </w:rPr>
        <w:t xml:space="preserve"> (Odbiory)</w:t>
      </w:r>
    </w:p>
    <w:p w14:paraId="7D242D05"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Przystąpienie do odbioru końcowego robót nastąpi po zakończeniu prac w ciągu 7 dni od daty zgłoszenia przez Wykonawcę.</w:t>
      </w:r>
    </w:p>
    <w:p w14:paraId="6FE01CC3"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W czynnościach odbioru uczestniczą umocowani przedstawiciele Wykonawcy i Zamawiającego.</w:t>
      </w:r>
    </w:p>
    <w:p w14:paraId="03BC601A"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Z czynności odbioru sporządza się protokół, zawierający minimum informacje określone w specyfikacji technicznej wykonania i odbioru robót.</w:t>
      </w:r>
    </w:p>
    <w:p w14:paraId="6CBF7147"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 xml:space="preserve">Przez odbiór prac w rozumieniu niniejszej umowy rozumieć należy odbiór </w:t>
      </w:r>
      <w:r w:rsidR="00012DAE" w:rsidRPr="00757B1D">
        <w:rPr>
          <w:rFonts w:ascii="Arial" w:hAnsi="Arial" w:cs="Arial"/>
        </w:rPr>
        <w:t>całości przedmiotu zamówienia</w:t>
      </w:r>
      <w:r w:rsidRPr="00757B1D">
        <w:rPr>
          <w:rFonts w:ascii="Arial" w:hAnsi="Arial" w:cs="Arial"/>
        </w:rPr>
        <w:t xml:space="preserve">. W razie </w:t>
      </w:r>
      <w:r w:rsidR="00012DAE" w:rsidRPr="00757B1D">
        <w:rPr>
          <w:rFonts w:ascii="Arial" w:hAnsi="Arial" w:cs="Arial"/>
        </w:rPr>
        <w:t>stwierdzenia niewykonania całości przedmiotu zamówienia albo wad innych niż usterki</w:t>
      </w:r>
      <w:r w:rsidRPr="00757B1D">
        <w:rPr>
          <w:rFonts w:ascii="Arial" w:hAnsi="Arial" w:cs="Arial"/>
        </w:rPr>
        <w:t>, czynności odbioru przerywa się, a po ich usunięciu, czynności odbioru zostaną podjęte od nowa.</w:t>
      </w:r>
    </w:p>
    <w:p w14:paraId="0769949A"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 xml:space="preserve">Wszelkie </w:t>
      </w:r>
      <w:r w:rsidR="00012DAE" w:rsidRPr="00757B1D">
        <w:rPr>
          <w:rFonts w:ascii="Arial" w:hAnsi="Arial" w:cs="Arial"/>
        </w:rPr>
        <w:t>usterki wykonanego w całości</w:t>
      </w:r>
      <w:r w:rsidRPr="00757B1D">
        <w:rPr>
          <w:rFonts w:ascii="Arial" w:hAnsi="Arial" w:cs="Arial"/>
        </w:rPr>
        <w:t xml:space="preserve"> przedmiotu umowy stwierdzone przy odbiorze prac zostaną usunięte w terminie wskazanym przez Zamawiającego, nie dłuższym niż 5 dni. Po usunięciu </w:t>
      </w:r>
      <w:r w:rsidR="00012DAE" w:rsidRPr="00757B1D">
        <w:rPr>
          <w:rFonts w:ascii="Arial" w:hAnsi="Arial" w:cs="Arial"/>
        </w:rPr>
        <w:t>usterek</w:t>
      </w:r>
      <w:r w:rsidRPr="00757B1D">
        <w:rPr>
          <w:rFonts w:ascii="Arial" w:hAnsi="Arial" w:cs="Arial"/>
        </w:rPr>
        <w:t xml:space="preserve"> sporządza się protokół odbioru końcowego prac. W przypadku nieusunięcia </w:t>
      </w:r>
      <w:r w:rsidR="00012DAE" w:rsidRPr="00757B1D">
        <w:rPr>
          <w:rFonts w:ascii="Arial" w:hAnsi="Arial" w:cs="Arial"/>
        </w:rPr>
        <w:t>usterek</w:t>
      </w:r>
      <w:r w:rsidRPr="00757B1D">
        <w:rPr>
          <w:rFonts w:ascii="Arial" w:hAnsi="Arial" w:cs="Arial"/>
        </w:rPr>
        <w:t xml:space="preserve">, Zamawiający ma prawo odmówić podpisania protokołu odbioru robót i naliczyć karę umowną, zgodnie z § 11 ust. 2 lit. b umowy, do czasu usunięcia </w:t>
      </w:r>
      <w:r w:rsidR="00012DAE" w:rsidRPr="00757B1D">
        <w:rPr>
          <w:rFonts w:ascii="Arial" w:hAnsi="Arial" w:cs="Arial"/>
        </w:rPr>
        <w:t>usterek</w:t>
      </w:r>
      <w:r w:rsidRPr="00757B1D">
        <w:rPr>
          <w:rFonts w:ascii="Arial" w:hAnsi="Arial" w:cs="Arial"/>
        </w:rPr>
        <w:t xml:space="preserve">, licząc od dnia pierwszego protokołu stwierdzającego </w:t>
      </w:r>
      <w:r w:rsidR="002D5089" w:rsidRPr="00757B1D">
        <w:rPr>
          <w:rFonts w:ascii="Arial" w:hAnsi="Arial" w:cs="Arial"/>
        </w:rPr>
        <w:t>usterki</w:t>
      </w:r>
      <w:r w:rsidRPr="00757B1D">
        <w:rPr>
          <w:rFonts w:ascii="Arial" w:hAnsi="Arial" w:cs="Arial"/>
        </w:rPr>
        <w:t>.</w:t>
      </w:r>
    </w:p>
    <w:p w14:paraId="78768952"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Odmowa podpisania protokołu przez któregokolwiek z uczestników odbioru jest odnotowana w protokole.</w:t>
      </w:r>
    </w:p>
    <w:p w14:paraId="767F0386" w14:textId="77777777" w:rsidR="001F3865" w:rsidRPr="00757B1D"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Protokół odbioru sporządza się, w co najmniej dwóch egzemplarzach, po jednym dla Zamawiającego i Wykonawcy. Zamawiający doręcza Wykonawcy sporządzony protokół w dniu zakończenia odbioru.</w:t>
      </w:r>
    </w:p>
    <w:p w14:paraId="01B72BE3" w14:textId="77777777" w:rsidR="001F3865" w:rsidRDefault="001F3865" w:rsidP="001F3865">
      <w:pPr>
        <w:pStyle w:val="Akapitzlist1"/>
        <w:numPr>
          <w:ilvl w:val="0"/>
          <w:numId w:val="4"/>
        </w:numPr>
        <w:spacing w:line="276" w:lineRule="auto"/>
        <w:ind w:left="567" w:hanging="567"/>
        <w:jc w:val="both"/>
        <w:rPr>
          <w:rFonts w:ascii="Arial" w:hAnsi="Arial" w:cs="Arial"/>
        </w:rPr>
      </w:pPr>
      <w:r w:rsidRPr="00757B1D">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B1B4ED9" w14:textId="77777777" w:rsidR="00BF30C6" w:rsidRPr="00757B1D" w:rsidRDefault="00BF30C6" w:rsidP="00BF30C6">
      <w:pPr>
        <w:pStyle w:val="Akapitzlist1"/>
        <w:spacing w:line="276" w:lineRule="auto"/>
        <w:ind w:left="567"/>
        <w:jc w:val="both"/>
        <w:rPr>
          <w:rFonts w:ascii="Arial" w:hAnsi="Arial" w:cs="Arial"/>
        </w:rPr>
      </w:pPr>
    </w:p>
    <w:p w14:paraId="11ACBB32" w14:textId="77777777" w:rsidR="00D26F94" w:rsidRDefault="00D26F94" w:rsidP="001F3865">
      <w:pPr>
        <w:pStyle w:val="Akapitzlist1"/>
        <w:spacing w:line="276" w:lineRule="auto"/>
        <w:jc w:val="center"/>
        <w:rPr>
          <w:rFonts w:ascii="Arial" w:hAnsi="Arial" w:cs="Arial"/>
          <w:b/>
        </w:rPr>
      </w:pPr>
    </w:p>
    <w:p w14:paraId="2A9627FC"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t>§ 5</w:t>
      </w:r>
      <w:r w:rsidR="00BF30C6" w:rsidRPr="008A0611">
        <w:rPr>
          <w:rFonts w:ascii="Arial" w:hAnsi="Arial" w:cs="Arial"/>
          <w:b/>
        </w:rPr>
        <w:t xml:space="preserve"> (Wynagrodzenie</w:t>
      </w:r>
      <w:r w:rsidR="00D26F94">
        <w:rPr>
          <w:rFonts w:ascii="Arial" w:hAnsi="Arial" w:cs="Arial"/>
          <w:b/>
        </w:rPr>
        <w:t xml:space="preserve"> Wykonawcy</w:t>
      </w:r>
      <w:r w:rsidR="00BF30C6" w:rsidRPr="008A0611">
        <w:rPr>
          <w:rFonts w:ascii="Arial" w:hAnsi="Arial" w:cs="Arial"/>
          <w:b/>
        </w:rPr>
        <w:t>)</w:t>
      </w:r>
    </w:p>
    <w:p w14:paraId="5D88B893"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Za wykonanie robót, stanowiących przedmiot niniejszej umowy Zamawiający zapłaci Wykonawcy wynagrodzenie ryczałtowe w wysokości ………………………………………. brutto (słownie: ……………………………… złotych ………./100) w tym ………………………… zł netto + należny podatek VAT. Z podanych kwot przypada na:</w:t>
      </w:r>
    </w:p>
    <w:p w14:paraId="611DCAEC" w14:textId="77777777" w:rsidR="001F3865" w:rsidRPr="00757B1D" w:rsidRDefault="001F3865" w:rsidP="001F3865">
      <w:pPr>
        <w:pStyle w:val="Akapitzlist1"/>
        <w:numPr>
          <w:ilvl w:val="0"/>
          <w:numId w:val="38"/>
        </w:numPr>
        <w:spacing w:line="276" w:lineRule="auto"/>
        <w:jc w:val="both"/>
        <w:rPr>
          <w:rFonts w:ascii="Arial" w:hAnsi="Arial" w:cs="Arial"/>
        </w:rPr>
      </w:pPr>
      <w:r w:rsidRPr="00757B1D">
        <w:rPr>
          <w:rFonts w:ascii="Arial" w:hAnsi="Arial" w:cs="Arial"/>
        </w:rPr>
        <w:t>Rozbiórkę budynków:</w:t>
      </w:r>
      <w:r w:rsidR="00D26F94">
        <w:rPr>
          <w:rFonts w:ascii="Arial" w:hAnsi="Arial" w:cs="Arial"/>
        </w:rPr>
        <w:t xml:space="preserve">   ………………………………. zł brutto</w:t>
      </w:r>
    </w:p>
    <w:p w14:paraId="4EFEB2AC" w14:textId="77777777" w:rsidR="001F3865" w:rsidRPr="00757B1D" w:rsidRDefault="001F3865" w:rsidP="001F3865">
      <w:pPr>
        <w:pStyle w:val="Akapitzlist1"/>
        <w:numPr>
          <w:ilvl w:val="0"/>
          <w:numId w:val="38"/>
        </w:numPr>
        <w:spacing w:line="276" w:lineRule="auto"/>
        <w:jc w:val="both"/>
        <w:rPr>
          <w:rFonts w:ascii="Arial" w:hAnsi="Arial" w:cs="Arial"/>
        </w:rPr>
      </w:pPr>
      <w:r w:rsidRPr="00757B1D">
        <w:rPr>
          <w:rFonts w:ascii="Arial" w:hAnsi="Arial" w:cs="Arial"/>
        </w:rPr>
        <w:t>Wykonanie mapy geodezyjnej</w:t>
      </w:r>
      <w:r w:rsidR="00687D4A">
        <w:rPr>
          <w:rFonts w:ascii="Arial" w:hAnsi="Arial" w:cs="Arial"/>
        </w:rPr>
        <w:t xml:space="preserve"> powykonawczej</w:t>
      </w:r>
      <w:r w:rsidRPr="00757B1D">
        <w:rPr>
          <w:rFonts w:ascii="Arial" w:hAnsi="Arial" w:cs="Arial"/>
        </w:rPr>
        <w:t>:</w:t>
      </w:r>
      <w:r w:rsidR="00D26F94">
        <w:rPr>
          <w:rFonts w:ascii="Arial" w:hAnsi="Arial" w:cs="Arial"/>
        </w:rPr>
        <w:t xml:space="preserve"> ……………………….zł brutto.</w:t>
      </w:r>
    </w:p>
    <w:p w14:paraId="1C1962C1"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Wynagrodzenie za wykonane roboty będzie realizowane po odbiorze robót na podstawie zatwierdzonego przez Zamawiającego odbioru rzeczowego i wystawionych faktur, odrębnie dla robót rozbiórkowych i wykonania geodezyjnej mapy powykonawczej.</w:t>
      </w:r>
    </w:p>
    <w:p w14:paraId="14EE39AB"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lastRenderedPageBreak/>
        <w:t xml:space="preserve">Wynagrodzenie przysługujące Wykonawcy płatne będzie przelewem, po podpisaniu protokołu odbioru robót, w terminie do 30 dni licząc od dnia otrzymania faktury wystawionej na płatnika: Miasto Gorzów Wlkp. – Urząd Miasta, ul. Sikorskiego 4., 66-400 Gorzów Wlkp. NIP </w:t>
      </w:r>
      <w:bookmarkStart w:id="0" w:name="_Hlk116628080"/>
      <w:r w:rsidRPr="00757B1D">
        <w:rPr>
          <w:rFonts w:ascii="Arial" w:hAnsi="Arial" w:cs="Arial"/>
        </w:rPr>
        <w:t>599-00-19-632</w:t>
      </w:r>
      <w:bookmarkEnd w:id="0"/>
      <w:r w:rsidRPr="00757B1D">
        <w:rPr>
          <w:rFonts w:ascii="Arial" w:hAnsi="Arial" w:cs="Arial"/>
        </w:rPr>
        <w:t>, z zastrzeżeniem ust.14-15 poniżej.</w:t>
      </w:r>
    </w:p>
    <w:p w14:paraId="12270767" w14:textId="77777777" w:rsidR="001F3865" w:rsidRPr="00757B1D" w:rsidRDefault="001F3865" w:rsidP="001F3865">
      <w:pPr>
        <w:pStyle w:val="Akapitzlist1"/>
        <w:numPr>
          <w:ilvl w:val="0"/>
          <w:numId w:val="7"/>
        </w:numPr>
        <w:spacing w:line="276" w:lineRule="auto"/>
        <w:ind w:left="426" w:hanging="426"/>
        <w:jc w:val="both"/>
        <w:rPr>
          <w:rFonts w:ascii="Arial" w:hAnsi="Arial" w:cs="Arial"/>
          <w:lang w:eastAsia="pl-PL"/>
        </w:rPr>
      </w:pPr>
      <w:r w:rsidRPr="00757B1D">
        <w:rPr>
          <w:rFonts w:ascii="Arial" w:hAnsi="Arial" w:cs="Arial"/>
          <w:lang w:eastAsia="pl-PL"/>
        </w:rPr>
        <w:t xml:space="preserve">Należność przysługująca Wykonawcy płatna będzie przelewem </w:t>
      </w:r>
      <w:r w:rsidRPr="00757B1D">
        <w:rPr>
          <w:rFonts w:ascii="Arial" w:hAnsi="Arial" w:cs="Arial"/>
        </w:rPr>
        <w:t>po podpisaniu protokołu odbioru częściowego robót</w:t>
      </w:r>
      <w:r w:rsidRPr="00757B1D">
        <w:rPr>
          <w:rFonts w:ascii="Arial" w:hAnsi="Arial" w:cs="Arial"/>
          <w:lang w:eastAsia="pl-PL"/>
        </w:rPr>
        <w:t xml:space="preserve"> w terminie do 30 dni licząc od dnia otrzymania faktury. Za datę doręczenia faktury uważa się dzień wpływu do Zamawiającego lub umieszczenia jej na Platformie Elektronicznego Fakturowania </w:t>
      </w:r>
      <w:r w:rsidRPr="00757B1D">
        <w:rPr>
          <w:rFonts w:ascii="Arial" w:hAnsi="Arial" w:cs="Arial"/>
          <w:u w:val="single"/>
          <w:lang w:eastAsia="pl-PL"/>
        </w:rPr>
        <w:t>(PEF)</w:t>
      </w:r>
      <w:r w:rsidRPr="00757B1D">
        <w:rPr>
          <w:rFonts w:ascii="Arial" w:hAnsi="Arial" w:cs="Arial"/>
          <w:lang w:eastAsia="pl-PL"/>
        </w:rPr>
        <w:t xml:space="preserve"> dostępnej pod adresem</w:t>
      </w:r>
      <w:r w:rsidRPr="00757B1D">
        <w:rPr>
          <w:rFonts w:ascii="Arial" w:hAnsi="Arial" w:cs="Arial"/>
          <w:u w:val="single"/>
          <w:lang w:eastAsia="pl-PL"/>
        </w:rPr>
        <w:t xml:space="preserve"> </w:t>
      </w:r>
      <w:hyperlink r:id="rId7" w:history="1">
        <w:r w:rsidRPr="00757B1D">
          <w:rPr>
            <w:rStyle w:val="Hipercze"/>
            <w:rFonts w:ascii="Arial" w:eastAsiaTheme="majorEastAsia" w:hAnsi="Arial" w:cs="Arial"/>
            <w:color w:val="auto"/>
          </w:rPr>
          <w:t>https://efaktura.gov.pl/</w:t>
        </w:r>
      </w:hyperlink>
      <w:r w:rsidRPr="00757B1D">
        <w:rPr>
          <w:rFonts w:ascii="Arial" w:hAnsi="Arial" w:cs="Arial"/>
          <w:lang w:eastAsia="pl-PL"/>
        </w:rPr>
        <w:t xml:space="preserve">  Dane Zamawiającego: Rodzaj adresu PEF – NIP, numer adresu NIP – </w:t>
      </w:r>
      <w:r w:rsidR="00757B1D" w:rsidRPr="00757B1D">
        <w:rPr>
          <w:rFonts w:ascii="Arial" w:hAnsi="Arial" w:cs="Arial"/>
          <w:lang w:eastAsia="pl-PL"/>
        </w:rPr>
        <w:t>599-00-19-632</w:t>
      </w:r>
      <w:r w:rsidRPr="00757B1D">
        <w:rPr>
          <w:rFonts w:ascii="Arial" w:hAnsi="Arial" w:cs="Arial"/>
          <w:lang w:eastAsia="pl-PL"/>
        </w:rPr>
        <w:t xml:space="preserve">. Błędnie wystawiona faktura Vat lub brak protokołu/ów odbioru spowodują naliczenie nowego terminu płatności od momentu dostarczenia poprawionych lub brakujących dokumentów. </w:t>
      </w:r>
    </w:p>
    <w:p w14:paraId="7E53A952" w14:textId="77777777" w:rsidR="001F3865" w:rsidRPr="00757B1D" w:rsidRDefault="001F3865" w:rsidP="001F3865">
      <w:pPr>
        <w:pStyle w:val="Akapitzlist1"/>
        <w:numPr>
          <w:ilvl w:val="0"/>
          <w:numId w:val="7"/>
        </w:numPr>
        <w:spacing w:line="276" w:lineRule="auto"/>
        <w:ind w:left="426" w:hanging="426"/>
        <w:jc w:val="both"/>
        <w:rPr>
          <w:rFonts w:ascii="Arial" w:hAnsi="Arial" w:cs="Arial"/>
          <w:lang w:eastAsia="pl-PL"/>
        </w:rPr>
      </w:pPr>
      <w:r w:rsidRPr="00757B1D">
        <w:rPr>
          <w:rFonts w:ascii="Arial" w:hAnsi="Arial"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57B1D">
        <w:rPr>
          <w:rFonts w:ascii="Arial" w:hAnsi="Arial" w:cs="Arial"/>
          <w:lang w:eastAsia="pl-PL"/>
        </w:rPr>
        <w:t>split</w:t>
      </w:r>
      <w:proofErr w:type="spellEnd"/>
      <w:r w:rsidRPr="00757B1D">
        <w:rPr>
          <w:rFonts w:ascii="Arial" w:hAnsi="Arial" w:cs="Arial"/>
          <w:lang w:eastAsia="pl-PL"/>
        </w:rPr>
        <w:t xml:space="preserve"> </w:t>
      </w:r>
      <w:proofErr w:type="spellStart"/>
      <w:r w:rsidRPr="00757B1D">
        <w:rPr>
          <w:rFonts w:ascii="Arial" w:hAnsi="Arial" w:cs="Arial"/>
          <w:lang w:eastAsia="pl-PL"/>
        </w:rPr>
        <w:t>payment</w:t>
      </w:r>
      <w:proofErr w:type="spellEnd"/>
      <w:r w:rsidRPr="00757B1D">
        <w:rPr>
          <w:rFonts w:ascii="Arial" w:hAnsi="Arial" w:cs="Arial"/>
          <w:lang w:eastAsia="pl-PL"/>
        </w:rPr>
        <w:t xml:space="preserve">. Za zapłatę w tym systemie uznaje się dokonanie płatności w terminie ustalonym w umowie. Podzieloną płatność tzw. </w:t>
      </w:r>
      <w:proofErr w:type="spellStart"/>
      <w:r w:rsidRPr="00757B1D">
        <w:rPr>
          <w:rFonts w:ascii="Arial" w:hAnsi="Arial" w:cs="Arial"/>
          <w:lang w:eastAsia="pl-PL"/>
        </w:rPr>
        <w:t>split</w:t>
      </w:r>
      <w:proofErr w:type="spellEnd"/>
      <w:r w:rsidRPr="00757B1D">
        <w:rPr>
          <w:rFonts w:ascii="Arial" w:hAnsi="Arial" w:cs="Arial"/>
          <w:lang w:eastAsia="pl-PL"/>
        </w:rPr>
        <w:t xml:space="preserve"> </w:t>
      </w:r>
      <w:proofErr w:type="spellStart"/>
      <w:r w:rsidRPr="00757B1D">
        <w:rPr>
          <w:rFonts w:ascii="Arial" w:hAnsi="Arial" w:cs="Arial"/>
          <w:lang w:eastAsia="pl-PL"/>
        </w:rPr>
        <w:t>payment</w:t>
      </w:r>
      <w:proofErr w:type="spellEnd"/>
      <w:r w:rsidRPr="00757B1D">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757B1D">
        <w:rPr>
          <w:rFonts w:ascii="Arial" w:hAnsi="Arial" w:cs="Arial"/>
          <w:lang w:eastAsia="pl-PL"/>
        </w:rPr>
        <w:t>split</w:t>
      </w:r>
      <w:proofErr w:type="spellEnd"/>
      <w:r w:rsidRPr="00757B1D">
        <w:rPr>
          <w:rFonts w:ascii="Arial" w:hAnsi="Arial" w:cs="Arial"/>
          <w:lang w:eastAsia="pl-PL"/>
        </w:rPr>
        <w:t xml:space="preserve"> </w:t>
      </w:r>
      <w:proofErr w:type="spellStart"/>
      <w:r w:rsidRPr="00757B1D">
        <w:rPr>
          <w:rFonts w:ascii="Arial" w:hAnsi="Arial" w:cs="Arial"/>
          <w:lang w:eastAsia="pl-PL"/>
        </w:rPr>
        <w:t>payment</w:t>
      </w:r>
      <w:proofErr w:type="spellEnd"/>
      <w:r w:rsidRPr="00757B1D">
        <w:rPr>
          <w:rFonts w:ascii="Arial" w:hAnsi="Arial" w:cs="Arial"/>
          <w:lang w:eastAsia="pl-PL"/>
        </w:rPr>
        <w:t>"</w:t>
      </w:r>
    </w:p>
    <w:p w14:paraId="6A93A3C0" w14:textId="77777777" w:rsidR="00473A79" w:rsidRPr="004A3F5F" w:rsidRDefault="001F3865" w:rsidP="004A3F5F">
      <w:pPr>
        <w:pStyle w:val="Akapitzlist1"/>
        <w:numPr>
          <w:ilvl w:val="0"/>
          <w:numId w:val="7"/>
        </w:numPr>
        <w:spacing w:line="276" w:lineRule="auto"/>
        <w:ind w:left="426" w:hanging="426"/>
        <w:jc w:val="both"/>
        <w:rPr>
          <w:rFonts w:ascii="Arial" w:hAnsi="Arial" w:cs="Arial"/>
        </w:rPr>
      </w:pPr>
      <w:r w:rsidRPr="004A3F5F">
        <w:rPr>
          <w:rFonts w:ascii="Arial" w:hAnsi="Arial" w:cs="Arial"/>
        </w:rPr>
        <w:t xml:space="preserve">W przypadku zawarcia umowy/ umów z podwykonawcą/ podwykonawcami na zasadach określonych w § 6 umowy, zapłata wynagrodzenia Wykonawcy nastąpi w terminie </w:t>
      </w:r>
      <w:r w:rsidR="004A3F5F" w:rsidRPr="004A3F5F">
        <w:rPr>
          <w:rFonts w:ascii="Arial" w:hAnsi="Arial" w:cs="Arial"/>
        </w:rPr>
        <w:br/>
      </w:r>
      <w:r w:rsidRPr="004A3F5F">
        <w:rPr>
          <w:rFonts w:ascii="Arial" w:hAnsi="Arial" w:cs="Arial"/>
        </w:rPr>
        <w:t xml:space="preserve">nie dłuższym niż 30 dni od daty doręczenia Zamawiającemu faktury </w:t>
      </w:r>
      <w:r w:rsidR="00473A79" w:rsidRPr="004A3F5F">
        <w:rPr>
          <w:rFonts w:ascii="Arial" w:hAnsi="Arial" w:cs="Arial"/>
        </w:rPr>
        <w:t>wraz z:</w:t>
      </w:r>
    </w:p>
    <w:p w14:paraId="3CFDEB6B" w14:textId="77777777" w:rsidR="004A3F5F" w:rsidRPr="004A3F5F" w:rsidRDefault="00473A79" w:rsidP="004A3F5F">
      <w:pPr>
        <w:pStyle w:val="Akapitzlist1"/>
        <w:numPr>
          <w:ilvl w:val="0"/>
          <w:numId w:val="40"/>
        </w:numPr>
        <w:spacing w:line="276" w:lineRule="auto"/>
        <w:jc w:val="both"/>
        <w:rPr>
          <w:rFonts w:ascii="Arial" w:hAnsi="Arial" w:cs="Arial"/>
          <w:u w:val="single"/>
        </w:rPr>
      </w:pPr>
      <w:r w:rsidRPr="004A3F5F">
        <w:rPr>
          <w:rFonts w:ascii="Arial" w:hAnsi="Arial" w:cs="Arial"/>
          <w:u w:val="single"/>
        </w:rPr>
        <w:t>zestawieniem zakresu i należnego wynagrodzenia Podwykonawców/dalszych Podwykonawców wraz z wystawionymi przez Podwykonawców/dalszych Podwykonawców fakturami, za zakończone i odebrane roboty ujęte w fakturze Wykonawcy,</w:t>
      </w:r>
    </w:p>
    <w:p w14:paraId="743D4C92" w14:textId="77777777" w:rsidR="004A3F5F" w:rsidRPr="004A3F5F" w:rsidRDefault="00473A79" w:rsidP="004A3F5F">
      <w:pPr>
        <w:pStyle w:val="Akapitzlist1"/>
        <w:numPr>
          <w:ilvl w:val="0"/>
          <w:numId w:val="40"/>
        </w:numPr>
        <w:spacing w:line="276" w:lineRule="auto"/>
        <w:jc w:val="both"/>
        <w:rPr>
          <w:rFonts w:ascii="Arial" w:hAnsi="Arial" w:cs="Arial"/>
        </w:rPr>
      </w:pPr>
      <w:r w:rsidRPr="004A3F5F">
        <w:rPr>
          <w:rFonts w:ascii="Arial" w:hAnsi="Arial" w:cs="Arial"/>
        </w:rPr>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6EAF8209" w14:textId="77777777" w:rsidR="001F3865" w:rsidRPr="004A3F5F" w:rsidRDefault="004A3F5F" w:rsidP="004A3F5F">
      <w:pPr>
        <w:pStyle w:val="Akapitzlist1"/>
        <w:numPr>
          <w:ilvl w:val="0"/>
          <w:numId w:val="40"/>
        </w:numPr>
        <w:spacing w:line="276" w:lineRule="auto"/>
        <w:jc w:val="both"/>
        <w:rPr>
          <w:rFonts w:ascii="Arial" w:hAnsi="Arial" w:cs="Arial"/>
        </w:rPr>
      </w:pPr>
      <w:r w:rsidRPr="004A3F5F">
        <w:rPr>
          <w:rFonts w:ascii="Arial" w:hAnsi="Arial" w:cs="Arial"/>
        </w:rPr>
        <w:t>oświadczeni</w:t>
      </w:r>
      <w:r w:rsidR="001F3865" w:rsidRPr="004A3F5F">
        <w:rPr>
          <w:rFonts w:ascii="Arial" w:hAnsi="Arial" w:cs="Arial"/>
        </w:rPr>
        <w:t>em/ oświadczeniami podwykonawcy/podwykonawców o braku zobowiązań od Wykonawcy, albo oświadczenie</w:t>
      </w:r>
      <w:r w:rsidRPr="004A3F5F">
        <w:rPr>
          <w:rFonts w:ascii="Arial" w:hAnsi="Arial" w:cs="Arial"/>
        </w:rPr>
        <w:t>m</w:t>
      </w:r>
      <w:r w:rsidR="001F3865" w:rsidRPr="004A3F5F">
        <w:rPr>
          <w:rFonts w:ascii="Arial" w:hAnsi="Arial" w:cs="Arial"/>
        </w:rPr>
        <w:t xml:space="preserve"> Wykonawcy wyjaśniając</w:t>
      </w:r>
      <w:r w:rsidRPr="004A3F5F">
        <w:rPr>
          <w:rFonts w:ascii="Arial" w:hAnsi="Arial" w:cs="Arial"/>
        </w:rPr>
        <w:t>ym</w:t>
      </w:r>
      <w:r w:rsidR="001F3865" w:rsidRPr="004A3F5F">
        <w:rPr>
          <w:rFonts w:ascii="Arial" w:hAnsi="Arial" w:cs="Arial"/>
        </w:rPr>
        <w:t>, dlaczego podwykonawca odmówił złożenia oświadczenia,</w:t>
      </w:r>
    </w:p>
    <w:p w14:paraId="5E1C7CFE" w14:textId="77777777" w:rsidR="001F3865" w:rsidRPr="00757B1D" w:rsidRDefault="001F3865" w:rsidP="004A3F5F">
      <w:pPr>
        <w:pStyle w:val="Akapitzlist1"/>
        <w:numPr>
          <w:ilvl w:val="0"/>
          <w:numId w:val="7"/>
        </w:numPr>
        <w:spacing w:line="276" w:lineRule="auto"/>
        <w:ind w:left="426" w:hanging="426"/>
        <w:jc w:val="both"/>
        <w:rPr>
          <w:rFonts w:ascii="Arial" w:hAnsi="Arial" w:cs="Arial"/>
        </w:rPr>
      </w:pPr>
      <w:r w:rsidRPr="00757B1D">
        <w:rPr>
          <w:rFonts w:ascii="Arial" w:hAnsi="Arial" w:cs="Arial"/>
        </w:rPr>
        <w:t xml:space="preserve">W przypadku nie dostarczenia </w:t>
      </w:r>
      <w:r w:rsidR="004A3F5F">
        <w:rPr>
          <w:rFonts w:ascii="Arial" w:hAnsi="Arial" w:cs="Arial"/>
        </w:rPr>
        <w:t xml:space="preserve">przelewów i </w:t>
      </w:r>
      <w:r w:rsidRPr="00757B1D">
        <w:rPr>
          <w:rFonts w:ascii="Arial" w:hAnsi="Arial" w:cs="Arial"/>
        </w:rPr>
        <w:t xml:space="preserve">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w:t>
      </w:r>
      <w:r w:rsidRPr="00757B1D">
        <w:rPr>
          <w:rFonts w:ascii="Arial" w:hAnsi="Arial" w:cs="Arial"/>
        </w:rPr>
        <w:lastRenderedPageBreak/>
        <w:t>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5F40181"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7CEA748C"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Wynagrodzenie będzie płatne przelewem na konto Wykonawcy wskazane na fakturze lub bezpośrednio na konto podwykonawcy lub dalszego podwykonawcy, w przypadku wystąpienia okoliczności, o których mowa w ust. 6-7 powyżej.</w:t>
      </w:r>
    </w:p>
    <w:p w14:paraId="49861206"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Wykonawca każdorazowo umieści na fakturze symbol i nr niniejszej umowy (oraz symbol i numer umowy z podwykonawcą, – jeżeli dotyczy).</w:t>
      </w:r>
    </w:p>
    <w:p w14:paraId="376E5110"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E28A756"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 xml:space="preserve">Bezpośrednia zapłata, o której mowa w ust. 9 powyżej, obejmuje wyłącznie należne wynagrodzenie, bez odsetek należnych podwykonawcy lub dalszemu podwykonawcy. </w:t>
      </w:r>
    </w:p>
    <w:p w14:paraId="18A83D86"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094D08C3"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 przypadku zgłoszenia uwag, o których mowa w ust. 13 powyżej, w terminie wskazanym przez zamawiającego, zamawiający może:</w:t>
      </w:r>
    </w:p>
    <w:p w14:paraId="6B55D477" w14:textId="77777777" w:rsidR="001F3865" w:rsidRPr="00757B1D" w:rsidRDefault="001F3865" w:rsidP="001F3865">
      <w:pPr>
        <w:pStyle w:val="Akapitzlist1"/>
        <w:numPr>
          <w:ilvl w:val="1"/>
          <w:numId w:val="8"/>
        </w:numPr>
        <w:spacing w:line="276" w:lineRule="auto"/>
        <w:ind w:left="709" w:hanging="283"/>
        <w:jc w:val="both"/>
        <w:rPr>
          <w:rFonts w:ascii="Arial" w:hAnsi="Arial" w:cs="Arial"/>
        </w:rPr>
      </w:pPr>
      <w:r w:rsidRPr="00757B1D">
        <w:rPr>
          <w:rFonts w:ascii="Arial" w:hAnsi="Arial" w:cs="Arial"/>
        </w:rPr>
        <w:t>nie dokonać bezpośredniej zapłaty wynagrodzenia podwykonawcy lub dalszemu podwykonawcy, jeżeli wykonawca wykaże niezasadność takiej zapłaty albo</w:t>
      </w:r>
    </w:p>
    <w:p w14:paraId="56C4B8D7" w14:textId="77777777" w:rsidR="001F3865" w:rsidRPr="00757B1D" w:rsidRDefault="001F3865" w:rsidP="001F3865">
      <w:pPr>
        <w:pStyle w:val="Akapitzlist1"/>
        <w:numPr>
          <w:ilvl w:val="1"/>
          <w:numId w:val="8"/>
        </w:numPr>
        <w:spacing w:line="276" w:lineRule="auto"/>
        <w:ind w:left="709" w:hanging="283"/>
        <w:jc w:val="both"/>
        <w:rPr>
          <w:rFonts w:ascii="Arial" w:hAnsi="Arial" w:cs="Arial"/>
        </w:rPr>
      </w:pPr>
      <w:r w:rsidRPr="00757B1D">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3F3E140" w14:textId="77777777" w:rsidR="001F3865" w:rsidRPr="00757B1D" w:rsidRDefault="001F3865" w:rsidP="001F3865">
      <w:pPr>
        <w:pStyle w:val="Akapitzlist1"/>
        <w:numPr>
          <w:ilvl w:val="1"/>
          <w:numId w:val="8"/>
        </w:numPr>
        <w:spacing w:line="276" w:lineRule="auto"/>
        <w:ind w:left="709" w:hanging="283"/>
        <w:jc w:val="both"/>
        <w:rPr>
          <w:rFonts w:ascii="Arial" w:hAnsi="Arial" w:cs="Arial"/>
        </w:rPr>
      </w:pPr>
      <w:r w:rsidRPr="00757B1D">
        <w:rPr>
          <w:rFonts w:ascii="Arial" w:hAnsi="Arial" w:cs="Arial"/>
        </w:rPr>
        <w:t>dokonać bezpośredniej zapłaty wynagrodzenia podwykonawcy lub dalszemu podwykonawcy, jeżeli podwykonawca lub dalszy podwykonawca wykaże zasadność takiej zapłaty.</w:t>
      </w:r>
    </w:p>
    <w:p w14:paraId="4E154996"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W przypadku dokonania bezpośredniej zapłaty podwykonawcy lub dalszemu podwykonawcy, o których mowa w ust. 9 powyżej, zamawiający potrąci kwotę wypłaconego wynagrodzenia z wynagrodzenia należnego wykonawcy.</w:t>
      </w:r>
    </w:p>
    <w:p w14:paraId="21B4EA91" w14:textId="77777777" w:rsidR="001F3865" w:rsidRPr="00757B1D" w:rsidRDefault="001F3865" w:rsidP="001F3865">
      <w:pPr>
        <w:pStyle w:val="Akapitzlist1"/>
        <w:numPr>
          <w:ilvl w:val="0"/>
          <w:numId w:val="7"/>
        </w:numPr>
        <w:spacing w:line="276" w:lineRule="auto"/>
        <w:ind w:left="426" w:hanging="426"/>
        <w:jc w:val="both"/>
        <w:rPr>
          <w:rFonts w:ascii="Arial" w:hAnsi="Arial" w:cs="Arial"/>
        </w:rPr>
      </w:pPr>
      <w:r w:rsidRPr="00757B1D">
        <w:rPr>
          <w:rFonts w:ascii="Arial" w:hAnsi="Arial" w:cs="Arial"/>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349785CF" w14:textId="77777777" w:rsidR="001F3865" w:rsidRPr="00757B1D" w:rsidRDefault="001F3865" w:rsidP="001F3865">
      <w:pPr>
        <w:pStyle w:val="Akapitzlist1"/>
        <w:spacing w:line="276" w:lineRule="auto"/>
        <w:ind w:left="567" w:hanging="283"/>
        <w:jc w:val="both"/>
        <w:rPr>
          <w:rFonts w:ascii="Arial" w:hAnsi="Arial" w:cs="Arial"/>
        </w:rPr>
      </w:pPr>
    </w:p>
    <w:p w14:paraId="33F51477" w14:textId="77777777" w:rsidR="00687D4A" w:rsidRDefault="00687D4A" w:rsidP="001F3865">
      <w:pPr>
        <w:pStyle w:val="Akapitzlist1"/>
        <w:spacing w:line="276" w:lineRule="auto"/>
        <w:jc w:val="center"/>
        <w:rPr>
          <w:rFonts w:ascii="Arial" w:hAnsi="Arial" w:cs="Arial"/>
        </w:rPr>
      </w:pPr>
    </w:p>
    <w:p w14:paraId="5C1EF0E5" w14:textId="77777777" w:rsidR="00687D4A" w:rsidRDefault="00687D4A" w:rsidP="001F3865">
      <w:pPr>
        <w:pStyle w:val="Akapitzlist1"/>
        <w:spacing w:line="276" w:lineRule="auto"/>
        <w:jc w:val="center"/>
        <w:rPr>
          <w:rFonts w:ascii="Arial" w:hAnsi="Arial" w:cs="Arial"/>
        </w:rPr>
      </w:pPr>
    </w:p>
    <w:p w14:paraId="2A0C6EF7" w14:textId="77777777" w:rsidR="001F3865" w:rsidRPr="008A0611" w:rsidRDefault="001F3865" w:rsidP="001F3865">
      <w:pPr>
        <w:pStyle w:val="Akapitzlist1"/>
        <w:spacing w:line="276" w:lineRule="auto"/>
        <w:jc w:val="center"/>
        <w:rPr>
          <w:rFonts w:ascii="Arial" w:hAnsi="Arial" w:cs="Arial"/>
          <w:b/>
        </w:rPr>
      </w:pPr>
      <w:r w:rsidRPr="008A0611">
        <w:rPr>
          <w:rFonts w:ascii="Arial" w:hAnsi="Arial" w:cs="Arial"/>
          <w:b/>
        </w:rPr>
        <w:t>§ 6</w:t>
      </w:r>
      <w:r w:rsidR="008A0611" w:rsidRPr="008A0611">
        <w:rPr>
          <w:rFonts w:ascii="Arial" w:hAnsi="Arial" w:cs="Arial"/>
          <w:b/>
        </w:rPr>
        <w:t xml:space="preserve"> (Podwykonawcy)</w:t>
      </w:r>
    </w:p>
    <w:p w14:paraId="3A09B12E"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Zamawiający dopuszcza realizację części robót budowlanych składających się na przedmiot niniejszej umowy przy pomocy podwykonawców oraz dalszych podwykonawców.</w:t>
      </w:r>
    </w:p>
    <w:p w14:paraId="20DEF513"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246C98B2"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752AA061"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F57A085"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FB6151C" w14:textId="77777777" w:rsidR="001F3865" w:rsidRPr="00757B1D" w:rsidRDefault="001F3865" w:rsidP="001F3865">
      <w:pPr>
        <w:pStyle w:val="Akapitzlist1"/>
        <w:numPr>
          <w:ilvl w:val="0"/>
          <w:numId w:val="13"/>
        </w:numPr>
        <w:tabs>
          <w:tab w:val="left" w:pos="993"/>
        </w:tabs>
        <w:spacing w:line="276" w:lineRule="auto"/>
        <w:ind w:left="993" w:hanging="426"/>
        <w:jc w:val="both"/>
        <w:rPr>
          <w:rFonts w:ascii="Arial" w:hAnsi="Arial" w:cs="Arial"/>
        </w:rPr>
      </w:pPr>
      <w:r w:rsidRPr="00757B1D">
        <w:rPr>
          <w:rFonts w:ascii="Arial" w:hAnsi="Arial" w:cs="Arial"/>
        </w:rPr>
        <w:t>wartości mniejszej niż 0,5 % wartości umowy o roboty budowlane,</w:t>
      </w:r>
    </w:p>
    <w:p w14:paraId="6754CAAE" w14:textId="77777777" w:rsidR="001F3865" w:rsidRPr="00757B1D" w:rsidRDefault="001F3865" w:rsidP="001F3865">
      <w:pPr>
        <w:pStyle w:val="Akapitzlist1"/>
        <w:numPr>
          <w:ilvl w:val="0"/>
          <w:numId w:val="13"/>
        </w:numPr>
        <w:tabs>
          <w:tab w:val="left" w:pos="993"/>
        </w:tabs>
        <w:spacing w:line="276" w:lineRule="auto"/>
        <w:ind w:left="993" w:hanging="426"/>
        <w:jc w:val="both"/>
        <w:rPr>
          <w:rFonts w:ascii="Arial" w:hAnsi="Arial" w:cs="Arial"/>
        </w:rPr>
      </w:pPr>
      <w:r w:rsidRPr="00757B1D">
        <w:rPr>
          <w:rFonts w:ascii="Arial" w:hAnsi="Arial" w:cs="Arial"/>
        </w:rPr>
        <w:t>na dostawy materiałów budowlanych niezbędnych do wykonania przedmiotu zamówienia,</w:t>
      </w:r>
    </w:p>
    <w:p w14:paraId="3AF06A8D" w14:textId="77777777" w:rsidR="001F3865" w:rsidRPr="00757B1D" w:rsidRDefault="001F3865" w:rsidP="001F3865">
      <w:pPr>
        <w:pStyle w:val="Akapitzlist1"/>
        <w:numPr>
          <w:ilvl w:val="0"/>
          <w:numId w:val="13"/>
        </w:numPr>
        <w:tabs>
          <w:tab w:val="left" w:pos="993"/>
        </w:tabs>
        <w:spacing w:line="276" w:lineRule="auto"/>
        <w:ind w:left="993" w:hanging="426"/>
        <w:jc w:val="both"/>
        <w:rPr>
          <w:rFonts w:ascii="Arial" w:hAnsi="Arial" w:cs="Arial"/>
        </w:rPr>
      </w:pPr>
      <w:r w:rsidRPr="00757B1D">
        <w:rPr>
          <w:rFonts w:ascii="Arial" w:hAnsi="Arial" w:cs="Arial"/>
        </w:rPr>
        <w:t xml:space="preserve">na usługi niezbędne do realizacji przedmiotu zamówienia, określone w </w:t>
      </w:r>
      <w:proofErr w:type="spellStart"/>
      <w:r w:rsidRPr="00757B1D">
        <w:rPr>
          <w:rFonts w:ascii="Arial" w:hAnsi="Arial" w:cs="Arial"/>
        </w:rPr>
        <w:t>STWiOR</w:t>
      </w:r>
      <w:proofErr w:type="spellEnd"/>
      <w:r w:rsidRPr="00757B1D">
        <w:rPr>
          <w:rFonts w:ascii="Arial" w:hAnsi="Arial" w:cs="Arial"/>
        </w:rPr>
        <w:t>.</w:t>
      </w:r>
    </w:p>
    <w:p w14:paraId="343467EF"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598404F4"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Przepisy ust. 2 – 6 powyżej stosuje się odpowiednio do zmian umowy o podwykonawstwo.</w:t>
      </w:r>
    </w:p>
    <w:p w14:paraId="38BEE945"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Zamawiający będzie prowadził kontrolę płatności należności dla podwykonawców oraz dalszych podwykonawców za wykonany przez nich przedmiot umów:</w:t>
      </w:r>
    </w:p>
    <w:p w14:paraId="0F07D3BC" w14:textId="77777777" w:rsidR="001F3865" w:rsidRPr="00757B1D" w:rsidRDefault="001F3865" w:rsidP="001F3865">
      <w:pPr>
        <w:pStyle w:val="Akapitzlist1"/>
        <w:numPr>
          <w:ilvl w:val="0"/>
          <w:numId w:val="14"/>
        </w:numPr>
        <w:spacing w:line="276" w:lineRule="auto"/>
        <w:jc w:val="both"/>
        <w:rPr>
          <w:rFonts w:ascii="Arial" w:hAnsi="Arial" w:cs="Arial"/>
        </w:rPr>
      </w:pPr>
      <w:r w:rsidRPr="00757B1D">
        <w:rPr>
          <w:rFonts w:ascii="Arial" w:hAnsi="Arial" w:cs="Arial"/>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w:t>
      </w:r>
      <w:r w:rsidRPr="00757B1D">
        <w:rPr>
          <w:rFonts w:ascii="Arial" w:hAnsi="Arial" w:cs="Arial"/>
        </w:rPr>
        <w:lastRenderedPageBreak/>
        <w:t>podwykonawcy, albo oświadczenie Wykonawcy, wyjaśniające dlaczego podwykonawca odmówił złożenia oświadczenia,</w:t>
      </w:r>
    </w:p>
    <w:p w14:paraId="3A529AB4" w14:textId="77777777" w:rsidR="001F3865" w:rsidRPr="00757B1D" w:rsidRDefault="001F3865" w:rsidP="001F3865">
      <w:pPr>
        <w:pStyle w:val="Akapitzlist1"/>
        <w:numPr>
          <w:ilvl w:val="0"/>
          <w:numId w:val="14"/>
        </w:numPr>
        <w:spacing w:line="276" w:lineRule="auto"/>
        <w:jc w:val="both"/>
        <w:rPr>
          <w:rFonts w:ascii="Arial" w:hAnsi="Arial" w:cs="Arial"/>
        </w:rPr>
      </w:pPr>
      <w:r w:rsidRPr="00757B1D">
        <w:rPr>
          <w:rFonts w:ascii="Arial" w:hAnsi="Arial" w:cs="Arial"/>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E05C934"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w:t>
      </w:r>
      <w:r w:rsidR="004A3F5F">
        <w:rPr>
          <w:rFonts w:ascii="Arial" w:hAnsi="Arial" w:cs="Arial"/>
        </w:rPr>
        <w:br/>
      </w:r>
      <w:r w:rsidRPr="00757B1D">
        <w:rPr>
          <w:rFonts w:ascii="Arial" w:hAnsi="Arial" w:cs="Arial"/>
        </w:rPr>
        <w:t>2</w:t>
      </w:r>
      <w:r w:rsidR="004A3F5F">
        <w:rPr>
          <w:rFonts w:ascii="Arial" w:hAnsi="Arial" w:cs="Arial"/>
        </w:rPr>
        <w:t xml:space="preserve"> 000,00 zł brutto </w:t>
      </w:r>
      <w:r w:rsidRPr="00757B1D">
        <w:rPr>
          <w:rFonts w:ascii="Arial" w:hAnsi="Arial" w:cs="Arial"/>
        </w:rPr>
        <w:t>lub odstąpić od umowy.</w:t>
      </w:r>
    </w:p>
    <w:p w14:paraId="0F049341" w14:textId="77777777" w:rsidR="001F3865" w:rsidRPr="00757B1D" w:rsidRDefault="001F3865" w:rsidP="001F3865">
      <w:pPr>
        <w:pStyle w:val="Akapitzlist1"/>
        <w:numPr>
          <w:ilvl w:val="6"/>
          <w:numId w:val="12"/>
        </w:numPr>
        <w:spacing w:line="276" w:lineRule="auto"/>
        <w:ind w:left="426" w:hanging="426"/>
        <w:jc w:val="both"/>
        <w:rPr>
          <w:rFonts w:ascii="Arial" w:hAnsi="Arial" w:cs="Arial"/>
        </w:rPr>
      </w:pPr>
      <w:r w:rsidRPr="00757B1D">
        <w:rPr>
          <w:rFonts w:ascii="Arial" w:hAnsi="Arial" w:cs="Arial"/>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D91E367" w14:textId="77777777" w:rsidR="001F3865" w:rsidRPr="00CB6535" w:rsidRDefault="001F3865" w:rsidP="001F3865">
      <w:pPr>
        <w:pStyle w:val="Akapitzlist1"/>
        <w:spacing w:line="276" w:lineRule="auto"/>
        <w:jc w:val="center"/>
        <w:rPr>
          <w:rFonts w:ascii="Arial" w:hAnsi="Arial" w:cs="Arial"/>
          <w:b/>
        </w:rPr>
      </w:pPr>
      <w:r w:rsidRPr="00CB6535">
        <w:rPr>
          <w:rFonts w:ascii="Arial" w:hAnsi="Arial" w:cs="Arial"/>
          <w:b/>
        </w:rPr>
        <w:t>§ 7</w:t>
      </w:r>
      <w:r w:rsidR="008A0611" w:rsidRPr="00CB6535">
        <w:rPr>
          <w:rFonts w:ascii="Arial" w:hAnsi="Arial" w:cs="Arial"/>
          <w:b/>
        </w:rPr>
        <w:t xml:space="preserve"> (Osoby funkcyjne)</w:t>
      </w:r>
    </w:p>
    <w:p w14:paraId="20CDC880" w14:textId="77777777" w:rsidR="001F3865" w:rsidRPr="00757B1D" w:rsidRDefault="001F3865" w:rsidP="001F3865">
      <w:pPr>
        <w:pStyle w:val="Akapitzlist1"/>
        <w:numPr>
          <w:ilvl w:val="3"/>
          <w:numId w:val="35"/>
        </w:numPr>
        <w:spacing w:line="276" w:lineRule="auto"/>
        <w:ind w:left="426" w:hanging="426"/>
        <w:jc w:val="both"/>
        <w:rPr>
          <w:rFonts w:ascii="Arial" w:hAnsi="Arial" w:cs="Arial"/>
        </w:rPr>
      </w:pPr>
      <w:r w:rsidRPr="00757B1D">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757B1D" w:rsidRPr="00757B1D" w14:paraId="63055D2B" w14:textId="77777777" w:rsidTr="00F237E1">
        <w:trPr>
          <w:trHeight w:val="91"/>
        </w:trPr>
        <w:tc>
          <w:tcPr>
            <w:tcW w:w="3118" w:type="dxa"/>
          </w:tcPr>
          <w:p w14:paraId="1191A76D" w14:textId="77777777" w:rsidR="001F3865" w:rsidRPr="00757B1D" w:rsidRDefault="001F3865" w:rsidP="00F237E1">
            <w:pPr>
              <w:pStyle w:val="Akapitzlist1"/>
              <w:spacing w:line="276" w:lineRule="auto"/>
              <w:ind w:left="426"/>
              <w:rPr>
                <w:rFonts w:ascii="Arial" w:hAnsi="Arial" w:cs="Arial"/>
              </w:rPr>
            </w:pPr>
          </w:p>
        </w:tc>
        <w:tc>
          <w:tcPr>
            <w:tcW w:w="3119" w:type="dxa"/>
          </w:tcPr>
          <w:p w14:paraId="1BD0BAAB" w14:textId="77777777" w:rsidR="001F3865" w:rsidRPr="00757B1D" w:rsidRDefault="001F3865" w:rsidP="00F237E1">
            <w:pPr>
              <w:pStyle w:val="Akapitzlist1"/>
              <w:spacing w:line="276" w:lineRule="auto"/>
              <w:ind w:left="426"/>
              <w:rPr>
                <w:rFonts w:ascii="Arial" w:hAnsi="Arial" w:cs="Arial"/>
              </w:rPr>
            </w:pPr>
            <w:r w:rsidRPr="00757B1D">
              <w:rPr>
                <w:rFonts w:ascii="Arial" w:hAnsi="Arial" w:cs="Arial"/>
              </w:rPr>
              <w:t>E-mail:</w:t>
            </w:r>
          </w:p>
        </w:tc>
        <w:tc>
          <w:tcPr>
            <w:tcW w:w="2552" w:type="dxa"/>
          </w:tcPr>
          <w:p w14:paraId="31960332" w14:textId="77777777" w:rsidR="001F3865" w:rsidRPr="00757B1D" w:rsidRDefault="001F3865" w:rsidP="00F237E1">
            <w:pPr>
              <w:pStyle w:val="Akapitzlist1"/>
              <w:spacing w:line="276" w:lineRule="auto"/>
              <w:ind w:left="0"/>
              <w:rPr>
                <w:rFonts w:ascii="Arial" w:hAnsi="Arial" w:cs="Arial"/>
              </w:rPr>
            </w:pPr>
            <w:r w:rsidRPr="00757B1D">
              <w:rPr>
                <w:rFonts w:ascii="Arial" w:hAnsi="Arial" w:cs="Arial"/>
              </w:rPr>
              <w:t>Tel. komórkowy</w:t>
            </w:r>
          </w:p>
        </w:tc>
      </w:tr>
      <w:tr w:rsidR="00757B1D" w:rsidRPr="00757B1D" w14:paraId="76851BB1" w14:textId="77777777" w:rsidTr="00F237E1">
        <w:trPr>
          <w:trHeight w:val="82"/>
        </w:trPr>
        <w:tc>
          <w:tcPr>
            <w:tcW w:w="3119" w:type="dxa"/>
          </w:tcPr>
          <w:p w14:paraId="5FD429D0" w14:textId="77777777" w:rsidR="001F3865" w:rsidRPr="00757B1D" w:rsidRDefault="001F3865" w:rsidP="00F237E1">
            <w:pPr>
              <w:pStyle w:val="Akapitzlist1"/>
              <w:spacing w:line="276" w:lineRule="auto"/>
              <w:ind w:left="0"/>
              <w:rPr>
                <w:rFonts w:ascii="Arial" w:hAnsi="Arial" w:cs="Arial"/>
              </w:rPr>
            </w:pPr>
            <w:r w:rsidRPr="00757B1D">
              <w:rPr>
                <w:rFonts w:ascii="Arial" w:hAnsi="Arial" w:cs="Arial"/>
              </w:rPr>
              <w:t>Do Zamawiającego</w:t>
            </w:r>
          </w:p>
        </w:tc>
        <w:tc>
          <w:tcPr>
            <w:tcW w:w="3118" w:type="dxa"/>
          </w:tcPr>
          <w:p w14:paraId="6954FFAE" w14:textId="77777777" w:rsidR="001F3865" w:rsidRPr="00757B1D" w:rsidRDefault="001F3865" w:rsidP="00F237E1">
            <w:pPr>
              <w:pStyle w:val="Akapitzlist1"/>
              <w:spacing w:line="276" w:lineRule="auto"/>
              <w:ind w:left="426"/>
              <w:rPr>
                <w:rFonts w:ascii="Arial" w:hAnsi="Arial" w:cs="Arial"/>
              </w:rPr>
            </w:pPr>
            <w:r w:rsidRPr="00757B1D">
              <w:rPr>
                <w:rFonts w:ascii="Arial" w:hAnsi="Arial" w:cs="Arial"/>
              </w:rPr>
              <w:t>…………</w:t>
            </w:r>
          </w:p>
        </w:tc>
        <w:tc>
          <w:tcPr>
            <w:tcW w:w="2552" w:type="dxa"/>
          </w:tcPr>
          <w:p w14:paraId="7CE19E5C" w14:textId="77777777" w:rsidR="001F3865" w:rsidRPr="00757B1D" w:rsidRDefault="001F3865" w:rsidP="00F237E1">
            <w:pPr>
              <w:pStyle w:val="Akapitzlist1"/>
              <w:spacing w:line="276" w:lineRule="auto"/>
              <w:ind w:left="426"/>
              <w:rPr>
                <w:rFonts w:ascii="Arial" w:hAnsi="Arial" w:cs="Arial"/>
              </w:rPr>
            </w:pPr>
            <w:r w:rsidRPr="00757B1D">
              <w:rPr>
                <w:rFonts w:ascii="Arial" w:hAnsi="Arial" w:cs="Arial"/>
              </w:rPr>
              <w:t>…………………</w:t>
            </w:r>
          </w:p>
        </w:tc>
      </w:tr>
      <w:tr w:rsidR="00757B1D" w:rsidRPr="00757B1D" w14:paraId="4BAF6222" w14:textId="77777777" w:rsidTr="00F237E1">
        <w:trPr>
          <w:trHeight w:val="82"/>
        </w:trPr>
        <w:tc>
          <w:tcPr>
            <w:tcW w:w="3119" w:type="dxa"/>
          </w:tcPr>
          <w:p w14:paraId="6B844145" w14:textId="77777777" w:rsidR="001F3865" w:rsidRPr="00757B1D" w:rsidRDefault="001F3865" w:rsidP="00F237E1">
            <w:pPr>
              <w:pStyle w:val="Akapitzlist1"/>
              <w:spacing w:line="276" w:lineRule="auto"/>
              <w:ind w:left="0"/>
              <w:rPr>
                <w:rFonts w:ascii="Arial" w:hAnsi="Arial" w:cs="Arial"/>
              </w:rPr>
            </w:pPr>
            <w:r w:rsidRPr="00757B1D">
              <w:rPr>
                <w:rFonts w:ascii="Arial" w:hAnsi="Arial" w:cs="Arial"/>
              </w:rPr>
              <w:t>Do Wykonawcy</w:t>
            </w:r>
          </w:p>
        </w:tc>
        <w:tc>
          <w:tcPr>
            <w:tcW w:w="3118" w:type="dxa"/>
          </w:tcPr>
          <w:p w14:paraId="4BC8EA87" w14:textId="77777777" w:rsidR="001F3865" w:rsidRPr="00757B1D" w:rsidRDefault="001F3865" w:rsidP="00F237E1">
            <w:pPr>
              <w:pStyle w:val="Akapitzlist1"/>
              <w:spacing w:line="276" w:lineRule="auto"/>
              <w:ind w:left="426"/>
              <w:rPr>
                <w:rFonts w:ascii="Arial" w:hAnsi="Arial" w:cs="Arial"/>
              </w:rPr>
            </w:pPr>
            <w:r w:rsidRPr="00757B1D">
              <w:rPr>
                <w:rFonts w:ascii="Arial" w:hAnsi="Arial" w:cs="Arial"/>
              </w:rPr>
              <w:t>…………</w:t>
            </w:r>
          </w:p>
        </w:tc>
        <w:tc>
          <w:tcPr>
            <w:tcW w:w="2552" w:type="dxa"/>
          </w:tcPr>
          <w:p w14:paraId="75DA1D9F" w14:textId="77777777" w:rsidR="001F3865" w:rsidRPr="00757B1D" w:rsidRDefault="001F3865" w:rsidP="00F237E1">
            <w:pPr>
              <w:pStyle w:val="Akapitzlist1"/>
              <w:spacing w:line="276" w:lineRule="auto"/>
              <w:ind w:left="426"/>
              <w:rPr>
                <w:rFonts w:ascii="Arial" w:hAnsi="Arial" w:cs="Arial"/>
              </w:rPr>
            </w:pPr>
            <w:r w:rsidRPr="00757B1D">
              <w:rPr>
                <w:rFonts w:ascii="Arial" w:hAnsi="Arial" w:cs="Arial"/>
              </w:rPr>
              <w:t>…………………</w:t>
            </w:r>
          </w:p>
        </w:tc>
      </w:tr>
    </w:tbl>
    <w:p w14:paraId="2254987B" w14:textId="77777777" w:rsidR="001F3865" w:rsidRPr="00757B1D" w:rsidRDefault="001F3865" w:rsidP="001F3865">
      <w:pPr>
        <w:pStyle w:val="Akapitzlist1"/>
        <w:numPr>
          <w:ilvl w:val="0"/>
          <w:numId w:val="35"/>
        </w:numPr>
        <w:spacing w:line="276" w:lineRule="auto"/>
        <w:ind w:left="426" w:hanging="426"/>
        <w:jc w:val="both"/>
        <w:rPr>
          <w:rFonts w:ascii="Arial" w:hAnsi="Arial" w:cs="Arial"/>
        </w:rPr>
      </w:pPr>
      <w:r w:rsidRPr="00757B1D">
        <w:rPr>
          <w:rFonts w:ascii="Arial" w:hAnsi="Arial" w:cs="Arial"/>
        </w:rPr>
        <w:t>Funkcję Kierownika Budowy pełnić będzie:</w:t>
      </w:r>
    </w:p>
    <w:p w14:paraId="226A7044" w14:textId="77777777" w:rsidR="001F3865" w:rsidRPr="00757B1D" w:rsidRDefault="001F3865" w:rsidP="001F3865">
      <w:pPr>
        <w:pStyle w:val="Akapitzlist1"/>
        <w:numPr>
          <w:ilvl w:val="0"/>
          <w:numId w:val="35"/>
        </w:numPr>
        <w:spacing w:line="276" w:lineRule="auto"/>
        <w:ind w:left="426" w:hanging="426"/>
        <w:jc w:val="both"/>
        <w:rPr>
          <w:rFonts w:ascii="Arial" w:hAnsi="Arial" w:cs="Arial"/>
        </w:rPr>
      </w:pPr>
      <w:r w:rsidRPr="00757B1D">
        <w:rPr>
          <w:rFonts w:ascii="Arial" w:hAnsi="Arial" w:cs="Arial"/>
        </w:rPr>
        <w:t>Funkcję Inspektora Nadzoru z ramienia Zamawiającego pełnić będzie:</w:t>
      </w:r>
    </w:p>
    <w:p w14:paraId="6861A26A" w14:textId="77777777" w:rsidR="001F3865" w:rsidRPr="00757B1D" w:rsidRDefault="001F3865" w:rsidP="001F3865">
      <w:pPr>
        <w:pStyle w:val="Akapitzlist1"/>
        <w:numPr>
          <w:ilvl w:val="0"/>
          <w:numId w:val="35"/>
        </w:numPr>
        <w:spacing w:line="276" w:lineRule="auto"/>
        <w:ind w:left="426" w:hanging="426"/>
        <w:jc w:val="both"/>
        <w:rPr>
          <w:rFonts w:ascii="Arial" w:hAnsi="Arial" w:cs="Arial"/>
        </w:rPr>
      </w:pPr>
      <w:r w:rsidRPr="00757B1D">
        <w:rPr>
          <w:rFonts w:ascii="Arial" w:hAnsi="Arial" w:cs="Arial"/>
        </w:rPr>
        <w:t>Osobą odpowiedzialną za zgodność przeprowadzenia procesu wykonania przedmiotu umowy z zapisami zawartej umowy jest:</w:t>
      </w:r>
    </w:p>
    <w:p w14:paraId="04A0A1D1" w14:textId="77777777" w:rsidR="001F3865" w:rsidRPr="00757B1D" w:rsidRDefault="001F3865" w:rsidP="001F3865">
      <w:pPr>
        <w:pStyle w:val="Akapitzlist1"/>
        <w:numPr>
          <w:ilvl w:val="0"/>
          <w:numId w:val="35"/>
        </w:numPr>
        <w:spacing w:line="276" w:lineRule="auto"/>
        <w:ind w:left="426" w:hanging="426"/>
        <w:jc w:val="both"/>
        <w:rPr>
          <w:rFonts w:ascii="Arial" w:hAnsi="Arial" w:cs="Arial"/>
        </w:rPr>
      </w:pPr>
      <w:r w:rsidRPr="00757B1D">
        <w:rPr>
          <w:rFonts w:ascii="Arial" w:hAnsi="Arial" w:cs="Arial"/>
        </w:rPr>
        <w:t>Zmiana osób wymienionych w ust. 3 i 4 powyżej oraz zmiana danych do komunikacji określonych w ust. 1 powyżej nie stanowią istotnej zmiany w treści umowy i na potrzeby ich dokonania nie jest wymagane sporządzenie aneksu do umowy.</w:t>
      </w:r>
    </w:p>
    <w:p w14:paraId="216C7238" w14:textId="77777777" w:rsidR="00687D4A" w:rsidRDefault="00687D4A" w:rsidP="001F3865">
      <w:pPr>
        <w:pStyle w:val="Akapitzlist1"/>
        <w:spacing w:line="276" w:lineRule="auto"/>
        <w:jc w:val="center"/>
        <w:rPr>
          <w:rFonts w:ascii="Arial" w:hAnsi="Arial" w:cs="Arial"/>
        </w:rPr>
      </w:pPr>
    </w:p>
    <w:p w14:paraId="58669706" w14:textId="77777777" w:rsidR="001F3865" w:rsidRPr="00CB6535" w:rsidRDefault="001F3865" w:rsidP="001F3865">
      <w:pPr>
        <w:pStyle w:val="Akapitzlist1"/>
        <w:spacing w:line="276" w:lineRule="auto"/>
        <w:jc w:val="center"/>
        <w:rPr>
          <w:rFonts w:ascii="Arial" w:hAnsi="Arial" w:cs="Arial"/>
          <w:b/>
        </w:rPr>
      </w:pPr>
      <w:r w:rsidRPr="00CB6535">
        <w:rPr>
          <w:rFonts w:ascii="Arial" w:hAnsi="Arial" w:cs="Arial"/>
          <w:b/>
        </w:rPr>
        <w:lastRenderedPageBreak/>
        <w:t>§ 8</w:t>
      </w:r>
      <w:r w:rsidR="00CB6535" w:rsidRPr="00CB6535">
        <w:rPr>
          <w:rFonts w:ascii="Arial" w:hAnsi="Arial" w:cs="Arial"/>
          <w:b/>
        </w:rPr>
        <w:t xml:space="preserve"> (</w:t>
      </w:r>
      <w:r w:rsidR="00CB6535">
        <w:rPr>
          <w:rFonts w:ascii="Arial" w:hAnsi="Arial" w:cs="Arial"/>
          <w:b/>
        </w:rPr>
        <w:t>Personel</w:t>
      </w:r>
      <w:r w:rsidR="00CB6535" w:rsidRPr="00CB6535">
        <w:rPr>
          <w:rFonts w:ascii="Arial" w:hAnsi="Arial" w:cs="Arial"/>
          <w:b/>
        </w:rPr>
        <w:t xml:space="preserve"> Wykonawcy)</w:t>
      </w:r>
    </w:p>
    <w:p w14:paraId="72BCA25C"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9AD93D0"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 r. poz. 1510 ze zm.), tj. </w:t>
      </w:r>
      <w:r w:rsidRPr="00757B1D">
        <w:rPr>
          <w:rFonts w:ascii="Arial" w:hAnsi="Arial" w:cs="Arial"/>
          <w:bCs/>
        </w:rPr>
        <w:t xml:space="preserve">czynności w zakresie robót murarskich, tynkarskich i malarskich, </w:t>
      </w:r>
      <w:r w:rsidRPr="00757B1D">
        <w:rPr>
          <w:rFonts w:ascii="Arial" w:hAnsi="Arial" w:cs="Arial"/>
        </w:rPr>
        <w:t xml:space="preserve">wykonywane przez pracowników fizycznych. Na potwierdzenie powyższego, </w:t>
      </w:r>
      <w:r w:rsidRPr="00757B1D">
        <w:rPr>
          <w:rFonts w:ascii="Arial" w:hAnsi="Arial" w:cs="Arial"/>
          <w:b/>
        </w:rPr>
        <w:t xml:space="preserve">wykonawca w odniesieniu do swoich pracowników </w:t>
      </w:r>
      <w:r w:rsidRPr="00757B1D">
        <w:rPr>
          <w:rFonts w:ascii="Arial" w:hAnsi="Arial" w:cs="Arial"/>
          <w:b/>
          <w:u w:val="single"/>
        </w:rPr>
        <w:t>w dniu podpisania umowy</w:t>
      </w:r>
      <w:r w:rsidRPr="00757B1D">
        <w:rPr>
          <w:rFonts w:ascii="Arial" w:hAnsi="Arial" w:cs="Arial"/>
          <w:b/>
        </w:rPr>
        <w:t xml:space="preserve"> przekaże Zamawiającemu wykaz osób, które zrealizują przedmiot umowy wraz z oświadczeniem, że osoby te są zatrudnione na umowę o pracę.</w:t>
      </w:r>
      <w:r w:rsidRPr="00757B1D">
        <w:rPr>
          <w:rFonts w:ascii="Arial" w:hAnsi="Arial" w:cs="Arial"/>
        </w:rPr>
        <w:t xml:space="preserve"> </w:t>
      </w:r>
    </w:p>
    <w:p w14:paraId="230C7E16"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314DDE92"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757B1D">
        <w:rPr>
          <w:rFonts w:ascii="Arial" w:eastAsia="TimesNewRoman" w:hAnsi="Arial" w:cs="Arial"/>
        </w:rPr>
        <w:t>ż</w:t>
      </w:r>
      <w:r w:rsidRPr="00757B1D">
        <w:rPr>
          <w:rFonts w:ascii="Arial" w:hAnsi="Arial" w:cs="Arial"/>
        </w:rPr>
        <w:t>y przedło</w:t>
      </w:r>
      <w:r w:rsidRPr="00757B1D">
        <w:rPr>
          <w:rFonts w:ascii="Arial" w:eastAsia="TimesNewRoman" w:hAnsi="Arial" w:cs="Arial"/>
        </w:rPr>
        <w:t>ż</w:t>
      </w:r>
      <w:r w:rsidRPr="00757B1D">
        <w:rPr>
          <w:rFonts w:ascii="Arial" w:hAnsi="Arial" w:cs="Arial"/>
        </w:rPr>
        <w:t>y</w:t>
      </w:r>
      <w:r w:rsidRPr="00757B1D">
        <w:rPr>
          <w:rFonts w:ascii="Arial" w:eastAsia="TimesNewRoman" w:hAnsi="Arial" w:cs="Arial"/>
        </w:rPr>
        <w:t xml:space="preserve">ć </w:t>
      </w:r>
      <w:r w:rsidRPr="00757B1D">
        <w:rPr>
          <w:rFonts w:ascii="Arial" w:hAnsi="Arial" w:cs="Arial"/>
        </w:rPr>
        <w:t>wraz kopi</w:t>
      </w:r>
      <w:r w:rsidRPr="00757B1D">
        <w:rPr>
          <w:rFonts w:ascii="Arial" w:eastAsia="TimesNewRoman" w:hAnsi="Arial" w:cs="Arial"/>
        </w:rPr>
        <w:t xml:space="preserve">ą </w:t>
      </w:r>
      <w:r w:rsidRPr="00757B1D">
        <w:rPr>
          <w:rFonts w:ascii="Arial" w:hAnsi="Arial" w:cs="Arial"/>
        </w:rPr>
        <w:t>umowy o podwykonawstwo lub dalsze podwykonawstwo jednak nie pó</w:t>
      </w:r>
      <w:r w:rsidRPr="00757B1D">
        <w:rPr>
          <w:rFonts w:ascii="Arial" w:eastAsia="TimesNewRoman" w:hAnsi="Arial" w:cs="Arial"/>
        </w:rPr>
        <w:t>ź</w:t>
      </w:r>
      <w:r w:rsidRPr="00757B1D">
        <w:rPr>
          <w:rFonts w:ascii="Arial" w:hAnsi="Arial" w:cs="Arial"/>
        </w:rPr>
        <w:t>niej ni</w:t>
      </w:r>
      <w:r w:rsidRPr="00757B1D">
        <w:rPr>
          <w:rFonts w:ascii="Arial" w:eastAsia="TimesNewRoman" w:hAnsi="Arial" w:cs="Arial"/>
        </w:rPr>
        <w:t xml:space="preserve">ż </w:t>
      </w:r>
      <w:r w:rsidRPr="00757B1D">
        <w:rPr>
          <w:rFonts w:ascii="Arial" w:hAnsi="Arial" w:cs="Arial"/>
        </w:rPr>
        <w:t>przed rozpocz</w:t>
      </w:r>
      <w:r w:rsidRPr="00757B1D">
        <w:rPr>
          <w:rFonts w:ascii="Arial" w:eastAsia="TimesNewRoman" w:hAnsi="Arial" w:cs="Arial"/>
        </w:rPr>
        <w:t>ę</w:t>
      </w:r>
      <w:r w:rsidRPr="00757B1D">
        <w:rPr>
          <w:rFonts w:ascii="Arial" w:hAnsi="Arial" w:cs="Arial"/>
        </w:rPr>
        <w:t>ciem wykonywania czynno</w:t>
      </w:r>
      <w:r w:rsidRPr="00757B1D">
        <w:rPr>
          <w:rFonts w:ascii="Arial" w:eastAsia="TimesNewRoman" w:hAnsi="Arial" w:cs="Arial"/>
        </w:rPr>
        <w:t>ś</w:t>
      </w:r>
      <w:r w:rsidRPr="00757B1D">
        <w:rPr>
          <w:rFonts w:ascii="Arial" w:hAnsi="Arial" w:cs="Arial"/>
        </w:rPr>
        <w:t>ci przez te osoby.</w:t>
      </w:r>
    </w:p>
    <w:p w14:paraId="136052F2"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15AC176" w14:textId="77777777" w:rsidR="001F3865" w:rsidRPr="00757B1D" w:rsidRDefault="001F3865" w:rsidP="001F3865">
      <w:pPr>
        <w:pStyle w:val="Akapitzlist1"/>
        <w:numPr>
          <w:ilvl w:val="0"/>
          <w:numId w:val="6"/>
        </w:numPr>
        <w:spacing w:line="276" w:lineRule="auto"/>
        <w:ind w:left="993" w:hanging="284"/>
        <w:jc w:val="both"/>
        <w:rPr>
          <w:rFonts w:ascii="Arial" w:hAnsi="Arial" w:cs="Arial"/>
        </w:rPr>
      </w:pPr>
      <w:r w:rsidRPr="00757B1D">
        <w:rPr>
          <w:rFonts w:ascii="Arial" w:hAnsi="Arial" w:cs="Arial"/>
        </w:rPr>
        <w:t>żądania oświadczeń i dokumentów w zakresie potwierdzenia spełniania ww. wymogów i dokonywania ich oceny,</w:t>
      </w:r>
    </w:p>
    <w:p w14:paraId="41BCCADF" w14:textId="77777777" w:rsidR="001F3865" w:rsidRPr="00757B1D" w:rsidRDefault="001F3865" w:rsidP="001F3865">
      <w:pPr>
        <w:pStyle w:val="Akapitzlist1"/>
        <w:numPr>
          <w:ilvl w:val="0"/>
          <w:numId w:val="6"/>
        </w:numPr>
        <w:spacing w:line="276" w:lineRule="auto"/>
        <w:ind w:left="993" w:hanging="284"/>
        <w:jc w:val="both"/>
        <w:rPr>
          <w:rFonts w:ascii="Arial" w:hAnsi="Arial" w:cs="Arial"/>
        </w:rPr>
      </w:pPr>
      <w:r w:rsidRPr="00757B1D">
        <w:rPr>
          <w:rFonts w:ascii="Arial" w:hAnsi="Arial" w:cs="Arial"/>
        </w:rPr>
        <w:t>żądania wyjaśnień w przypadku wątpliwości w zakresie potwierdzenia spełniania ww. wymogów,</w:t>
      </w:r>
    </w:p>
    <w:p w14:paraId="02BFA25C" w14:textId="77777777" w:rsidR="001F3865" w:rsidRPr="00757B1D" w:rsidRDefault="001F3865" w:rsidP="001F3865">
      <w:pPr>
        <w:pStyle w:val="Akapitzlist1"/>
        <w:numPr>
          <w:ilvl w:val="0"/>
          <w:numId w:val="6"/>
        </w:numPr>
        <w:spacing w:line="276" w:lineRule="auto"/>
        <w:ind w:left="993" w:hanging="284"/>
        <w:jc w:val="both"/>
        <w:rPr>
          <w:rFonts w:ascii="Arial" w:hAnsi="Arial" w:cs="Arial"/>
        </w:rPr>
      </w:pPr>
      <w:r w:rsidRPr="00757B1D">
        <w:rPr>
          <w:rFonts w:ascii="Arial" w:hAnsi="Arial" w:cs="Arial"/>
        </w:rPr>
        <w:t>przeprowadzenia kontroli w miejscu wykonywania świadczenia.</w:t>
      </w:r>
    </w:p>
    <w:p w14:paraId="0CC452A1"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2A2AE99" w14:textId="77777777" w:rsidR="001F3865" w:rsidRPr="00757B1D" w:rsidRDefault="001F3865" w:rsidP="001F3865">
      <w:pPr>
        <w:pStyle w:val="Akapitzlist1"/>
        <w:numPr>
          <w:ilvl w:val="0"/>
          <w:numId w:val="2"/>
        </w:numPr>
        <w:spacing w:line="276" w:lineRule="auto"/>
        <w:jc w:val="both"/>
        <w:rPr>
          <w:rFonts w:ascii="Arial" w:hAnsi="Arial" w:cs="Arial"/>
        </w:rPr>
      </w:pPr>
      <w:r w:rsidRPr="00757B1D">
        <w:rPr>
          <w:rFonts w:ascii="Arial" w:hAnsi="Arial" w:cs="Arial"/>
          <w:b/>
        </w:rPr>
        <w:t xml:space="preserve">oświadczenie zatrudnionego pracownika/ów, </w:t>
      </w:r>
    </w:p>
    <w:p w14:paraId="161118B0" w14:textId="77777777" w:rsidR="001F3865" w:rsidRPr="00757B1D" w:rsidRDefault="001F3865" w:rsidP="001F3865">
      <w:pPr>
        <w:pStyle w:val="Akapitzlist1"/>
        <w:numPr>
          <w:ilvl w:val="0"/>
          <w:numId w:val="2"/>
        </w:numPr>
        <w:spacing w:line="276" w:lineRule="auto"/>
        <w:jc w:val="both"/>
        <w:rPr>
          <w:rFonts w:ascii="Arial" w:hAnsi="Arial" w:cs="Arial"/>
        </w:rPr>
      </w:pPr>
      <w:r w:rsidRPr="00757B1D">
        <w:rPr>
          <w:rFonts w:ascii="Arial" w:hAnsi="Arial" w:cs="Arial"/>
          <w:b/>
        </w:rPr>
        <w:t xml:space="preserve">oświadczenie wykonawcy lub podwykonawcy </w:t>
      </w:r>
      <w:r w:rsidRPr="00757B1D">
        <w:rPr>
          <w:rFonts w:ascii="Arial" w:hAnsi="Arial" w:cs="Arial"/>
        </w:rPr>
        <w:t>o zatrudnieniu pracownika/ów na podstawie umowy o pracę;</w:t>
      </w:r>
    </w:p>
    <w:p w14:paraId="28ECDED2" w14:textId="77777777" w:rsidR="001F3865" w:rsidRPr="00757B1D" w:rsidRDefault="001F3865" w:rsidP="001F3865">
      <w:pPr>
        <w:pStyle w:val="Akapitzlist1"/>
        <w:numPr>
          <w:ilvl w:val="0"/>
          <w:numId w:val="2"/>
        </w:numPr>
        <w:spacing w:line="276" w:lineRule="auto"/>
        <w:jc w:val="both"/>
        <w:rPr>
          <w:rFonts w:ascii="Arial" w:hAnsi="Arial" w:cs="Arial"/>
        </w:rPr>
      </w:pPr>
      <w:r w:rsidRPr="00757B1D">
        <w:rPr>
          <w:rFonts w:ascii="Arial" w:hAnsi="Arial" w:cs="Arial"/>
        </w:rPr>
        <w:t xml:space="preserve">poświadczoną za zgodność z oryginałem przez wykonawcę </w:t>
      </w:r>
      <w:r w:rsidRPr="00757B1D">
        <w:rPr>
          <w:rFonts w:ascii="Arial" w:hAnsi="Arial" w:cs="Arial"/>
          <w:b/>
        </w:rPr>
        <w:t>kopię umowy/umów o pracę</w:t>
      </w:r>
      <w:r w:rsidRPr="00757B1D">
        <w:rPr>
          <w:rFonts w:ascii="Arial" w:hAnsi="Arial" w:cs="Arial"/>
        </w:rPr>
        <w:t xml:space="preserve"> zatrudnionego pracownika/ów;</w:t>
      </w:r>
    </w:p>
    <w:p w14:paraId="222CF1B0" w14:textId="77777777" w:rsidR="001F3865" w:rsidRPr="00757B1D" w:rsidRDefault="001F3865" w:rsidP="001F3865">
      <w:pPr>
        <w:pStyle w:val="Akapitzlist1"/>
        <w:numPr>
          <w:ilvl w:val="0"/>
          <w:numId w:val="2"/>
        </w:numPr>
        <w:spacing w:line="276" w:lineRule="auto"/>
        <w:jc w:val="both"/>
        <w:rPr>
          <w:rFonts w:ascii="Arial" w:hAnsi="Arial" w:cs="Arial"/>
        </w:rPr>
      </w:pPr>
      <w:r w:rsidRPr="00757B1D">
        <w:rPr>
          <w:rFonts w:ascii="Arial" w:hAnsi="Arial" w:cs="Arial"/>
          <w:b/>
        </w:rPr>
        <w:t xml:space="preserve">innych dokumentów, </w:t>
      </w:r>
      <w:r w:rsidRPr="00757B1D">
        <w:rPr>
          <w:rFonts w:ascii="Arial" w:hAnsi="Arial" w:cs="Arial"/>
        </w:rPr>
        <w:t xml:space="preserve">w szczególności zgłoszeń i deklaracji ZUS </w:t>
      </w:r>
    </w:p>
    <w:p w14:paraId="3140A6C9" w14:textId="77777777" w:rsidR="001F3865" w:rsidRPr="00757B1D" w:rsidRDefault="001F3865" w:rsidP="001F3865">
      <w:pPr>
        <w:pStyle w:val="Akapitzlist1"/>
        <w:numPr>
          <w:ilvl w:val="0"/>
          <w:numId w:val="1"/>
        </w:numPr>
        <w:spacing w:line="276" w:lineRule="auto"/>
        <w:ind w:left="709" w:hanging="142"/>
        <w:jc w:val="both"/>
        <w:rPr>
          <w:rFonts w:ascii="Arial" w:hAnsi="Arial" w:cs="Arial"/>
        </w:rPr>
      </w:pPr>
      <w:r w:rsidRPr="00757B1D">
        <w:rPr>
          <w:rFonts w:ascii="Arial" w:hAnsi="Arial" w:cs="Arial"/>
        </w:rPr>
        <w:lastRenderedPageBreak/>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84B2931"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7. Zamawiający może żądać przedłożenia jednocześnie wszystkich lub każdego z osobna dowodów określonych w ust. 6 powyżej.</w:t>
      </w:r>
    </w:p>
    <w:p w14:paraId="1677EACF"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1177CEE9"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3C496D9A"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10</w:t>
      </w:r>
      <w:r w:rsidRPr="00757B1D">
        <w:rPr>
          <w:rFonts w:ascii="Arial" w:hAnsi="Arial" w:cs="Arial"/>
          <w:b/>
        </w:rPr>
        <w:t xml:space="preserve">. </w:t>
      </w:r>
      <w:r w:rsidRPr="00757B1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7FE862F"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11. W przypadku niewykonania lub nienależytego wykonania obowiązków wynikających z ust. 2 i 3 powyżej Wykonawca zapłaci Zamawiającemu karę umowną w kwocie 1.500 zł.</w:t>
      </w:r>
    </w:p>
    <w:p w14:paraId="2A6E9FBA"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12. W przypadku wykonywania czynności wbrew oświadczeniu złożonemu zgodnie ust. 2 powyżej, za każde tego rodzaju zdarzenie Wykonawca zapłaci Zamawiającemu karę umowną w kwocie 1.000 zł.</w:t>
      </w:r>
    </w:p>
    <w:p w14:paraId="70F27690" w14:textId="77777777" w:rsidR="00687D4A" w:rsidRDefault="00687D4A" w:rsidP="001F3865">
      <w:pPr>
        <w:pStyle w:val="Akapitzlist1"/>
        <w:spacing w:line="276" w:lineRule="auto"/>
        <w:jc w:val="center"/>
        <w:rPr>
          <w:rFonts w:ascii="Arial" w:hAnsi="Arial" w:cs="Arial"/>
        </w:rPr>
      </w:pPr>
    </w:p>
    <w:p w14:paraId="20BB63E8" w14:textId="77777777" w:rsidR="001F3865" w:rsidRPr="00CB6535" w:rsidRDefault="001F3865" w:rsidP="001F3865">
      <w:pPr>
        <w:pStyle w:val="Akapitzlist1"/>
        <w:spacing w:line="276" w:lineRule="auto"/>
        <w:jc w:val="center"/>
        <w:rPr>
          <w:rFonts w:ascii="Arial" w:eastAsia="TTE18700A0t00" w:hAnsi="Arial" w:cs="Arial"/>
          <w:b/>
        </w:rPr>
      </w:pPr>
      <w:r w:rsidRPr="00CB6535">
        <w:rPr>
          <w:rFonts w:ascii="Arial" w:hAnsi="Arial" w:cs="Arial"/>
          <w:b/>
        </w:rPr>
        <w:t xml:space="preserve">§ </w:t>
      </w:r>
      <w:r w:rsidRPr="00CB6535">
        <w:rPr>
          <w:rFonts w:ascii="Arial" w:eastAsia="TTE18700A0t00" w:hAnsi="Arial" w:cs="Arial"/>
          <w:b/>
        </w:rPr>
        <w:t>9</w:t>
      </w:r>
      <w:r w:rsidR="00CB6535" w:rsidRPr="00CB6535">
        <w:rPr>
          <w:rFonts w:ascii="Arial" w:eastAsia="TTE18700A0t00" w:hAnsi="Arial" w:cs="Arial"/>
          <w:b/>
        </w:rPr>
        <w:t xml:space="preserve"> (Prowadzenie robót)</w:t>
      </w:r>
    </w:p>
    <w:p w14:paraId="4FF47CD8"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1. Wykonawca zobowiązuje się w czasie wykonywania robót określonych w § 1 umowy zapewnić należyty ład i porządek, przestrzegać przepisów BHP i p-</w:t>
      </w:r>
      <w:proofErr w:type="spellStart"/>
      <w:r w:rsidRPr="00757B1D">
        <w:rPr>
          <w:rFonts w:ascii="Arial" w:hAnsi="Arial" w:cs="Arial"/>
        </w:rPr>
        <w:t>poż</w:t>
      </w:r>
      <w:proofErr w:type="spellEnd"/>
      <w:r w:rsidRPr="00757B1D">
        <w:rPr>
          <w:rFonts w:ascii="Arial" w:hAnsi="Arial" w:cs="Arial"/>
        </w:rPr>
        <w:t xml:space="preserve"> oraz zabezpieczyć sprzęt i urządzenia znajdujące się na terenie prowadzonych prac, w tym również w zakresie podwykonawców i dalszych podwykonawców.</w:t>
      </w:r>
    </w:p>
    <w:p w14:paraId="716641D5"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7AF880A3" w14:textId="77777777" w:rsidR="001F3865" w:rsidRPr="00757B1D" w:rsidRDefault="001F3865" w:rsidP="001F3865">
      <w:pPr>
        <w:pStyle w:val="Akapitzlist1"/>
        <w:spacing w:line="276" w:lineRule="auto"/>
        <w:ind w:left="567" w:hanging="283"/>
        <w:jc w:val="both"/>
        <w:rPr>
          <w:rFonts w:ascii="Arial" w:hAnsi="Arial" w:cs="Arial"/>
        </w:rPr>
      </w:pPr>
      <w:r w:rsidRPr="00757B1D">
        <w:rPr>
          <w:rFonts w:ascii="Arial" w:hAnsi="Arial" w:cs="Arial"/>
        </w:rPr>
        <w:t>3. Wykonawca odpowiada za działania i zaniechania podwykonawców jak za swoje własne.</w:t>
      </w:r>
    </w:p>
    <w:p w14:paraId="2A6BDB96" w14:textId="77777777" w:rsidR="00687D4A" w:rsidRDefault="00687D4A" w:rsidP="00687D4A">
      <w:pPr>
        <w:pStyle w:val="Akapitzlist1"/>
        <w:spacing w:line="276" w:lineRule="auto"/>
        <w:ind w:left="0"/>
        <w:rPr>
          <w:rFonts w:ascii="Arial" w:hAnsi="Arial" w:cs="Arial"/>
        </w:rPr>
      </w:pPr>
    </w:p>
    <w:p w14:paraId="06D3D267" w14:textId="77777777" w:rsidR="001F3865" w:rsidRPr="00CB6535" w:rsidRDefault="001F3865" w:rsidP="001F3865">
      <w:pPr>
        <w:pStyle w:val="Akapitzlist1"/>
        <w:spacing w:line="276" w:lineRule="auto"/>
        <w:ind w:left="0"/>
        <w:jc w:val="center"/>
        <w:rPr>
          <w:rFonts w:ascii="Arial" w:hAnsi="Arial" w:cs="Arial"/>
          <w:b/>
        </w:rPr>
      </w:pPr>
      <w:r w:rsidRPr="00CB6535">
        <w:rPr>
          <w:rFonts w:ascii="Arial" w:hAnsi="Arial" w:cs="Arial"/>
          <w:b/>
        </w:rPr>
        <w:t>§ 10</w:t>
      </w:r>
      <w:r w:rsidR="00CB6535" w:rsidRPr="00CB6535">
        <w:rPr>
          <w:rFonts w:ascii="Arial" w:hAnsi="Arial" w:cs="Arial"/>
          <w:b/>
        </w:rPr>
        <w:t xml:space="preserve"> (</w:t>
      </w:r>
      <w:r w:rsidR="00CB6535">
        <w:rPr>
          <w:rFonts w:ascii="Arial" w:hAnsi="Arial" w:cs="Arial"/>
          <w:b/>
        </w:rPr>
        <w:t>Wady i usterki</w:t>
      </w:r>
      <w:r w:rsidR="00CB6535" w:rsidRPr="00CB6535">
        <w:rPr>
          <w:rFonts w:ascii="Arial" w:hAnsi="Arial" w:cs="Arial"/>
          <w:b/>
        </w:rPr>
        <w:t>)</w:t>
      </w:r>
    </w:p>
    <w:p w14:paraId="073B62C8" w14:textId="77777777" w:rsidR="001F3865" w:rsidRPr="00757B1D" w:rsidRDefault="001F3865" w:rsidP="001F3865">
      <w:pPr>
        <w:pStyle w:val="Akapitzlist1"/>
        <w:numPr>
          <w:ilvl w:val="0"/>
          <w:numId w:val="15"/>
        </w:numPr>
        <w:spacing w:line="276" w:lineRule="auto"/>
        <w:ind w:left="426" w:hanging="426"/>
        <w:jc w:val="both"/>
        <w:rPr>
          <w:rFonts w:ascii="Arial" w:hAnsi="Arial" w:cs="Arial"/>
        </w:rPr>
      </w:pPr>
      <w:r w:rsidRPr="00757B1D">
        <w:rPr>
          <w:rFonts w:ascii="Arial" w:hAnsi="Arial" w:cs="Arial"/>
        </w:rPr>
        <w:t xml:space="preserve">Wykonawca odpowiada za wady </w:t>
      </w:r>
      <w:r w:rsidR="002D5089" w:rsidRPr="00757B1D">
        <w:rPr>
          <w:rFonts w:ascii="Arial" w:hAnsi="Arial" w:cs="Arial"/>
        </w:rPr>
        <w:t xml:space="preserve">i usterki </w:t>
      </w:r>
      <w:r w:rsidRPr="00757B1D">
        <w:rPr>
          <w:rFonts w:ascii="Arial" w:hAnsi="Arial" w:cs="Arial"/>
        </w:rPr>
        <w:t xml:space="preserve">zmniejszające wartość lub użyteczność robót określonych w § 1. </w:t>
      </w:r>
    </w:p>
    <w:p w14:paraId="0C495053" w14:textId="77777777" w:rsidR="001F3865" w:rsidRPr="00757B1D" w:rsidRDefault="001F3865" w:rsidP="001F3865">
      <w:pPr>
        <w:pStyle w:val="Akapitzlist1"/>
        <w:numPr>
          <w:ilvl w:val="0"/>
          <w:numId w:val="15"/>
        </w:numPr>
        <w:spacing w:line="276" w:lineRule="auto"/>
        <w:ind w:left="426" w:hanging="426"/>
        <w:jc w:val="both"/>
        <w:rPr>
          <w:rFonts w:ascii="Arial" w:hAnsi="Arial" w:cs="Arial"/>
        </w:rPr>
      </w:pPr>
      <w:r w:rsidRPr="00757B1D">
        <w:rPr>
          <w:rFonts w:ascii="Arial" w:hAnsi="Arial" w:cs="Arial"/>
        </w:rPr>
        <w:t xml:space="preserve">Jeżeli </w:t>
      </w:r>
      <w:r w:rsidR="00437585" w:rsidRPr="00757B1D">
        <w:rPr>
          <w:rFonts w:ascii="Arial" w:hAnsi="Arial" w:cs="Arial"/>
        </w:rPr>
        <w:t xml:space="preserve">wady lub </w:t>
      </w:r>
      <w:r w:rsidR="002D5089" w:rsidRPr="00757B1D">
        <w:rPr>
          <w:rFonts w:ascii="Arial" w:hAnsi="Arial" w:cs="Arial"/>
        </w:rPr>
        <w:t xml:space="preserve">usterki </w:t>
      </w:r>
      <w:r w:rsidRPr="00757B1D">
        <w:rPr>
          <w:rFonts w:ascii="Arial" w:hAnsi="Arial" w:cs="Arial"/>
        </w:rPr>
        <w:t>przedmiotu umowy stwierdzone przy odbiorze dadzą się usunąć Zamawiający może:</w:t>
      </w:r>
    </w:p>
    <w:p w14:paraId="739B466F" w14:textId="77777777" w:rsidR="001F3865" w:rsidRPr="00757B1D" w:rsidRDefault="001F3865" w:rsidP="001F3865">
      <w:pPr>
        <w:pStyle w:val="Akapitzlist1"/>
        <w:numPr>
          <w:ilvl w:val="0"/>
          <w:numId w:val="16"/>
        </w:numPr>
        <w:spacing w:line="276" w:lineRule="auto"/>
        <w:jc w:val="both"/>
        <w:rPr>
          <w:rFonts w:ascii="Arial" w:hAnsi="Arial" w:cs="Arial"/>
        </w:rPr>
      </w:pPr>
      <w:r w:rsidRPr="00757B1D">
        <w:rPr>
          <w:rFonts w:ascii="Arial" w:hAnsi="Arial" w:cs="Arial"/>
        </w:rPr>
        <w:t>odmówić przyjęcia robót do czasu usunięcia wad,</w:t>
      </w:r>
    </w:p>
    <w:p w14:paraId="26E9F8B4" w14:textId="77777777" w:rsidR="001F3865" w:rsidRPr="00757B1D" w:rsidRDefault="001F3865" w:rsidP="001F3865">
      <w:pPr>
        <w:pStyle w:val="Akapitzlist1"/>
        <w:numPr>
          <w:ilvl w:val="0"/>
          <w:numId w:val="16"/>
        </w:numPr>
        <w:spacing w:line="276" w:lineRule="auto"/>
        <w:jc w:val="both"/>
        <w:rPr>
          <w:rFonts w:ascii="Arial" w:hAnsi="Arial" w:cs="Arial"/>
        </w:rPr>
      </w:pPr>
      <w:r w:rsidRPr="00757B1D">
        <w:rPr>
          <w:rFonts w:ascii="Arial" w:hAnsi="Arial" w:cs="Arial"/>
        </w:rPr>
        <w:t xml:space="preserve">przyjąć wykonane roboty z wadami </w:t>
      </w:r>
      <w:r w:rsidR="00437585" w:rsidRPr="00757B1D">
        <w:rPr>
          <w:rFonts w:ascii="Arial" w:hAnsi="Arial" w:cs="Arial"/>
        </w:rPr>
        <w:t xml:space="preserve">lub usterkami </w:t>
      </w:r>
      <w:r w:rsidRPr="00757B1D">
        <w:rPr>
          <w:rFonts w:ascii="Arial" w:hAnsi="Arial" w:cs="Arial"/>
        </w:rPr>
        <w:t>obniżając odpowiednio wynagrodzenie Wykonawcy.</w:t>
      </w:r>
    </w:p>
    <w:p w14:paraId="78F6C5EA" w14:textId="77777777" w:rsidR="001F3865" w:rsidRPr="00757B1D" w:rsidRDefault="001F3865" w:rsidP="001F3865">
      <w:pPr>
        <w:pStyle w:val="Akapitzlist1"/>
        <w:numPr>
          <w:ilvl w:val="0"/>
          <w:numId w:val="15"/>
        </w:numPr>
        <w:spacing w:line="276" w:lineRule="auto"/>
        <w:ind w:left="426" w:hanging="426"/>
        <w:jc w:val="both"/>
        <w:rPr>
          <w:rFonts w:ascii="Arial" w:hAnsi="Arial" w:cs="Arial"/>
        </w:rPr>
      </w:pPr>
      <w:r w:rsidRPr="00757B1D">
        <w:rPr>
          <w:rFonts w:ascii="Arial" w:hAnsi="Arial" w:cs="Arial"/>
        </w:rPr>
        <w:t>Jeżeli wady przedmiotu umowy stwierdzone przy odbiorze nie dadzą się usunąć Zamawiający może:</w:t>
      </w:r>
    </w:p>
    <w:p w14:paraId="2E138883" w14:textId="77777777" w:rsidR="001F3865" w:rsidRPr="00757B1D" w:rsidRDefault="001F3865" w:rsidP="001F3865">
      <w:pPr>
        <w:pStyle w:val="Akapitzlist1"/>
        <w:numPr>
          <w:ilvl w:val="0"/>
          <w:numId w:val="17"/>
        </w:numPr>
        <w:spacing w:line="276" w:lineRule="auto"/>
        <w:jc w:val="both"/>
        <w:rPr>
          <w:rFonts w:ascii="Arial" w:hAnsi="Arial" w:cs="Arial"/>
        </w:rPr>
      </w:pPr>
      <w:r w:rsidRPr="00757B1D">
        <w:rPr>
          <w:rFonts w:ascii="Arial" w:hAnsi="Arial" w:cs="Arial"/>
        </w:rPr>
        <w:t>przyjąć roboty obniżając odpowiednio wynagrodzenie Wykonawcy,</w:t>
      </w:r>
    </w:p>
    <w:p w14:paraId="3E68CFA6" w14:textId="77777777" w:rsidR="001F3865" w:rsidRPr="00757B1D" w:rsidRDefault="001F3865" w:rsidP="001F3865">
      <w:pPr>
        <w:pStyle w:val="Akapitzlist1"/>
        <w:numPr>
          <w:ilvl w:val="0"/>
          <w:numId w:val="17"/>
        </w:numPr>
        <w:spacing w:line="276" w:lineRule="auto"/>
        <w:jc w:val="both"/>
        <w:rPr>
          <w:rFonts w:ascii="Arial" w:hAnsi="Arial" w:cs="Arial"/>
        </w:rPr>
      </w:pPr>
      <w:r w:rsidRPr="00757B1D">
        <w:rPr>
          <w:rFonts w:ascii="Arial" w:hAnsi="Arial" w:cs="Arial"/>
        </w:rPr>
        <w:t>nie odstępując od umowy i zachowując prawo do kar umownych żądać wykonania robót po raz drugi,</w:t>
      </w:r>
    </w:p>
    <w:p w14:paraId="55F2E6C6" w14:textId="77777777" w:rsidR="001F3865" w:rsidRPr="00757B1D" w:rsidRDefault="001F3865" w:rsidP="001F3865">
      <w:pPr>
        <w:pStyle w:val="Akapitzlist1"/>
        <w:numPr>
          <w:ilvl w:val="0"/>
          <w:numId w:val="17"/>
        </w:numPr>
        <w:spacing w:line="276" w:lineRule="auto"/>
        <w:jc w:val="both"/>
        <w:rPr>
          <w:rFonts w:ascii="Arial" w:hAnsi="Arial" w:cs="Arial"/>
        </w:rPr>
      </w:pPr>
      <w:r w:rsidRPr="00757B1D">
        <w:rPr>
          <w:rFonts w:ascii="Arial" w:hAnsi="Arial" w:cs="Arial"/>
        </w:rPr>
        <w:t>odstąpić od umowy.</w:t>
      </w:r>
      <w:r w:rsidRPr="00757B1D">
        <w:rPr>
          <w:rFonts w:ascii="Arial" w:hAnsi="Arial" w:cs="Arial"/>
          <w:szCs w:val="24"/>
        </w:rPr>
        <w:t xml:space="preserve"> </w:t>
      </w:r>
    </w:p>
    <w:p w14:paraId="628C211B" w14:textId="77777777" w:rsidR="00687D4A" w:rsidRDefault="00687D4A" w:rsidP="001F3865">
      <w:pPr>
        <w:pStyle w:val="Akapitzlist1"/>
        <w:spacing w:line="276" w:lineRule="auto"/>
        <w:jc w:val="center"/>
        <w:rPr>
          <w:rFonts w:ascii="Arial" w:hAnsi="Arial" w:cs="Arial"/>
        </w:rPr>
      </w:pPr>
    </w:p>
    <w:p w14:paraId="34DEE738" w14:textId="77777777" w:rsidR="00D26F94" w:rsidRDefault="00D26F94" w:rsidP="001F3865">
      <w:pPr>
        <w:pStyle w:val="Akapitzlist1"/>
        <w:spacing w:line="276" w:lineRule="auto"/>
        <w:jc w:val="center"/>
        <w:rPr>
          <w:rFonts w:ascii="Arial" w:hAnsi="Arial" w:cs="Arial"/>
          <w:b/>
        </w:rPr>
      </w:pPr>
    </w:p>
    <w:p w14:paraId="66592416" w14:textId="77777777" w:rsidR="00D26F94" w:rsidRDefault="00D26F94" w:rsidP="001F3865">
      <w:pPr>
        <w:pStyle w:val="Akapitzlist1"/>
        <w:spacing w:line="276" w:lineRule="auto"/>
        <w:jc w:val="center"/>
        <w:rPr>
          <w:rFonts w:ascii="Arial" w:hAnsi="Arial" w:cs="Arial"/>
          <w:b/>
        </w:rPr>
      </w:pPr>
    </w:p>
    <w:p w14:paraId="04CA4A8B" w14:textId="77777777" w:rsidR="001F3865" w:rsidRPr="00CB6535" w:rsidRDefault="001F3865" w:rsidP="001F3865">
      <w:pPr>
        <w:pStyle w:val="Akapitzlist1"/>
        <w:spacing w:line="276" w:lineRule="auto"/>
        <w:jc w:val="center"/>
        <w:rPr>
          <w:rFonts w:ascii="Arial" w:hAnsi="Arial" w:cs="Arial"/>
          <w:b/>
        </w:rPr>
      </w:pPr>
      <w:r w:rsidRPr="00CB6535">
        <w:rPr>
          <w:rFonts w:ascii="Arial" w:hAnsi="Arial" w:cs="Arial"/>
          <w:b/>
        </w:rPr>
        <w:t>§ 11</w:t>
      </w:r>
      <w:r w:rsidR="00CB6535" w:rsidRPr="00CB6535">
        <w:rPr>
          <w:rFonts w:ascii="Arial" w:hAnsi="Arial" w:cs="Arial"/>
          <w:b/>
        </w:rPr>
        <w:t xml:space="preserve"> (Kary umowne)</w:t>
      </w:r>
    </w:p>
    <w:p w14:paraId="5F9A7536" w14:textId="77777777" w:rsidR="001F3865" w:rsidRPr="00757B1D" w:rsidRDefault="001F3865" w:rsidP="001F3865">
      <w:pPr>
        <w:pStyle w:val="Akapitzlist1"/>
        <w:numPr>
          <w:ilvl w:val="0"/>
          <w:numId w:val="9"/>
        </w:numPr>
        <w:spacing w:line="276" w:lineRule="auto"/>
        <w:jc w:val="both"/>
        <w:rPr>
          <w:rFonts w:ascii="Arial" w:hAnsi="Arial" w:cs="Arial"/>
        </w:rPr>
      </w:pPr>
      <w:r w:rsidRPr="00757B1D">
        <w:rPr>
          <w:rFonts w:ascii="Arial" w:hAnsi="Arial" w:cs="Arial"/>
        </w:rPr>
        <w:t>Obowiązującą formą odszkodowania, uzgodnioną przez strony będą kary umowne.</w:t>
      </w:r>
    </w:p>
    <w:p w14:paraId="438F73BB" w14:textId="77777777" w:rsidR="001F3865" w:rsidRPr="00757B1D" w:rsidRDefault="001F3865" w:rsidP="001F3865">
      <w:pPr>
        <w:pStyle w:val="Akapitzlist1"/>
        <w:numPr>
          <w:ilvl w:val="0"/>
          <w:numId w:val="9"/>
        </w:numPr>
        <w:spacing w:line="276" w:lineRule="auto"/>
        <w:jc w:val="both"/>
        <w:rPr>
          <w:rFonts w:ascii="Arial" w:hAnsi="Arial" w:cs="Arial"/>
        </w:rPr>
      </w:pPr>
      <w:r w:rsidRPr="00757B1D">
        <w:rPr>
          <w:rFonts w:ascii="Arial" w:hAnsi="Arial" w:cs="Arial"/>
        </w:rPr>
        <w:t xml:space="preserve">Wykonawca zapłaci Zamawiającemu kary umowne w następujących przypadkach: </w:t>
      </w:r>
    </w:p>
    <w:p w14:paraId="7157A1F9"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za nie wywiązanie się z obowiązku określonego w § 3 w wysokości 0,1% wynagrodzenia brutto określonego w § 5 ust. 1 za każdy dzień zwłoki,</w:t>
      </w:r>
    </w:p>
    <w:p w14:paraId="49EDD3E1"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za nieterminowe usunięcie stwierdzonych w czasie odbioru usterek w wysokości 0,1</w:t>
      </w:r>
      <w:r w:rsidRPr="00757B1D">
        <w:rPr>
          <w:rFonts w:ascii="Arial" w:hAnsi="Arial" w:cs="Arial"/>
          <w:noProof/>
        </w:rPr>
        <w:t xml:space="preserve"> %</w:t>
      </w:r>
      <w:r w:rsidRPr="00757B1D">
        <w:rPr>
          <w:rFonts w:ascii="Arial" w:hAnsi="Arial" w:cs="Arial"/>
        </w:rPr>
        <w:t xml:space="preserve"> wartości brutto określonej w § 5 ust.1 za każdy dzień zwłoki licząc od dnia wyznaczonego na usunięcie usterek,</w:t>
      </w:r>
    </w:p>
    <w:p w14:paraId="43E6337B"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 xml:space="preserve">za odstąpienie od umowy z przyczyn zależnych od Wykonawcy w wysokości </w:t>
      </w:r>
      <w:r w:rsidR="00F545AB">
        <w:rPr>
          <w:rFonts w:ascii="Arial" w:hAnsi="Arial" w:cs="Arial"/>
        </w:rPr>
        <w:br/>
      </w:r>
      <w:r w:rsidR="004A3F5F">
        <w:rPr>
          <w:rFonts w:ascii="Arial" w:hAnsi="Arial" w:cs="Arial"/>
        </w:rPr>
        <w:t>1</w:t>
      </w:r>
      <w:r w:rsidRPr="00757B1D">
        <w:rPr>
          <w:rFonts w:ascii="Arial" w:hAnsi="Arial" w:cs="Arial"/>
        </w:rPr>
        <w:t xml:space="preserve">0 % wynagrodzenia brutto określonego w § 5 ust.1 </w:t>
      </w:r>
    </w:p>
    <w:p w14:paraId="7151E03B"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z tytułu braku zapłaty lub nieterminowej zapłaty wynagrodzenia należnego podwykonawcom lub dalszym podwykonawcom – 0,3% wynagrodzenia umownego brutto określonego w § 5 ust.1, za każdy dzień opóźnienia w zapłacie, naliczaną od terminu zapłaty wynikającego z umowy łączącej podwykonawcę z Wykonawcą lub podwykonawcę z dalszym podwykonawcą,</w:t>
      </w:r>
    </w:p>
    <w:p w14:paraId="6D141C82"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z tytułu nieprzedłożenia do zaakceptowania projektu umowy o podwykonawstwo, której przedmiotem są roboty budowlane lub projektu jej zmiany – 2</w:t>
      </w:r>
      <w:r w:rsidR="00F545AB">
        <w:rPr>
          <w:rFonts w:ascii="Arial" w:hAnsi="Arial" w:cs="Arial"/>
        </w:rPr>
        <w:t> 000,00 zł brutto</w:t>
      </w:r>
      <w:r w:rsidRPr="00757B1D">
        <w:rPr>
          <w:rFonts w:ascii="Arial" w:hAnsi="Arial" w:cs="Arial"/>
        </w:rPr>
        <w:t>,</w:t>
      </w:r>
    </w:p>
    <w:p w14:paraId="3796A8C7"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 xml:space="preserve">z tytułu nieprzedłożenia poświadczonej za zgodność z oryginałem kopii umowy o podwykonawstwo jej zmiany – </w:t>
      </w:r>
      <w:r w:rsidR="00F545AB">
        <w:rPr>
          <w:rFonts w:ascii="Arial" w:hAnsi="Arial" w:cs="Arial"/>
        </w:rPr>
        <w:t>2 000,00 zł brutto</w:t>
      </w:r>
      <w:r w:rsidRPr="00757B1D">
        <w:rPr>
          <w:rFonts w:ascii="Arial" w:hAnsi="Arial" w:cs="Arial"/>
        </w:rPr>
        <w:t>,</w:t>
      </w:r>
    </w:p>
    <w:p w14:paraId="29D5B662"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z tytułu braku zmiany umowy o podwykonawstwo w zakresie terminu zapłaty, na skutek zastrzeżeń, o których mowa w § 6 ust. 3 umowy – 2</w:t>
      </w:r>
      <w:r w:rsidR="00F545AB">
        <w:rPr>
          <w:rFonts w:ascii="Arial" w:hAnsi="Arial" w:cs="Arial"/>
        </w:rPr>
        <w:t> 000,00 zł brutto,</w:t>
      </w:r>
    </w:p>
    <w:p w14:paraId="06C28A26" w14:textId="77777777" w:rsidR="001F3865" w:rsidRPr="00757B1D" w:rsidRDefault="001F3865" w:rsidP="001F3865">
      <w:pPr>
        <w:pStyle w:val="Akapitzlist1"/>
        <w:numPr>
          <w:ilvl w:val="1"/>
          <w:numId w:val="9"/>
        </w:numPr>
        <w:spacing w:line="276" w:lineRule="auto"/>
        <w:jc w:val="both"/>
        <w:rPr>
          <w:rFonts w:ascii="Arial" w:hAnsi="Arial" w:cs="Arial"/>
        </w:rPr>
      </w:pPr>
      <w:r w:rsidRPr="00757B1D">
        <w:rPr>
          <w:rFonts w:ascii="Arial" w:hAnsi="Arial" w:cs="Arial"/>
        </w:rPr>
        <w:t xml:space="preserve">z tytułu nieprzedłożenia poświadczonej za zgodność z oryginałem kopii nowej polisy </w:t>
      </w:r>
      <w:proofErr w:type="spellStart"/>
      <w:r w:rsidRPr="00757B1D">
        <w:rPr>
          <w:rFonts w:ascii="Arial" w:hAnsi="Arial" w:cs="Arial"/>
        </w:rPr>
        <w:t>oc</w:t>
      </w:r>
      <w:proofErr w:type="spellEnd"/>
      <w:r w:rsidRPr="00757B1D">
        <w:rPr>
          <w:rFonts w:ascii="Arial" w:hAnsi="Arial" w:cs="Arial"/>
        </w:rPr>
        <w:t xml:space="preserve"> w przypadku wygaśnięcia ubezpieczenia – 2</w:t>
      </w:r>
      <w:r w:rsidR="00F545AB">
        <w:rPr>
          <w:rFonts w:ascii="Arial" w:hAnsi="Arial" w:cs="Arial"/>
        </w:rPr>
        <w:t> 000,00 zł brutto.</w:t>
      </w:r>
    </w:p>
    <w:p w14:paraId="703A7E49" w14:textId="77777777" w:rsidR="001F3865" w:rsidRPr="00757B1D" w:rsidRDefault="001F3865" w:rsidP="001F3865">
      <w:pPr>
        <w:pStyle w:val="Akapitzlist1"/>
        <w:numPr>
          <w:ilvl w:val="0"/>
          <w:numId w:val="9"/>
        </w:numPr>
        <w:spacing w:line="276" w:lineRule="auto"/>
        <w:ind w:left="567" w:hanging="567"/>
        <w:jc w:val="both"/>
        <w:rPr>
          <w:rFonts w:ascii="Arial" w:hAnsi="Arial" w:cs="Arial"/>
        </w:rPr>
      </w:pPr>
      <w:r w:rsidRPr="00757B1D">
        <w:rPr>
          <w:rFonts w:ascii="Arial" w:hAnsi="Arial" w:cs="Arial"/>
        </w:rPr>
        <w:t>Zamawiający zastrzega sobie prawo do odszkodowania uzupełniającego do wysokości poniesionej szkody oraz utraconych korzyści.</w:t>
      </w:r>
    </w:p>
    <w:p w14:paraId="0F0BB65A" w14:textId="77777777" w:rsidR="001F3865" w:rsidRPr="00757B1D" w:rsidRDefault="001F3865" w:rsidP="001F3865">
      <w:pPr>
        <w:pStyle w:val="Akapitzlist1"/>
        <w:numPr>
          <w:ilvl w:val="0"/>
          <w:numId w:val="9"/>
        </w:numPr>
        <w:spacing w:line="276" w:lineRule="auto"/>
        <w:ind w:left="567" w:hanging="567"/>
        <w:jc w:val="both"/>
        <w:rPr>
          <w:rFonts w:ascii="Arial" w:hAnsi="Arial" w:cs="Arial"/>
        </w:rPr>
      </w:pPr>
      <w:r w:rsidRPr="00757B1D">
        <w:rPr>
          <w:rFonts w:ascii="Arial" w:hAnsi="Arial" w:cs="Arial"/>
        </w:rPr>
        <w:t>Zamawiający zastrzega sobie prawo do potrącenia kar umownych z wystawionej faktury.</w:t>
      </w:r>
    </w:p>
    <w:p w14:paraId="4F5F49AD" w14:textId="77777777" w:rsidR="001F3865" w:rsidRPr="00757B1D" w:rsidRDefault="001F3865" w:rsidP="001F3865">
      <w:pPr>
        <w:pStyle w:val="Akapitzlist1"/>
        <w:numPr>
          <w:ilvl w:val="0"/>
          <w:numId w:val="9"/>
        </w:numPr>
        <w:spacing w:line="276" w:lineRule="auto"/>
        <w:ind w:left="567" w:hanging="567"/>
        <w:jc w:val="both"/>
        <w:rPr>
          <w:rFonts w:ascii="Arial" w:hAnsi="Arial" w:cs="Arial"/>
        </w:rPr>
      </w:pPr>
      <w:r w:rsidRPr="00757B1D">
        <w:rPr>
          <w:rFonts w:ascii="Arial" w:hAnsi="Arial" w:cs="Arial"/>
        </w:rPr>
        <w:t>Łączną maksymalną wysokość kar umownych, którą mogą dochodz</w:t>
      </w:r>
      <w:r w:rsidR="00F545AB">
        <w:rPr>
          <w:rFonts w:ascii="Arial" w:hAnsi="Arial" w:cs="Arial"/>
        </w:rPr>
        <w:t>ić strony umowy określa się na 1</w:t>
      </w:r>
      <w:r w:rsidRPr="00757B1D">
        <w:rPr>
          <w:rFonts w:ascii="Arial" w:hAnsi="Arial" w:cs="Arial"/>
        </w:rPr>
        <w:t>0% wynagrodzenia brutto określonego w § 5 ust.1.</w:t>
      </w:r>
    </w:p>
    <w:p w14:paraId="159A476B" w14:textId="77777777" w:rsidR="001F3865" w:rsidRPr="00757B1D" w:rsidRDefault="001F3865" w:rsidP="001F3865">
      <w:pPr>
        <w:pStyle w:val="Akapitzlist1"/>
        <w:spacing w:line="276" w:lineRule="auto"/>
        <w:jc w:val="center"/>
        <w:rPr>
          <w:rFonts w:ascii="Arial" w:hAnsi="Arial" w:cs="Arial"/>
        </w:rPr>
      </w:pPr>
    </w:p>
    <w:p w14:paraId="5AB297FB" w14:textId="77777777" w:rsidR="00687D4A" w:rsidRDefault="00687D4A" w:rsidP="001F3865">
      <w:pPr>
        <w:pStyle w:val="Akapitzlist1"/>
        <w:spacing w:line="276" w:lineRule="auto"/>
        <w:jc w:val="center"/>
        <w:rPr>
          <w:rFonts w:ascii="Arial" w:hAnsi="Arial" w:cs="Arial"/>
        </w:rPr>
      </w:pPr>
    </w:p>
    <w:p w14:paraId="107D564C" w14:textId="77777777" w:rsidR="001F3865" w:rsidRPr="00CB6535" w:rsidRDefault="001F3865" w:rsidP="001F3865">
      <w:pPr>
        <w:pStyle w:val="Akapitzlist1"/>
        <w:spacing w:line="276" w:lineRule="auto"/>
        <w:jc w:val="center"/>
        <w:rPr>
          <w:rFonts w:ascii="Arial" w:hAnsi="Arial" w:cs="Arial"/>
          <w:b/>
        </w:rPr>
      </w:pPr>
      <w:r w:rsidRPr="00CB6535">
        <w:rPr>
          <w:rFonts w:ascii="Arial" w:hAnsi="Arial" w:cs="Arial"/>
          <w:b/>
        </w:rPr>
        <w:t>§ 12</w:t>
      </w:r>
      <w:r w:rsidR="00CB6535" w:rsidRPr="00CB6535">
        <w:rPr>
          <w:rFonts w:ascii="Arial" w:hAnsi="Arial" w:cs="Arial"/>
          <w:b/>
        </w:rPr>
        <w:t xml:space="preserve"> (Rozwiązanie umowy, odstąpienie od umowy)</w:t>
      </w:r>
    </w:p>
    <w:p w14:paraId="33645A7B" w14:textId="77777777" w:rsidR="001F3865" w:rsidRPr="00757B1D" w:rsidRDefault="001F3865" w:rsidP="001F3865">
      <w:pPr>
        <w:pStyle w:val="Akapitzlist1"/>
        <w:numPr>
          <w:ilvl w:val="3"/>
          <w:numId w:val="18"/>
        </w:numPr>
        <w:spacing w:line="276" w:lineRule="auto"/>
        <w:ind w:left="567" w:hanging="567"/>
        <w:jc w:val="both"/>
        <w:rPr>
          <w:rFonts w:ascii="Arial" w:hAnsi="Arial" w:cs="Arial"/>
        </w:rPr>
      </w:pPr>
      <w:r w:rsidRPr="00757B1D">
        <w:rPr>
          <w:rFonts w:ascii="Arial" w:hAnsi="Arial" w:cs="Arial"/>
        </w:rPr>
        <w:t>Zamawiający będzie uprawniony do rozwiązania niniejszej umowy ze skutkiem natychmiastowym w przypadku:</w:t>
      </w:r>
    </w:p>
    <w:p w14:paraId="2BEFF55B" w14:textId="77777777" w:rsidR="001F3865" w:rsidRPr="00757B1D" w:rsidRDefault="001F3865" w:rsidP="001F3865">
      <w:pPr>
        <w:pStyle w:val="Akapitzlist1"/>
        <w:numPr>
          <w:ilvl w:val="1"/>
          <w:numId w:val="19"/>
        </w:numPr>
        <w:spacing w:line="276" w:lineRule="auto"/>
        <w:ind w:left="993" w:hanging="426"/>
        <w:jc w:val="both"/>
        <w:rPr>
          <w:rFonts w:ascii="Arial" w:hAnsi="Arial" w:cs="Arial"/>
        </w:rPr>
      </w:pPr>
      <w:r w:rsidRPr="00757B1D">
        <w:rPr>
          <w:rFonts w:ascii="Arial" w:hAnsi="Arial" w:cs="Arial"/>
        </w:rPr>
        <w:t>nie wykonania całości lub części prac objętych niniejsza umową, pomimo wyznaczenia dodatkowego terminu na ich wykonanie.</w:t>
      </w:r>
    </w:p>
    <w:p w14:paraId="2FA46147" w14:textId="77777777" w:rsidR="001F3865" w:rsidRPr="00757B1D" w:rsidRDefault="001F3865" w:rsidP="001F3865">
      <w:pPr>
        <w:pStyle w:val="Akapitzlist1"/>
        <w:numPr>
          <w:ilvl w:val="1"/>
          <w:numId w:val="19"/>
        </w:numPr>
        <w:spacing w:line="276" w:lineRule="auto"/>
        <w:ind w:left="993" w:hanging="426"/>
        <w:jc w:val="both"/>
        <w:rPr>
          <w:rFonts w:ascii="Arial" w:hAnsi="Arial" w:cs="Arial"/>
        </w:rPr>
      </w:pPr>
      <w:r w:rsidRPr="00757B1D">
        <w:rPr>
          <w:rFonts w:ascii="Arial" w:hAnsi="Arial" w:cs="Arial"/>
        </w:rPr>
        <w:t>stwierdzenia wykonania części lub całości prac przez podwykonawców, bez zgody zamawiającego</w:t>
      </w:r>
    </w:p>
    <w:p w14:paraId="5034A3A1" w14:textId="77777777" w:rsidR="001F3865" w:rsidRPr="00757B1D" w:rsidRDefault="001F3865" w:rsidP="001F3865">
      <w:pPr>
        <w:pStyle w:val="Akapitzlist1"/>
        <w:numPr>
          <w:ilvl w:val="1"/>
          <w:numId w:val="19"/>
        </w:numPr>
        <w:spacing w:line="276" w:lineRule="auto"/>
        <w:ind w:left="993" w:hanging="426"/>
        <w:jc w:val="both"/>
        <w:rPr>
          <w:rFonts w:ascii="Arial" w:hAnsi="Arial" w:cs="Arial"/>
        </w:rPr>
      </w:pPr>
      <w:r w:rsidRPr="00757B1D">
        <w:rPr>
          <w:rFonts w:ascii="Arial" w:hAnsi="Arial" w:cs="Arial"/>
        </w:rPr>
        <w:t>gdy Wykonawca pomimo zobowiązania go do usunięcia uchybień stwierdzonych podczas kontroli w zakresie przetwarzania danych osobowych nie usunie ich w wyznaczonym terminie;</w:t>
      </w:r>
    </w:p>
    <w:p w14:paraId="0E76323B" w14:textId="77777777" w:rsidR="001F3865" w:rsidRPr="00757B1D" w:rsidRDefault="001F3865" w:rsidP="001F3865">
      <w:pPr>
        <w:pStyle w:val="Akapitzlist1"/>
        <w:numPr>
          <w:ilvl w:val="1"/>
          <w:numId w:val="19"/>
        </w:numPr>
        <w:spacing w:line="276" w:lineRule="auto"/>
        <w:ind w:left="993" w:hanging="426"/>
        <w:jc w:val="both"/>
        <w:rPr>
          <w:rFonts w:ascii="Arial" w:hAnsi="Arial" w:cs="Arial"/>
        </w:rPr>
      </w:pPr>
      <w:r w:rsidRPr="00757B1D">
        <w:rPr>
          <w:rFonts w:ascii="Arial" w:hAnsi="Arial" w:cs="Arial"/>
        </w:rPr>
        <w:t>gdy Wykonawca przetwarza dane osobowe w sposób niezgodny z umową;</w:t>
      </w:r>
    </w:p>
    <w:p w14:paraId="6771B3A2" w14:textId="77777777" w:rsidR="001F3865" w:rsidRPr="00757B1D" w:rsidRDefault="001F3865" w:rsidP="001F3865">
      <w:pPr>
        <w:pStyle w:val="Akapitzlist1"/>
        <w:numPr>
          <w:ilvl w:val="1"/>
          <w:numId w:val="19"/>
        </w:numPr>
        <w:spacing w:line="276" w:lineRule="auto"/>
        <w:ind w:left="993" w:hanging="426"/>
        <w:jc w:val="both"/>
        <w:rPr>
          <w:rFonts w:ascii="Arial" w:hAnsi="Arial" w:cs="Arial"/>
        </w:rPr>
      </w:pPr>
      <w:r w:rsidRPr="00757B1D">
        <w:rPr>
          <w:rFonts w:ascii="Arial" w:hAnsi="Arial" w:cs="Arial"/>
        </w:rPr>
        <w:t>gdy wysokość naliczonych kar umownych osiągnie limit określony w § 11 ust.</w:t>
      </w:r>
      <w:r w:rsidR="00D479CD">
        <w:rPr>
          <w:rFonts w:ascii="Arial" w:hAnsi="Arial" w:cs="Arial"/>
        </w:rPr>
        <w:t>5</w:t>
      </w:r>
      <w:r w:rsidRPr="00757B1D">
        <w:rPr>
          <w:rFonts w:ascii="Arial" w:hAnsi="Arial" w:cs="Arial"/>
        </w:rPr>
        <w:t>.</w:t>
      </w:r>
    </w:p>
    <w:p w14:paraId="10054285" w14:textId="77777777" w:rsidR="001F3865" w:rsidRPr="00757B1D" w:rsidRDefault="001F3865" w:rsidP="001F3865">
      <w:pPr>
        <w:pStyle w:val="Akapitzlist1"/>
        <w:numPr>
          <w:ilvl w:val="3"/>
          <w:numId w:val="18"/>
        </w:numPr>
        <w:spacing w:line="276" w:lineRule="auto"/>
        <w:ind w:left="567" w:hanging="567"/>
        <w:jc w:val="both"/>
        <w:rPr>
          <w:rFonts w:ascii="Arial" w:hAnsi="Arial" w:cs="Arial"/>
        </w:rPr>
      </w:pPr>
      <w:r w:rsidRPr="00757B1D">
        <w:rPr>
          <w:rFonts w:ascii="Arial" w:hAnsi="Arial" w:cs="Arial"/>
        </w:rPr>
        <w:lastRenderedPageBreak/>
        <w:t>Sytuacja określona w ust. 1 niniejszego paragrafu powoduje naliczenie kary umownej stosownie do § 11 ust. 2 lit. c umowy.</w:t>
      </w:r>
    </w:p>
    <w:p w14:paraId="34D594AD" w14:textId="77777777" w:rsidR="001F3865" w:rsidRPr="00757B1D" w:rsidRDefault="001F3865" w:rsidP="001F3865">
      <w:pPr>
        <w:pStyle w:val="Akapitzlist1"/>
        <w:numPr>
          <w:ilvl w:val="3"/>
          <w:numId w:val="18"/>
        </w:numPr>
        <w:spacing w:line="276" w:lineRule="auto"/>
        <w:ind w:left="567" w:hanging="567"/>
        <w:jc w:val="both"/>
        <w:rPr>
          <w:rFonts w:ascii="Arial" w:hAnsi="Arial" w:cs="Arial"/>
        </w:rPr>
      </w:pPr>
      <w:r w:rsidRPr="00757B1D">
        <w:rPr>
          <w:rFonts w:ascii="Arial" w:hAnsi="Arial" w:cs="Arial"/>
        </w:rPr>
        <w:t xml:space="preserve">Postanowienia ust. 1 lit. c powyżej nie uchybiają uprawnieniom Zamawiającego do odstąpienia od umowy na podstawie przepisu art. 456 ustawy </w:t>
      </w:r>
      <w:proofErr w:type="spellStart"/>
      <w:r w:rsidRPr="00757B1D">
        <w:rPr>
          <w:rFonts w:ascii="Arial" w:hAnsi="Arial" w:cs="Arial"/>
        </w:rPr>
        <w:t>Pzp</w:t>
      </w:r>
      <w:proofErr w:type="spellEnd"/>
      <w:r w:rsidRPr="00757B1D">
        <w:rPr>
          <w:rFonts w:ascii="Arial" w:hAnsi="Arial" w:cs="Arial"/>
        </w:rPr>
        <w:t>.</w:t>
      </w:r>
    </w:p>
    <w:p w14:paraId="00B578B5" w14:textId="77777777" w:rsidR="001F3865" w:rsidRPr="00757B1D" w:rsidRDefault="001F3865" w:rsidP="001F3865">
      <w:pPr>
        <w:pStyle w:val="Akapitzlist1"/>
        <w:spacing w:line="276" w:lineRule="auto"/>
        <w:jc w:val="center"/>
        <w:rPr>
          <w:rFonts w:ascii="Arial" w:hAnsi="Arial" w:cs="Arial"/>
        </w:rPr>
      </w:pPr>
    </w:p>
    <w:p w14:paraId="4CE472A6" w14:textId="77777777" w:rsidR="00D26F94" w:rsidRDefault="00D26F94" w:rsidP="001F3865">
      <w:pPr>
        <w:pStyle w:val="Akapitzlist1"/>
        <w:spacing w:line="276" w:lineRule="auto"/>
        <w:jc w:val="center"/>
        <w:rPr>
          <w:rFonts w:ascii="Arial" w:hAnsi="Arial" w:cs="Arial"/>
          <w:b/>
        </w:rPr>
      </w:pPr>
    </w:p>
    <w:p w14:paraId="730F1B4D" w14:textId="77777777" w:rsidR="001F3865" w:rsidRPr="00CB6535" w:rsidRDefault="001F3865" w:rsidP="001F3865">
      <w:pPr>
        <w:pStyle w:val="Akapitzlist1"/>
        <w:spacing w:line="276" w:lineRule="auto"/>
        <w:jc w:val="center"/>
        <w:rPr>
          <w:rFonts w:ascii="Arial" w:hAnsi="Arial" w:cs="Arial"/>
          <w:b/>
        </w:rPr>
      </w:pPr>
      <w:r w:rsidRPr="00CB6535">
        <w:rPr>
          <w:rFonts w:ascii="Arial" w:hAnsi="Arial" w:cs="Arial"/>
          <w:b/>
        </w:rPr>
        <w:t>§ 13</w:t>
      </w:r>
      <w:r w:rsidR="00CB6535" w:rsidRPr="00CB6535">
        <w:rPr>
          <w:rFonts w:ascii="Arial" w:hAnsi="Arial" w:cs="Arial"/>
          <w:b/>
        </w:rPr>
        <w:t xml:space="preserve"> (Dopuszczalne zmiany umowy)</w:t>
      </w:r>
    </w:p>
    <w:p w14:paraId="25974BD7" w14:textId="77777777" w:rsidR="001F3865" w:rsidRPr="00757B1D" w:rsidRDefault="001F3865" w:rsidP="001F3865">
      <w:pPr>
        <w:pStyle w:val="Akapitzlist1"/>
        <w:numPr>
          <w:ilvl w:val="0"/>
          <w:numId w:val="22"/>
        </w:numPr>
        <w:spacing w:line="276" w:lineRule="auto"/>
        <w:jc w:val="both"/>
        <w:rPr>
          <w:rFonts w:ascii="Arial" w:hAnsi="Arial" w:cs="Arial"/>
          <w:bCs/>
          <w:lang w:eastAsia="pl-PL"/>
        </w:rPr>
      </w:pPr>
      <w:r w:rsidRPr="00757B1D">
        <w:rPr>
          <w:rFonts w:ascii="Arial" w:hAnsi="Arial" w:cs="Arial"/>
          <w:bCs/>
          <w:lang w:eastAsia="pl-PL"/>
        </w:rPr>
        <w:t>Strony przewidują możliwość dokonywania zmian w niniejszej Umowie zgodnie z art. 455 ustawy Prawo zamówień publicznych oraz pod warunkiem, że</w:t>
      </w:r>
      <w:r w:rsidRPr="00757B1D">
        <w:rPr>
          <w:rFonts w:ascii="Arial" w:hAnsi="Arial" w:cs="Arial"/>
          <w:lang w:eastAsia="pl-PL"/>
        </w:rPr>
        <w:t xml:space="preserve"> Zamawiający przewidział możliwość ich dokonania w treści dokumentów zamówienia.</w:t>
      </w:r>
    </w:p>
    <w:p w14:paraId="38453C1D" w14:textId="77777777" w:rsidR="001F3865" w:rsidRPr="00757B1D" w:rsidRDefault="001F3865" w:rsidP="001F3865">
      <w:pPr>
        <w:pStyle w:val="Akapitzlist1"/>
        <w:numPr>
          <w:ilvl w:val="0"/>
          <w:numId w:val="22"/>
        </w:numPr>
        <w:spacing w:line="276" w:lineRule="auto"/>
        <w:jc w:val="both"/>
        <w:rPr>
          <w:rFonts w:ascii="Arial" w:hAnsi="Arial" w:cs="Arial"/>
          <w:bCs/>
          <w:lang w:eastAsia="pl-PL"/>
        </w:rPr>
      </w:pPr>
      <w:r w:rsidRPr="00757B1D">
        <w:rPr>
          <w:rFonts w:ascii="Arial" w:hAnsi="Arial" w:cs="Arial"/>
        </w:rPr>
        <w:t xml:space="preserve">Zmiana Umowy może nastąpić z inicjatywy Zamawiającego albo Wykonawcy, pod warunkiem zaistnienia okoliczności wymienionych w niniejszym paragrafie. </w:t>
      </w:r>
    </w:p>
    <w:p w14:paraId="5320098A" w14:textId="77777777" w:rsidR="001F3865" w:rsidRPr="00757B1D" w:rsidRDefault="001F3865" w:rsidP="001F3865">
      <w:pPr>
        <w:pStyle w:val="Akapitzlist1"/>
        <w:numPr>
          <w:ilvl w:val="0"/>
          <w:numId w:val="22"/>
        </w:numPr>
        <w:spacing w:line="276" w:lineRule="auto"/>
        <w:jc w:val="both"/>
        <w:rPr>
          <w:rFonts w:ascii="Arial" w:hAnsi="Arial" w:cs="Arial"/>
          <w:bCs/>
          <w:lang w:eastAsia="pl-PL"/>
        </w:rPr>
      </w:pPr>
      <w:r w:rsidRPr="00757B1D">
        <w:rPr>
          <w:rFonts w:ascii="Arial" w:hAnsi="Arial" w:cs="Arial"/>
          <w:lang w:eastAsia="pl-PL"/>
        </w:rPr>
        <w:t>Zmiana</w:t>
      </w:r>
      <w:r w:rsidRPr="00757B1D">
        <w:rPr>
          <w:rFonts w:ascii="Arial" w:hAnsi="Arial" w:cs="Arial"/>
          <w:bCs/>
          <w:lang w:eastAsia="pl-PL"/>
        </w:rPr>
        <w:t xml:space="preserve"> Umowy </w:t>
      </w:r>
      <w:r w:rsidRPr="00757B1D">
        <w:rPr>
          <w:rFonts w:ascii="Arial" w:hAnsi="Arial" w:cs="Arial"/>
          <w:b/>
          <w:bCs/>
        </w:rPr>
        <w:t>odnosząca się do przedmiotu zamówienia</w:t>
      </w:r>
      <w:r w:rsidRPr="00757B1D">
        <w:rPr>
          <w:rFonts w:ascii="Arial" w:hAnsi="Arial" w:cs="Arial"/>
          <w:bCs/>
          <w:lang w:eastAsia="pl-PL"/>
        </w:rPr>
        <w:t xml:space="preserve"> może nastąpić w przypadku zaistnienia następujących okoliczności:</w:t>
      </w:r>
    </w:p>
    <w:p w14:paraId="0F1AC748" w14:textId="77777777" w:rsidR="001F3865" w:rsidRPr="00757B1D" w:rsidRDefault="001F3865" w:rsidP="001F3865">
      <w:pPr>
        <w:pStyle w:val="Akapitzlist1"/>
        <w:numPr>
          <w:ilvl w:val="0"/>
          <w:numId w:val="20"/>
        </w:numPr>
        <w:spacing w:line="276" w:lineRule="auto"/>
        <w:ind w:left="709" w:hanging="425"/>
        <w:jc w:val="both"/>
        <w:rPr>
          <w:rFonts w:ascii="Arial" w:hAnsi="Arial" w:cs="Arial"/>
          <w:bCs/>
          <w:lang w:eastAsia="pl-PL"/>
        </w:rPr>
      </w:pPr>
      <w:r w:rsidRPr="00757B1D">
        <w:rPr>
          <w:rFonts w:ascii="Arial" w:hAnsi="Arial" w:cs="Arial"/>
        </w:rPr>
        <w:t>Dopuszczalna jest zmiana przedmiotu zamówienia poprzez zmianę zakresu robót budowlanych przewidzianych w dokumentacji projektowej w przypadku:</w:t>
      </w:r>
    </w:p>
    <w:p w14:paraId="115BC7F6" w14:textId="77777777" w:rsidR="001F3865" w:rsidRPr="00757B1D" w:rsidRDefault="001F3865" w:rsidP="001F3865">
      <w:pPr>
        <w:pStyle w:val="Akapitzlist1"/>
        <w:numPr>
          <w:ilvl w:val="1"/>
          <w:numId w:val="20"/>
        </w:numPr>
        <w:spacing w:line="276" w:lineRule="auto"/>
        <w:ind w:left="993" w:hanging="284"/>
        <w:jc w:val="both"/>
        <w:rPr>
          <w:rFonts w:ascii="Arial" w:hAnsi="Arial" w:cs="Arial"/>
          <w:bCs/>
          <w:lang w:eastAsia="pl-PL"/>
        </w:rPr>
      </w:pPr>
      <w:r w:rsidRPr="00757B1D">
        <w:rPr>
          <w:rFonts w:ascii="Arial" w:hAnsi="Arial" w:cs="Arial"/>
        </w:rPr>
        <w:t xml:space="preserve">konieczności wykonania robót zamiennych, których wykonanie ma na celu prawidłowe zrealizowanie przedmiotu zamówienia, a konieczność ich wykonania wynika z </w:t>
      </w:r>
      <w:r w:rsidR="00437585" w:rsidRPr="00757B1D">
        <w:rPr>
          <w:rFonts w:ascii="Arial" w:hAnsi="Arial" w:cs="Arial"/>
        </w:rPr>
        <w:t>w</w:t>
      </w:r>
      <w:r w:rsidRPr="00757B1D">
        <w:rPr>
          <w:rFonts w:ascii="Arial" w:hAnsi="Arial" w:cs="Arial"/>
        </w:rPr>
        <w:t>ad dokumentacji projektowej,</w:t>
      </w:r>
    </w:p>
    <w:p w14:paraId="0912E1B1" w14:textId="77777777" w:rsidR="001F3865" w:rsidRPr="00757B1D" w:rsidRDefault="001F3865" w:rsidP="001F3865">
      <w:pPr>
        <w:pStyle w:val="Akapitzlist1"/>
        <w:numPr>
          <w:ilvl w:val="1"/>
          <w:numId w:val="20"/>
        </w:numPr>
        <w:spacing w:line="276" w:lineRule="auto"/>
        <w:ind w:left="993" w:hanging="284"/>
        <w:jc w:val="both"/>
        <w:rPr>
          <w:rFonts w:ascii="Arial" w:hAnsi="Arial" w:cs="Arial"/>
          <w:bCs/>
          <w:lang w:eastAsia="pl-PL"/>
        </w:rPr>
      </w:pPr>
      <w:r w:rsidRPr="00757B1D">
        <w:rPr>
          <w:rFonts w:ascii="Arial" w:hAnsi="Arial" w:cs="Arial"/>
        </w:rPr>
        <w:t>konieczności wykonania robót zamiennych niezbędnych do prawidłowego wykonania przedmiotu Umowy, które nie zostały przewidziane w dokumentacji projektowej przekazanej przez Zamawiającego,</w:t>
      </w:r>
    </w:p>
    <w:p w14:paraId="3468F50E" w14:textId="77777777" w:rsidR="001F3865" w:rsidRPr="00757B1D" w:rsidRDefault="001F3865" w:rsidP="001F3865">
      <w:pPr>
        <w:pStyle w:val="Akapitzlist1"/>
        <w:numPr>
          <w:ilvl w:val="1"/>
          <w:numId w:val="20"/>
        </w:numPr>
        <w:spacing w:line="276" w:lineRule="auto"/>
        <w:ind w:left="993" w:hanging="284"/>
        <w:jc w:val="both"/>
        <w:rPr>
          <w:rFonts w:ascii="Arial" w:hAnsi="Arial" w:cs="Arial"/>
          <w:bCs/>
          <w:lang w:eastAsia="pl-PL"/>
        </w:rPr>
      </w:pPr>
      <w:r w:rsidRPr="00757B1D">
        <w:rPr>
          <w:rFonts w:ascii="Arial" w:hAnsi="Arial" w:cs="Arial"/>
        </w:rPr>
        <w:t>zmiany dokumentacji projektowej wykonane z inicjatywy Zamawiającego ze względu na stwierdzone Wady, co spowoduje konieczność wykonania robót zamiennych,</w:t>
      </w:r>
    </w:p>
    <w:p w14:paraId="398DE4F1" w14:textId="77777777" w:rsidR="001F3865" w:rsidRPr="00757B1D" w:rsidRDefault="001F3865" w:rsidP="001F3865">
      <w:pPr>
        <w:pStyle w:val="Akapitzlist1"/>
        <w:numPr>
          <w:ilvl w:val="1"/>
          <w:numId w:val="20"/>
        </w:numPr>
        <w:spacing w:line="276" w:lineRule="auto"/>
        <w:ind w:left="993" w:hanging="284"/>
        <w:jc w:val="both"/>
        <w:rPr>
          <w:rFonts w:ascii="Arial" w:hAnsi="Arial" w:cs="Arial"/>
          <w:bCs/>
          <w:lang w:eastAsia="pl-PL"/>
        </w:rPr>
      </w:pPr>
      <w:r w:rsidRPr="00757B1D">
        <w:rPr>
          <w:rFonts w:ascii="Arial" w:hAnsi="Arial" w:cs="Arial"/>
        </w:rPr>
        <w:t>zmiany decyzji administracyjnych, na podstawie których prowadzone są roboty budowlane objęte Umową, powodujące zmianę dotychczasowego zakresu robót przewidzianego w dokumentacji projektowej.</w:t>
      </w:r>
    </w:p>
    <w:p w14:paraId="1394B6A3" w14:textId="77777777" w:rsidR="001F3865" w:rsidRPr="00757B1D" w:rsidRDefault="001F3865" w:rsidP="001F3865">
      <w:pPr>
        <w:pStyle w:val="Akapitzlist"/>
        <w:numPr>
          <w:ilvl w:val="0"/>
          <w:numId w:val="23"/>
        </w:numPr>
        <w:autoSpaceDE w:val="0"/>
        <w:autoSpaceDN w:val="0"/>
        <w:adjustRightInd w:val="0"/>
        <w:spacing w:after="0"/>
        <w:ind w:left="709" w:hanging="425"/>
        <w:jc w:val="both"/>
        <w:rPr>
          <w:rFonts w:ascii="Arial" w:hAnsi="Arial" w:cs="Arial"/>
        </w:rPr>
      </w:pPr>
      <w:r w:rsidRPr="00757B1D">
        <w:rPr>
          <w:rFonts w:ascii="Arial" w:hAnsi="Arial" w:cs="Arial"/>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4B2F50D3" w14:textId="77777777" w:rsidR="001F3865" w:rsidRPr="00757B1D" w:rsidRDefault="001F3865" w:rsidP="001F3865">
      <w:pPr>
        <w:pStyle w:val="Akapitzlist"/>
        <w:autoSpaceDE w:val="0"/>
        <w:autoSpaceDN w:val="0"/>
        <w:adjustRightInd w:val="0"/>
        <w:spacing w:after="0"/>
        <w:ind w:left="709"/>
        <w:jc w:val="both"/>
        <w:rPr>
          <w:rFonts w:ascii="Arial" w:hAnsi="Arial" w:cs="Arial"/>
        </w:rPr>
      </w:pPr>
      <w:r w:rsidRPr="00757B1D">
        <w:rPr>
          <w:rFonts w:ascii="Arial" w:hAnsi="Arial" w:cs="Arial"/>
        </w:rPr>
        <w:t>Wynagrodzenie Wykonawcy zmniejsza się odpowiednio w stosunku do zmniejszonego zakresu robót z uwzględnieniem mechanizmu opisanego w ust. 7 poniżej.</w:t>
      </w:r>
    </w:p>
    <w:p w14:paraId="713C7EAC" w14:textId="77777777" w:rsidR="001F3865" w:rsidRPr="00757B1D" w:rsidRDefault="001F3865" w:rsidP="001F3865">
      <w:pPr>
        <w:pStyle w:val="Akapitzlist"/>
        <w:numPr>
          <w:ilvl w:val="0"/>
          <w:numId w:val="21"/>
        </w:numPr>
        <w:autoSpaceDE w:val="0"/>
        <w:autoSpaceDN w:val="0"/>
        <w:adjustRightInd w:val="0"/>
        <w:spacing w:after="0"/>
        <w:ind w:left="709" w:hanging="425"/>
        <w:jc w:val="both"/>
        <w:rPr>
          <w:rFonts w:ascii="Arial" w:hAnsi="Arial" w:cs="Arial"/>
        </w:rPr>
      </w:pPr>
      <w:r w:rsidRPr="00757B1D">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38D48C63" w14:textId="77777777" w:rsidR="001F3865" w:rsidRPr="00757B1D" w:rsidRDefault="001F3865" w:rsidP="001F3865">
      <w:pPr>
        <w:pStyle w:val="Akapitzlist"/>
        <w:numPr>
          <w:ilvl w:val="7"/>
          <w:numId w:val="21"/>
        </w:numPr>
        <w:autoSpaceDE w:val="0"/>
        <w:autoSpaceDN w:val="0"/>
        <w:adjustRightInd w:val="0"/>
        <w:spacing w:after="0"/>
        <w:ind w:left="993" w:hanging="329"/>
        <w:jc w:val="both"/>
        <w:rPr>
          <w:rFonts w:ascii="Arial" w:hAnsi="Arial" w:cs="Arial"/>
        </w:rPr>
      </w:pPr>
      <w:r w:rsidRPr="00757B1D">
        <w:rPr>
          <w:rFonts w:ascii="Arial" w:hAnsi="Arial" w:cs="Arial"/>
        </w:rPr>
        <w:t>podwyższą jakość wykonanych robót,</w:t>
      </w:r>
    </w:p>
    <w:p w14:paraId="4D1A8E33" w14:textId="77777777" w:rsidR="001F3865" w:rsidRPr="00757B1D" w:rsidRDefault="001F3865" w:rsidP="001F3865">
      <w:pPr>
        <w:pStyle w:val="Akapitzlist"/>
        <w:numPr>
          <w:ilvl w:val="7"/>
          <w:numId w:val="21"/>
        </w:numPr>
        <w:autoSpaceDE w:val="0"/>
        <w:autoSpaceDN w:val="0"/>
        <w:adjustRightInd w:val="0"/>
        <w:spacing w:after="0"/>
        <w:ind w:left="993" w:hanging="329"/>
        <w:jc w:val="both"/>
        <w:rPr>
          <w:rFonts w:ascii="Arial" w:hAnsi="Arial" w:cs="Arial"/>
        </w:rPr>
      </w:pPr>
      <w:r w:rsidRPr="00757B1D">
        <w:rPr>
          <w:rFonts w:ascii="Arial" w:hAnsi="Arial" w:cs="Arial"/>
        </w:rPr>
        <w:t>zmniejszą koszty realizacji Umowy lub koszty eksploatacji,</w:t>
      </w:r>
    </w:p>
    <w:p w14:paraId="0ECE2B5F" w14:textId="77777777" w:rsidR="001F3865" w:rsidRPr="00757B1D" w:rsidRDefault="001F3865" w:rsidP="001F3865">
      <w:pPr>
        <w:pStyle w:val="Akapitzlist"/>
        <w:numPr>
          <w:ilvl w:val="7"/>
          <w:numId w:val="21"/>
        </w:numPr>
        <w:autoSpaceDE w:val="0"/>
        <w:autoSpaceDN w:val="0"/>
        <w:adjustRightInd w:val="0"/>
        <w:spacing w:after="0"/>
        <w:ind w:left="993" w:hanging="329"/>
        <w:jc w:val="both"/>
        <w:rPr>
          <w:rFonts w:ascii="Arial" w:hAnsi="Arial" w:cs="Arial"/>
        </w:rPr>
      </w:pPr>
      <w:r w:rsidRPr="00757B1D">
        <w:rPr>
          <w:rFonts w:ascii="Arial" w:hAnsi="Arial" w:cs="Arial"/>
        </w:rPr>
        <w:t>pozwolą na skrócenie terminu wykonania Umowy lub</w:t>
      </w:r>
    </w:p>
    <w:p w14:paraId="1662A41F" w14:textId="77777777" w:rsidR="001F3865" w:rsidRPr="00757B1D" w:rsidRDefault="001F3865" w:rsidP="001F3865">
      <w:pPr>
        <w:pStyle w:val="Akapitzlist"/>
        <w:numPr>
          <w:ilvl w:val="7"/>
          <w:numId w:val="21"/>
        </w:numPr>
        <w:autoSpaceDE w:val="0"/>
        <w:autoSpaceDN w:val="0"/>
        <w:adjustRightInd w:val="0"/>
        <w:spacing w:after="0"/>
        <w:ind w:left="993" w:hanging="329"/>
        <w:jc w:val="both"/>
        <w:rPr>
          <w:rFonts w:ascii="Arial" w:hAnsi="Arial" w:cs="Arial"/>
        </w:rPr>
      </w:pPr>
      <w:r w:rsidRPr="00757B1D">
        <w:rPr>
          <w:rFonts w:ascii="Arial" w:hAnsi="Arial" w:cs="Arial"/>
        </w:rPr>
        <w:t xml:space="preserve">pozwolą na wydłużenie okresu eksploatacji robót po ich zakończeniu. </w:t>
      </w:r>
    </w:p>
    <w:p w14:paraId="613EED1C" w14:textId="77777777" w:rsidR="001F3865" w:rsidRPr="00757B1D" w:rsidRDefault="001F3865" w:rsidP="001F3865">
      <w:pPr>
        <w:pStyle w:val="Akapitzlist"/>
        <w:numPr>
          <w:ilvl w:val="0"/>
          <w:numId w:val="21"/>
        </w:numPr>
        <w:autoSpaceDE w:val="0"/>
        <w:autoSpaceDN w:val="0"/>
        <w:adjustRightInd w:val="0"/>
        <w:spacing w:after="0"/>
        <w:ind w:left="709" w:hanging="425"/>
        <w:jc w:val="both"/>
        <w:rPr>
          <w:rFonts w:ascii="Arial" w:hAnsi="Arial" w:cs="Arial"/>
        </w:rPr>
      </w:pPr>
      <w:r w:rsidRPr="00757B1D">
        <w:rPr>
          <w:rFonts w:ascii="Arial" w:hAnsi="Arial" w:cs="Arial"/>
        </w:rPr>
        <w:t xml:space="preserve">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w:t>
      </w:r>
      <w:r w:rsidRPr="00757B1D">
        <w:rPr>
          <w:rFonts w:ascii="Arial" w:hAnsi="Arial" w:cs="Arial"/>
        </w:rPr>
        <w:lastRenderedPageBreak/>
        <w:t>szczególności powoduje opóźnienie w postępie robót, a Wykonawca, pomimo zachowania należytej staranności, nie mógł temu zapobiec.</w:t>
      </w:r>
    </w:p>
    <w:p w14:paraId="461B3FAF" w14:textId="77777777" w:rsidR="001F3865" w:rsidRPr="00757B1D" w:rsidRDefault="001F3865" w:rsidP="001F3865">
      <w:pPr>
        <w:pStyle w:val="Akapitzlist1"/>
        <w:numPr>
          <w:ilvl w:val="0"/>
          <w:numId w:val="22"/>
        </w:numPr>
        <w:spacing w:line="276" w:lineRule="auto"/>
        <w:jc w:val="both"/>
        <w:rPr>
          <w:rFonts w:ascii="Arial" w:hAnsi="Arial" w:cs="Arial"/>
          <w:bCs/>
          <w:lang w:eastAsia="pl-PL"/>
        </w:rPr>
      </w:pPr>
      <w:r w:rsidRPr="00757B1D">
        <w:rPr>
          <w:rFonts w:ascii="Arial" w:hAnsi="Arial" w:cs="Arial"/>
          <w:lang w:eastAsia="pl-PL"/>
        </w:rPr>
        <w:t>Zmiana</w:t>
      </w:r>
      <w:r w:rsidRPr="00757B1D">
        <w:rPr>
          <w:rFonts w:ascii="Arial" w:hAnsi="Arial" w:cs="Arial"/>
          <w:bCs/>
          <w:lang w:eastAsia="pl-PL"/>
        </w:rPr>
        <w:t xml:space="preserve"> Umowy </w:t>
      </w:r>
      <w:r w:rsidRPr="00757B1D">
        <w:rPr>
          <w:rFonts w:ascii="Arial" w:hAnsi="Arial" w:cs="Arial"/>
          <w:b/>
          <w:bCs/>
        </w:rPr>
        <w:t xml:space="preserve">dotycząca odbiorów oraz uzyskiwania stosownych pozwoleń, uzgodnień </w:t>
      </w:r>
      <w:r w:rsidRPr="00757B1D">
        <w:rPr>
          <w:rFonts w:ascii="Arial" w:hAnsi="Arial" w:cs="Arial"/>
          <w:bCs/>
          <w:lang w:eastAsia="pl-PL"/>
        </w:rPr>
        <w:t>może nastąpić w przypadku zaistnienia następujących okoliczności:</w:t>
      </w:r>
    </w:p>
    <w:p w14:paraId="1E6707B9" w14:textId="77777777" w:rsidR="001F3865" w:rsidRPr="00757B1D" w:rsidRDefault="001F3865" w:rsidP="001F3865">
      <w:pPr>
        <w:pStyle w:val="Akapitzlist"/>
        <w:numPr>
          <w:ilvl w:val="0"/>
          <w:numId w:val="24"/>
        </w:numPr>
        <w:autoSpaceDE w:val="0"/>
        <w:autoSpaceDN w:val="0"/>
        <w:adjustRightInd w:val="0"/>
        <w:spacing w:after="0"/>
        <w:ind w:left="709" w:hanging="425"/>
        <w:jc w:val="both"/>
        <w:rPr>
          <w:rFonts w:ascii="Arial" w:hAnsi="Arial" w:cs="Arial"/>
        </w:rPr>
      </w:pPr>
      <w:r w:rsidRPr="00757B1D">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71A0144D" w14:textId="77777777" w:rsidR="001F3865" w:rsidRPr="00757B1D" w:rsidRDefault="001F3865" w:rsidP="001F3865">
      <w:pPr>
        <w:pStyle w:val="Akapitzlist"/>
        <w:numPr>
          <w:ilvl w:val="0"/>
          <w:numId w:val="24"/>
        </w:numPr>
        <w:autoSpaceDE w:val="0"/>
        <w:autoSpaceDN w:val="0"/>
        <w:adjustRightInd w:val="0"/>
        <w:spacing w:after="0"/>
        <w:ind w:left="709" w:hanging="425"/>
        <w:jc w:val="both"/>
        <w:rPr>
          <w:rFonts w:ascii="Arial" w:hAnsi="Arial" w:cs="Arial"/>
        </w:rPr>
      </w:pPr>
      <w:r w:rsidRPr="00757B1D">
        <w:rPr>
          <w:rFonts w:ascii="Arial" w:hAnsi="Arial" w:cs="Arial"/>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2537D4D8" w14:textId="77777777" w:rsidR="001F3865" w:rsidRPr="00757B1D" w:rsidRDefault="001F3865" w:rsidP="001F3865">
      <w:pPr>
        <w:pStyle w:val="Akapitzlist1"/>
        <w:numPr>
          <w:ilvl w:val="0"/>
          <w:numId w:val="25"/>
        </w:numPr>
        <w:spacing w:line="276" w:lineRule="auto"/>
        <w:ind w:left="426" w:hanging="426"/>
        <w:jc w:val="both"/>
        <w:rPr>
          <w:rFonts w:ascii="Arial" w:hAnsi="Arial" w:cs="Arial"/>
          <w:bCs/>
          <w:lang w:eastAsia="pl-PL"/>
        </w:rPr>
      </w:pPr>
      <w:r w:rsidRPr="00757B1D">
        <w:rPr>
          <w:rFonts w:ascii="Arial" w:hAnsi="Arial" w:cs="Arial"/>
          <w:lang w:eastAsia="pl-PL"/>
        </w:rPr>
        <w:t>Zmiana</w:t>
      </w:r>
      <w:r w:rsidRPr="00757B1D">
        <w:rPr>
          <w:rFonts w:ascii="Arial" w:hAnsi="Arial" w:cs="Arial"/>
          <w:bCs/>
          <w:lang w:eastAsia="pl-PL"/>
        </w:rPr>
        <w:t xml:space="preserve"> </w:t>
      </w:r>
      <w:r w:rsidRPr="00757B1D">
        <w:rPr>
          <w:rFonts w:ascii="Arial" w:hAnsi="Arial" w:cs="Arial"/>
          <w:b/>
          <w:bCs/>
          <w:lang w:eastAsia="pl-PL"/>
        </w:rPr>
        <w:t>terminu wykonania umowy</w:t>
      </w:r>
      <w:r w:rsidRPr="00757B1D">
        <w:rPr>
          <w:rFonts w:ascii="Arial" w:hAnsi="Arial" w:cs="Arial"/>
          <w:bCs/>
          <w:lang w:eastAsia="pl-PL"/>
        </w:rPr>
        <w:t xml:space="preserve"> może nastąpić w przypadku zaistnienia następujących okoliczności:</w:t>
      </w:r>
    </w:p>
    <w:p w14:paraId="69ED3A82"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10dni warunki odmienne od warunków atmosferycznych występujących na terenie budowy w danym miesiącu w ostatnich 5 latach liczonych od dnia upływu terminu składania ofert, </w:t>
      </w:r>
    </w:p>
    <w:p w14:paraId="4CEA7779"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59F64C86"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opóźnienia Zamawiającego w wykonaniu jego zobowiązań wynikających z Umowy lub przepisów powszechnie obowiązującego prawa, co uniemożliwia terminowe wykonanie Umowy przez Wykonawcę,</w:t>
      </w:r>
    </w:p>
    <w:p w14:paraId="58E29C47"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08922357"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69628862"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wstrzymania wykonania Umowy przez Zamawiającego z przyczyn nieleżących po stronie Wykonawcy, o ile takie działanie powoduje, że nie jest możliwe wykonanie Umowy w dotychczas ustalonym terminie,</w:t>
      </w:r>
    </w:p>
    <w:p w14:paraId="04171842"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wystąpienia na terenie budowy niewybuchów, niewypałów lub znalezisk archeologicznych, które wymagały wstrzymania wykonania robót budowlanych przez Wykonawcę,</w:t>
      </w:r>
    </w:p>
    <w:p w14:paraId="050A4ABC"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wystąpienia awarii na terenie budowy, za którą odpowiedzialności nie ponosi Wykonawca, skutkującej koniecznością wstrzymania wykonania robót budowlanych przez Wykonawcę,</w:t>
      </w:r>
    </w:p>
    <w:p w14:paraId="76E1CEF5"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 xml:space="preserve">wystąpienia niezinwentaryzowanych lub błędnie zinwentaryzowanych sieci, instalacji lub innych obiektów w stosunku do danych wynikających z dokumentacji projektowej przekazanej przez Zamawiającego, co spowodowało wstrzymanie wykonania robót </w:t>
      </w:r>
      <w:r w:rsidRPr="00757B1D">
        <w:rPr>
          <w:rFonts w:ascii="Arial" w:hAnsi="Arial" w:cs="Arial"/>
        </w:rPr>
        <w:lastRenderedPageBreak/>
        <w:t>budowlanych, zmianę dokumentacji projektowej lub wykonanie robót dodatkowych lub zamiennych,</w:t>
      </w:r>
    </w:p>
    <w:p w14:paraId="4FCD83D7"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wystąpienia okoliczności uprawniających do zmiany przedmiotu Umowy, o których mowa powyżej, jeżeli okoliczności te mają wpływ na termin wykonania Umowy,</w:t>
      </w:r>
    </w:p>
    <w:p w14:paraId="1A47AC3E"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zmiany po upływie składania ofert powszechnie obowiązujących przepisów prawa, które miały wpływ na możliwość wykonania Umowy w terminie w niej ustalonym,</w:t>
      </w:r>
    </w:p>
    <w:p w14:paraId="4AA797E5" w14:textId="77777777" w:rsidR="001F3865" w:rsidRPr="00757B1D" w:rsidRDefault="001F3865" w:rsidP="001F3865">
      <w:pPr>
        <w:pStyle w:val="Akapitzlist"/>
        <w:numPr>
          <w:ilvl w:val="0"/>
          <w:numId w:val="32"/>
        </w:numPr>
        <w:autoSpaceDE w:val="0"/>
        <w:autoSpaceDN w:val="0"/>
        <w:adjustRightInd w:val="0"/>
        <w:spacing w:after="0"/>
        <w:ind w:left="567" w:hanging="283"/>
        <w:jc w:val="both"/>
        <w:rPr>
          <w:rFonts w:ascii="Arial" w:hAnsi="Arial" w:cs="Arial"/>
        </w:rPr>
      </w:pPr>
      <w:r w:rsidRPr="00757B1D">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1A7B1013" w14:textId="77777777" w:rsidR="001F3865" w:rsidRPr="00757B1D" w:rsidRDefault="001F3865" w:rsidP="00DE70D6">
      <w:pPr>
        <w:pStyle w:val="Akapitzlist1"/>
        <w:numPr>
          <w:ilvl w:val="0"/>
          <w:numId w:val="44"/>
        </w:numPr>
        <w:spacing w:line="276" w:lineRule="auto"/>
        <w:ind w:left="284" w:hanging="284"/>
        <w:jc w:val="both"/>
        <w:rPr>
          <w:rFonts w:ascii="Arial" w:hAnsi="Arial" w:cs="Arial"/>
          <w:bCs/>
          <w:lang w:eastAsia="pl-PL"/>
        </w:rPr>
      </w:pPr>
      <w:r w:rsidRPr="00757B1D">
        <w:rPr>
          <w:rFonts w:ascii="Arial" w:hAnsi="Arial" w:cs="Arial"/>
          <w:lang w:eastAsia="pl-PL"/>
        </w:rPr>
        <w:t>Zmiana</w:t>
      </w:r>
      <w:r w:rsidRPr="00757B1D">
        <w:rPr>
          <w:rFonts w:ascii="Arial" w:hAnsi="Arial" w:cs="Arial"/>
          <w:bCs/>
          <w:lang w:eastAsia="pl-PL"/>
        </w:rPr>
        <w:t xml:space="preserve"> </w:t>
      </w:r>
      <w:r w:rsidRPr="00757B1D">
        <w:rPr>
          <w:rFonts w:ascii="Arial" w:hAnsi="Arial" w:cs="Arial"/>
          <w:b/>
          <w:bCs/>
          <w:lang w:eastAsia="pl-PL"/>
        </w:rPr>
        <w:t>wysokości wynagrodzenia wykonawcy</w:t>
      </w:r>
      <w:r w:rsidRPr="00757B1D">
        <w:rPr>
          <w:rFonts w:ascii="Arial" w:hAnsi="Arial" w:cs="Arial"/>
          <w:bCs/>
          <w:lang w:eastAsia="pl-PL"/>
        </w:rPr>
        <w:t xml:space="preserve"> może nastąpić w przypadku zaistnienia następujących okoliczności:</w:t>
      </w:r>
    </w:p>
    <w:p w14:paraId="7E24613F" w14:textId="77777777" w:rsidR="001F3865" w:rsidRPr="00757B1D" w:rsidRDefault="001F3865" w:rsidP="001F3865">
      <w:pPr>
        <w:pStyle w:val="Akapitzlist"/>
        <w:numPr>
          <w:ilvl w:val="0"/>
          <w:numId w:val="27"/>
        </w:numPr>
        <w:tabs>
          <w:tab w:val="left" w:pos="426"/>
        </w:tabs>
        <w:autoSpaceDE w:val="0"/>
        <w:autoSpaceDN w:val="0"/>
        <w:adjustRightInd w:val="0"/>
        <w:spacing w:after="0"/>
        <w:jc w:val="both"/>
        <w:rPr>
          <w:rFonts w:ascii="Arial" w:hAnsi="Arial" w:cs="Arial"/>
        </w:rPr>
      </w:pPr>
      <w:r w:rsidRPr="00757B1D">
        <w:rPr>
          <w:rFonts w:ascii="Arial" w:hAnsi="Arial" w:cs="Arial"/>
        </w:rPr>
        <w:t>konieczności wykonania robót dodatkowych lub zamiennych, których wykonanie jest konieczne w celu należytego wykonania umowy, albo w przypadku ograniczenia zakresu robót przewidzianych w Umowie,</w:t>
      </w:r>
    </w:p>
    <w:p w14:paraId="54B39E81" w14:textId="77777777" w:rsidR="001F3865" w:rsidRPr="00757B1D" w:rsidRDefault="001F3865" w:rsidP="001F3865">
      <w:pPr>
        <w:pStyle w:val="Akapitzlist"/>
        <w:numPr>
          <w:ilvl w:val="0"/>
          <w:numId w:val="27"/>
        </w:numPr>
        <w:tabs>
          <w:tab w:val="left" w:pos="426"/>
        </w:tabs>
        <w:autoSpaceDE w:val="0"/>
        <w:autoSpaceDN w:val="0"/>
        <w:adjustRightInd w:val="0"/>
        <w:spacing w:after="0"/>
        <w:jc w:val="both"/>
        <w:rPr>
          <w:rFonts w:ascii="Arial" w:hAnsi="Arial" w:cs="Arial"/>
        </w:rPr>
      </w:pPr>
      <w:r w:rsidRPr="00757B1D">
        <w:rPr>
          <w:rFonts w:ascii="Arial" w:hAnsi="Arial" w:cs="Arial"/>
        </w:rPr>
        <w:t>zmiany technologii wykonania robót lub materiałów zastosowanych do ich realizacji,</w:t>
      </w:r>
    </w:p>
    <w:p w14:paraId="09D49501" w14:textId="77777777" w:rsidR="001F3865" w:rsidRPr="00757B1D" w:rsidRDefault="001F3865" w:rsidP="001F3865">
      <w:pPr>
        <w:pStyle w:val="Akapitzlist"/>
        <w:numPr>
          <w:ilvl w:val="0"/>
          <w:numId w:val="27"/>
        </w:numPr>
        <w:tabs>
          <w:tab w:val="left" w:pos="426"/>
        </w:tabs>
        <w:autoSpaceDE w:val="0"/>
        <w:autoSpaceDN w:val="0"/>
        <w:adjustRightInd w:val="0"/>
        <w:spacing w:after="0"/>
        <w:jc w:val="both"/>
        <w:rPr>
          <w:rFonts w:ascii="Arial" w:hAnsi="Arial" w:cs="Arial"/>
        </w:rPr>
      </w:pPr>
      <w:r w:rsidRPr="00757B1D">
        <w:rPr>
          <w:rFonts w:ascii="Arial" w:hAnsi="Arial" w:cs="Aria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3B650E8C" w14:textId="77777777" w:rsidR="001F3865" w:rsidRPr="00757B1D" w:rsidRDefault="001F3865" w:rsidP="00DE70D6">
      <w:pPr>
        <w:pStyle w:val="Akapitzlist1"/>
        <w:numPr>
          <w:ilvl w:val="0"/>
          <w:numId w:val="44"/>
        </w:numPr>
        <w:spacing w:line="276" w:lineRule="auto"/>
        <w:ind w:left="284" w:hanging="284"/>
        <w:jc w:val="both"/>
        <w:rPr>
          <w:rFonts w:ascii="Arial" w:hAnsi="Arial" w:cs="Arial"/>
          <w:bCs/>
          <w:lang w:eastAsia="pl-PL"/>
        </w:rPr>
      </w:pPr>
      <w:r w:rsidRPr="00757B1D">
        <w:rPr>
          <w:rFonts w:ascii="Arial" w:hAnsi="Arial" w:cs="Arial"/>
          <w:lang w:eastAsia="pl-PL"/>
        </w:rPr>
        <w:t>Zmiana</w:t>
      </w:r>
      <w:r w:rsidRPr="00757B1D">
        <w:rPr>
          <w:rFonts w:ascii="Arial" w:hAnsi="Arial" w:cs="Arial"/>
          <w:bCs/>
          <w:lang w:eastAsia="pl-PL"/>
        </w:rPr>
        <w:t xml:space="preserve"> </w:t>
      </w:r>
      <w:r w:rsidRPr="00757B1D">
        <w:rPr>
          <w:rFonts w:ascii="Arial" w:hAnsi="Arial" w:cs="Arial"/>
          <w:b/>
          <w:bCs/>
          <w:lang w:eastAsia="pl-PL"/>
        </w:rPr>
        <w:t>podwykonawcy lub osób skierowanych do wykonania umowy</w:t>
      </w:r>
      <w:r w:rsidRPr="00757B1D">
        <w:rPr>
          <w:rFonts w:ascii="Arial" w:hAnsi="Arial" w:cs="Arial"/>
          <w:bCs/>
          <w:lang w:eastAsia="pl-PL"/>
        </w:rPr>
        <w:t xml:space="preserve"> może nastąpić w przypadku zaistnienia następujących okoliczności:</w:t>
      </w:r>
    </w:p>
    <w:p w14:paraId="2EEBD9C4" w14:textId="77777777" w:rsidR="001F3865" w:rsidRPr="00757B1D" w:rsidRDefault="001F3865" w:rsidP="001F3865">
      <w:pPr>
        <w:pStyle w:val="Akapitzlist"/>
        <w:numPr>
          <w:ilvl w:val="0"/>
          <w:numId w:val="28"/>
        </w:numPr>
        <w:autoSpaceDE w:val="0"/>
        <w:autoSpaceDN w:val="0"/>
        <w:adjustRightInd w:val="0"/>
        <w:spacing w:after="0"/>
        <w:jc w:val="both"/>
        <w:rPr>
          <w:rFonts w:ascii="Arial" w:hAnsi="Arial" w:cs="Arial"/>
        </w:rPr>
      </w:pPr>
      <w:r w:rsidRPr="00757B1D">
        <w:rPr>
          <w:rFonts w:ascii="Arial" w:hAnsi="Arial" w:cs="Arial"/>
          <w:b/>
          <w:bCs/>
        </w:rPr>
        <w:t xml:space="preserve">Dopuszczalna jest zmiana osób skierowanych do realizacji zamówienia </w:t>
      </w:r>
      <w:r w:rsidRPr="00757B1D">
        <w:rPr>
          <w:rFonts w:ascii="Arial" w:hAnsi="Arial" w:cs="Arial"/>
        </w:rPr>
        <w:t>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90E03EE" w14:textId="77777777" w:rsidR="001F3865" w:rsidRDefault="001F3865" w:rsidP="001F3865">
      <w:pPr>
        <w:pStyle w:val="Akapitzlist"/>
        <w:numPr>
          <w:ilvl w:val="0"/>
          <w:numId w:val="28"/>
        </w:numPr>
        <w:autoSpaceDE w:val="0"/>
        <w:autoSpaceDN w:val="0"/>
        <w:adjustRightInd w:val="0"/>
        <w:spacing w:after="0"/>
        <w:jc w:val="both"/>
        <w:rPr>
          <w:rFonts w:ascii="Arial" w:hAnsi="Arial" w:cs="Arial"/>
        </w:rPr>
      </w:pPr>
      <w:r w:rsidRPr="00757B1D">
        <w:rPr>
          <w:rFonts w:ascii="Arial" w:hAnsi="Arial" w:cs="Arial"/>
          <w:b/>
          <w:bCs/>
        </w:rPr>
        <w:t>Dopuszczalna jest również zmiana podwykonawcy</w:t>
      </w:r>
      <w:r w:rsidRPr="00757B1D">
        <w:rPr>
          <w:rFonts w:ascii="Arial" w:hAnsi="Arial" w:cs="Arial"/>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19B97F21" w14:textId="77777777" w:rsidR="00DE70D6" w:rsidRDefault="00DE70D6" w:rsidP="00DE70D6">
      <w:pPr>
        <w:pStyle w:val="Akapitzlist"/>
        <w:autoSpaceDE w:val="0"/>
        <w:autoSpaceDN w:val="0"/>
        <w:adjustRightInd w:val="0"/>
        <w:spacing w:after="0"/>
        <w:ind w:left="786"/>
        <w:jc w:val="both"/>
        <w:rPr>
          <w:rFonts w:ascii="Arial" w:hAnsi="Arial" w:cs="Arial"/>
          <w:b/>
          <w:bCs/>
        </w:rPr>
      </w:pPr>
    </w:p>
    <w:p w14:paraId="7C4EDB45" w14:textId="77777777" w:rsidR="00DE70D6" w:rsidRPr="00757B1D" w:rsidRDefault="00DE70D6" w:rsidP="00DE70D6">
      <w:pPr>
        <w:pStyle w:val="Akapitzlist"/>
        <w:autoSpaceDE w:val="0"/>
        <w:autoSpaceDN w:val="0"/>
        <w:adjustRightInd w:val="0"/>
        <w:spacing w:after="0"/>
        <w:ind w:left="786"/>
        <w:jc w:val="both"/>
        <w:rPr>
          <w:rFonts w:ascii="Arial" w:hAnsi="Arial" w:cs="Arial"/>
        </w:rPr>
      </w:pPr>
    </w:p>
    <w:p w14:paraId="783ECE70" w14:textId="77777777" w:rsidR="001F3865" w:rsidRPr="00757B1D" w:rsidRDefault="001F3865" w:rsidP="000D4E07">
      <w:pPr>
        <w:pStyle w:val="Akapitzlist"/>
        <w:numPr>
          <w:ilvl w:val="0"/>
          <w:numId w:val="45"/>
        </w:numPr>
        <w:autoSpaceDE w:val="0"/>
        <w:autoSpaceDN w:val="0"/>
        <w:adjustRightInd w:val="0"/>
        <w:spacing w:after="0"/>
        <w:ind w:left="284" w:hanging="284"/>
        <w:rPr>
          <w:rFonts w:ascii="Arial" w:hAnsi="Arial" w:cs="Arial"/>
          <w:b/>
          <w:bCs/>
        </w:rPr>
      </w:pPr>
      <w:r w:rsidRPr="00757B1D">
        <w:rPr>
          <w:rFonts w:ascii="Arial" w:hAnsi="Arial" w:cs="Arial"/>
          <w:b/>
          <w:bCs/>
        </w:rPr>
        <w:t>Sposób ustalenia zmiany wysokości wynag</w:t>
      </w:r>
      <w:r w:rsidR="00DE70D6">
        <w:rPr>
          <w:rFonts w:ascii="Arial" w:hAnsi="Arial" w:cs="Arial"/>
          <w:b/>
          <w:bCs/>
        </w:rPr>
        <w:t>rodzenia, o której mowa w ust. 6</w:t>
      </w:r>
      <w:r w:rsidRPr="00757B1D">
        <w:rPr>
          <w:rFonts w:ascii="Arial" w:hAnsi="Arial" w:cs="Arial"/>
          <w:b/>
          <w:bCs/>
        </w:rPr>
        <w:t xml:space="preserve"> powyżej:</w:t>
      </w:r>
    </w:p>
    <w:p w14:paraId="1C829FF1" w14:textId="77777777" w:rsidR="001F3865" w:rsidRPr="00757B1D" w:rsidRDefault="001F3865" w:rsidP="001F3865">
      <w:pPr>
        <w:pStyle w:val="Akapitzlist"/>
        <w:numPr>
          <w:ilvl w:val="0"/>
          <w:numId w:val="30"/>
        </w:numPr>
        <w:autoSpaceDE w:val="0"/>
        <w:autoSpaceDN w:val="0"/>
        <w:adjustRightInd w:val="0"/>
        <w:spacing w:after="0"/>
        <w:jc w:val="both"/>
        <w:rPr>
          <w:rFonts w:ascii="Arial" w:hAnsi="Arial" w:cs="Arial"/>
        </w:rPr>
      </w:pPr>
      <w:r w:rsidRPr="00757B1D">
        <w:rPr>
          <w:rFonts w:ascii="Arial" w:hAnsi="Arial" w:cs="Arial"/>
        </w:rPr>
        <w:t xml:space="preserve">Wysokość wynagrodzenia ze względu na zmianę przedmiotu Umowy zostanie ustalona na podstawie kosztorysu powykonawczego złożonego przez Wykonawcę, który zostanie przygotowany zgodnie z poniższymi zasadami: </w:t>
      </w:r>
    </w:p>
    <w:p w14:paraId="5A3EA0C3" w14:textId="77777777" w:rsidR="001F3865" w:rsidRPr="00DE70D6" w:rsidRDefault="001F3865" w:rsidP="00DE70D6">
      <w:pPr>
        <w:pStyle w:val="Akapitzlist"/>
        <w:numPr>
          <w:ilvl w:val="7"/>
          <w:numId w:val="37"/>
        </w:numPr>
        <w:autoSpaceDE w:val="0"/>
        <w:autoSpaceDN w:val="0"/>
        <w:adjustRightInd w:val="0"/>
        <w:spacing w:after="0"/>
        <w:ind w:left="1134" w:hanging="283"/>
        <w:jc w:val="both"/>
        <w:rPr>
          <w:rFonts w:ascii="Arial" w:hAnsi="Arial" w:cs="Arial"/>
        </w:rPr>
      </w:pPr>
      <w:r w:rsidRPr="00DE70D6">
        <w:rPr>
          <w:rFonts w:ascii="Arial" w:hAnsi="Arial" w:cs="Arial"/>
        </w:rPr>
        <w:t>ceny jednostkowe będą nie wyższe niż ceny rynkowe odpowiadające zakresowi robót lub zmienianych materiałów,</w:t>
      </w:r>
    </w:p>
    <w:p w14:paraId="2FAA4C3B" w14:textId="77777777" w:rsidR="00F545AB" w:rsidRPr="00F545AB" w:rsidRDefault="001F3865" w:rsidP="00F545AB">
      <w:pPr>
        <w:pStyle w:val="Akapitzlist"/>
        <w:numPr>
          <w:ilvl w:val="7"/>
          <w:numId w:val="37"/>
        </w:numPr>
        <w:autoSpaceDE w:val="0"/>
        <w:autoSpaceDN w:val="0"/>
        <w:adjustRightInd w:val="0"/>
        <w:spacing w:after="0"/>
        <w:ind w:left="1134" w:hanging="283"/>
        <w:jc w:val="both"/>
        <w:rPr>
          <w:rFonts w:ascii="Arial" w:hAnsi="Arial" w:cs="Arial"/>
        </w:rPr>
      </w:pPr>
      <w:r w:rsidRPr="00757B1D">
        <w:rPr>
          <w:rFonts w:ascii="Arial" w:hAnsi="Arial" w:cs="Arial"/>
        </w:rPr>
        <w:t>kosztorys będzie uwzględniać ceny nie wyższe niż ceny jednostko</w:t>
      </w:r>
      <w:r w:rsidR="00F545AB">
        <w:rPr>
          <w:rFonts w:ascii="Arial" w:hAnsi="Arial" w:cs="Arial"/>
        </w:rPr>
        <w:t>we wynikające ze</w:t>
      </w:r>
      <w:r w:rsidR="00F545AB" w:rsidRPr="00F545AB">
        <w:rPr>
          <w:rFonts w:ascii="Arial" w:hAnsi="Arial" w:cs="Arial"/>
        </w:rPr>
        <w:t xml:space="preserve"> średnich cen publikowanych w wydawnictwach branżowych (np. SEKOCENBUD, </w:t>
      </w:r>
      <w:proofErr w:type="spellStart"/>
      <w:r w:rsidR="00F545AB" w:rsidRPr="00F545AB">
        <w:rPr>
          <w:rFonts w:ascii="Arial" w:hAnsi="Arial" w:cs="Arial"/>
        </w:rPr>
        <w:t>Orgbud</w:t>
      </w:r>
      <w:proofErr w:type="spellEnd"/>
      <w:r w:rsidR="00F545AB" w:rsidRPr="00F545AB">
        <w:rPr>
          <w:rFonts w:ascii="Arial" w:hAnsi="Arial" w:cs="Arial"/>
        </w:rPr>
        <w:t xml:space="preserve">, </w:t>
      </w:r>
      <w:proofErr w:type="spellStart"/>
      <w:r w:rsidR="00F545AB" w:rsidRPr="00F545AB">
        <w:rPr>
          <w:rFonts w:ascii="Arial" w:hAnsi="Arial" w:cs="Arial"/>
        </w:rPr>
        <w:t>Intercenbud</w:t>
      </w:r>
      <w:proofErr w:type="spellEnd"/>
      <w:r w:rsidR="00F545AB" w:rsidRPr="00F545AB">
        <w:rPr>
          <w:rFonts w:ascii="Arial" w:hAnsi="Arial" w:cs="Arial"/>
        </w:rPr>
        <w:t xml:space="preserve">, itp.) dla województwa lubuskiego, aktualnych w miesiącu poprzedzającym datę </w:t>
      </w:r>
      <w:r w:rsidR="00F545AB">
        <w:rPr>
          <w:rFonts w:ascii="Arial" w:hAnsi="Arial" w:cs="Arial"/>
        </w:rPr>
        <w:t>s</w:t>
      </w:r>
      <w:r w:rsidR="00F545AB" w:rsidRPr="00F545AB">
        <w:rPr>
          <w:rFonts w:ascii="Arial" w:hAnsi="Arial" w:cs="Arial"/>
        </w:rPr>
        <w:t xml:space="preserve">porządzenia </w:t>
      </w:r>
      <w:r w:rsidR="00F545AB">
        <w:rPr>
          <w:rFonts w:ascii="Arial" w:hAnsi="Arial" w:cs="Arial"/>
        </w:rPr>
        <w:t>kosztorysu.</w:t>
      </w:r>
      <w:r w:rsidR="00F545AB" w:rsidRPr="00F545AB">
        <w:rPr>
          <w:rFonts w:ascii="Arial" w:hAnsi="Arial" w:cs="Arial"/>
        </w:rPr>
        <w:t xml:space="preserve"> </w:t>
      </w:r>
    </w:p>
    <w:p w14:paraId="333B42C9" w14:textId="77777777" w:rsidR="001F3865" w:rsidRPr="00757B1D" w:rsidRDefault="001F3865" w:rsidP="001F3865">
      <w:pPr>
        <w:pStyle w:val="Akapitzlist"/>
        <w:numPr>
          <w:ilvl w:val="0"/>
          <w:numId w:val="30"/>
        </w:numPr>
        <w:autoSpaceDE w:val="0"/>
        <w:autoSpaceDN w:val="0"/>
        <w:adjustRightInd w:val="0"/>
        <w:spacing w:after="0"/>
        <w:jc w:val="both"/>
        <w:rPr>
          <w:rFonts w:ascii="Arial" w:hAnsi="Arial" w:cs="Arial"/>
        </w:rPr>
      </w:pPr>
      <w:r w:rsidRPr="00757B1D">
        <w:rPr>
          <w:rFonts w:ascii="Arial" w:hAnsi="Arial" w:cs="Arial"/>
        </w:rPr>
        <w:lastRenderedPageBreak/>
        <w:t>Zamawiający może wnieść zastrzeżenia do kosztorysu powykonawczego Wykonawcy, do których Wykonawca powinien ustosunkować się w terminie 5 dni roboczych od dnia przekazania uwag przez Zamawiającego.</w:t>
      </w:r>
    </w:p>
    <w:p w14:paraId="037DDA36" w14:textId="77777777" w:rsidR="001F3865" w:rsidRPr="00757B1D" w:rsidRDefault="001F3865" w:rsidP="001F3865">
      <w:pPr>
        <w:pStyle w:val="Akapitzlist"/>
        <w:numPr>
          <w:ilvl w:val="0"/>
          <w:numId w:val="30"/>
        </w:numPr>
        <w:autoSpaceDE w:val="0"/>
        <w:autoSpaceDN w:val="0"/>
        <w:adjustRightInd w:val="0"/>
        <w:spacing w:after="0"/>
        <w:jc w:val="both"/>
        <w:rPr>
          <w:rFonts w:ascii="Arial" w:hAnsi="Arial" w:cs="Arial"/>
        </w:rPr>
      </w:pPr>
      <w:r w:rsidRPr="00757B1D">
        <w:rPr>
          <w:rFonts w:ascii="Arial" w:hAnsi="Arial" w:cs="Aria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0E28FE25" w14:textId="77777777" w:rsidR="001F3865" w:rsidRPr="00757B1D" w:rsidRDefault="001F3865" w:rsidP="001F3865">
      <w:pPr>
        <w:pStyle w:val="Akapitzlist1"/>
        <w:numPr>
          <w:ilvl w:val="0"/>
          <w:numId w:val="31"/>
        </w:numPr>
        <w:spacing w:line="276" w:lineRule="auto"/>
        <w:ind w:left="426" w:hanging="426"/>
        <w:jc w:val="both"/>
        <w:rPr>
          <w:rFonts w:ascii="Arial" w:hAnsi="Arial" w:cs="Arial"/>
        </w:rPr>
      </w:pPr>
      <w:r w:rsidRPr="00757B1D">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55AA9194" w14:textId="77777777" w:rsidR="001F3865" w:rsidRPr="00757B1D" w:rsidRDefault="001F3865" w:rsidP="001F3865">
      <w:pPr>
        <w:pStyle w:val="Akapitzlist1"/>
        <w:numPr>
          <w:ilvl w:val="0"/>
          <w:numId w:val="31"/>
        </w:numPr>
        <w:spacing w:line="276" w:lineRule="auto"/>
        <w:ind w:left="426" w:hanging="426"/>
        <w:jc w:val="both"/>
        <w:rPr>
          <w:rFonts w:ascii="Arial" w:hAnsi="Arial" w:cs="Arial"/>
          <w:lang w:eastAsia="pl-PL"/>
        </w:rPr>
      </w:pPr>
      <w:r w:rsidRPr="00757B1D">
        <w:rPr>
          <w:rFonts w:ascii="Arial" w:hAnsi="Arial" w:cs="Arial"/>
          <w:lang w:eastAsia="pl-PL"/>
        </w:rPr>
        <w:t xml:space="preserve">Warunkiem wprowadzenia zmian do niniejszej umowy jest pisemny wniosek strony umowy. Wniosek ten musi zawierać w szczególności: </w:t>
      </w:r>
    </w:p>
    <w:p w14:paraId="0B9FC731" w14:textId="77777777" w:rsidR="001F3865" w:rsidRPr="00757B1D" w:rsidRDefault="001F3865" w:rsidP="001F3865">
      <w:pPr>
        <w:pStyle w:val="Akapitzlist1"/>
        <w:spacing w:line="276" w:lineRule="auto"/>
        <w:ind w:left="851" w:hanging="284"/>
        <w:jc w:val="both"/>
        <w:rPr>
          <w:rFonts w:ascii="Arial" w:hAnsi="Arial" w:cs="Arial"/>
          <w:lang w:eastAsia="pl-PL"/>
        </w:rPr>
      </w:pPr>
      <w:r w:rsidRPr="00757B1D">
        <w:rPr>
          <w:rFonts w:ascii="Arial" w:hAnsi="Arial" w:cs="Arial"/>
          <w:lang w:eastAsia="pl-PL"/>
        </w:rPr>
        <w:t xml:space="preserve">- opis wnioskowanej zmiany, </w:t>
      </w:r>
    </w:p>
    <w:p w14:paraId="0BA94FE9" w14:textId="77777777" w:rsidR="001F3865" w:rsidRPr="00757B1D" w:rsidRDefault="001F3865" w:rsidP="001F3865">
      <w:pPr>
        <w:pStyle w:val="Akapitzlist1"/>
        <w:spacing w:line="276" w:lineRule="auto"/>
        <w:ind w:left="851" w:hanging="284"/>
        <w:jc w:val="both"/>
        <w:rPr>
          <w:rFonts w:ascii="Arial" w:hAnsi="Arial" w:cs="Arial"/>
          <w:lang w:eastAsia="pl-PL"/>
        </w:rPr>
      </w:pPr>
      <w:r w:rsidRPr="00757B1D">
        <w:rPr>
          <w:rFonts w:ascii="Arial" w:hAnsi="Arial" w:cs="Arial"/>
          <w:lang w:eastAsia="pl-PL"/>
        </w:rPr>
        <w:t xml:space="preserve">- cel zmiany wraz z uzasadnieniem, </w:t>
      </w:r>
    </w:p>
    <w:p w14:paraId="796B5E74" w14:textId="77777777" w:rsidR="001F3865" w:rsidRPr="00757B1D" w:rsidRDefault="001F3865" w:rsidP="001F3865">
      <w:pPr>
        <w:pStyle w:val="Akapitzlist1"/>
        <w:spacing w:line="276" w:lineRule="auto"/>
        <w:ind w:left="851" w:hanging="284"/>
        <w:jc w:val="both"/>
        <w:rPr>
          <w:rFonts w:ascii="Arial" w:hAnsi="Arial" w:cs="Arial"/>
          <w:lang w:eastAsia="pl-PL"/>
        </w:rPr>
      </w:pPr>
      <w:r w:rsidRPr="00757B1D">
        <w:rPr>
          <w:rFonts w:ascii="Arial" w:hAnsi="Arial" w:cs="Arial"/>
          <w:lang w:eastAsia="pl-PL"/>
        </w:rPr>
        <w:t xml:space="preserve">- wskazanie konkretnych zapisów umowy lub ustawy </w:t>
      </w:r>
      <w:proofErr w:type="spellStart"/>
      <w:r w:rsidRPr="00757B1D">
        <w:rPr>
          <w:rFonts w:ascii="Arial" w:hAnsi="Arial" w:cs="Arial"/>
          <w:lang w:eastAsia="pl-PL"/>
        </w:rPr>
        <w:t>Pzp</w:t>
      </w:r>
      <w:proofErr w:type="spellEnd"/>
      <w:r w:rsidRPr="00757B1D">
        <w:rPr>
          <w:rFonts w:ascii="Arial" w:hAnsi="Arial" w:cs="Arial"/>
          <w:lang w:eastAsia="pl-PL"/>
        </w:rPr>
        <w:t xml:space="preserve"> pozwalających na wprowadzenie zmiany, </w:t>
      </w:r>
    </w:p>
    <w:p w14:paraId="27138CEA" w14:textId="77777777" w:rsidR="001F3865" w:rsidRPr="00757B1D" w:rsidRDefault="001F3865" w:rsidP="001F3865">
      <w:pPr>
        <w:pStyle w:val="Akapitzlist1"/>
        <w:spacing w:line="276" w:lineRule="auto"/>
        <w:ind w:left="851" w:hanging="284"/>
        <w:jc w:val="both"/>
        <w:rPr>
          <w:rFonts w:ascii="Arial" w:hAnsi="Arial" w:cs="Arial"/>
          <w:lang w:eastAsia="pl-PL"/>
        </w:rPr>
      </w:pPr>
      <w:r w:rsidRPr="00757B1D">
        <w:rPr>
          <w:rFonts w:ascii="Arial" w:hAnsi="Arial" w:cs="Arial"/>
          <w:lang w:eastAsia="pl-PL"/>
        </w:rPr>
        <w:t>- podpis osób uprawnionych do reprezentacji strony.</w:t>
      </w:r>
    </w:p>
    <w:p w14:paraId="3411C1C1" w14:textId="77777777" w:rsidR="001F3865" w:rsidRPr="00757B1D" w:rsidRDefault="001F3865" w:rsidP="001F3865">
      <w:pPr>
        <w:pStyle w:val="Akapitzlist1"/>
        <w:numPr>
          <w:ilvl w:val="0"/>
          <w:numId w:val="31"/>
        </w:numPr>
        <w:spacing w:line="276" w:lineRule="auto"/>
        <w:ind w:left="426" w:hanging="426"/>
        <w:jc w:val="both"/>
        <w:rPr>
          <w:rFonts w:ascii="Arial" w:hAnsi="Arial" w:cs="Arial"/>
        </w:rPr>
      </w:pPr>
      <w:r w:rsidRPr="00757B1D">
        <w:rPr>
          <w:rFonts w:ascii="Arial" w:hAnsi="Arial" w:cs="Arial"/>
        </w:rPr>
        <w:t xml:space="preserve">Zmiany i uzupełnienia niniejszej umowy mogą być dokonywane wyłącznie w formie pisemnej pod rygorem nieważności. </w:t>
      </w:r>
    </w:p>
    <w:p w14:paraId="2842CD4D" w14:textId="77777777" w:rsidR="00687D4A" w:rsidRDefault="00687D4A" w:rsidP="00CB6535">
      <w:pPr>
        <w:pStyle w:val="Akapitzlist1"/>
        <w:spacing w:line="276" w:lineRule="auto"/>
        <w:ind w:left="0"/>
        <w:rPr>
          <w:rFonts w:ascii="Arial" w:hAnsi="Arial" w:cs="Arial"/>
        </w:rPr>
      </w:pPr>
    </w:p>
    <w:p w14:paraId="25CAC1B1" w14:textId="77777777" w:rsidR="00687D4A" w:rsidRDefault="00687D4A" w:rsidP="001F3865">
      <w:pPr>
        <w:pStyle w:val="Akapitzlist1"/>
        <w:spacing w:line="276" w:lineRule="auto"/>
        <w:ind w:left="1418" w:hanging="284"/>
        <w:jc w:val="center"/>
        <w:rPr>
          <w:rFonts w:ascii="Arial" w:hAnsi="Arial" w:cs="Arial"/>
        </w:rPr>
      </w:pPr>
    </w:p>
    <w:p w14:paraId="6E75580C" w14:textId="77777777" w:rsidR="001F3865" w:rsidRPr="00CB6535" w:rsidRDefault="001F3865" w:rsidP="001F3865">
      <w:pPr>
        <w:pStyle w:val="Akapitzlist1"/>
        <w:spacing w:line="276" w:lineRule="auto"/>
        <w:ind w:left="1418" w:hanging="284"/>
        <w:jc w:val="center"/>
        <w:rPr>
          <w:rFonts w:ascii="Arial" w:hAnsi="Arial" w:cs="Arial"/>
          <w:b/>
        </w:rPr>
      </w:pPr>
      <w:r w:rsidRPr="00CB6535">
        <w:rPr>
          <w:rFonts w:ascii="Arial" w:hAnsi="Arial" w:cs="Arial"/>
          <w:b/>
        </w:rPr>
        <w:t>§ 14</w:t>
      </w:r>
      <w:r w:rsidR="00CB6535" w:rsidRPr="00CB6535">
        <w:rPr>
          <w:rFonts w:ascii="Arial" w:hAnsi="Arial" w:cs="Arial"/>
          <w:b/>
        </w:rPr>
        <w:t xml:space="preserve"> (Gwarancja)</w:t>
      </w:r>
    </w:p>
    <w:p w14:paraId="26BFBFC5"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Wykonawca udziela …………. gwarancji na wykonane roboty budowlane, licząc od daty końcowego bezusterkowego odbioru robót.</w:t>
      </w:r>
      <w:r w:rsidRPr="00757B1D">
        <w:rPr>
          <w:rFonts w:ascii="Arial" w:hAnsi="Arial" w:cs="Arial"/>
          <w:b/>
        </w:rPr>
        <w:t xml:space="preserve"> </w:t>
      </w:r>
    </w:p>
    <w:p w14:paraId="252CA257"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5C98CE"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O wykryciu wad Zamawiający jest zobowiązany zawiadomić Wykonawcę niezwłocznie. Forma zawiadomienia - na piśmie.</w:t>
      </w:r>
    </w:p>
    <w:p w14:paraId="475EEF53"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Wykonawca zobowiązany jest do potwierdzenia przyjęcia zgłoszenia i ustalenia z Zamawiającym terminu przeprowadzenia oględzin.</w:t>
      </w:r>
    </w:p>
    <w:p w14:paraId="201030DA"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 xml:space="preserve">W przypadku stwierdzenia wady </w:t>
      </w:r>
      <w:r w:rsidR="00437585" w:rsidRPr="00757B1D">
        <w:rPr>
          <w:rFonts w:ascii="Arial" w:hAnsi="Arial" w:cs="Arial"/>
        </w:rPr>
        <w:t xml:space="preserve">lub usterki </w:t>
      </w:r>
      <w:r w:rsidRPr="00757B1D">
        <w:rPr>
          <w:rFonts w:ascii="Arial" w:hAnsi="Arial" w:cs="Arial"/>
        </w:rPr>
        <w:t>obciążającej Wykonawcę, Zamawiający wyznaczy termin na jej usunięcie, uwzględniający zakres robót wymaganych do wykonania, a Wykonawca zobowiązany jest do zawiadomienia Zamawiającego o usunięciu wad</w:t>
      </w:r>
      <w:r w:rsidR="00437585" w:rsidRPr="00757B1D">
        <w:rPr>
          <w:rFonts w:ascii="Arial" w:hAnsi="Arial" w:cs="Arial"/>
        </w:rPr>
        <w:t xml:space="preserve"> lub usterki</w:t>
      </w:r>
      <w:r w:rsidRPr="00757B1D">
        <w:rPr>
          <w:rFonts w:ascii="Arial" w:hAnsi="Arial" w:cs="Arial"/>
        </w:rPr>
        <w:t>, żądając jednocześnie wyznaczenia terminu odbioru zakwestionowanych poprzednio wadliwych robót.</w:t>
      </w:r>
    </w:p>
    <w:p w14:paraId="282ECBAD"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 xml:space="preserve">Usunięcie wady </w:t>
      </w:r>
      <w:r w:rsidR="00437585" w:rsidRPr="00757B1D">
        <w:rPr>
          <w:rFonts w:ascii="Arial" w:hAnsi="Arial" w:cs="Arial"/>
        </w:rPr>
        <w:t xml:space="preserve">lub usterki </w:t>
      </w:r>
      <w:r w:rsidRPr="00757B1D">
        <w:rPr>
          <w:rFonts w:ascii="Arial" w:hAnsi="Arial" w:cs="Arial"/>
        </w:rPr>
        <w:t>stwierdza się protokolarnie.</w:t>
      </w:r>
    </w:p>
    <w:p w14:paraId="26487355"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 xml:space="preserve">W przypadku wystąpienia wad </w:t>
      </w:r>
      <w:r w:rsidR="00437585" w:rsidRPr="00757B1D">
        <w:rPr>
          <w:rFonts w:ascii="Arial" w:hAnsi="Arial" w:cs="Arial"/>
        </w:rPr>
        <w:t xml:space="preserve">lub usterek </w:t>
      </w:r>
      <w:r w:rsidRPr="00757B1D">
        <w:rPr>
          <w:rFonts w:ascii="Arial" w:hAnsi="Arial" w:cs="Arial"/>
        </w:rPr>
        <w:t>w okresie gwarancyjnym, bieg gwarancji przesuwa się o czas prowadzonych czynności związanych z usunięciem wady lub usterki.</w:t>
      </w:r>
    </w:p>
    <w:p w14:paraId="447D424B"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 xml:space="preserve">Wykonawca nie może odmówić usunięcia wad </w:t>
      </w:r>
      <w:r w:rsidR="00437585" w:rsidRPr="00757B1D">
        <w:rPr>
          <w:rFonts w:ascii="Arial" w:hAnsi="Arial" w:cs="Arial"/>
        </w:rPr>
        <w:t xml:space="preserve">lub usterek </w:t>
      </w:r>
      <w:r w:rsidRPr="00757B1D">
        <w:rPr>
          <w:rFonts w:ascii="Arial" w:hAnsi="Arial" w:cs="Arial"/>
        </w:rPr>
        <w:t>bez względu na wysokość związanych z tym kosztów.</w:t>
      </w:r>
    </w:p>
    <w:p w14:paraId="14651CDA" w14:textId="77777777" w:rsidR="001F3865" w:rsidRPr="00757B1D" w:rsidRDefault="001F3865" w:rsidP="001F3865">
      <w:pPr>
        <w:pStyle w:val="Akapitzlist1"/>
        <w:numPr>
          <w:ilvl w:val="0"/>
          <w:numId w:val="5"/>
        </w:numPr>
        <w:spacing w:line="276" w:lineRule="auto"/>
        <w:ind w:left="426" w:hanging="426"/>
        <w:jc w:val="both"/>
        <w:rPr>
          <w:rFonts w:ascii="Arial" w:hAnsi="Arial" w:cs="Arial"/>
        </w:rPr>
      </w:pPr>
      <w:r w:rsidRPr="00757B1D">
        <w:rPr>
          <w:rFonts w:ascii="Arial" w:hAnsi="Arial" w:cs="Arial"/>
        </w:rPr>
        <w:t xml:space="preserve">Jeżeli Wykonawca nie usunie wad </w:t>
      </w:r>
      <w:r w:rsidR="00437585" w:rsidRPr="00757B1D">
        <w:rPr>
          <w:rFonts w:ascii="Arial" w:hAnsi="Arial" w:cs="Arial"/>
        </w:rPr>
        <w:t xml:space="preserve">lub usterek </w:t>
      </w:r>
      <w:r w:rsidRPr="00757B1D">
        <w:rPr>
          <w:rFonts w:ascii="Arial" w:hAnsi="Arial" w:cs="Arial"/>
        </w:rPr>
        <w:t>w terminie wskazanym przez Zamawiającego, to Zamawiający może zlecić usuniecie ich stronie trzeciej na koszt Wykonawcy.</w:t>
      </w:r>
    </w:p>
    <w:p w14:paraId="0610965D" w14:textId="77777777" w:rsidR="001F3865" w:rsidRPr="00757B1D" w:rsidRDefault="001F3865" w:rsidP="001F3865">
      <w:pPr>
        <w:pStyle w:val="Akapitzlist1"/>
        <w:numPr>
          <w:ilvl w:val="0"/>
          <w:numId w:val="5"/>
        </w:numPr>
        <w:tabs>
          <w:tab w:val="left" w:pos="851"/>
        </w:tabs>
        <w:spacing w:line="276" w:lineRule="auto"/>
        <w:ind w:left="426" w:hanging="426"/>
        <w:jc w:val="both"/>
        <w:rPr>
          <w:rFonts w:ascii="Arial" w:hAnsi="Arial" w:cs="Arial"/>
        </w:rPr>
      </w:pPr>
      <w:r w:rsidRPr="00757B1D">
        <w:rPr>
          <w:rFonts w:ascii="Arial" w:hAnsi="Arial" w:cs="Arial"/>
        </w:rPr>
        <w:lastRenderedPageBreak/>
        <w:t>Drobne naprawy mogą być wykonane przez Zamawiającego na koszt Wykonawcy po wyrażeniu pisemnej zgody przez Wykonawcę i bez utraty praw Zamawiającego wynikających z gwarancji.</w:t>
      </w:r>
    </w:p>
    <w:p w14:paraId="456525FB" w14:textId="77777777" w:rsidR="00CB6535" w:rsidRDefault="00CB6535" w:rsidP="00687D4A">
      <w:pPr>
        <w:pStyle w:val="Akapitzlist1"/>
        <w:spacing w:after="0" w:line="276" w:lineRule="auto"/>
        <w:jc w:val="center"/>
        <w:rPr>
          <w:rFonts w:ascii="Arial" w:hAnsi="Arial" w:cs="Arial"/>
        </w:rPr>
      </w:pPr>
    </w:p>
    <w:p w14:paraId="546EF0DD" w14:textId="77777777" w:rsidR="00CB6535" w:rsidRDefault="00CB6535" w:rsidP="00687D4A">
      <w:pPr>
        <w:pStyle w:val="Akapitzlist1"/>
        <w:spacing w:after="0" w:line="276" w:lineRule="auto"/>
        <w:jc w:val="center"/>
        <w:rPr>
          <w:rFonts w:ascii="Arial" w:hAnsi="Arial" w:cs="Arial"/>
        </w:rPr>
      </w:pPr>
    </w:p>
    <w:p w14:paraId="3F1B3097" w14:textId="77777777" w:rsidR="00CB6535" w:rsidRDefault="001F3865" w:rsidP="00D26F94">
      <w:pPr>
        <w:pStyle w:val="Akapitzlist1"/>
        <w:spacing w:after="0" w:line="276" w:lineRule="auto"/>
        <w:jc w:val="center"/>
        <w:rPr>
          <w:rFonts w:ascii="Arial" w:hAnsi="Arial" w:cs="Arial"/>
          <w:b/>
        </w:rPr>
      </w:pPr>
      <w:r w:rsidRPr="00CB6535">
        <w:rPr>
          <w:rFonts w:ascii="Arial" w:hAnsi="Arial" w:cs="Arial"/>
          <w:b/>
        </w:rPr>
        <w:t>§ 15</w:t>
      </w:r>
      <w:r w:rsidR="00CB6535" w:rsidRPr="00CB6535">
        <w:rPr>
          <w:rFonts w:ascii="Arial" w:hAnsi="Arial" w:cs="Arial"/>
          <w:b/>
        </w:rPr>
        <w:t xml:space="preserve"> (Cesja</w:t>
      </w:r>
      <w:r w:rsidR="00CB6535">
        <w:rPr>
          <w:rFonts w:ascii="Arial" w:hAnsi="Arial" w:cs="Arial"/>
          <w:b/>
        </w:rPr>
        <w:t xml:space="preserve"> na rzecz osób trzecich</w:t>
      </w:r>
      <w:r w:rsidR="00CB6535" w:rsidRPr="00CB6535">
        <w:rPr>
          <w:rFonts w:ascii="Arial" w:hAnsi="Arial" w:cs="Arial"/>
          <w:b/>
        </w:rPr>
        <w:t>)</w:t>
      </w:r>
    </w:p>
    <w:p w14:paraId="1123F6B0" w14:textId="77777777" w:rsidR="00737D49" w:rsidRPr="00737D49" w:rsidRDefault="00737D49" w:rsidP="00737D49">
      <w:pPr>
        <w:pStyle w:val="Akapitzlist"/>
        <w:spacing w:after="0"/>
        <w:ind w:left="0"/>
        <w:jc w:val="both"/>
        <w:rPr>
          <w:rFonts w:ascii="Arial" w:hAnsi="Arial" w:cs="Arial"/>
          <w:spacing w:val="-6"/>
        </w:rPr>
      </w:pPr>
      <w:r w:rsidRPr="00737D49">
        <w:rPr>
          <w:rFonts w:ascii="Arial" w:hAnsi="Arial" w:cs="Arial"/>
          <w:lang w:eastAsia="pl-PL"/>
        </w:rPr>
        <w:t>Strony zgodnie postanawiają, że wzajemne wierzytelności wynikające z umowy nie mogą być przedmiotem przelewu, cesji, przekazu, zbycia oraz zastawienia  na rzecz osób trzecich</w:t>
      </w:r>
      <w:r>
        <w:rPr>
          <w:rFonts w:ascii="Arial" w:hAnsi="Arial" w:cs="Arial"/>
          <w:lang w:eastAsia="pl-PL"/>
        </w:rPr>
        <w:t xml:space="preserve">, z wyjątkiem </w:t>
      </w:r>
      <w:r w:rsidRPr="00737D49">
        <w:rPr>
          <w:rFonts w:ascii="Arial" w:hAnsi="Arial" w:cs="Arial"/>
          <w:lang w:eastAsia="pl-PL"/>
        </w:rPr>
        <w:t xml:space="preserve">przekazu wynagrodzenia zgodnie z </w:t>
      </w:r>
      <w:r w:rsidRPr="00737D49">
        <w:rPr>
          <w:rFonts w:ascii="Arial" w:hAnsi="Arial" w:cs="Arial"/>
        </w:rPr>
        <w:t>art. 921</w:t>
      </w:r>
      <w:r w:rsidRPr="00737D49">
        <w:rPr>
          <w:rFonts w:ascii="Arial" w:hAnsi="Arial" w:cs="Arial"/>
          <w:vertAlign w:val="superscript"/>
        </w:rPr>
        <w:t>1</w:t>
      </w:r>
      <w:r w:rsidRPr="00737D49">
        <w:rPr>
          <w:rFonts w:ascii="Arial" w:hAnsi="Arial" w:cs="Arial"/>
        </w:rPr>
        <w:t xml:space="preserve"> </w:t>
      </w:r>
      <w:proofErr w:type="spellStart"/>
      <w:r w:rsidRPr="00737D49">
        <w:rPr>
          <w:rFonts w:ascii="Arial" w:hAnsi="Arial" w:cs="Arial"/>
        </w:rPr>
        <w:t>kc</w:t>
      </w:r>
      <w:proofErr w:type="spellEnd"/>
      <w:r w:rsidRPr="00737D49">
        <w:rPr>
          <w:rFonts w:ascii="Arial" w:hAnsi="Arial" w:cs="Arial"/>
          <w:lang w:eastAsia="pl-PL"/>
        </w:rPr>
        <w:t xml:space="preserve"> na rzecz podwykonawcy zatwierdzonego przez Zamawiającego, zgodnie z zapisami </w:t>
      </w:r>
      <w:r w:rsidRPr="00737D49">
        <w:rPr>
          <w:rFonts w:ascii="Arial" w:hAnsi="Arial" w:cs="Arial"/>
        </w:rPr>
        <w:t>§ 6 i § 5</w:t>
      </w:r>
      <w:r>
        <w:rPr>
          <w:rFonts w:ascii="Arial" w:hAnsi="Arial" w:cs="Arial"/>
        </w:rPr>
        <w:t>.</w:t>
      </w:r>
    </w:p>
    <w:p w14:paraId="2BBB6BA5" w14:textId="77777777" w:rsidR="00687D4A" w:rsidRDefault="00687D4A" w:rsidP="00737D49">
      <w:pPr>
        <w:pStyle w:val="Akapitzlist1"/>
        <w:spacing w:line="276" w:lineRule="auto"/>
        <w:ind w:left="0"/>
        <w:rPr>
          <w:rFonts w:ascii="Arial" w:hAnsi="Arial" w:cs="Arial"/>
        </w:rPr>
      </w:pPr>
    </w:p>
    <w:p w14:paraId="501D6B23" w14:textId="77777777" w:rsidR="00D26F94" w:rsidRDefault="00D26F94" w:rsidP="001F3865">
      <w:pPr>
        <w:pStyle w:val="Akapitzlist1"/>
        <w:spacing w:line="276" w:lineRule="auto"/>
        <w:ind w:left="567"/>
        <w:jc w:val="center"/>
        <w:rPr>
          <w:rFonts w:ascii="Arial" w:hAnsi="Arial" w:cs="Arial"/>
          <w:b/>
        </w:rPr>
      </w:pPr>
    </w:p>
    <w:p w14:paraId="13A40186" w14:textId="77777777" w:rsidR="001F3865" w:rsidRPr="00CB6535" w:rsidRDefault="001F3865" w:rsidP="001F3865">
      <w:pPr>
        <w:pStyle w:val="Akapitzlist1"/>
        <w:spacing w:line="276" w:lineRule="auto"/>
        <w:ind w:left="567"/>
        <w:jc w:val="center"/>
        <w:rPr>
          <w:rFonts w:ascii="Arial" w:hAnsi="Arial" w:cs="Arial"/>
          <w:b/>
        </w:rPr>
      </w:pPr>
      <w:r w:rsidRPr="00CB6535">
        <w:rPr>
          <w:rFonts w:ascii="Arial" w:hAnsi="Arial" w:cs="Arial"/>
          <w:b/>
        </w:rPr>
        <w:t>§ 16</w:t>
      </w:r>
      <w:r w:rsidR="00CB6535" w:rsidRPr="00CB6535">
        <w:rPr>
          <w:rFonts w:ascii="Arial" w:hAnsi="Arial" w:cs="Arial"/>
          <w:b/>
        </w:rPr>
        <w:t xml:space="preserve"> (Postanowienia końcowe)</w:t>
      </w:r>
    </w:p>
    <w:p w14:paraId="15DB230F" w14:textId="77777777" w:rsidR="00737D49" w:rsidRDefault="001F3865" w:rsidP="00737D49">
      <w:pPr>
        <w:pStyle w:val="Akapitzlist1"/>
        <w:numPr>
          <w:ilvl w:val="6"/>
          <w:numId w:val="31"/>
        </w:numPr>
        <w:spacing w:line="276" w:lineRule="auto"/>
        <w:ind w:left="426" w:hanging="426"/>
        <w:jc w:val="both"/>
        <w:rPr>
          <w:rFonts w:ascii="Arial" w:hAnsi="Arial" w:cs="Arial"/>
        </w:rPr>
      </w:pPr>
      <w:r w:rsidRPr="00757B1D">
        <w:rPr>
          <w:rFonts w:ascii="Arial" w:hAnsi="Arial" w:cs="Arial"/>
        </w:rPr>
        <w:t>Umowa sporządzona została w dwóch jednobrzmiących egzemplarzach, po jednym dla każdej ze stron.</w:t>
      </w:r>
    </w:p>
    <w:p w14:paraId="12DCC4D4" w14:textId="77777777" w:rsidR="00737D49" w:rsidRDefault="00737D49" w:rsidP="00737D49">
      <w:pPr>
        <w:pStyle w:val="Akapitzlist1"/>
        <w:numPr>
          <w:ilvl w:val="6"/>
          <w:numId w:val="31"/>
        </w:numPr>
        <w:spacing w:line="276" w:lineRule="auto"/>
        <w:ind w:left="426" w:hanging="426"/>
        <w:jc w:val="both"/>
        <w:rPr>
          <w:rFonts w:ascii="Arial" w:hAnsi="Arial" w:cs="Arial"/>
        </w:rPr>
      </w:pPr>
      <w:r w:rsidRPr="00737D49">
        <w:rPr>
          <w:rFonts w:ascii="Arial" w:hAnsi="Arial" w:cs="Arial"/>
        </w:rPr>
        <w:t xml:space="preserve">W sprawach nieuregulowanych niniejszą umową mają zastosowanie przepisy ustawy z dnia 11 września 2019 r. Prawo zamówień publicznych (t. j. Dz. U. z  2022 r., poz. 1710 ze zm.) oraz Kodeksu cywilnego. </w:t>
      </w:r>
    </w:p>
    <w:p w14:paraId="3A77AC58" w14:textId="77777777" w:rsidR="00737D49" w:rsidRDefault="00737D49" w:rsidP="00737D49">
      <w:pPr>
        <w:pStyle w:val="Akapitzlist1"/>
        <w:numPr>
          <w:ilvl w:val="6"/>
          <w:numId w:val="31"/>
        </w:numPr>
        <w:spacing w:line="276" w:lineRule="auto"/>
        <w:ind w:left="426" w:hanging="426"/>
        <w:jc w:val="both"/>
        <w:rPr>
          <w:rFonts w:ascii="Arial" w:hAnsi="Arial" w:cs="Arial"/>
        </w:rPr>
      </w:pPr>
      <w:r w:rsidRPr="00737D4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C1B6FB5" w14:textId="77777777" w:rsidR="00737D49" w:rsidRPr="00737D49" w:rsidRDefault="00737D49" w:rsidP="00737D49">
      <w:pPr>
        <w:pStyle w:val="Akapitzlist1"/>
        <w:numPr>
          <w:ilvl w:val="6"/>
          <w:numId w:val="31"/>
        </w:numPr>
        <w:spacing w:line="276" w:lineRule="auto"/>
        <w:ind w:left="426" w:hanging="426"/>
        <w:jc w:val="both"/>
        <w:rPr>
          <w:rFonts w:ascii="Arial" w:hAnsi="Arial" w:cs="Arial"/>
        </w:rPr>
      </w:pPr>
      <w:r w:rsidRPr="00737D49">
        <w:rPr>
          <w:rFonts w:ascii="Arial" w:hAnsi="Arial" w:cs="Arial"/>
          <w:kern w:val="24"/>
          <w:szCs w:val="24"/>
        </w:rPr>
        <w:t>Umowa wchodzi w życie z dniem jej podpisania.</w:t>
      </w:r>
    </w:p>
    <w:p w14:paraId="63992E05" w14:textId="77777777" w:rsidR="001F3865" w:rsidRDefault="001F3865" w:rsidP="001F3865">
      <w:pPr>
        <w:pStyle w:val="Akapitzlist1"/>
        <w:spacing w:line="276" w:lineRule="auto"/>
        <w:ind w:left="426"/>
        <w:jc w:val="both"/>
        <w:rPr>
          <w:rFonts w:ascii="Arial" w:hAnsi="Arial" w:cs="Arial"/>
        </w:rPr>
      </w:pPr>
    </w:p>
    <w:p w14:paraId="068769A9" w14:textId="77777777" w:rsidR="00687D4A" w:rsidRDefault="00687D4A" w:rsidP="001F3865">
      <w:pPr>
        <w:pStyle w:val="Akapitzlist1"/>
        <w:spacing w:line="276" w:lineRule="auto"/>
        <w:ind w:left="426"/>
        <w:jc w:val="both"/>
        <w:rPr>
          <w:rFonts w:ascii="Arial" w:hAnsi="Arial" w:cs="Arial"/>
        </w:rPr>
      </w:pPr>
    </w:p>
    <w:p w14:paraId="13ED24D4" w14:textId="77777777" w:rsidR="00D26F94" w:rsidRPr="00757B1D" w:rsidRDefault="00D26F94" w:rsidP="001F3865">
      <w:pPr>
        <w:pStyle w:val="Akapitzlist1"/>
        <w:spacing w:line="276" w:lineRule="auto"/>
        <w:ind w:left="426"/>
        <w:jc w:val="both"/>
        <w:rPr>
          <w:rFonts w:ascii="Arial" w:hAnsi="Arial" w:cs="Arial"/>
        </w:rPr>
      </w:pPr>
    </w:p>
    <w:p w14:paraId="0BAAA7D8" w14:textId="77777777" w:rsidR="001F3865" w:rsidRPr="00737D49" w:rsidRDefault="001F3865" w:rsidP="001F3865">
      <w:pPr>
        <w:pStyle w:val="Akapitzlist1"/>
        <w:spacing w:line="276" w:lineRule="auto"/>
        <w:jc w:val="both"/>
        <w:rPr>
          <w:rFonts w:ascii="Arial" w:hAnsi="Arial" w:cs="Arial"/>
          <w:b/>
          <w:sz w:val="24"/>
          <w:szCs w:val="24"/>
        </w:rPr>
      </w:pPr>
      <w:r w:rsidRPr="00737D49">
        <w:rPr>
          <w:rFonts w:ascii="Arial" w:hAnsi="Arial" w:cs="Arial"/>
          <w:b/>
          <w:sz w:val="24"/>
          <w:szCs w:val="24"/>
        </w:rPr>
        <w:t xml:space="preserve">          Zamawiający: </w:t>
      </w:r>
      <w:r w:rsidRPr="00737D49">
        <w:rPr>
          <w:rFonts w:ascii="Arial" w:hAnsi="Arial" w:cs="Arial"/>
          <w:b/>
          <w:sz w:val="24"/>
          <w:szCs w:val="24"/>
        </w:rPr>
        <w:tab/>
      </w:r>
      <w:r w:rsidRPr="00737D49">
        <w:rPr>
          <w:rFonts w:ascii="Arial" w:hAnsi="Arial" w:cs="Arial"/>
          <w:b/>
          <w:sz w:val="24"/>
          <w:szCs w:val="24"/>
        </w:rPr>
        <w:tab/>
      </w:r>
      <w:r w:rsidRPr="00737D49">
        <w:rPr>
          <w:rFonts w:ascii="Arial" w:hAnsi="Arial" w:cs="Arial"/>
          <w:b/>
          <w:sz w:val="24"/>
          <w:szCs w:val="24"/>
        </w:rPr>
        <w:tab/>
      </w:r>
      <w:r w:rsidRPr="00737D49">
        <w:rPr>
          <w:rFonts w:ascii="Arial" w:hAnsi="Arial" w:cs="Arial"/>
          <w:b/>
          <w:sz w:val="24"/>
          <w:szCs w:val="24"/>
        </w:rPr>
        <w:tab/>
      </w:r>
      <w:r w:rsidRPr="00737D49">
        <w:rPr>
          <w:rFonts w:ascii="Arial" w:hAnsi="Arial" w:cs="Arial"/>
          <w:b/>
          <w:sz w:val="24"/>
          <w:szCs w:val="24"/>
        </w:rPr>
        <w:tab/>
      </w:r>
      <w:r w:rsidRPr="00737D49">
        <w:rPr>
          <w:rFonts w:ascii="Arial" w:hAnsi="Arial" w:cs="Arial"/>
          <w:b/>
          <w:sz w:val="24"/>
          <w:szCs w:val="24"/>
        </w:rPr>
        <w:tab/>
        <w:t xml:space="preserve"> Wykonawca:</w:t>
      </w:r>
    </w:p>
    <w:p w14:paraId="2CF5C03E" w14:textId="77777777" w:rsidR="001F3865" w:rsidRPr="00757B1D" w:rsidRDefault="001F3865" w:rsidP="001F3865">
      <w:pPr>
        <w:pStyle w:val="Akapitzlist1"/>
        <w:spacing w:line="276" w:lineRule="auto"/>
        <w:jc w:val="center"/>
        <w:rPr>
          <w:rFonts w:ascii="Arial" w:hAnsi="Arial" w:cs="Arial"/>
        </w:rPr>
      </w:pPr>
    </w:p>
    <w:p w14:paraId="6ADCDBE5" w14:textId="77777777" w:rsidR="001F3865" w:rsidRPr="00757B1D" w:rsidRDefault="001F3865" w:rsidP="001F3865">
      <w:pPr>
        <w:pStyle w:val="Akapitzlist1"/>
        <w:spacing w:line="276" w:lineRule="auto"/>
        <w:jc w:val="center"/>
        <w:rPr>
          <w:rFonts w:ascii="Arial" w:hAnsi="Arial" w:cs="Arial"/>
        </w:rPr>
      </w:pPr>
    </w:p>
    <w:p w14:paraId="35ECC412" w14:textId="77777777" w:rsidR="001F3865" w:rsidRPr="00757B1D" w:rsidRDefault="001F3865" w:rsidP="001F3865">
      <w:pPr>
        <w:pStyle w:val="Akapitzlist1"/>
        <w:spacing w:line="276" w:lineRule="auto"/>
        <w:jc w:val="center"/>
        <w:rPr>
          <w:rFonts w:ascii="Arial" w:hAnsi="Arial" w:cs="Arial"/>
        </w:rPr>
      </w:pPr>
    </w:p>
    <w:p w14:paraId="572AC552" w14:textId="77777777" w:rsidR="001F3865" w:rsidRPr="00757B1D" w:rsidRDefault="001F3865" w:rsidP="001F3865">
      <w:pPr>
        <w:pStyle w:val="Akapitzlist1"/>
        <w:spacing w:line="276" w:lineRule="auto"/>
        <w:ind w:left="0"/>
        <w:rPr>
          <w:rFonts w:ascii="Arial" w:hAnsi="Arial" w:cs="Arial"/>
        </w:rPr>
      </w:pPr>
    </w:p>
    <w:p w14:paraId="1EE0D261" w14:textId="77777777" w:rsidR="001F3865" w:rsidRPr="00757B1D" w:rsidRDefault="001F3865" w:rsidP="001F3865">
      <w:pPr>
        <w:pStyle w:val="Akapitzlist1"/>
        <w:spacing w:line="276" w:lineRule="auto"/>
        <w:ind w:left="0"/>
        <w:rPr>
          <w:rFonts w:ascii="Arial" w:hAnsi="Arial" w:cs="Arial"/>
        </w:rPr>
      </w:pPr>
    </w:p>
    <w:p w14:paraId="31F382D2" w14:textId="77777777" w:rsidR="001F3865" w:rsidRPr="00757B1D" w:rsidRDefault="001F3865" w:rsidP="001F3865">
      <w:pPr>
        <w:pStyle w:val="Akapitzlist1"/>
        <w:spacing w:line="276" w:lineRule="auto"/>
        <w:ind w:left="0"/>
        <w:rPr>
          <w:rFonts w:ascii="Arial" w:hAnsi="Arial" w:cs="Arial"/>
        </w:rPr>
      </w:pPr>
    </w:p>
    <w:p w14:paraId="65EE72E0" w14:textId="77777777" w:rsidR="00D26F94" w:rsidRDefault="00D26F94" w:rsidP="001F3865">
      <w:pPr>
        <w:pStyle w:val="Akapitzlist1"/>
        <w:spacing w:line="276" w:lineRule="auto"/>
        <w:ind w:left="0"/>
        <w:rPr>
          <w:rFonts w:ascii="Arial" w:hAnsi="Arial" w:cs="Arial"/>
        </w:rPr>
      </w:pPr>
    </w:p>
    <w:p w14:paraId="07B9EB3F" w14:textId="77777777" w:rsidR="00D26F94" w:rsidRDefault="00D26F94" w:rsidP="001F3865">
      <w:pPr>
        <w:pStyle w:val="Akapitzlist1"/>
        <w:spacing w:line="276" w:lineRule="auto"/>
        <w:ind w:left="0"/>
        <w:rPr>
          <w:rFonts w:ascii="Arial" w:hAnsi="Arial" w:cs="Arial"/>
        </w:rPr>
      </w:pPr>
    </w:p>
    <w:p w14:paraId="02828AA2" w14:textId="77777777" w:rsidR="00D26F94" w:rsidRDefault="00D26F94" w:rsidP="001F3865">
      <w:pPr>
        <w:pStyle w:val="Akapitzlist1"/>
        <w:spacing w:line="276" w:lineRule="auto"/>
        <w:ind w:left="0"/>
        <w:rPr>
          <w:rFonts w:ascii="Arial" w:hAnsi="Arial" w:cs="Arial"/>
        </w:rPr>
      </w:pPr>
    </w:p>
    <w:p w14:paraId="650D2BE9" w14:textId="77777777" w:rsidR="00D26F94" w:rsidRPr="00757B1D" w:rsidRDefault="00D26F94" w:rsidP="001F3865">
      <w:pPr>
        <w:pStyle w:val="Akapitzlist1"/>
        <w:spacing w:line="276" w:lineRule="auto"/>
        <w:ind w:left="0"/>
        <w:rPr>
          <w:rFonts w:ascii="Arial" w:hAnsi="Arial" w:cs="Arial"/>
        </w:rPr>
      </w:pPr>
    </w:p>
    <w:p w14:paraId="455A794A" w14:textId="77777777" w:rsidR="00D479CD" w:rsidRPr="00214E8B" w:rsidRDefault="00D479CD" w:rsidP="00D479CD">
      <w:pPr>
        <w:rPr>
          <w:rFonts w:ascii="Arial Narrow" w:hAnsi="Arial Narrow"/>
        </w:rPr>
      </w:pPr>
      <w:r w:rsidRPr="00746E06">
        <w:rPr>
          <w:rFonts w:ascii="Arial Narrow" w:hAnsi="Arial Narrow"/>
        </w:rPr>
        <w:t>P</w:t>
      </w:r>
      <w:r w:rsidRPr="00746E06">
        <w:rPr>
          <w:rFonts w:ascii="Arial Narrow" w:hAnsi="Arial Narrow" w:hint="eastAsia"/>
        </w:rPr>
        <w:t>ł</w:t>
      </w:r>
      <w:r w:rsidRPr="00746E06">
        <w:rPr>
          <w:rFonts w:ascii="Arial Narrow" w:hAnsi="Arial Narrow"/>
        </w:rPr>
        <w:t>atno</w:t>
      </w:r>
      <w:r w:rsidRPr="00746E06">
        <w:rPr>
          <w:rFonts w:ascii="Arial Narrow" w:hAnsi="Arial Narrow" w:hint="eastAsia"/>
        </w:rPr>
        <w:t>ść</w:t>
      </w:r>
      <w:r w:rsidRPr="00746E06">
        <w:rPr>
          <w:rFonts w:ascii="Arial Narrow" w:hAnsi="Arial Narrow"/>
        </w:rPr>
        <w:t>, o kt</w:t>
      </w:r>
      <w:r w:rsidRPr="00746E06">
        <w:rPr>
          <w:rFonts w:ascii="Arial Narrow" w:hAnsi="Arial Narrow" w:hint="eastAsia"/>
        </w:rPr>
        <w:t>ó</w:t>
      </w:r>
      <w:r w:rsidRPr="00746E06">
        <w:rPr>
          <w:rFonts w:ascii="Arial Narrow" w:hAnsi="Arial Narrow"/>
        </w:rPr>
        <w:t xml:space="preserve">rej mowa w </w:t>
      </w:r>
      <w:r w:rsidRPr="00746E06">
        <w:rPr>
          <w:rFonts w:ascii="Arial Narrow" w:hAnsi="Arial Narrow" w:hint="eastAsia"/>
        </w:rPr>
        <w:t>§</w:t>
      </w:r>
      <w:r>
        <w:rPr>
          <w:rFonts w:ascii="Arial Narrow" w:hAnsi="Arial Narrow"/>
        </w:rPr>
        <w:t>5</w:t>
      </w:r>
      <w:r w:rsidRPr="00746E06">
        <w:rPr>
          <w:rFonts w:ascii="Arial Narrow" w:hAnsi="Arial Narrow"/>
        </w:rPr>
        <w:t xml:space="preserve"> ust. 1 realizowana b</w:t>
      </w:r>
      <w:r w:rsidRPr="00746E06">
        <w:rPr>
          <w:rFonts w:ascii="Arial Narrow" w:hAnsi="Arial Narrow" w:hint="eastAsia"/>
        </w:rPr>
        <w:t>ę</w:t>
      </w:r>
      <w:r w:rsidRPr="00746E06">
        <w:rPr>
          <w:rFonts w:ascii="Arial Narrow" w:hAnsi="Arial Narrow"/>
        </w:rPr>
        <w:t xml:space="preserve">dzie w ramach zadania inwestycyjnego pn.: </w:t>
      </w:r>
      <w:r>
        <w:rPr>
          <w:rFonts w:ascii="Arial Narrow" w:hAnsi="Arial Narrow"/>
        </w:rPr>
        <w:t>„</w:t>
      </w:r>
      <w:r w:rsidRPr="00746E06">
        <w:rPr>
          <w:rFonts w:ascii="Arial Narrow" w:hAnsi="Arial Narrow"/>
        </w:rPr>
        <w:t>Budowa w</w:t>
      </w:r>
      <w:r w:rsidRPr="00746E06">
        <w:rPr>
          <w:rFonts w:ascii="Arial Narrow" w:hAnsi="Arial Narrow" w:hint="eastAsia"/>
        </w:rPr>
        <w:t>ę</w:t>
      </w:r>
      <w:r w:rsidRPr="00746E06">
        <w:rPr>
          <w:rFonts w:ascii="Arial Narrow" w:hAnsi="Arial Narrow"/>
        </w:rPr>
        <w:t>z</w:t>
      </w:r>
      <w:r w:rsidRPr="00746E06">
        <w:rPr>
          <w:rFonts w:ascii="Arial Narrow" w:hAnsi="Arial Narrow" w:hint="eastAsia"/>
        </w:rPr>
        <w:t>ł</w:t>
      </w:r>
      <w:r w:rsidRPr="00746E06">
        <w:rPr>
          <w:rFonts w:ascii="Arial Narrow" w:hAnsi="Arial Narrow"/>
        </w:rPr>
        <w:t>a przesiadkowego przy dworcu PKP w Gorzowie Wlkp. wraz z przebudow</w:t>
      </w:r>
      <w:r w:rsidRPr="00746E06">
        <w:rPr>
          <w:rFonts w:ascii="Arial Narrow" w:hAnsi="Arial Narrow" w:hint="eastAsia"/>
        </w:rPr>
        <w:t>ą</w:t>
      </w:r>
      <w:r w:rsidRPr="00746E06">
        <w:rPr>
          <w:rFonts w:ascii="Arial Narrow" w:hAnsi="Arial Narrow"/>
        </w:rPr>
        <w:t xml:space="preserve"> infrastruktury tramwajowej</w:t>
      </w:r>
      <w:r>
        <w:rPr>
          <w:rFonts w:ascii="Arial Narrow" w:hAnsi="Arial Narrow"/>
        </w:rPr>
        <w:t>”</w:t>
      </w:r>
      <w:r w:rsidRPr="00746E06">
        <w:rPr>
          <w:rFonts w:ascii="Arial Narrow" w:hAnsi="Arial Narrow"/>
        </w:rPr>
        <w:t xml:space="preserve"> zostanie zrealizowana </w:t>
      </w:r>
      <w:r>
        <w:rPr>
          <w:rFonts w:ascii="Arial Narrow" w:hAnsi="Arial Narrow"/>
        </w:rPr>
        <w:t>ze</w:t>
      </w:r>
      <w:r w:rsidRPr="00746E06">
        <w:rPr>
          <w:rFonts w:ascii="Arial Narrow" w:hAnsi="Arial Narrow"/>
        </w:rPr>
        <w:t xml:space="preserve"> </w:t>
      </w:r>
      <w:r w:rsidRPr="00746E06">
        <w:rPr>
          <w:rFonts w:ascii="Arial Narrow" w:hAnsi="Arial Narrow" w:hint="eastAsia"/>
        </w:rPr>
        <w:t>ś</w:t>
      </w:r>
      <w:r w:rsidRPr="00746E06">
        <w:rPr>
          <w:rFonts w:ascii="Arial Narrow" w:hAnsi="Arial Narrow"/>
        </w:rPr>
        <w:t>rodk</w:t>
      </w:r>
      <w:r w:rsidRPr="00746E06">
        <w:rPr>
          <w:rFonts w:ascii="Arial Narrow" w:hAnsi="Arial Narrow" w:hint="eastAsia"/>
        </w:rPr>
        <w:t>ó</w:t>
      </w:r>
      <w:r w:rsidRPr="00746E06">
        <w:rPr>
          <w:rFonts w:ascii="Arial Narrow" w:hAnsi="Arial Narrow"/>
        </w:rPr>
        <w:t>w w</w:t>
      </w:r>
      <w:r w:rsidRPr="00746E06">
        <w:rPr>
          <w:rFonts w:ascii="Arial Narrow" w:hAnsi="Arial Narrow" w:hint="eastAsia"/>
        </w:rPr>
        <w:t>ł</w:t>
      </w:r>
      <w:r w:rsidRPr="00746E06">
        <w:rPr>
          <w:rFonts w:ascii="Arial Narrow" w:hAnsi="Arial Narrow"/>
        </w:rPr>
        <w:t>asnych dzia</w:t>
      </w:r>
      <w:r w:rsidRPr="00746E06">
        <w:rPr>
          <w:rFonts w:ascii="Arial Narrow" w:hAnsi="Arial Narrow" w:hint="eastAsia"/>
        </w:rPr>
        <w:t>ł</w:t>
      </w:r>
      <w:r w:rsidRPr="00746E06">
        <w:rPr>
          <w:rFonts w:ascii="Arial Narrow" w:hAnsi="Arial Narrow"/>
        </w:rPr>
        <w:t xml:space="preserve"> 600, rozdzia</w:t>
      </w:r>
      <w:r w:rsidRPr="00746E06">
        <w:rPr>
          <w:rFonts w:ascii="Arial Narrow" w:hAnsi="Arial Narrow" w:hint="eastAsia"/>
        </w:rPr>
        <w:t>ł</w:t>
      </w:r>
      <w:r w:rsidRPr="00746E06">
        <w:rPr>
          <w:rFonts w:ascii="Arial Narrow" w:hAnsi="Arial Narrow"/>
        </w:rPr>
        <w:t xml:space="preserve"> 60004, paragraf 6059</w:t>
      </w:r>
      <w:r>
        <w:rPr>
          <w:rFonts w:ascii="Arial Narrow" w:hAnsi="Arial Narrow"/>
        </w:rPr>
        <w:t>.</w:t>
      </w:r>
      <w:r w:rsidRPr="00746E06">
        <w:rPr>
          <w:rFonts w:ascii="Arial Narrow" w:hAnsi="Arial Narrow"/>
        </w:rPr>
        <w:t xml:space="preserve"> </w:t>
      </w:r>
    </w:p>
    <w:p w14:paraId="3AEBEF17" w14:textId="77777777" w:rsidR="00C65164" w:rsidRPr="00757B1D" w:rsidRDefault="00C65164" w:rsidP="001F3865"/>
    <w:sectPr w:rsidR="00C65164" w:rsidRPr="00757B1D" w:rsidSect="00BF30C6">
      <w:footerReference w:type="default" r:id="rId8"/>
      <w:footerReference w:type="first" r:id="rId9"/>
      <w:pgSz w:w="12240" w:h="15840"/>
      <w:pgMar w:top="851"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2895" w14:textId="77777777" w:rsidR="001445F2" w:rsidRDefault="001445F2" w:rsidP="00687D4A">
      <w:pPr>
        <w:spacing w:after="0" w:line="240" w:lineRule="auto"/>
      </w:pPr>
      <w:r>
        <w:separator/>
      </w:r>
    </w:p>
  </w:endnote>
  <w:endnote w:type="continuationSeparator" w:id="0">
    <w:p w14:paraId="1F558BF9" w14:textId="77777777" w:rsidR="001445F2" w:rsidRDefault="001445F2" w:rsidP="0068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6320844"/>
      <w:docPartObj>
        <w:docPartGallery w:val="Page Numbers (Bottom of Page)"/>
        <w:docPartUnique/>
      </w:docPartObj>
    </w:sdtPr>
    <w:sdtEndPr/>
    <w:sdtContent>
      <w:p w14:paraId="60BC0F4E" w14:textId="77777777" w:rsidR="00687D4A" w:rsidRPr="00687D4A" w:rsidRDefault="00687D4A">
        <w:pPr>
          <w:pStyle w:val="Stopka"/>
          <w:jc w:val="right"/>
          <w:rPr>
            <w:rFonts w:ascii="Times New Roman" w:hAnsi="Times New Roman"/>
            <w:sz w:val="20"/>
            <w:szCs w:val="20"/>
          </w:rPr>
        </w:pPr>
        <w:r w:rsidRPr="00687D4A">
          <w:rPr>
            <w:rFonts w:ascii="Times New Roman" w:hAnsi="Times New Roman"/>
            <w:sz w:val="20"/>
            <w:szCs w:val="20"/>
          </w:rPr>
          <w:t xml:space="preserve">str. </w:t>
        </w:r>
        <w:r w:rsidR="008152EF" w:rsidRPr="00687D4A">
          <w:rPr>
            <w:rFonts w:ascii="Times New Roman" w:hAnsi="Times New Roman"/>
            <w:sz w:val="20"/>
            <w:szCs w:val="20"/>
          </w:rPr>
          <w:fldChar w:fldCharType="begin"/>
        </w:r>
        <w:r w:rsidRPr="00687D4A">
          <w:rPr>
            <w:rFonts w:ascii="Times New Roman" w:hAnsi="Times New Roman"/>
            <w:sz w:val="20"/>
            <w:szCs w:val="20"/>
          </w:rPr>
          <w:instrText xml:space="preserve"> PAGE    \* MERGEFORMAT </w:instrText>
        </w:r>
        <w:r w:rsidR="008152EF" w:rsidRPr="00687D4A">
          <w:rPr>
            <w:rFonts w:ascii="Times New Roman" w:hAnsi="Times New Roman"/>
            <w:sz w:val="20"/>
            <w:szCs w:val="20"/>
          </w:rPr>
          <w:fldChar w:fldCharType="separate"/>
        </w:r>
        <w:r w:rsidR="00260D59">
          <w:rPr>
            <w:rFonts w:ascii="Times New Roman" w:hAnsi="Times New Roman"/>
            <w:noProof/>
            <w:sz w:val="20"/>
            <w:szCs w:val="20"/>
          </w:rPr>
          <w:t>15</w:t>
        </w:r>
        <w:r w:rsidR="008152EF" w:rsidRPr="00687D4A">
          <w:rPr>
            <w:rFonts w:ascii="Times New Roman" w:hAnsi="Times New Roman"/>
            <w:sz w:val="20"/>
            <w:szCs w:val="20"/>
          </w:rPr>
          <w:fldChar w:fldCharType="end"/>
        </w:r>
      </w:p>
    </w:sdtContent>
  </w:sdt>
  <w:p w14:paraId="29A3FE60" w14:textId="77777777" w:rsidR="00687D4A" w:rsidRDefault="00687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5734657"/>
      <w:docPartObj>
        <w:docPartGallery w:val="Page Numbers (Bottom of Page)"/>
        <w:docPartUnique/>
      </w:docPartObj>
    </w:sdtPr>
    <w:sdtEndPr>
      <w:rPr>
        <w:rFonts w:asciiTheme="minorHAnsi" w:hAnsiTheme="minorHAnsi"/>
        <w:sz w:val="22"/>
        <w:szCs w:val="22"/>
      </w:rPr>
    </w:sdtEndPr>
    <w:sdtContent>
      <w:p w14:paraId="437A2C75" w14:textId="77777777" w:rsidR="00DE70D6" w:rsidRDefault="00DE70D6">
        <w:pPr>
          <w:pStyle w:val="Stopka"/>
          <w:jc w:val="right"/>
          <w:rPr>
            <w:rFonts w:asciiTheme="majorHAnsi" w:hAnsiTheme="majorHAnsi"/>
            <w:sz w:val="28"/>
            <w:szCs w:val="28"/>
          </w:rPr>
        </w:pPr>
        <w:r w:rsidRPr="00DE70D6">
          <w:rPr>
            <w:rFonts w:ascii="Arial" w:hAnsi="Arial" w:cs="Arial"/>
          </w:rPr>
          <w:t xml:space="preserve">str. </w:t>
        </w:r>
        <w:r w:rsidR="008152EF" w:rsidRPr="00DE70D6">
          <w:rPr>
            <w:rFonts w:ascii="Arial" w:hAnsi="Arial" w:cs="Arial"/>
          </w:rPr>
          <w:fldChar w:fldCharType="begin"/>
        </w:r>
        <w:r w:rsidRPr="00DE70D6">
          <w:rPr>
            <w:rFonts w:ascii="Arial" w:hAnsi="Arial" w:cs="Arial"/>
          </w:rPr>
          <w:instrText xml:space="preserve"> PAGE    \* MERGEFORMAT </w:instrText>
        </w:r>
        <w:r w:rsidR="008152EF" w:rsidRPr="00DE70D6">
          <w:rPr>
            <w:rFonts w:ascii="Arial" w:hAnsi="Arial" w:cs="Arial"/>
          </w:rPr>
          <w:fldChar w:fldCharType="separate"/>
        </w:r>
        <w:r w:rsidR="00260D59">
          <w:rPr>
            <w:rFonts w:ascii="Arial" w:hAnsi="Arial" w:cs="Arial"/>
            <w:noProof/>
          </w:rPr>
          <w:t>1</w:t>
        </w:r>
        <w:r w:rsidR="008152EF" w:rsidRPr="00DE70D6">
          <w:rPr>
            <w:rFonts w:ascii="Arial" w:hAnsi="Arial" w:cs="Arial"/>
          </w:rPr>
          <w:fldChar w:fldCharType="end"/>
        </w:r>
      </w:p>
    </w:sdtContent>
  </w:sdt>
  <w:p w14:paraId="410858B9" w14:textId="77777777" w:rsidR="00DE70D6" w:rsidRDefault="00DE70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BB8" w14:textId="77777777" w:rsidR="001445F2" w:rsidRDefault="001445F2" w:rsidP="00687D4A">
      <w:pPr>
        <w:spacing w:after="0" w:line="240" w:lineRule="auto"/>
      </w:pPr>
      <w:r>
        <w:separator/>
      </w:r>
    </w:p>
  </w:footnote>
  <w:footnote w:type="continuationSeparator" w:id="0">
    <w:p w14:paraId="67FF698F" w14:textId="77777777" w:rsidR="001445F2" w:rsidRDefault="001445F2" w:rsidP="00687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C047B8"/>
    <w:multiLevelType w:val="multilevel"/>
    <w:tmpl w:val="9A74F9AE"/>
    <w:lvl w:ilvl="0">
      <w:start w:val="9"/>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4F1A0A"/>
    <w:multiLevelType w:val="hybridMultilevel"/>
    <w:tmpl w:val="95008498"/>
    <w:lvl w:ilvl="0" w:tplc="20F6C34C">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5" w15:restartNumberingAfterBreak="0">
    <w:nsid w:val="26D86165"/>
    <w:multiLevelType w:val="hybridMultilevel"/>
    <w:tmpl w:val="725CB8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842161E"/>
    <w:multiLevelType w:val="hybridMultilevel"/>
    <w:tmpl w:val="5AE802B8"/>
    <w:lvl w:ilvl="0" w:tplc="4274EDE0">
      <w:start w:val="8"/>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29"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F41F19"/>
    <w:multiLevelType w:val="hybridMultilevel"/>
    <w:tmpl w:val="4CF00E22"/>
    <w:lvl w:ilvl="0" w:tplc="CD5A8990">
      <w:start w:val="6"/>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9BA420E"/>
    <w:multiLevelType w:val="hybridMultilevel"/>
    <w:tmpl w:val="C494F676"/>
    <w:lvl w:ilvl="0" w:tplc="82F80756">
      <w:start w:val="1"/>
      <w:numFmt w:val="lowerLetter"/>
      <w:lvlText w:val="%1)"/>
      <w:lvlJc w:val="left"/>
      <w:pPr>
        <w:ind w:left="786" w:hanging="360"/>
      </w:pPr>
      <w:rPr>
        <w:rFonts w:ascii="Arial" w:hAnsi="Arial"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46B89"/>
    <w:multiLevelType w:val="hybridMultilevel"/>
    <w:tmpl w:val="B1F8E396"/>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B5840550">
      <w:start w:val="1"/>
      <w:numFmt w:val="decimal"/>
      <w:lvlText w:val="%7."/>
      <w:lvlJc w:val="left"/>
      <w:pPr>
        <w:ind w:left="5749" w:hanging="360"/>
      </w:pPr>
      <w:rPr>
        <w:rFonts w:cs="Times New Roman"/>
        <w:b w:val="0"/>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D70253"/>
    <w:multiLevelType w:val="hybridMultilevel"/>
    <w:tmpl w:val="9650143C"/>
    <w:lvl w:ilvl="0" w:tplc="5D0CFAE6">
      <w:start w:val="1"/>
      <w:numFmt w:val="lowerLetter"/>
      <w:lvlText w:val="%1)"/>
      <w:lvlJc w:val="left"/>
      <w:pPr>
        <w:ind w:left="3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17531">
    <w:abstractNumId w:val="40"/>
  </w:num>
  <w:num w:numId="2" w16cid:durableId="1298948872">
    <w:abstractNumId w:val="14"/>
  </w:num>
  <w:num w:numId="3" w16cid:durableId="35348898">
    <w:abstractNumId w:val="24"/>
  </w:num>
  <w:num w:numId="4" w16cid:durableId="1246691413">
    <w:abstractNumId w:val="8"/>
  </w:num>
  <w:num w:numId="5" w16cid:durableId="342974647">
    <w:abstractNumId w:val="4"/>
  </w:num>
  <w:num w:numId="6" w16cid:durableId="1676499387">
    <w:abstractNumId w:val="21"/>
  </w:num>
  <w:num w:numId="7" w16cid:durableId="1560625136">
    <w:abstractNumId w:val="12"/>
  </w:num>
  <w:num w:numId="8" w16cid:durableId="1235317642">
    <w:abstractNumId w:val="2"/>
  </w:num>
  <w:num w:numId="9" w16cid:durableId="1053230951">
    <w:abstractNumId w:val="7"/>
  </w:num>
  <w:num w:numId="10" w16cid:durableId="213544415">
    <w:abstractNumId w:val="39"/>
  </w:num>
  <w:num w:numId="11" w16cid:durableId="1447961479">
    <w:abstractNumId w:val="3"/>
  </w:num>
  <w:num w:numId="12" w16cid:durableId="1640646352">
    <w:abstractNumId w:val="42"/>
  </w:num>
  <w:num w:numId="13" w16cid:durableId="760226363">
    <w:abstractNumId w:val="36"/>
  </w:num>
  <w:num w:numId="14" w16cid:durableId="12920606">
    <w:abstractNumId w:val="19"/>
  </w:num>
  <w:num w:numId="15" w16cid:durableId="2020540863">
    <w:abstractNumId w:val="23"/>
  </w:num>
  <w:num w:numId="16" w16cid:durableId="1015613175">
    <w:abstractNumId w:val="16"/>
  </w:num>
  <w:num w:numId="17" w16cid:durableId="1906144167">
    <w:abstractNumId w:val="17"/>
  </w:num>
  <w:num w:numId="18" w16cid:durableId="1451515698">
    <w:abstractNumId w:val="25"/>
  </w:num>
  <w:num w:numId="19" w16cid:durableId="291520194">
    <w:abstractNumId w:val="27"/>
  </w:num>
  <w:num w:numId="20" w16cid:durableId="1161313672">
    <w:abstractNumId w:val="37"/>
  </w:num>
  <w:num w:numId="21" w16cid:durableId="1549224988">
    <w:abstractNumId w:val="30"/>
  </w:num>
  <w:num w:numId="22" w16cid:durableId="1999966449">
    <w:abstractNumId w:val="29"/>
  </w:num>
  <w:num w:numId="23" w16cid:durableId="989092280">
    <w:abstractNumId w:val="43"/>
  </w:num>
  <w:num w:numId="24" w16cid:durableId="312225985">
    <w:abstractNumId w:val="22"/>
  </w:num>
  <w:num w:numId="25" w16cid:durableId="1306857371">
    <w:abstractNumId w:val="13"/>
  </w:num>
  <w:num w:numId="26" w16cid:durableId="1554734590">
    <w:abstractNumId w:val="41"/>
  </w:num>
  <w:num w:numId="27" w16cid:durableId="1840844532">
    <w:abstractNumId w:val="20"/>
  </w:num>
  <w:num w:numId="28" w16cid:durableId="1579947333">
    <w:abstractNumId w:val="34"/>
  </w:num>
  <w:num w:numId="29" w16cid:durableId="1411999592">
    <w:abstractNumId w:val="26"/>
  </w:num>
  <w:num w:numId="30" w16cid:durableId="1357074480">
    <w:abstractNumId w:val="33"/>
  </w:num>
  <w:num w:numId="31" w16cid:durableId="1681471146">
    <w:abstractNumId w:val="11"/>
  </w:num>
  <w:num w:numId="32" w16cid:durableId="2096438272">
    <w:abstractNumId w:val="10"/>
  </w:num>
  <w:num w:numId="33" w16cid:durableId="1387409764">
    <w:abstractNumId w:val="31"/>
  </w:num>
  <w:num w:numId="34" w16cid:durableId="1885942379">
    <w:abstractNumId w:val="1"/>
  </w:num>
  <w:num w:numId="35" w16cid:durableId="1315067223">
    <w:abstractNumId w:val="5"/>
  </w:num>
  <w:num w:numId="36" w16cid:durableId="1697653084">
    <w:abstractNumId w:val="9"/>
  </w:num>
  <w:num w:numId="37" w16cid:durableId="196740817">
    <w:abstractNumId w:val="6"/>
  </w:num>
  <w:num w:numId="38" w16cid:durableId="792093763">
    <w:abstractNumId w:val="0"/>
  </w:num>
  <w:num w:numId="39" w16cid:durableId="1117676614">
    <w:abstractNumId w:val="44"/>
  </w:num>
  <w:num w:numId="40" w16cid:durableId="118493041">
    <w:abstractNumId w:val="38"/>
  </w:num>
  <w:num w:numId="41" w16cid:durableId="211617667">
    <w:abstractNumId w:val="28"/>
  </w:num>
  <w:num w:numId="42" w16cid:durableId="1101729768">
    <w:abstractNumId w:val="15"/>
  </w:num>
  <w:num w:numId="43" w16cid:durableId="267591417">
    <w:abstractNumId w:val="32"/>
  </w:num>
  <w:num w:numId="44" w16cid:durableId="1750542316">
    <w:abstractNumId w:val="35"/>
  </w:num>
  <w:num w:numId="45" w16cid:durableId="6943123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7D"/>
    <w:rsid w:val="00012DAE"/>
    <w:rsid w:val="000456F2"/>
    <w:rsid w:val="000C6C52"/>
    <w:rsid w:val="000D4E07"/>
    <w:rsid w:val="001445F2"/>
    <w:rsid w:val="001F3865"/>
    <w:rsid w:val="002476E7"/>
    <w:rsid w:val="00260D59"/>
    <w:rsid w:val="002D5089"/>
    <w:rsid w:val="00313030"/>
    <w:rsid w:val="00437585"/>
    <w:rsid w:val="00473A79"/>
    <w:rsid w:val="004A3479"/>
    <w:rsid w:val="004A3F5F"/>
    <w:rsid w:val="0055025B"/>
    <w:rsid w:val="00611130"/>
    <w:rsid w:val="00687D4A"/>
    <w:rsid w:val="006F31E0"/>
    <w:rsid w:val="00737D49"/>
    <w:rsid w:val="00757B1D"/>
    <w:rsid w:val="00791095"/>
    <w:rsid w:val="008152EF"/>
    <w:rsid w:val="00865B17"/>
    <w:rsid w:val="008A0611"/>
    <w:rsid w:val="008D2051"/>
    <w:rsid w:val="00A55467"/>
    <w:rsid w:val="00AB5DA4"/>
    <w:rsid w:val="00AF2815"/>
    <w:rsid w:val="00BF30C6"/>
    <w:rsid w:val="00C1347D"/>
    <w:rsid w:val="00C65164"/>
    <w:rsid w:val="00C75E4F"/>
    <w:rsid w:val="00CA7C67"/>
    <w:rsid w:val="00CB6535"/>
    <w:rsid w:val="00CC7845"/>
    <w:rsid w:val="00D26F94"/>
    <w:rsid w:val="00D479CD"/>
    <w:rsid w:val="00D60623"/>
    <w:rsid w:val="00DE70D6"/>
    <w:rsid w:val="00E5159B"/>
    <w:rsid w:val="00F16601"/>
    <w:rsid w:val="00F54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639B"/>
  <w15:docId w15:val="{316CFCA2-18B6-4029-BC0E-604F5526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47D"/>
    <w:pPr>
      <w:spacing w:line="252" w:lineRule="auto"/>
      <w:jc w:val="both"/>
    </w:pPr>
    <w:rPr>
      <w:rFonts w:eastAsiaTheme="minorEastAs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1347D"/>
    <w:rPr>
      <w:rFonts w:cs="Times New Roman"/>
      <w:i/>
      <w:iCs/>
      <w:color w:val="auto"/>
    </w:rPr>
  </w:style>
  <w:style w:type="character" w:styleId="Hipercze">
    <w:name w:val="Hyperlink"/>
    <w:basedOn w:val="Domylnaczcionkaakapitu"/>
    <w:uiPriority w:val="99"/>
    <w:rsid w:val="00C1347D"/>
    <w:rPr>
      <w:rFonts w:cs="Times New Roman"/>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C1347D"/>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C1347D"/>
    <w:rPr>
      <w:rFonts w:eastAsiaTheme="minorEastAsia" w:cs="Times New Roman"/>
    </w:rPr>
  </w:style>
  <w:style w:type="paragraph" w:customStyle="1" w:styleId="Akapitzlist1">
    <w:name w:val="Akapit z listą1"/>
    <w:basedOn w:val="Normalny"/>
    <w:qFormat/>
    <w:rsid w:val="00C1347D"/>
    <w:pPr>
      <w:spacing w:line="256" w:lineRule="auto"/>
      <w:ind w:left="720"/>
      <w:contextualSpacing/>
      <w:jc w:val="left"/>
    </w:pPr>
    <w:rPr>
      <w:rFonts w:ascii="Calibri" w:hAnsi="Calibri" w:cs="Calibri"/>
    </w:rPr>
  </w:style>
  <w:style w:type="character" w:customStyle="1" w:styleId="markedcontent">
    <w:name w:val="markedcontent"/>
    <w:basedOn w:val="Domylnaczcionkaakapitu"/>
    <w:rsid w:val="00C1347D"/>
  </w:style>
  <w:style w:type="paragraph" w:styleId="Nagwek">
    <w:name w:val="header"/>
    <w:basedOn w:val="Normalny"/>
    <w:link w:val="NagwekZnak"/>
    <w:uiPriority w:val="99"/>
    <w:semiHidden/>
    <w:unhideWhenUsed/>
    <w:rsid w:val="00687D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7D4A"/>
    <w:rPr>
      <w:rFonts w:eastAsiaTheme="minorEastAsia" w:cs="Times New Roman"/>
    </w:rPr>
  </w:style>
  <w:style w:type="paragraph" w:styleId="Stopka">
    <w:name w:val="footer"/>
    <w:basedOn w:val="Normalny"/>
    <w:link w:val="StopkaZnak"/>
    <w:uiPriority w:val="99"/>
    <w:unhideWhenUsed/>
    <w:rsid w:val="00687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D4A"/>
    <w:rPr>
      <w:rFonts w:eastAsiaTheme="minorEastAsia" w:cs="Times New Roman"/>
    </w:rPr>
  </w:style>
  <w:style w:type="paragraph" w:customStyle="1" w:styleId="Akapitzlist6">
    <w:name w:val="Akapit z listą6"/>
    <w:basedOn w:val="Normalny"/>
    <w:rsid w:val="00473A79"/>
    <w:pPr>
      <w:spacing w:after="0" w:line="240" w:lineRule="auto"/>
      <w:ind w:left="720"/>
      <w:contextualSpacing/>
      <w:jc w:val="left"/>
    </w:pPr>
    <w:rPr>
      <w:rFonts w:ascii="Times New Roman" w:eastAsia="Calibri" w:hAnsi="Times New Roman"/>
      <w:sz w:val="24"/>
      <w:szCs w:val="24"/>
      <w:lang w:eastAsia="pl-PL"/>
    </w:rPr>
  </w:style>
  <w:style w:type="paragraph" w:customStyle="1" w:styleId="Tekstpodstawowy21">
    <w:name w:val="Tekst podstawowy 21"/>
    <w:basedOn w:val="Normalny"/>
    <w:rsid w:val="00737D49"/>
    <w:pPr>
      <w:tabs>
        <w:tab w:val="left" w:pos="1152"/>
      </w:tabs>
      <w:overflowPunct w:val="0"/>
      <w:autoSpaceDE w:val="0"/>
      <w:spacing w:after="0" w:line="360" w:lineRule="auto"/>
    </w:pPr>
    <w:rPr>
      <w:rFonts w:ascii="Arial" w:eastAsia="Times New Roman" w:hAnsi="Arial" w:cs="Tahoma"/>
      <w:szCs w:val="20"/>
      <w:lang w:eastAsia="ar-SA"/>
    </w:rPr>
  </w:style>
  <w:style w:type="paragraph" w:customStyle="1" w:styleId="Tekstpodstawowywcity21">
    <w:name w:val="Tekst podstawowy wcięty 21"/>
    <w:basedOn w:val="Normalny"/>
    <w:rsid w:val="00737D49"/>
    <w:pPr>
      <w:widowControl w:val="0"/>
      <w:suppressLineNumbers/>
      <w:tabs>
        <w:tab w:val="left" w:pos="851"/>
      </w:tabs>
      <w:suppressAutoHyphens/>
      <w:spacing w:before="120" w:after="0" w:line="240" w:lineRule="auto"/>
      <w:ind w:left="283"/>
      <w:jc w:val="left"/>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5719</Words>
  <Characters>34315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2</cp:revision>
  <cp:lastPrinted>2022-10-20T09:33:00Z</cp:lastPrinted>
  <dcterms:created xsi:type="dcterms:W3CDTF">2022-10-24T10:44:00Z</dcterms:created>
  <dcterms:modified xsi:type="dcterms:W3CDTF">2022-10-24T10:44:00Z</dcterms:modified>
</cp:coreProperties>
</file>