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1B73" w14:textId="360977EB" w:rsidR="00606C8C" w:rsidRPr="001304BD" w:rsidRDefault="00606C8C" w:rsidP="00606C8C">
      <w:pPr>
        <w:keepNext/>
        <w:keepLines/>
        <w:spacing w:before="120" w:after="60" w:line="257" w:lineRule="auto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EF5ED0">
        <w:rPr>
          <w:rFonts w:ascii="Arial" w:hAnsi="Arial" w:cs="Arial"/>
        </w:rPr>
        <w:t>KP-272-PNU-</w:t>
      </w:r>
      <w:r w:rsidR="00664186">
        <w:rPr>
          <w:rFonts w:ascii="Arial" w:hAnsi="Arial" w:cs="Arial"/>
        </w:rPr>
        <w:t>2</w:t>
      </w:r>
      <w:r w:rsidR="007238AE">
        <w:rPr>
          <w:rFonts w:ascii="Arial" w:hAnsi="Arial" w:cs="Arial"/>
        </w:rPr>
        <w:t>8</w:t>
      </w:r>
      <w:r w:rsidR="00EF5ED0">
        <w:rPr>
          <w:rFonts w:ascii="Arial" w:hAnsi="Arial" w:cs="Arial"/>
        </w:rPr>
        <w:t>/2023</w:t>
      </w:r>
    </w:p>
    <w:p w14:paraId="4569EB57" w14:textId="23CD870B" w:rsidR="00357EE0" w:rsidRDefault="00606C8C" w:rsidP="00606C8C">
      <w:pPr>
        <w:spacing w:after="0"/>
        <w:rPr>
          <w:rFonts w:ascii="Arial" w:hAnsi="Arial" w:cs="Arial"/>
          <w:b/>
          <w:sz w:val="20"/>
          <w:szCs w:val="20"/>
        </w:rPr>
      </w:pPr>
      <w:r w:rsidRPr="001304B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="00664186">
        <w:rPr>
          <w:rFonts w:ascii="Arial" w:hAnsi="Arial" w:cs="Arial"/>
        </w:rPr>
        <w:t>0</w:t>
      </w:r>
      <w:r w:rsidRPr="001304BD">
        <w:rPr>
          <w:rFonts w:ascii="Arial" w:hAnsi="Arial" w:cs="Arial"/>
        </w:rPr>
        <w:t xml:space="preserve"> do SWZ</w:t>
      </w:r>
    </w:p>
    <w:p w14:paraId="1841DAD5" w14:textId="14C42FC9" w:rsidR="00EF45B6" w:rsidRDefault="00EF45B6" w:rsidP="00606C8C">
      <w:pPr>
        <w:spacing w:before="36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Default="00EF45B6" w:rsidP="00606C8C">
      <w:pPr>
        <w:spacing w:before="480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709F8335" w:rsidR="00EF45B6" w:rsidRPr="003018BD" w:rsidRDefault="003018BD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018BD">
        <w:rPr>
          <w:rFonts w:ascii="Arial" w:hAnsi="Arial" w:cs="Arial"/>
          <w:b/>
          <w:u w:val="single"/>
        </w:rPr>
        <w:t>dotyczące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przesłanek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wykluczenia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z art. 5k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rozporządzenia</w:t>
      </w:r>
      <w:r w:rsidR="00EF45B6" w:rsidRPr="003018BD">
        <w:rPr>
          <w:rFonts w:ascii="Arial" w:hAnsi="Arial" w:cs="Arial"/>
          <w:b/>
          <w:u w:val="single"/>
        </w:rPr>
        <w:t xml:space="preserve"> 833/2014</w:t>
      </w:r>
      <w:r w:rsidR="001A0D70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bCs/>
          <w:u w:val="single"/>
        </w:rPr>
        <w:t xml:space="preserve">z </w:t>
      </w:r>
      <w:r w:rsidRPr="003018BD">
        <w:rPr>
          <w:rFonts w:ascii="Arial" w:hAnsi="Arial" w:cs="Arial"/>
          <w:b/>
          <w:bCs/>
          <w:i/>
          <w:iCs/>
          <w:u w:val="single"/>
        </w:rPr>
        <w:t>dnia 31 lipca</w:t>
      </w:r>
      <w:r w:rsidRPr="003018BD">
        <w:rPr>
          <w:rFonts w:ascii="Arial" w:hAnsi="Arial" w:cs="Arial"/>
          <w:b/>
          <w:bCs/>
          <w:u w:val="single"/>
        </w:rPr>
        <w:t xml:space="preserve"> </w:t>
      </w:r>
      <w:r w:rsidRPr="003018BD">
        <w:rPr>
          <w:rFonts w:ascii="Arial" w:hAnsi="Arial" w:cs="Arial"/>
          <w:b/>
          <w:bCs/>
          <w:i/>
          <w:iCs/>
          <w:u w:val="single"/>
        </w:rPr>
        <w:t>2014</w:t>
      </w:r>
      <w:r w:rsidRPr="003018BD">
        <w:rPr>
          <w:rFonts w:ascii="Arial" w:hAnsi="Arial" w:cs="Arial"/>
          <w:b/>
          <w:bCs/>
          <w:u w:val="single"/>
        </w:rPr>
        <w:t xml:space="preserve"> r. </w:t>
      </w:r>
      <w:r w:rsidRPr="003018BD">
        <w:rPr>
          <w:rFonts w:ascii="Arial" w:hAnsi="Arial" w:cs="Arial"/>
          <w:b/>
          <w:bCs/>
          <w:i/>
          <w:iCs/>
          <w:u w:val="single"/>
        </w:rPr>
        <w:t>dotyczące środków ograniczających</w:t>
      </w:r>
      <w:r w:rsidRPr="003018BD">
        <w:rPr>
          <w:rFonts w:ascii="Arial" w:hAnsi="Arial" w:cs="Arial"/>
          <w:b/>
          <w:bCs/>
          <w:u w:val="single"/>
        </w:rPr>
        <w:t xml:space="preserve"> w </w:t>
      </w:r>
      <w:r w:rsidRPr="003018BD">
        <w:rPr>
          <w:rFonts w:ascii="Arial" w:hAnsi="Arial" w:cs="Arial"/>
          <w:b/>
          <w:bCs/>
          <w:i/>
          <w:iCs/>
          <w:u w:val="single"/>
        </w:rPr>
        <w:t>związku</w:t>
      </w:r>
      <w:r w:rsidRPr="003018BD">
        <w:rPr>
          <w:rFonts w:ascii="Arial" w:hAnsi="Arial" w:cs="Arial"/>
          <w:b/>
          <w:bCs/>
          <w:u w:val="single"/>
        </w:rPr>
        <w:t xml:space="preserve"> z </w:t>
      </w:r>
      <w:r w:rsidRPr="003018BD">
        <w:rPr>
          <w:rFonts w:ascii="Arial" w:hAnsi="Arial" w:cs="Arial"/>
          <w:b/>
          <w:bCs/>
          <w:i/>
          <w:iCs/>
          <w:u w:val="single"/>
        </w:rPr>
        <w:t>działaniami Rosji destabilizującymi sytuację na Ukrainie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A343C84" w:rsidR="00EF45B6" w:rsidRPr="0066418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664186">
        <w:rPr>
          <w:rFonts w:ascii="Arial" w:hAnsi="Arial" w:cs="Arial"/>
        </w:rPr>
        <w:t>Na potrzeby postępowania o udzielenie zamówienia publicznego pn.</w:t>
      </w:r>
      <w:r w:rsidR="00EF5ED0" w:rsidRPr="00664186">
        <w:rPr>
          <w:rFonts w:ascii="Arial" w:eastAsia="Times New Roman" w:hAnsi="Arial" w:cs="Arial"/>
          <w:b/>
          <w:bCs/>
          <w:lang w:eastAsia="pl-PL"/>
        </w:rPr>
        <w:t xml:space="preserve"> „</w:t>
      </w:r>
      <w:bookmarkStart w:id="0" w:name="_Hlk129089040"/>
      <w:r w:rsidR="007238AE">
        <w:rPr>
          <w:rFonts w:eastAsia="Times New Roman"/>
          <w:b/>
          <w:lang w:eastAsia="pl-PL"/>
        </w:rPr>
        <w:t xml:space="preserve">Zakup </w:t>
      </w:r>
      <w:r w:rsidR="007238AE">
        <w:rPr>
          <w:rFonts w:eastAsia="Times New Roman"/>
          <w:b/>
          <w:bCs/>
          <w:color w:val="000000"/>
          <w:lang w:eastAsia="pl-PL"/>
        </w:rPr>
        <w:t xml:space="preserve">zestawu </w:t>
      </w:r>
      <w:bookmarkStart w:id="1" w:name="_GoBack"/>
      <w:bookmarkEnd w:id="1"/>
      <w:r w:rsidR="007238AE">
        <w:rPr>
          <w:rFonts w:eastAsia="Times New Roman"/>
          <w:b/>
          <w:bCs/>
          <w:color w:val="000000"/>
          <w:lang w:eastAsia="pl-PL"/>
        </w:rPr>
        <w:t xml:space="preserve">pomiarowego do badania rozkładu wielkości cząstek stałych w spalinach silnikowych oraz </w:t>
      </w:r>
      <w:r w:rsidR="007238AE">
        <w:rPr>
          <w:rFonts w:eastAsia="Times New Roman"/>
          <w:b/>
          <w:bCs/>
          <w:color w:val="000000"/>
          <w:lang w:eastAsia="pl-PL"/>
        </w:rPr>
        <w:br/>
      </w:r>
      <w:r w:rsidR="007238AE">
        <w:rPr>
          <w:rFonts w:eastAsia="Times New Roman"/>
          <w:b/>
          <w:bCs/>
          <w:color w:val="000000"/>
          <w:lang w:eastAsia="pl-PL"/>
        </w:rPr>
        <w:t>w powietrzu atmosferycznym dla Politechniki Lubelskiej w Lublinie</w:t>
      </w:r>
      <w:r w:rsidR="00664186" w:rsidRPr="00664186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bookmarkEnd w:id="0"/>
      <w:r w:rsidR="003802B6" w:rsidRPr="00664186">
        <w:rPr>
          <w:rFonts w:ascii="Arial" w:hAnsi="Arial" w:cs="Arial"/>
          <w:b/>
          <w:bCs/>
        </w:rPr>
        <w:t>,</w:t>
      </w:r>
      <w:r w:rsidR="00357EE0" w:rsidRPr="00664186">
        <w:rPr>
          <w:rFonts w:ascii="Arial" w:hAnsi="Arial" w:cs="Arial"/>
        </w:rPr>
        <w:t xml:space="preserve"> </w:t>
      </w:r>
      <w:r w:rsidRPr="00664186">
        <w:rPr>
          <w:rFonts w:ascii="Arial" w:hAnsi="Arial" w:cs="Arial"/>
        </w:rPr>
        <w:t xml:space="preserve">prowadzonego przez </w:t>
      </w:r>
      <w:r w:rsidR="00EF5ED0" w:rsidRPr="00664186">
        <w:rPr>
          <w:rFonts w:ascii="Arial" w:hAnsi="Arial" w:cs="Arial"/>
        </w:rPr>
        <w:t>Politechnikę Lubelską</w:t>
      </w:r>
      <w:r w:rsidRPr="00664186">
        <w:rPr>
          <w:rFonts w:ascii="Arial" w:hAnsi="Arial" w:cs="Arial"/>
          <w:i/>
        </w:rPr>
        <w:t xml:space="preserve">, </w:t>
      </w:r>
      <w:r w:rsidRPr="00664186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1584830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5B1BF1C8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5EF83473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4EF66E74" w:rsidR="0070071F" w:rsidRPr="00DE447D" w:rsidRDefault="004511DC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C9A457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0BF2C05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5DFEFF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732C023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2D62E7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0DCA717" w14:textId="77777777" w:rsidR="00606C8C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4CA4DB" w14:textId="173CC19F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8E3652" w14:textId="51BDB08C"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72465F" w:rsidRPr="00AA336E" w:rsidSect="00606C8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D1C5" w14:textId="77777777" w:rsidR="004C71DC" w:rsidRDefault="004C71DC" w:rsidP="00EF45B6">
      <w:pPr>
        <w:spacing w:after="0" w:line="240" w:lineRule="auto"/>
      </w:pPr>
      <w:r>
        <w:separator/>
      </w:r>
    </w:p>
  </w:endnote>
  <w:endnote w:type="continuationSeparator" w:id="0">
    <w:p w14:paraId="1562DC24" w14:textId="77777777" w:rsidR="004C71DC" w:rsidRDefault="004C71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17DF" w14:textId="1B4F50BB" w:rsidR="00380386" w:rsidRDefault="00380386" w:rsidP="003803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737D" w14:textId="77777777" w:rsidR="004C71DC" w:rsidRDefault="004C71DC" w:rsidP="00EF45B6">
      <w:pPr>
        <w:spacing w:after="0" w:line="240" w:lineRule="auto"/>
      </w:pPr>
      <w:r>
        <w:separator/>
      </w:r>
    </w:p>
  </w:footnote>
  <w:footnote w:type="continuationSeparator" w:id="0">
    <w:p w14:paraId="110D4F3C" w14:textId="77777777" w:rsidR="004C71DC" w:rsidRDefault="004C71D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0876"/>
    <w:rsid w:val="000B1DB3"/>
    <w:rsid w:val="000F1021"/>
    <w:rsid w:val="00101E83"/>
    <w:rsid w:val="00154FA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18BD"/>
    <w:rsid w:val="00307B9C"/>
    <w:rsid w:val="0031511B"/>
    <w:rsid w:val="00325FD5"/>
    <w:rsid w:val="00326360"/>
    <w:rsid w:val="00353215"/>
    <w:rsid w:val="00357EE0"/>
    <w:rsid w:val="00363404"/>
    <w:rsid w:val="003802B6"/>
    <w:rsid w:val="0038038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5B92"/>
    <w:rsid w:val="00462D74"/>
    <w:rsid w:val="004709E7"/>
    <w:rsid w:val="00473DE0"/>
    <w:rsid w:val="004C71DC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6C8C"/>
    <w:rsid w:val="0061168F"/>
    <w:rsid w:val="00661308"/>
    <w:rsid w:val="00664186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CB4"/>
    <w:rsid w:val="007238A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666F"/>
    <w:rsid w:val="009727B1"/>
    <w:rsid w:val="009A0A1A"/>
    <w:rsid w:val="009A110B"/>
    <w:rsid w:val="009A138B"/>
    <w:rsid w:val="009D26F2"/>
    <w:rsid w:val="00A00D28"/>
    <w:rsid w:val="00A0641D"/>
    <w:rsid w:val="00A21AF8"/>
    <w:rsid w:val="00A41571"/>
    <w:rsid w:val="00A478EF"/>
    <w:rsid w:val="00A841EE"/>
    <w:rsid w:val="00A940AE"/>
    <w:rsid w:val="00AB19B5"/>
    <w:rsid w:val="00AB4BEB"/>
    <w:rsid w:val="00AC6DF2"/>
    <w:rsid w:val="00AD57EB"/>
    <w:rsid w:val="00B076D6"/>
    <w:rsid w:val="00B2309E"/>
    <w:rsid w:val="00B406D1"/>
    <w:rsid w:val="00B81D52"/>
    <w:rsid w:val="00BA798A"/>
    <w:rsid w:val="00BE5BAC"/>
    <w:rsid w:val="00BF12FF"/>
    <w:rsid w:val="00C36402"/>
    <w:rsid w:val="00C37069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5ED0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57E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57E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  <w:style w:type="paragraph" w:styleId="Tytu">
    <w:name w:val="Title"/>
    <w:basedOn w:val="Normalny"/>
    <w:next w:val="Normalny"/>
    <w:link w:val="TytuZnak"/>
    <w:uiPriority w:val="10"/>
    <w:qFormat/>
    <w:rsid w:val="0066418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64186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B75E-025E-434C-BEA3-C5F559B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Wykluczenie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Wykluczenie</dc:title>
  <dc:subject/>
  <dc:creator>Kowalski Artur</dc:creator>
  <cp:keywords/>
  <dc:description/>
  <cp:lastModifiedBy>Nina Szewczak</cp:lastModifiedBy>
  <cp:revision>2</cp:revision>
  <dcterms:created xsi:type="dcterms:W3CDTF">2023-04-12T12:38:00Z</dcterms:created>
  <dcterms:modified xsi:type="dcterms:W3CDTF">2023-04-12T12:38:00Z</dcterms:modified>
</cp:coreProperties>
</file>