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818A5" w14:textId="77777777" w:rsidR="005C65A0" w:rsidRDefault="005C65A0" w:rsidP="005C65A0">
      <w:pPr>
        <w:keepNext/>
        <w:tabs>
          <w:tab w:val="right" w:pos="8460"/>
          <w:tab w:val="right" w:pos="8910"/>
          <w:tab w:val="right" w:pos="9090"/>
        </w:tabs>
        <w:suppressAutoHyphens/>
        <w:autoSpaceDN w:val="0"/>
        <w:spacing w:after="0" w:line="240" w:lineRule="auto"/>
        <w:ind w:right="224"/>
        <w:jc w:val="both"/>
        <w:rPr>
          <w:rFonts w:ascii="Times New Roman" w:eastAsia="Times New Roman" w:hAnsi="Times New Roman"/>
          <w:b/>
          <w:bCs/>
          <w:sz w:val="24"/>
          <w:szCs w:val="26"/>
          <w:lang w:eastAsia="pl-PL"/>
        </w:rPr>
      </w:pPr>
    </w:p>
    <w:p w14:paraId="531A9954" w14:textId="412AF9D7" w:rsidR="007504E6" w:rsidRPr="00785245" w:rsidRDefault="007504E6" w:rsidP="00911A1D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585DE4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4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BA86E4B" w14:textId="77777777" w:rsidR="002C1563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70258D3E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6C0FF77B" w14:textId="02AE2E43" w:rsidR="00911A1D" w:rsidRPr="00911A1D" w:rsidRDefault="00911A1D" w:rsidP="00911A1D">
      <w:pPr>
        <w:tabs>
          <w:tab w:val="left" w:pos="3544"/>
        </w:tabs>
        <w:spacing w:after="0" w:line="240" w:lineRule="auto"/>
        <w:ind w:left="3686" w:hanging="146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ab/>
      </w:r>
      <w:r w:rsidRPr="00911A1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Samodzielny Publiczny Zakład Opieki Zdrowotnej</w:t>
      </w:r>
    </w:p>
    <w:p w14:paraId="3B960C5D" w14:textId="77777777" w:rsidR="00911A1D" w:rsidRPr="00911A1D" w:rsidRDefault="00911A1D" w:rsidP="00911A1D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911A1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 xml:space="preserve">Ministerstwa Spraw Wewnętrznych i Administracji </w:t>
      </w:r>
    </w:p>
    <w:p w14:paraId="06652E2B" w14:textId="77777777" w:rsidR="00911A1D" w:rsidRPr="00911A1D" w:rsidRDefault="00911A1D" w:rsidP="00911A1D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911A1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w Kielcach im. św. Jana Pawła II</w:t>
      </w:r>
    </w:p>
    <w:p w14:paraId="408EEED3" w14:textId="77777777" w:rsidR="007504E6" w:rsidRPr="00785245" w:rsidRDefault="007504E6" w:rsidP="007504E6">
      <w:pPr>
        <w:tabs>
          <w:tab w:val="left" w:pos="4534"/>
        </w:tabs>
        <w:spacing w:after="0" w:line="240" w:lineRule="auto"/>
        <w:ind w:right="4536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5FA71A4" w14:textId="77777777" w:rsidR="00932B77" w:rsidRDefault="00932B77" w:rsidP="007504E6">
      <w:pPr>
        <w:spacing w:after="0" w:line="240" w:lineRule="auto"/>
        <w:ind w:right="3685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3E685BC" w14:textId="0EA4EAB2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</w:t>
      </w:r>
      <w:r w:rsidR="003051B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/Podmiot udostępniający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3DA53904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06891F61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5585864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7E7E55C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4FAD54E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47A04418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6A611C71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2A8CFF1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7E228EE8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e-mail, numer telefonu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791DC131" w14:textId="77777777" w:rsidR="00AD1F06" w:rsidRPr="00AD1F06" w:rsidRDefault="00AD1F06" w:rsidP="00AD1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O PRZYNALEŻNOŚCI LUB BRAKU PRZYNALEŻNOŚCI DO TEJ SAMEJ GRUPY KAPITAŁOWEJ, O KTÓREJ MOWA </w:t>
      </w:r>
    </w:p>
    <w:p w14:paraId="05896D40" w14:textId="242D625D" w:rsidR="00AD1F06" w:rsidRPr="00AD1F06" w:rsidRDefault="00AD1F06" w:rsidP="00AD1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ART.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108</w:t>
      </w: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UST. 1 PKT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USTAWY PZP</w:t>
      </w:r>
    </w:p>
    <w:p w14:paraId="0430F676" w14:textId="77777777" w:rsidR="00AD1F06" w:rsidRPr="00AD1F06" w:rsidRDefault="00AD1F06" w:rsidP="00AD1F06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14:paraId="79575330" w14:textId="6C9291CF" w:rsidR="003F4C10" w:rsidRPr="003F4C10" w:rsidRDefault="003F4C10" w:rsidP="003F4C1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="00CA1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585DE4" w:rsidRPr="00585D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„Roboty budowlane związane z adaptacją pomieszczenia - pracowni tomografii komputerowej w Samodzielnym Publicznym Zakładzie Opieki Zdrowotnej Ministerstwa Spraw Wewnętrznych i Administracji  w Kielcach im. św. Jana Pawła II”</w:t>
      </w:r>
      <w:r w:rsidR="00696F3E" w:rsidRPr="00696F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96F3E">
        <w:rPr>
          <w:rFonts w:ascii="Times New Roman" w:eastAsia="Times New Roman" w:hAnsi="Times New Roman"/>
          <w:b/>
          <w:sz w:val="24"/>
          <w:szCs w:val="24"/>
          <w:lang w:eastAsia="pl-PL"/>
        </w:rPr>
        <w:t>znak: 29/TP/2022</w:t>
      </w:r>
      <w:bookmarkStart w:id="0" w:name="_GoBack"/>
      <w:bookmarkEnd w:id="0"/>
      <w:r w:rsidR="003E31C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w trybie podst</w:t>
      </w:r>
      <w:r w:rsidR="00585DE4">
        <w:rPr>
          <w:rFonts w:ascii="Times New Roman" w:eastAsia="Times New Roman" w:hAnsi="Times New Roman" w:cs="Times New Roman"/>
          <w:sz w:val="24"/>
          <w:szCs w:val="24"/>
          <w:lang w:eastAsia="pl-PL"/>
        </w:rPr>
        <w:t>awowym – na podstawie art. 275 pkt 1</w:t>
      </w: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911A1D">
        <w:rPr>
          <w:rFonts w:ascii="Times New Roman" w:eastAsia="Times New Roman" w:hAnsi="Times New Roman" w:cs="Times New Roman"/>
          <w:sz w:val="24"/>
          <w:szCs w:val="24"/>
          <w:lang w:eastAsia="pl-PL"/>
        </w:rPr>
        <w:t>SP ZOZ MSWiA w Kielcach</w:t>
      </w:r>
      <w:r w:rsidRPr="003F4C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304434A9" w14:textId="77777777" w:rsidR="006070DA" w:rsidRPr="006070DA" w:rsidRDefault="006070DA" w:rsidP="006070DA">
      <w:pPr>
        <w:suppressAutoHyphens/>
        <w:autoSpaceDN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11493" w14:textId="39709D02" w:rsidR="00AD1F06" w:rsidRDefault="00AD1F06" w:rsidP="00AD1F06">
      <w:pPr>
        <w:numPr>
          <w:ilvl w:val="3"/>
          <w:numId w:val="54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</w:t>
      </w:r>
      <w:r w:rsidR="006070DA"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należę </w:t>
      </w:r>
      <w:r w:rsidR="006070DA"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samy grupy kapitałowej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rozumieniu ustawy z dnia 16 lutego 2007 r. o ochronie konkurencji i konsumentów (Dz. U. z 2021 r., poz.275) </w:t>
      </w:r>
      <w:r w:rsidR="006070DA"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postępowaniu o udzielenie przedmiotowego zamówienia publicznego</w:t>
      </w:r>
      <w:r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*,</w:t>
      </w:r>
    </w:p>
    <w:p w14:paraId="0D693369" w14:textId="77777777" w:rsidR="006070DA" w:rsidRPr="006070DA" w:rsidRDefault="006070DA" w:rsidP="006070D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3061F2" w14:textId="73BF7C5E" w:rsidR="00AD1F06" w:rsidRPr="00AD1F06" w:rsidRDefault="00AD1F06" w:rsidP="00AD1F06">
      <w:pPr>
        <w:numPr>
          <w:ilvl w:val="3"/>
          <w:numId w:val="54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</w:t>
      </w:r>
      <w:r w:rsidR="006070DA"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 z innym Wykonawcą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proofErr w:type="spellStart"/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złożył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/-li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odrębną ofertę w 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postępowaniu*:</w:t>
      </w:r>
    </w:p>
    <w:p w14:paraId="5C2A768D" w14:textId="77777777" w:rsidR="00AD1F06" w:rsidRPr="00AD1F06" w:rsidRDefault="00AD1F06" w:rsidP="00AD1F06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…………………………………………………………………….……………………,</w:t>
      </w:r>
    </w:p>
    <w:p w14:paraId="6412DFF4" w14:textId="77777777" w:rsidR="00AD1F06" w:rsidRPr="00AD1F06" w:rsidRDefault="00AD1F06" w:rsidP="00AD1F06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………………………………………………………………………………….............,</w:t>
      </w:r>
    </w:p>
    <w:p w14:paraId="43268096" w14:textId="77777777" w:rsidR="00AD1F06" w:rsidRPr="00AD1F06" w:rsidRDefault="00AD1F06" w:rsidP="00AD1F06">
      <w:pPr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AD1F0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(nazwa i adres tych Wykonawców)</w:t>
      </w:r>
    </w:p>
    <w:p w14:paraId="371FD861" w14:textId="77777777" w:rsidR="00AD1F06" w:rsidRPr="00AD1F06" w:rsidRDefault="00AD1F06" w:rsidP="00AD1F06">
      <w:pPr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0"/>
          <w:szCs w:val="24"/>
          <w:lang w:eastAsia="pl-PL"/>
        </w:rPr>
      </w:pPr>
    </w:p>
    <w:p w14:paraId="5BBCCB91" w14:textId="78AF68F3" w:rsidR="00AD1F06" w:rsidRPr="006070DA" w:rsidRDefault="00AD1F06" w:rsidP="006070D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Wraz ze złożeniem oświadczenia, Wykonawca </w:t>
      </w:r>
      <w:r w:rsidR="006070DA" w:rsidRPr="006070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dołącza dokumenty lub informacje  potwierdzające przygotowanie oferty niezależnie od innego Wykonawcy należącego do tej samej grupy kapitałowej.</w:t>
      </w:r>
    </w:p>
    <w:p w14:paraId="15CB55D2" w14:textId="77777777" w:rsid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2D0A37DF" w14:textId="77777777" w:rsid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74DA5AB4" w14:textId="34A80666" w:rsidR="00AD1F06" w:rsidRPr="00AD1F06" w:rsidRDefault="00AD1F06" w:rsidP="006070DA">
      <w:pPr>
        <w:keepLine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* </w:t>
      </w:r>
      <w:r w:rsidRPr="00AD1F0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niepotrzebne skreślić</w:t>
      </w:r>
    </w:p>
    <w:p w14:paraId="77D6B435" w14:textId="77777777" w:rsidR="00AD1F06" w:rsidRP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02CC492C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85FD613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A45F5C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14:paraId="7FEB18B2" w14:textId="77777777" w:rsidR="00AD1F06" w:rsidRPr="00AD1F06" w:rsidRDefault="00AD1F06" w:rsidP="00AD1F0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91F616B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3E93058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63F07E27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387695F9" w14:textId="77777777" w:rsidR="00E91E42" w:rsidRDefault="00E91E42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4AB3E63" w14:textId="77777777" w:rsidR="00E369B1" w:rsidRPr="005F11F0" w:rsidRDefault="00E369B1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8643A70" w14:textId="77777777" w:rsidR="00E91E42" w:rsidRDefault="00E91E42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4461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7A883B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C905DE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F2E599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33B9" w:rsidSect="003823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E1F64" w14:textId="77777777" w:rsidR="00883FAF" w:rsidRDefault="00883FAF" w:rsidP="00532B2F">
      <w:pPr>
        <w:spacing w:after="0" w:line="240" w:lineRule="auto"/>
      </w:pPr>
      <w:r>
        <w:separator/>
      </w:r>
    </w:p>
  </w:endnote>
  <w:endnote w:type="continuationSeparator" w:id="0">
    <w:p w14:paraId="7DDDAD8F" w14:textId="77777777" w:rsidR="00883FAF" w:rsidRDefault="00883FAF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1" w:name="_Hlk484602264" w:displacedByCustomXml="prev"/>
      <w:p w14:paraId="60378229" w14:textId="3CF207BD" w:rsidR="006640FC" w:rsidRPr="006640FC" w:rsidRDefault="006640FC" w:rsidP="003F4C10">
        <w:pPr>
          <w:pStyle w:val="Stopka"/>
          <w:jc w:val="center"/>
        </w:pPr>
      </w:p>
      <w:bookmarkEnd w:id="1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F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2A442" w14:textId="77777777" w:rsidR="00883FAF" w:rsidRDefault="00883FAF" w:rsidP="00532B2F">
      <w:pPr>
        <w:spacing w:after="0" w:line="240" w:lineRule="auto"/>
      </w:pPr>
      <w:r>
        <w:separator/>
      </w:r>
    </w:p>
  </w:footnote>
  <w:footnote w:type="continuationSeparator" w:id="0">
    <w:p w14:paraId="7A3BA786" w14:textId="77777777" w:rsidR="00883FAF" w:rsidRDefault="00883FAF" w:rsidP="0053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735"/>
    <w:multiLevelType w:val="hybridMultilevel"/>
    <w:tmpl w:val="CDDAB0DE"/>
    <w:numStyleLink w:val="Zaimportowanystyl62"/>
  </w:abstractNum>
  <w:abstractNum w:abstractNumId="1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13141F66"/>
    <w:multiLevelType w:val="hybridMultilevel"/>
    <w:tmpl w:val="2D3EF45A"/>
    <w:numStyleLink w:val="Zaimportowanystyl11"/>
  </w:abstractNum>
  <w:abstractNum w:abstractNumId="8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1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4"/>
  </w:num>
  <w:num w:numId="2">
    <w:abstractNumId w:val="31"/>
  </w:num>
  <w:num w:numId="3">
    <w:abstractNumId w:val="43"/>
  </w:num>
  <w:num w:numId="4">
    <w:abstractNumId w:val="28"/>
  </w:num>
  <w:num w:numId="5">
    <w:abstractNumId w:val="19"/>
  </w:num>
  <w:num w:numId="6">
    <w:abstractNumId w:val="49"/>
  </w:num>
  <w:num w:numId="7">
    <w:abstractNumId w:val="20"/>
  </w:num>
  <w:num w:numId="8">
    <w:abstractNumId w:val="5"/>
  </w:num>
  <w:num w:numId="9">
    <w:abstractNumId w:val="26"/>
  </w:num>
  <w:num w:numId="10">
    <w:abstractNumId w:val="23"/>
  </w:num>
  <w:num w:numId="11">
    <w:abstractNumId w:val="33"/>
  </w:num>
  <w:num w:numId="12">
    <w:abstractNumId w:val="30"/>
  </w:num>
  <w:num w:numId="13">
    <w:abstractNumId w:val="37"/>
  </w:num>
  <w:num w:numId="14">
    <w:abstractNumId w:val="11"/>
  </w:num>
  <w:num w:numId="15">
    <w:abstractNumId w:val="47"/>
  </w:num>
  <w:num w:numId="16">
    <w:abstractNumId w:val="32"/>
  </w:num>
  <w:num w:numId="17">
    <w:abstractNumId w:val="4"/>
  </w:num>
  <w:num w:numId="18">
    <w:abstractNumId w:val="9"/>
  </w:num>
  <w:num w:numId="19">
    <w:abstractNumId w:val="27"/>
  </w:num>
  <w:num w:numId="20">
    <w:abstractNumId w:val="12"/>
  </w:num>
  <w:num w:numId="21">
    <w:abstractNumId w:val="35"/>
  </w:num>
  <w:num w:numId="22">
    <w:abstractNumId w:val="21"/>
  </w:num>
  <w:num w:numId="23">
    <w:abstractNumId w:val="41"/>
  </w:num>
  <w:num w:numId="24">
    <w:abstractNumId w:val="25"/>
  </w:num>
  <w:num w:numId="25">
    <w:abstractNumId w:val="3"/>
  </w:num>
  <w:num w:numId="26">
    <w:abstractNumId w:val="17"/>
  </w:num>
  <w:num w:numId="27">
    <w:abstractNumId w:val="24"/>
  </w:num>
  <w:num w:numId="28">
    <w:abstractNumId w:val="51"/>
  </w:num>
  <w:num w:numId="29">
    <w:abstractNumId w:val="1"/>
  </w:num>
  <w:num w:numId="30">
    <w:abstractNumId w:val="15"/>
  </w:num>
  <w:num w:numId="31">
    <w:abstractNumId w:val="46"/>
  </w:num>
  <w:num w:numId="32">
    <w:abstractNumId w:val="38"/>
  </w:num>
  <w:num w:numId="33">
    <w:abstractNumId w:val="8"/>
  </w:num>
  <w:num w:numId="34">
    <w:abstractNumId w:val="53"/>
  </w:num>
  <w:num w:numId="35">
    <w:abstractNumId w:val="7"/>
    <w:lvlOverride w:ilvl="0">
      <w:lvl w:ilvl="0" w:tplc="F02EA08E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8"/>
  </w:num>
  <w:num w:numId="37">
    <w:abstractNumId w:val="34"/>
  </w:num>
  <w:num w:numId="38">
    <w:abstractNumId w:val="6"/>
  </w:num>
  <w:num w:numId="39">
    <w:abstractNumId w:val="29"/>
  </w:num>
  <w:num w:numId="40">
    <w:abstractNumId w:val="39"/>
  </w:num>
  <w:num w:numId="41">
    <w:abstractNumId w:val="42"/>
  </w:num>
  <w:num w:numId="42">
    <w:abstractNumId w:val="14"/>
  </w:num>
  <w:num w:numId="43">
    <w:abstractNumId w:val="50"/>
  </w:num>
  <w:num w:numId="44">
    <w:abstractNumId w:val="0"/>
    <w:lvlOverride w:ilvl="0">
      <w:lvl w:ilvl="0" w:tplc="C3FAD2D0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8"/>
  </w:num>
  <w:num w:numId="46">
    <w:abstractNumId w:val="2"/>
  </w:num>
  <w:num w:numId="47">
    <w:abstractNumId w:val="22"/>
  </w:num>
  <w:num w:numId="48">
    <w:abstractNumId w:val="40"/>
  </w:num>
  <w:num w:numId="49">
    <w:abstractNumId w:val="45"/>
  </w:num>
  <w:num w:numId="50">
    <w:abstractNumId w:val="36"/>
  </w:num>
  <w:num w:numId="51">
    <w:abstractNumId w:val="52"/>
  </w:num>
  <w:num w:numId="52">
    <w:abstractNumId w:val="13"/>
  </w:num>
  <w:num w:numId="53">
    <w:abstractNumId w:val="10"/>
  </w:num>
  <w:num w:numId="54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1BE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E31C3"/>
    <w:rsid w:val="003F4368"/>
    <w:rsid w:val="003F4C10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85DE4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B752E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0DA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96F3E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3FAF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11A1D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1BCD"/>
    <w:rsid w:val="00AD1F06"/>
    <w:rsid w:val="00AD3321"/>
    <w:rsid w:val="00AD6316"/>
    <w:rsid w:val="00AD6538"/>
    <w:rsid w:val="00AD719F"/>
    <w:rsid w:val="00AF07B9"/>
    <w:rsid w:val="00AF6BDF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97F2B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1ED4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87894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2462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EF7A2C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D6B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3F57-0BB0-469A-9A9B-2943AA78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Edyta EP. Pożoga</cp:lastModifiedBy>
  <cp:revision>4</cp:revision>
  <cp:lastPrinted>2021-05-17T07:40:00Z</cp:lastPrinted>
  <dcterms:created xsi:type="dcterms:W3CDTF">2022-05-11T14:16:00Z</dcterms:created>
  <dcterms:modified xsi:type="dcterms:W3CDTF">2022-10-18T13:21:00Z</dcterms:modified>
</cp:coreProperties>
</file>