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A03A6B">
        <w:rPr>
          <w:rFonts w:ascii="Times New Roman" w:hAnsi="Times New Roman" w:cs="Times New Roman"/>
          <w:b/>
          <w:i/>
        </w:rPr>
        <w:t xml:space="preserve">ZAŁĄCZNIK  NR </w:t>
      </w:r>
      <w:r w:rsidR="00A03A6B">
        <w:rPr>
          <w:rFonts w:ascii="Times New Roman" w:hAnsi="Times New Roman" w:cs="Times New Roman"/>
          <w:b/>
          <w:i/>
        </w:rPr>
        <w:t>5</w:t>
      </w:r>
      <w:r w:rsidR="00D77BEF" w:rsidRPr="00A03A6B">
        <w:rPr>
          <w:rFonts w:ascii="Times New Roman" w:hAnsi="Times New Roman" w:cs="Times New Roman"/>
          <w:b/>
          <w:i/>
        </w:rPr>
        <w:t xml:space="preserve"> DO S</w:t>
      </w:r>
      <w:r w:rsidRPr="00A03A6B">
        <w:rPr>
          <w:rFonts w:ascii="Times New Roman" w:hAnsi="Times New Roman" w:cs="Times New Roman"/>
          <w:b/>
          <w:i/>
        </w:rPr>
        <w:t>WZ</w:t>
      </w:r>
    </w:p>
    <w:p w:rsidR="00631673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A03A6B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Zamawiający: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2 Regionalna Baza Logistyczna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04-470 Warszawa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u</w:t>
      </w:r>
      <w:r w:rsidR="00A03A6B">
        <w:rPr>
          <w:rFonts w:ascii="Times New Roman" w:hAnsi="Times New Roman" w:cs="Times New Roman"/>
        </w:rPr>
        <w:t>l</w:t>
      </w:r>
      <w:r w:rsidRPr="00A03A6B">
        <w:rPr>
          <w:rFonts w:ascii="Times New Roman" w:hAnsi="Times New Roman" w:cs="Times New Roman"/>
        </w:rPr>
        <w:t>. Marsa 110</w:t>
      </w:r>
    </w:p>
    <w:p w:rsidR="00566A32" w:rsidRPr="00A03A6B" w:rsidRDefault="00566A32" w:rsidP="00566A3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Wykonawca: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A03A6B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03A6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03A6B">
        <w:rPr>
          <w:rFonts w:ascii="Times New Roman" w:hAnsi="Times New Roman" w:cs="Times New Roman"/>
          <w:u w:val="single"/>
        </w:rPr>
        <w:t>reprezentowany przez: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</w:t>
      </w:r>
    </w:p>
    <w:p w:rsidR="00484F88" w:rsidRPr="00A03A6B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A03A6B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A03A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A03A6B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BEF" w:rsidRPr="00A03A6B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</w:t>
      </w:r>
      <w:r w:rsidR="00E403D8" w:rsidRPr="00A03A6B">
        <w:rPr>
          <w:rFonts w:ascii="Times New Roman" w:hAnsi="Times New Roman" w:cs="Times New Roman"/>
          <w:b/>
          <w:sz w:val="24"/>
          <w:szCs w:val="24"/>
          <w:u w:val="single"/>
        </w:rPr>
        <w:t>OŚWIADCZENIU WYKONAWCY SKŁADANYM NA PODSTAWIE ART. 125 UST. 1 USTAWY PZP</w:t>
      </w:r>
    </w:p>
    <w:p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03A6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03A6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03A6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03A6B">
        <w:rPr>
          <w:rFonts w:ascii="Times New Roman" w:hAnsi="Times New Roman" w:cs="Times New Roman"/>
          <w:sz w:val="24"/>
          <w:szCs w:val="24"/>
        </w:rPr>
        <w:br/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0A5DAD">
        <w:rPr>
          <w:rFonts w:ascii="Times New Roman" w:hAnsi="Times New Roman" w:cs="Times New Roman"/>
          <w:b/>
          <w:sz w:val="24"/>
          <w:szCs w:val="24"/>
        </w:rPr>
        <w:t>tłuszczy zwierzęcych i roślinnych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="004A0152">
        <w:rPr>
          <w:rFonts w:ascii="Times New Roman" w:hAnsi="Times New Roman" w:cs="Times New Roman"/>
          <w:b/>
          <w:sz w:val="24"/>
          <w:szCs w:val="24"/>
        </w:rPr>
        <w:t>D/</w:t>
      </w:r>
      <w:r w:rsidR="000A5DAD">
        <w:rPr>
          <w:rFonts w:ascii="Times New Roman" w:hAnsi="Times New Roman" w:cs="Times New Roman"/>
          <w:b/>
          <w:sz w:val="24"/>
          <w:szCs w:val="24"/>
        </w:rPr>
        <w:t>140</w:t>
      </w:r>
      <w:r w:rsidR="003001F4">
        <w:rPr>
          <w:rFonts w:ascii="Times New Roman" w:hAnsi="Times New Roman" w:cs="Times New Roman"/>
          <w:b/>
          <w:sz w:val="24"/>
          <w:szCs w:val="24"/>
        </w:rPr>
        <w:t>/</w:t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>2021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przez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A03A6B">
        <w:rPr>
          <w:rFonts w:ascii="Times New Roman" w:hAnsi="Times New Roman" w:cs="Times New Roman"/>
          <w:sz w:val="24"/>
          <w:szCs w:val="24"/>
        </w:rPr>
        <w:t>.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A03A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>na podstawie ustawy z dnia 11 września 2019</w:t>
      </w:r>
      <w:r w:rsidR="002B21C0" w:rsidRPr="00A0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A03A6B">
        <w:rPr>
          <w:rFonts w:ascii="Times New Roman" w:hAnsi="Times New Roman" w:cs="Times New Roman"/>
          <w:sz w:val="24"/>
          <w:szCs w:val="24"/>
        </w:rPr>
        <w:t>oświa</w:t>
      </w:r>
      <w:r w:rsidR="00825A09" w:rsidRPr="00A03A6B">
        <w:rPr>
          <w:rFonts w:ascii="Times New Roman" w:hAnsi="Times New Roman" w:cs="Times New Roman"/>
          <w:sz w:val="24"/>
          <w:szCs w:val="24"/>
        </w:rPr>
        <w:t>dczam</w:t>
      </w:r>
      <w:r w:rsidR="00E65685" w:rsidRPr="00A03A6B">
        <w:rPr>
          <w:rFonts w:ascii="Times New Roman" w:hAnsi="Times New Roman" w:cs="Times New Roman"/>
          <w:sz w:val="24"/>
          <w:szCs w:val="24"/>
        </w:rPr>
        <w:t>,</w:t>
      </w:r>
      <w:r w:rsidR="007F5699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że informacj</w:t>
      </w:r>
      <w:bookmarkStart w:id="0" w:name="_GoBack"/>
      <w:bookmarkEnd w:id="0"/>
      <w:r w:rsidR="00D77BEF" w:rsidRPr="00A03A6B">
        <w:rPr>
          <w:rFonts w:ascii="Times New Roman" w:hAnsi="Times New Roman" w:cs="Times New Roman"/>
          <w:sz w:val="24"/>
          <w:szCs w:val="24"/>
        </w:rPr>
        <w:t xml:space="preserve">e zawarte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</w:t>
      </w:r>
      <w:r w:rsidR="002B21C0" w:rsidRPr="00A03A6B">
        <w:rPr>
          <w:rFonts w:ascii="Times New Roman" w:hAnsi="Times New Roman" w:cs="Times New Roman"/>
          <w:sz w:val="24"/>
          <w:szCs w:val="24"/>
        </w:rPr>
        <w:t>oświadczeniu</w:t>
      </w:r>
      <w:r w:rsidR="00AF65AF" w:rsidRPr="00A03A6B">
        <w:rPr>
          <w:rFonts w:ascii="Times New Roman" w:hAnsi="Times New Roman" w:cs="Times New Roman"/>
          <w:sz w:val="24"/>
          <w:szCs w:val="24"/>
        </w:rPr>
        <w:t>,</w:t>
      </w:r>
      <w:r w:rsidR="002B21C0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o który</w:t>
      </w:r>
      <w:r w:rsidR="00AF65AF" w:rsidRPr="00A03A6B">
        <w:rPr>
          <w:rFonts w:ascii="Times New Roman" w:hAnsi="Times New Roman" w:cs="Times New Roman"/>
          <w:sz w:val="24"/>
          <w:szCs w:val="24"/>
        </w:rPr>
        <w:t>m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mowa w art. 125 ust. 1 ustawy Prawo Zamówień Publicznych,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zakresie podstaw wykluczenia z postępowania </w:t>
      </w:r>
      <w:r w:rsidR="00D3624C" w:rsidRPr="00A03A6B">
        <w:rPr>
          <w:rFonts w:ascii="Times New Roman" w:hAnsi="Times New Roman" w:cs="Times New Roman"/>
          <w:sz w:val="24"/>
          <w:szCs w:val="24"/>
        </w:rPr>
        <w:t>wskazanych przez Zamawiają</w:t>
      </w:r>
      <w:r w:rsidR="00666A29" w:rsidRPr="00A03A6B">
        <w:rPr>
          <w:rFonts w:ascii="Times New Roman" w:hAnsi="Times New Roman" w:cs="Times New Roman"/>
          <w:sz w:val="24"/>
          <w:szCs w:val="24"/>
        </w:rPr>
        <w:t>cego</w:t>
      </w:r>
      <w:r w:rsidR="00E348B2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E348B2" w:rsidRPr="00A03A6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A03A6B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="00576DC9"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3624C" w:rsidRPr="00A03A6B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który złożył najkorzystniejszą na wezwanie Zamawiającego.</w:t>
      </w:r>
    </w:p>
    <w:p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członek </w:t>
      </w:r>
      <w:r w:rsidRPr="00A03A6B">
        <w:rPr>
          <w:rFonts w:ascii="Times New Roman" w:eastAsia="Calibri" w:hAnsi="Times New Roman" w:cs="Times New Roman"/>
          <w:sz w:val="18"/>
          <w:szCs w:val="18"/>
        </w:rPr>
        <w:t>konsorcjum.</w:t>
      </w:r>
    </w:p>
    <w:p w:rsidR="007904BD" w:rsidRPr="00A03A6B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A03A6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DC" w:rsidRDefault="009105DC" w:rsidP="0038231F">
      <w:pPr>
        <w:spacing w:after="0" w:line="240" w:lineRule="auto"/>
      </w:pPr>
      <w:r>
        <w:separator/>
      </w:r>
    </w:p>
  </w:endnote>
  <w:endnote w:type="continuationSeparator" w:id="0">
    <w:p w:rsidR="009105DC" w:rsidRDefault="00910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A03A6B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A03A6B">
      <w:rPr>
        <w:rFonts w:ascii="Times New Roman" w:hAnsi="Times New Roman" w:cs="Times New Roman"/>
        <w:b/>
        <w:i/>
      </w:rPr>
      <w:t xml:space="preserve">Załącznik nr </w:t>
    </w:r>
    <w:r w:rsidR="00A03A6B" w:rsidRPr="00A03A6B">
      <w:rPr>
        <w:rFonts w:ascii="Times New Roman" w:hAnsi="Times New Roman" w:cs="Times New Roman"/>
        <w:b/>
        <w:i/>
      </w:rPr>
      <w:t>5</w:t>
    </w:r>
    <w:r w:rsidR="007904BD" w:rsidRPr="00A03A6B">
      <w:rPr>
        <w:rFonts w:ascii="Times New Roman" w:hAnsi="Times New Roman" w:cs="Times New Roman"/>
        <w:b/>
        <w:i/>
      </w:rPr>
      <w:t xml:space="preserve"> </w:t>
    </w:r>
    <w:r w:rsidRPr="00A03A6B">
      <w:rPr>
        <w:rFonts w:ascii="Times New Roman" w:hAnsi="Times New Roman" w:cs="Times New Roman"/>
        <w:b/>
        <w:i/>
      </w:rPr>
      <w:t>do</w:t>
    </w:r>
    <w:r w:rsidR="007904BD" w:rsidRPr="00A03A6B">
      <w:rPr>
        <w:rFonts w:ascii="Times New Roman" w:hAnsi="Times New Roman" w:cs="Times New Roman"/>
        <w:b/>
        <w:i/>
      </w:rPr>
      <w:t xml:space="preserve"> S</w:t>
    </w:r>
    <w:r w:rsidRPr="00A03A6B">
      <w:rPr>
        <w:rFonts w:ascii="Times New Roman" w:hAnsi="Times New Roman" w:cs="Times New Roman"/>
        <w:b/>
        <w:i/>
      </w:rPr>
      <w:t xml:space="preserve">WZ, numer sprawy: </w:t>
    </w:r>
    <w:r w:rsidR="004A0152">
      <w:rPr>
        <w:rFonts w:ascii="Times New Roman" w:hAnsi="Times New Roman" w:cs="Times New Roman"/>
        <w:b/>
        <w:i/>
        <w:color w:val="000000"/>
      </w:rPr>
      <w:t>D/</w:t>
    </w:r>
    <w:r w:rsidR="000A5DAD">
      <w:rPr>
        <w:rFonts w:ascii="Times New Roman" w:hAnsi="Times New Roman" w:cs="Times New Roman"/>
        <w:b/>
        <w:i/>
        <w:color w:val="000000"/>
      </w:rPr>
      <w:t>140</w:t>
    </w:r>
    <w:r w:rsidR="00A03A6B" w:rsidRPr="00A03A6B">
      <w:rPr>
        <w:rFonts w:ascii="Times New Roman" w:hAnsi="Times New Roman" w:cs="Times New Roman"/>
        <w:b/>
        <w:i/>
        <w:color w:val="000000"/>
      </w:rPr>
      <w:t>/2021</w:t>
    </w:r>
    <w:r w:rsidR="007904BD" w:rsidRPr="00A03A6B">
      <w:rPr>
        <w:rFonts w:ascii="Times New Roman" w:hAnsi="Times New Roman" w:cs="Times New Roman"/>
        <w:b/>
        <w:i/>
      </w:rPr>
      <w:t xml:space="preserve">      </w:t>
    </w:r>
    <w:r w:rsidRPr="00A03A6B">
      <w:rPr>
        <w:rFonts w:ascii="Times New Roman" w:hAnsi="Times New Roman" w:cs="Times New Roman"/>
        <w:b/>
        <w:i/>
      </w:rPr>
      <w:t xml:space="preserve">strona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PAGE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  <w:r w:rsidRPr="00A03A6B">
      <w:rPr>
        <w:rFonts w:ascii="Times New Roman" w:hAnsi="Times New Roman" w:cs="Times New Roman"/>
        <w:b/>
        <w:i/>
      </w:rPr>
      <w:t xml:space="preserve"> z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NUMPAGES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DC" w:rsidRDefault="009105DC" w:rsidP="0038231F">
      <w:pPr>
        <w:spacing w:after="0" w:line="240" w:lineRule="auto"/>
      </w:pPr>
      <w:r>
        <w:separator/>
      </w:r>
    </w:p>
  </w:footnote>
  <w:footnote w:type="continuationSeparator" w:id="0">
    <w:p w:rsidR="009105DC" w:rsidRDefault="009105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DAD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4948"/>
    <w:rsid w:val="002E3F18"/>
    <w:rsid w:val="002E641A"/>
    <w:rsid w:val="002F6C2E"/>
    <w:rsid w:val="003001F4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76DC9"/>
    <w:rsid w:val="005C39CA"/>
    <w:rsid w:val="005C7B2E"/>
    <w:rsid w:val="005E176A"/>
    <w:rsid w:val="00631673"/>
    <w:rsid w:val="00634311"/>
    <w:rsid w:val="00666A29"/>
    <w:rsid w:val="00683B02"/>
    <w:rsid w:val="006A3A1F"/>
    <w:rsid w:val="006A52B6"/>
    <w:rsid w:val="006C1DEC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4AE2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1075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05DC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AF65AF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3624C"/>
    <w:rsid w:val="00D409DE"/>
    <w:rsid w:val="00D42C9B"/>
    <w:rsid w:val="00D531D5"/>
    <w:rsid w:val="00D61377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2D8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A62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FA6B-C69E-4F8E-A982-0A36BA5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63</cp:revision>
  <cp:lastPrinted>2021-02-08T13:37:00Z</cp:lastPrinted>
  <dcterms:created xsi:type="dcterms:W3CDTF">2016-08-08T11:35:00Z</dcterms:created>
  <dcterms:modified xsi:type="dcterms:W3CDTF">2021-09-14T07:18:00Z</dcterms:modified>
</cp:coreProperties>
</file>