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2DA" w:rsidRPr="001362DA" w:rsidRDefault="001362DA" w:rsidP="001362DA">
      <w:pPr>
        <w:suppressAutoHyphens/>
        <w:spacing w:after="0" w:line="240" w:lineRule="auto"/>
        <w:jc w:val="right"/>
        <w:rPr>
          <w:rFonts w:ascii="Arial" w:eastAsia="Times New Roman" w:hAnsi="Arial" w:cs="Arial"/>
          <w:i/>
          <w:iCs/>
          <w:color w:val="000000"/>
          <w:sz w:val="20"/>
          <w:szCs w:val="20"/>
          <w:lang w:eastAsia="zh-CN"/>
        </w:rPr>
      </w:pPr>
    </w:p>
    <w:p w:rsidR="001362DA" w:rsidRPr="001362DA" w:rsidRDefault="001362DA" w:rsidP="001362DA">
      <w:pPr>
        <w:suppressAutoHyphens/>
        <w:spacing w:after="0" w:line="240" w:lineRule="auto"/>
        <w:jc w:val="right"/>
        <w:rPr>
          <w:rFonts w:ascii="Arial" w:eastAsia="Times New Roman" w:hAnsi="Arial" w:cs="Arial"/>
          <w:i/>
          <w:iCs/>
          <w:color w:val="000000"/>
          <w:sz w:val="20"/>
          <w:szCs w:val="20"/>
          <w:lang w:eastAsia="zh-CN"/>
        </w:rPr>
      </w:pPr>
    </w:p>
    <w:p w:rsidR="001362DA" w:rsidRPr="001362DA" w:rsidRDefault="001362DA" w:rsidP="001362DA">
      <w:pPr>
        <w:suppressAutoHyphens/>
        <w:spacing w:after="0" w:line="240" w:lineRule="auto"/>
        <w:jc w:val="right"/>
        <w:rPr>
          <w:rFonts w:ascii="Arial" w:eastAsia="Times New Roman" w:hAnsi="Arial" w:cs="Arial"/>
          <w:i/>
          <w:iCs/>
          <w:color w:val="000000"/>
          <w:sz w:val="20"/>
          <w:szCs w:val="20"/>
          <w:lang w:eastAsia="zh-CN"/>
        </w:rPr>
      </w:pPr>
    </w:p>
    <w:p w:rsidR="001362DA" w:rsidRPr="001362DA" w:rsidRDefault="001362DA" w:rsidP="001362DA">
      <w:pPr>
        <w:suppressAutoHyphens/>
        <w:spacing w:after="0" w:line="240" w:lineRule="auto"/>
        <w:rPr>
          <w:rFonts w:ascii="Arial" w:eastAsia="Times New Roman" w:hAnsi="Arial" w:cs="Arial"/>
          <w:i/>
          <w:iCs/>
          <w:color w:val="000000"/>
          <w:sz w:val="20"/>
          <w:szCs w:val="20"/>
          <w:lang w:eastAsia="zh-CN"/>
        </w:rPr>
      </w:pPr>
    </w:p>
    <w:p w:rsidR="001362DA" w:rsidRPr="005A5A9F" w:rsidRDefault="001362DA" w:rsidP="001362DA">
      <w:pPr>
        <w:suppressAutoHyphens/>
        <w:spacing w:after="0" w:line="240" w:lineRule="auto"/>
        <w:jc w:val="right"/>
        <w:rPr>
          <w:rFonts w:ascii="Arial" w:eastAsia="Times New Roman" w:hAnsi="Arial" w:cs="Arial"/>
          <w:i/>
          <w:iCs/>
          <w:sz w:val="20"/>
          <w:szCs w:val="20"/>
          <w:lang w:eastAsia="zh-CN"/>
        </w:rPr>
      </w:pPr>
      <w:r w:rsidRPr="001362DA">
        <w:rPr>
          <w:rFonts w:ascii="Arial" w:eastAsia="Times New Roman" w:hAnsi="Arial" w:cs="Arial"/>
          <w:i/>
          <w:iCs/>
          <w:color w:val="000000"/>
          <w:sz w:val="20"/>
          <w:szCs w:val="20"/>
          <w:lang w:eastAsia="zh-CN"/>
        </w:rPr>
        <w:t xml:space="preserve">Projektowane postanowienia umowy - wzór umowy – </w:t>
      </w:r>
      <w:r w:rsidRPr="005A5A9F">
        <w:rPr>
          <w:rFonts w:ascii="Arial" w:eastAsia="Times New Roman" w:hAnsi="Arial" w:cs="Arial"/>
          <w:i/>
          <w:iCs/>
          <w:sz w:val="20"/>
          <w:szCs w:val="20"/>
          <w:lang w:eastAsia="zh-CN"/>
        </w:rPr>
        <w:t xml:space="preserve">zał. nr </w:t>
      </w:r>
      <w:r w:rsidR="005043D0">
        <w:rPr>
          <w:rFonts w:ascii="Arial" w:eastAsia="Times New Roman" w:hAnsi="Arial" w:cs="Arial"/>
          <w:i/>
          <w:iCs/>
          <w:sz w:val="20"/>
          <w:szCs w:val="20"/>
          <w:lang w:eastAsia="zh-CN"/>
        </w:rPr>
        <w:t>7</w:t>
      </w:r>
      <w:r w:rsidRPr="005A5A9F">
        <w:rPr>
          <w:rFonts w:ascii="Arial" w:eastAsia="Times New Roman" w:hAnsi="Arial" w:cs="Arial"/>
          <w:i/>
          <w:iCs/>
          <w:sz w:val="20"/>
          <w:szCs w:val="20"/>
          <w:lang w:eastAsia="zh-CN"/>
        </w:rPr>
        <w:t xml:space="preserve"> do SWZ</w:t>
      </w:r>
    </w:p>
    <w:p w:rsidR="001362DA" w:rsidRPr="001362DA" w:rsidRDefault="001362DA" w:rsidP="001362DA">
      <w:pPr>
        <w:suppressAutoHyphens/>
        <w:spacing w:after="0" w:line="240" w:lineRule="auto"/>
        <w:rPr>
          <w:rFonts w:ascii="Arial" w:eastAsia="Times New Roman" w:hAnsi="Arial" w:cs="Arial"/>
          <w:i/>
          <w:iCs/>
          <w:color w:val="000000"/>
          <w:sz w:val="20"/>
          <w:szCs w:val="20"/>
          <w:lang w:eastAsia="zh-CN"/>
        </w:rPr>
      </w:pPr>
    </w:p>
    <w:p w:rsidR="001362DA" w:rsidRPr="001362DA" w:rsidRDefault="001362DA" w:rsidP="001362DA">
      <w:pPr>
        <w:keepNext/>
        <w:suppressAutoHyphens/>
        <w:spacing w:after="0" w:line="240" w:lineRule="auto"/>
        <w:ind w:left="993" w:right="65"/>
        <w:jc w:val="center"/>
        <w:outlineLvl w:val="0"/>
        <w:rPr>
          <w:rFonts w:ascii="Arial" w:eastAsia="Times New Roman" w:hAnsi="Arial" w:cs="Arial"/>
          <w:b/>
          <w:bCs/>
          <w:iCs/>
          <w:color w:val="000000"/>
          <w:sz w:val="24"/>
          <w:szCs w:val="24"/>
          <w:lang w:eastAsia="zh-CN"/>
        </w:rPr>
      </w:pPr>
      <w:r w:rsidRPr="001362DA">
        <w:rPr>
          <w:rFonts w:ascii="Arial" w:eastAsia="Times New Roman" w:hAnsi="Arial" w:cs="Arial"/>
          <w:b/>
          <w:bCs/>
          <w:iCs/>
          <w:color w:val="000000"/>
          <w:sz w:val="24"/>
          <w:szCs w:val="24"/>
          <w:lang w:eastAsia="zh-CN"/>
        </w:rPr>
        <w:t>Umowa nr …………………….</w:t>
      </w:r>
    </w:p>
    <w:p w:rsidR="006D7325" w:rsidRDefault="001362DA" w:rsidP="006D7325">
      <w:pPr>
        <w:spacing w:after="0" w:line="240" w:lineRule="auto"/>
        <w:ind w:left="902"/>
        <w:jc w:val="center"/>
        <w:rPr>
          <w:rFonts w:ascii="Arial" w:hAnsi="Arial" w:cs="Arial"/>
          <w:b/>
          <w:color w:val="000000" w:themeColor="text1"/>
          <w:sz w:val="24"/>
          <w:szCs w:val="24"/>
        </w:rPr>
      </w:pPr>
      <w:r w:rsidRPr="001362DA">
        <w:rPr>
          <w:rFonts w:ascii="Arial" w:eastAsia="Times New Roman" w:hAnsi="Arial" w:cs="Arial"/>
          <w:b/>
          <w:bCs/>
          <w:sz w:val="24"/>
          <w:szCs w:val="24"/>
        </w:rPr>
        <w:t xml:space="preserve">na </w:t>
      </w:r>
      <w:r w:rsidR="006D7325">
        <w:rPr>
          <w:rFonts w:ascii="Arial" w:hAnsi="Arial" w:cs="Arial"/>
          <w:b/>
          <w:color w:val="000000" w:themeColor="text1"/>
          <w:sz w:val="24"/>
          <w:szCs w:val="24"/>
        </w:rPr>
        <w:t>p</w:t>
      </w:r>
      <w:r w:rsidR="006D7325" w:rsidRPr="006D7325">
        <w:rPr>
          <w:rFonts w:ascii="Arial" w:hAnsi="Arial" w:cs="Arial"/>
          <w:b/>
          <w:color w:val="000000" w:themeColor="text1"/>
          <w:sz w:val="24"/>
          <w:szCs w:val="24"/>
        </w:rPr>
        <w:t>race konserwatorskie na cmentarzu wo</w:t>
      </w:r>
      <w:r w:rsidR="005043D0">
        <w:rPr>
          <w:rFonts w:ascii="Arial" w:hAnsi="Arial" w:cs="Arial"/>
          <w:b/>
          <w:color w:val="000000" w:themeColor="text1"/>
          <w:sz w:val="24"/>
          <w:szCs w:val="24"/>
        </w:rPr>
        <w:t>jennym z I wojny światowej nr 60</w:t>
      </w:r>
      <w:r w:rsidR="006D7325" w:rsidRPr="006D7325">
        <w:rPr>
          <w:rFonts w:ascii="Arial" w:hAnsi="Arial" w:cs="Arial"/>
          <w:b/>
          <w:color w:val="000000" w:themeColor="text1"/>
          <w:sz w:val="24"/>
          <w:szCs w:val="24"/>
        </w:rPr>
        <w:t xml:space="preserve"> </w:t>
      </w:r>
    </w:p>
    <w:p w:rsidR="001362DA" w:rsidRDefault="006D7325" w:rsidP="006D7325">
      <w:pPr>
        <w:spacing w:after="0" w:line="240" w:lineRule="auto"/>
        <w:ind w:left="902"/>
        <w:jc w:val="center"/>
        <w:rPr>
          <w:rFonts w:ascii="Arial" w:hAnsi="Arial" w:cs="Arial"/>
          <w:b/>
          <w:color w:val="000000" w:themeColor="text1"/>
          <w:sz w:val="24"/>
          <w:szCs w:val="24"/>
        </w:rPr>
      </w:pPr>
      <w:r w:rsidRPr="006D7325">
        <w:rPr>
          <w:rFonts w:ascii="Arial" w:hAnsi="Arial" w:cs="Arial"/>
          <w:b/>
          <w:color w:val="000000" w:themeColor="text1"/>
          <w:sz w:val="24"/>
          <w:szCs w:val="24"/>
        </w:rPr>
        <w:t>w Małastowie, gmina Sękowa</w:t>
      </w:r>
    </w:p>
    <w:p w:rsidR="005A5A9F" w:rsidRDefault="005A5A9F" w:rsidP="006D7325">
      <w:pPr>
        <w:spacing w:after="0" w:line="240" w:lineRule="auto"/>
        <w:ind w:left="902"/>
        <w:jc w:val="center"/>
        <w:rPr>
          <w:rFonts w:ascii="Arial" w:hAnsi="Arial" w:cs="Arial"/>
          <w:b/>
          <w:color w:val="000000" w:themeColor="text1"/>
          <w:sz w:val="24"/>
          <w:szCs w:val="24"/>
        </w:rPr>
      </w:pPr>
    </w:p>
    <w:p w:rsidR="00C567BD" w:rsidRPr="00C567BD" w:rsidRDefault="00C567BD" w:rsidP="00C567BD">
      <w:pPr>
        <w:suppressAutoHyphens/>
        <w:spacing w:after="0" w:line="240" w:lineRule="auto"/>
        <w:ind w:left="900"/>
        <w:jc w:val="center"/>
        <w:rPr>
          <w:rFonts w:ascii="Arial" w:eastAsia="Times New Roman" w:hAnsi="Arial" w:cs="Arial"/>
          <w:sz w:val="20"/>
          <w:szCs w:val="20"/>
          <w:lang w:eastAsia="zh-CN"/>
        </w:rPr>
      </w:pPr>
      <w:r w:rsidRPr="00C567BD">
        <w:rPr>
          <w:rFonts w:ascii="Arial" w:eastAsia="Times New Roman" w:hAnsi="Arial" w:cs="Arial"/>
          <w:sz w:val="20"/>
          <w:szCs w:val="20"/>
          <w:lang w:eastAsia="zh-CN"/>
        </w:rPr>
        <w:t xml:space="preserve"> (zamówienie dofinansowane w ramach Programu Rządowego „Groby i cmentarze wojenne w kraju” ze środków Ministra Kultury i Dziedzictwa Narodowego pochodzących z Funduszu Promocji Kultury – państwowego funduszu celowego oraz dofinansowane z dotacji celowej Wojewody Małopolskiego)</w:t>
      </w:r>
    </w:p>
    <w:p w:rsidR="00C567BD" w:rsidRPr="00C567BD" w:rsidRDefault="00C567BD" w:rsidP="00C567BD">
      <w:pPr>
        <w:suppressAutoHyphens/>
        <w:spacing w:after="0" w:line="240" w:lineRule="auto"/>
        <w:ind w:left="900"/>
        <w:jc w:val="center"/>
        <w:rPr>
          <w:rFonts w:ascii="Arial" w:eastAsia="Times New Roman" w:hAnsi="Arial" w:cs="Arial"/>
          <w:sz w:val="28"/>
          <w:szCs w:val="28"/>
          <w:lang w:eastAsia="zh-CN"/>
        </w:rPr>
      </w:pPr>
    </w:p>
    <w:p w:rsidR="001362DA" w:rsidRPr="001362DA" w:rsidRDefault="001362DA" w:rsidP="001362DA">
      <w:pPr>
        <w:spacing w:after="120"/>
        <w:rPr>
          <w:rFonts w:ascii="Arial" w:hAnsi="Arial" w:cs="Arial"/>
          <w:b/>
          <w:sz w:val="24"/>
          <w:szCs w:val="24"/>
        </w:rPr>
      </w:pPr>
    </w:p>
    <w:p w:rsidR="001362DA" w:rsidRPr="001362DA" w:rsidRDefault="001362DA" w:rsidP="001362DA">
      <w:pPr>
        <w:suppressAutoHyphens/>
        <w:spacing w:after="0" w:line="240" w:lineRule="auto"/>
        <w:ind w:left="993"/>
        <w:jc w:val="both"/>
        <w:rPr>
          <w:rFonts w:ascii="Arial" w:eastAsia="Times New Roman" w:hAnsi="Arial" w:cs="Arial"/>
          <w:b/>
          <w:bCs/>
          <w:sz w:val="20"/>
          <w:szCs w:val="20"/>
          <w:lang w:eastAsia="zh-CN"/>
        </w:rPr>
      </w:pPr>
      <w:r w:rsidRPr="001362DA">
        <w:rPr>
          <w:rFonts w:ascii="Arial" w:eastAsia="Times New Roman" w:hAnsi="Arial" w:cs="Arial"/>
          <w:bCs/>
          <w:sz w:val="20"/>
          <w:szCs w:val="20"/>
          <w:lang w:eastAsia="zh-CN"/>
        </w:rPr>
        <w:t xml:space="preserve">zawarta w dniu </w:t>
      </w:r>
      <w:r w:rsidRPr="001362DA">
        <w:rPr>
          <w:rFonts w:ascii="Arial" w:eastAsia="Times New Roman" w:hAnsi="Arial" w:cs="Arial"/>
          <w:b/>
          <w:bCs/>
          <w:sz w:val="20"/>
          <w:szCs w:val="20"/>
          <w:lang w:eastAsia="zh-CN"/>
        </w:rPr>
        <w:t xml:space="preserve">……………….. </w:t>
      </w:r>
      <w:r w:rsidRPr="001362DA">
        <w:rPr>
          <w:rFonts w:ascii="Arial" w:eastAsia="Times New Roman" w:hAnsi="Arial" w:cs="Arial"/>
          <w:bCs/>
          <w:sz w:val="20"/>
          <w:szCs w:val="20"/>
          <w:lang w:eastAsia="zh-CN"/>
        </w:rPr>
        <w:t>w Sękowej, pomiędzy:</w:t>
      </w:r>
    </w:p>
    <w:p w:rsidR="001362DA" w:rsidRPr="001362DA" w:rsidRDefault="001362DA" w:rsidP="001362DA">
      <w:pPr>
        <w:suppressAutoHyphens/>
        <w:spacing w:after="0" w:line="240" w:lineRule="auto"/>
        <w:ind w:left="993"/>
        <w:jc w:val="both"/>
        <w:rPr>
          <w:rFonts w:ascii="Arial" w:eastAsia="Times New Roman" w:hAnsi="Arial" w:cs="Arial"/>
          <w:b/>
          <w:bCs/>
          <w:sz w:val="20"/>
          <w:szCs w:val="20"/>
          <w:lang w:eastAsia="zh-CN"/>
        </w:rPr>
      </w:pPr>
    </w:p>
    <w:p w:rsidR="001362DA" w:rsidRPr="001362DA" w:rsidRDefault="001362DA" w:rsidP="001362DA">
      <w:pPr>
        <w:suppressAutoHyphens/>
        <w:spacing w:after="0" w:line="240" w:lineRule="auto"/>
        <w:ind w:left="992"/>
        <w:jc w:val="both"/>
        <w:rPr>
          <w:rFonts w:ascii="Arial" w:eastAsia="Times New Roman" w:hAnsi="Arial" w:cs="Arial"/>
          <w:b/>
          <w:sz w:val="20"/>
          <w:szCs w:val="20"/>
          <w:lang w:eastAsia="zh-CN"/>
        </w:rPr>
      </w:pPr>
      <w:r w:rsidRPr="001362DA">
        <w:rPr>
          <w:rFonts w:ascii="Arial" w:eastAsia="Times New Roman" w:hAnsi="Arial" w:cs="Arial"/>
          <w:b/>
          <w:bCs/>
          <w:sz w:val="20"/>
          <w:szCs w:val="20"/>
          <w:lang w:eastAsia="zh-CN"/>
        </w:rPr>
        <w:t xml:space="preserve">GMINĄ  </w:t>
      </w:r>
      <w:r w:rsidRPr="001362DA">
        <w:rPr>
          <w:rFonts w:ascii="Arial" w:hAnsi="Arial" w:cs="Arial"/>
          <w:b/>
          <w:bCs/>
          <w:sz w:val="20"/>
          <w:szCs w:val="20"/>
          <w:lang w:eastAsia="zh-CN"/>
        </w:rPr>
        <w:t xml:space="preserve">SĘKOWA z siedzibą w Sękowej nr 252, 38-307 Sękowa, </w:t>
      </w:r>
      <w:r w:rsidRPr="001362DA">
        <w:rPr>
          <w:rFonts w:ascii="Arial" w:hAnsi="Arial" w:cs="Arial"/>
          <w:bCs/>
          <w:sz w:val="20"/>
          <w:szCs w:val="20"/>
          <w:lang w:eastAsia="zh-CN"/>
        </w:rPr>
        <w:t>zwaną dalej „Zamawiającym” reprezentowaną przez:</w:t>
      </w:r>
    </w:p>
    <w:p w:rsidR="001362DA" w:rsidRPr="001362DA" w:rsidRDefault="001362DA" w:rsidP="001362DA">
      <w:pPr>
        <w:suppressAutoHyphens/>
        <w:overflowPunct w:val="0"/>
        <w:autoSpaceDE w:val="0"/>
        <w:autoSpaceDN w:val="0"/>
        <w:adjustRightInd w:val="0"/>
        <w:spacing w:after="0"/>
        <w:ind w:left="992"/>
        <w:jc w:val="both"/>
        <w:rPr>
          <w:rFonts w:ascii="Arial" w:hAnsi="Arial" w:cs="Arial"/>
          <w:b/>
          <w:sz w:val="20"/>
          <w:szCs w:val="20"/>
          <w:lang w:eastAsia="zh-CN"/>
        </w:rPr>
      </w:pPr>
      <w:r w:rsidRPr="001362DA">
        <w:rPr>
          <w:rFonts w:ascii="Arial" w:hAnsi="Arial" w:cs="Arial"/>
          <w:b/>
          <w:sz w:val="20"/>
          <w:szCs w:val="20"/>
          <w:lang w:eastAsia="zh-CN"/>
        </w:rPr>
        <w:t xml:space="preserve">mgr inż. Małgorzatę </w:t>
      </w:r>
      <w:proofErr w:type="spellStart"/>
      <w:r w:rsidRPr="001362DA">
        <w:rPr>
          <w:rFonts w:ascii="Arial" w:hAnsi="Arial" w:cs="Arial"/>
          <w:b/>
          <w:sz w:val="20"/>
          <w:szCs w:val="20"/>
          <w:lang w:eastAsia="zh-CN"/>
        </w:rPr>
        <w:t>Małuch</w:t>
      </w:r>
      <w:proofErr w:type="spellEnd"/>
      <w:r w:rsidRPr="001362DA">
        <w:rPr>
          <w:rFonts w:ascii="Arial" w:hAnsi="Arial" w:cs="Arial"/>
          <w:b/>
          <w:sz w:val="20"/>
          <w:szCs w:val="20"/>
          <w:lang w:eastAsia="zh-CN"/>
        </w:rPr>
        <w:t xml:space="preserve"> -  Wójta Gminy Sękowa</w:t>
      </w:r>
    </w:p>
    <w:p w:rsidR="001362DA" w:rsidRPr="001362DA" w:rsidRDefault="001362DA" w:rsidP="001362DA">
      <w:pPr>
        <w:suppressAutoHyphens/>
        <w:overflowPunct w:val="0"/>
        <w:autoSpaceDE w:val="0"/>
        <w:autoSpaceDN w:val="0"/>
        <w:adjustRightInd w:val="0"/>
        <w:spacing w:after="0"/>
        <w:ind w:left="992"/>
        <w:jc w:val="both"/>
        <w:rPr>
          <w:rFonts w:ascii="Arial" w:hAnsi="Arial" w:cs="Arial"/>
          <w:sz w:val="20"/>
          <w:szCs w:val="20"/>
          <w:lang w:eastAsia="zh-CN"/>
        </w:rPr>
      </w:pPr>
      <w:r w:rsidRPr="001362DA">
        <w:rPr>
          <w:rFonts w:ascii="Arial" w:hAnsi="Arial" w:cs="Arial"/>
          <w:sz w:val="20"/>
          <w:szCs w:val="20"/>
          <w:lang w:eastAsia="zh-CN"/>
        </w:rPr>
        <w:t>przy kontrasygnacie Skarbnika Gminy Sękowa – Katarzyny Rak-Wachowskiej</w:t>
      </w:r>
    </w:p>
    <w:p w:rsidR="001362DA" w:rsidRPr="001362DA" w:rsidRDefault="001362DA" w:rsidP="001362DA">
      <w:pPr>
        <w:suppressAutoHyphens/>
        <w:spacing w:after="0" w:line="240" w:lineRule="auto"/>
        <w:ind w:left="993"/>
        <w:jc w:val="both"/>
        <w:rPr>
          <w:rFonts w:ascii="Arial" w:eastAsia="Times New Roman" w:hAnsi="Arial" w:cs="Arial"/>
          <w:bCs/>
          <w:color w:val="000000"/>
          <w:sz w:val="20"/>
          <w:szCs w:val="20"/>
          <w:lang w:eastAsia="zh-CN"/>
        </w:rPr>
      </w:pPr>
    </w:p>
    <w:p w:rsidR="001362DA" w:rsidRPr="001362DA" w:rsidRDefault="001362DA" w:rsidP="001362DA">
      <w:pPr>
        <w:suppressAutoHyphens/>
        <w:spacing w:after="0" w:line="240" w:lineRule="auto"/>
        <w:ind w:left="993"/>
        <w:jc w:val="both"/>
        <w:rPr>
          <w:rFonts w:ascii="Arial" w:eastAsia="Times New Roman" w:hAnsi="Arial" w:cs="Arial"/>
          <w:b/>
          <w:bCs/>
          <w:color w:val="000000"/>
          <w:sz w:val="20"/>
          <w:szCs w:val="20"/>
          <w:lang w:eastAsia="zh-CN"/>
        </w:rPr>
      </w:pPr>
      <w:r w:rsidRPr="001362DA">
        <w:rPr>
          <w:rFonts w:ascii="Arial" w:eastAsia="Times New Roman" w:hAnsi="Arial" w:cs="Arial"/>
          <w:bCs/>
          <w:color w:val="000000"/>
          <w:sz w:val="20"/>
          <w:szCs w:val="20"/>
          <w:lang w:eastAsia="zh-CN"/>
        </w:rPr>
        <w:t>a firmą:…………………………………………………………………………………………………………………….</w:t>
      </w: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zwaną dalej „Wykonawcą”</w:t>
      </w: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reprezentowaną przez:</w:t>
      </w:r>
    </w:p>
    <w:p w:rsidR="001362DA" w:rsidRPr="001362DA" w:rsidRDefault="001362DA" w:rsidP="001362DA">
      <w:pPr>
        <w:suppressAutoHyphens/>
        <w:spacing w:after="0" w:line="240" w:lineRule="auto"/>
        <w:ind w:left="993"/>
        <w:jc w:val="both"/>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w:t>
      </w:r>
    </w:p>
    <w:p w:rsidR="001362DA" w:rsidRPr="001362DA" w:rsidRDefault="001362DA" w:rsidP="001362DA">
      <w:pPr>
        <w:suppressAutoHyphens/>
        <w:spacing w:after="0" w:line="240" w:lineRule="auto"/>
        <w:ind w:left="993"/>
        <w:jc w:val="both"/>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ind w:left="993"/>
        <w:jc w:val="both"/>
        <w:rPr>
          <w:rFonts w:ascii="Arial" w:eastAsia="Times New Roman" w:hAnsi="Arial" w:cs="Arial"/>
          <w:color w:val="000000" w:themeColor="text1"/>
          <w:sz w:val="20"/>
          <w:szCs w:val="20"/>
          <w:lang w:eastAsia="zh-CN"/>
        </w:rPr>
      </w:pPr>
      <w:r w:rsidRPr="001362DA">
        <w:rPr>
          <w:rFonts w:ascii="Arial" w:eastAsia="Times New Roman" w:hAnsi="Arial" w:cs="Arial"/>
          <w:color w:val="000000" w:themeColor="text1"/>
          <w:sz w:val="20"/>
          <w:szCs w:val="20"/>
          <w:lang w:eastAsia="zh-CN"/>
        </w:rPr>
        <w:t>W</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rezultacie</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dokonania</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przez</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Zamawiającego</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wyboru</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oferty</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Wykonawcy</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postępowaniu</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o</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zamówienie</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publiczne</w:t>
      </w:r>
      <w:r w:rsidRPr="001362DA">
        <w:rPr>
          <w:rFonts w:ascii="Arial" w:eastAsia="Arial" w:hAnsi="Arial" w:cs="Arial"/>
          <w:color w:val="000000" w:themeColor="text1"/>
          <w:sz w:val="20"/>
          <w:szCs w:val="20"/>
          <w:lang w:eastAsia="zh-CN"/>
        </w:rPr>
        <w:t xml:space="preserve"> prowadzonym w trybie podstawowym </w:t>
      </w:r>
      <w:r w:rsidRPr="001362DA">
        <w:rPr>
          <w:rFonts w:ascii="Arial" w:eastAsia="Times New Roman" w:hAnsi="Arial" w:cs="Arial"/>
          <w:color w:val="000000" w:themeColor="text1"/>
          <w:sz w:val="20"/>
          <w:szCs w:val="20"/>
          <w:lang w:eastAsia="zh-CN"/>
        </w:rPr>
        <w:t xml:space="preserve">na podstawie przepisu art. 275 pkt 1  Ustawy </w:t>
      </w:r>
      <w:r w:rsidRPr="001362DA">
        <w:rPr>
          <w:rFonts w:ascii="Arial" w:eastAsia="Times New Roman" w:hAnsi="Arial" w:cs="Arial"/>
          <w:bCs/>
          <w:color w:val="000000" w:themeColor="text1"/>
          <w:sz w:val="20"/>
          <w:szCs w:val="20"/>
          <w:shd w:val="clear" w:color="auto" w:fill="FFFFFF"/>
          <w:lang w:eastAsia="zh-CN"/>
        </w:rPr>
        <w:t>z dnia 11 września 2019</w:t>
      </w:r>
      <w:r w:rsidRPr="001362DA">
        <w:rPr>
          <w:rFonts w:ascii="Arial" w:eastAsia="Times New Roman" w:hAnsi="Arial" w:cs="Arial"/>
          <w:b/>
          <w:bCs/>
          <w:color w:val="000000" w:themeColor="text1"/>
          <w:sz w:val="20"/>
          <w:szCs w:val="20"/>
          <w:shd w:val="clear" w:color="auto" w:fill="FFFFFF"/>
          <w:lang w:eastAsia="zh-CN"/>
        </w:rPr>
        <w:t xml:space="preserve"> </w:t>
      </w:r>
      <w:r w:rsidRPr="001362DA">
        <w:rPr>
          <w:rFonts w:ascii="Arial" w:eastAsia="Times New Roman" w:hAnsi="Arial" w:cs="Arial"/>
          <w:color w:val="000000" w:themeColor="text1"/>
          <w:sz w:val="20"/>
          <w:szCs w:val="20"/>
          <w:shd w:val="clear" w:color="auto" w:fill="FFFFFF"/>
          <w:lang w:eastAsia="zh-CN"/>
        </w:rPr>
        <w:t>r.</w:t>
      </w:r>
      <w:r w:rsidRPr="001362DA">
        <w:rPr>
          <w:rFonts w:ascii="Arial" w:eastAsia="Times New Roman" w:hAnsi="Arial" w:cs="Arial"/>
          <w:bCs/>
          <w:color w:val="000000" w:themeColor="text1"/>
          <w:sz w:val="20"/>
          <w:szCs w:val="20"/>
          <w:lang w:eastAsia="pl-PL"/>
        </w:rPr>
        <w:t xml:space="preserve"> Prawo zamówień publicznych </w:t>
      </w:r>
      <w:r w:rsidRPr="001362DA">
        <w:rPr>
          <w:rFonts w:ascii="Arial" w:eastAsia="Times New Roman" w:hAnsi="Arial" w:cs="Arial"/>
          <w:bCs/>
          <w:color w:val="000000" w:themeColor="text1"/>
          <w:sz w:val="20"/>
          <w:szCs w:val="20"/>
          <w:lang w:eastAsia="zh-CN"/>
        </w:rPr>
        <w:t>(</w:t>
      </w:r>
      <w:proofErr w:type="spellStart"/>
      <w:r w:rsidRPr="001362DA">
        <w:rPr>
          <w:rFonts w:ascii="Arial" w:eastAsia="Times New Roman" w:hAnsi="Arial" w:cs="Arial"/>
          <w:bCs/>
          <w:color w:val="000000" w:themeColor="text1"/>
          <w:sz w:val="20"/>
          <w:szCs w:val="20"/>
          <w:lang w:eastAsia="zh-CN"/>
        </w:rPr>
        <w:t>t.j</w:t>
      </w:r>
      <w:proofErr w:type="spellEnd"/>
      <w:r w:rsidRPr="001362DA">
        <w:rPr>
          <w:rFonts w:ascii="Arial" w:eastAsia="Times New Roman" w:hAnsi="Arial" w:cs="Arial"/>
          <w:bCs/>
          <w:color w:val="000000" w:themeColor="text1"/>
          <w:sz w:val="20"/>
          <w:szCs w:val="20"/>
          <w:lang w:eastAsia="zh-CN"/>
        </w:rPr>
        <w:t xml:space="preserve">. </w:t>
      </w:r>
      <w:r w:rsidR="006D7325">
        <w:rPr>
          <w:rFonts w:ascii="Arial" w:eastAsia="Times New Roman" w:hAnsi="Arial" w:cs="Arial"/>
          <w:color w:val="000000" w:themeColor="text1"/>
          <w:sz w:val="20"/>
          <w:szCs w:val="20"/>
          <w:lang w:eastAsia="zh-CN"/>
        </w:rPr>
        <w:t>Dz.U.2023 poz. 1605</w:t>
      </w:r>
      <w:r w:rsidRPr="001362DA">
        <w:rPr>
          <w:rFonts w:ascii="Arial" w:eastAsia="Times New Roman" w:hAnsi="Arial" w:cs="Arial"/>
          <w:color w:val="000000" w:themeColor="text1"/>
          <w:sz w:val="20"/>
          <w:szCs w:val="20"/>
          <w:lang w:eastAsia="zh-CN"/>
        </w:rPr>
        <w:t xml:space="preserve"> ze zm.) </w:t>
      </w:r>
      <w:r w:rsidRPr="001362DA">
        <w:rPr>
          <w:rFonts w:ascii="Arial" w:eastAsia="Times New Roman" w:hAnsi="Arial" w:cs="Arial"/>
          <w:bCs/>
          <w:color w:val="000000" w:themeColor="text1"/>
          <w:sz w:val="20"/>
          <w:szCs w:val="20"/>
          <w:lang w:eastAsia="pl-PL"/>
        </w:rPr>
        <w:t xml:space="preserve">- zwanej dalej ustawą </w:t>
      </w:r>
      <w:proofErr w:type="spellStart"/>
      <w:r w:rsidRPr="001362DA">
        <w:rPr>
          <w:rFonts w:ascii="Arial" w:eastAsia="Times New Roman" w:hAnsi="Arial" w:cs="Arial"/>
          <w:bCs/>
          <w:color w:val="000000" w:themeColor="text1"/>
          <w:sz w:val="20"/>
          <w:szCs w:val="20"/>
          <w:lang w:eastAsia="pl-PL"/>
        </w:rPr>
        <w:t>pzp</w:t>
      </w:r>
      <w:proofErr w:type="spellEnd"/>
      <w:r w:rsidRPr="001362DA">
        <w:rPr>
          <w:rFonts w:ascii="Arial" w:eastAsia="Times New Roman" w:hAnsi="Arial" w:cs="Arial"/>
          <w:bCs/>
          <w:color w:val="000000" w:themeColor="text1"/>
          <w:sz w:val="20"/>
          <w:szCs w:val="20"/>
          <w:lang w:eastAsia="pl-PL"/>
        </w:rPr>
        <w:t>,</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została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zawarta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umowa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o</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treści</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następującej:</w:t>
      </w:r>
    </w:p>
    <w:p w:rsidR="001362DA" w:rsidRPr="001362DA" w:rsidRDefault="001362DA" w:rsidP="001362DA">
      <w:pPr>
        <w:suppressAutoHyphens/>
        <w:spacing w:after="0" w:line="240" w:lineRule="auto"/>
        <w:rPr>
          <w:rFonts w:ascii="Arial" w:eastAsia="Times New Roman" w:hAnsi="Arial" w:cs="Arial"/>
          <w:b/>
          <w:bCs/>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sz w:val="20"/>
          <w:szCs w:val="20"/>
          <w:lang w:eastAsia="zh-CN"/>
        </w:rPr>
        <w:t>§ 1</w:t>
      </w:r>
    </w:p>
    <w:p w:rsidR="001362DA" w:rsidRPr="001362DA" w:rsidRDefault="001362DA" w:rsidP="006D7325">
      <w:pPr>
        <w:numPr>
          <w:ilvl w:val="0"/>
          <w:numId w:val="4"/>
        </w:numPr>
        <w:suppressAutoHyphens/>
        <w:spacing w:after="0" w:line="240" w:lineRule="auto"/>
        <w:ind w:left="1434" w:hanging="357"/>
        <w:jc w:val="both"/>
        <w:rPr>
          <w:rFonts w:ascii="Arial" w:eastAsia="Calibri" w:hAnsi="Arial" w:cs="Arial"/>
          <w:sz w:val="20"/>
          <w:szCs w:val="20"/>
        </w:rPr>
      </w:pPr>
      <w:r w:rsidRPr="001362DA">
        <w:rPr>
          <w:rFonts w:ascii="Arial" w:hAnsi="Arial" w:cs="Arial"/>
          <w:sz w:val="20"/>
          <w:szCs w:val="20"/>
        </w:rPr>
        <w:t xml:space="preserve">Przedmiotem umowy </w:t>
      </w:r>
      <w:r w:rsidR="006042B0">
        <w:rPr>
          <w:rFonts w:ascii="Arial" w:hAnsi="Arial" w:cs="Arial"/>
          <w:sz w:val="20"/>
          <w:szCs w:val="20"/>
        </w:rPr>
        <w:t>jest wykonanie przez Wykonawcę robót budowlanych polegających</w:t>
      </w:r>
      <w:r w:rsidRPr="001362DA">
        <w:rPr>
          <w:rFonts w:ascii="Arial" w:hAnsi="Arial" w:cs="Arial"/>
          <w:sz w:val="20"/>
          <w:szCs w:val="20"/>
        </w:rPr>
        <w:t xml:space="preserve"> na</w:t>
      </w:r>
      <w:r w:rsidR="006D7325">
        <w:rPr>
          <w:rFonts w:ascii="Arial" w:hAnsi="Arial" w:cs="Arial"/>
          <w:sz w:val="20"/>
          <w:szCs w:val="20"/>
        </w:rPr>
        <w:t xml:space="preserve"> pracach konserwatorskich</w:t>
      </w:r>
      <w:r w:rsidR="006D7325">
        <w:rPr>
          <w:rFonts w:ascii="Arial" w:eastAsia="Calibri" w:hAnsi="Arial" w:cs="Arial"/>
          <w:sz w:val="20"/>
          <w:szCs w:val="20"/>
        </w:rPr>
        <w:t xml:space="preserve"> </w:t>
      </w:r>
      <w:r w:rsidR="006D7325" w:rsidRPr="006D7325">
        <w:rPr>
          <w:rFonts w:ascii="Arial" w:hAnsi="Arial" w:cs="Arial"/>
          <w:color w:val="000000" w:themeColor="text1"/>
          <w:sz w:val="20"/>
          <w:szCs w:val="20"/>
        </w:rPr>
        <w:t>na cmentarzu wo</w:t>
      </w:r>
      <w:r w:rsidR="005043D0">
        <w:rPr>
          <w:rFonts w:ascii="Arial" w:hAnsi="Arial" w:cs="Arial"/>
          <w:color w:val="000000" w:themeColor="text1"/>
          <w:sz w:val="20"/>
          <w:szCs w:val="20"/>
        </w:rPr>
        <w:t>jennym z I wojny światowej nr 60</w:t>
      </w:r>
      <w:r w:rsidR="006D7325" w:rsidRPr="006D7325">
        <w:rPr>
          <w:rFonts w:ascii="Arial" w:hAnsi="Arial" w:cs="Arial"/>
          <w:color w:val="000000" w:themeColor="text1"/>
          <w:sz w:val="20"/>
          <w:szCs w:val="20"/>
        </w:rPr>
        <w:t xml:space="preserve"> w Małastowie, gmina Sękowa</w:t>
      </w:r>
      <w:r w:rsidRPr="001362DA">
        <w:rPr>
          <w:rFonts w:ascii="Arial" w:hAnsi="Arial" w:cs="Arial"/>
          <w:sz w:val="20"/>
          <w:szCs w:val="20"/>
        </w:rPr>
        <w:t>.</w:t>
      </w:r>
    </w:p>
    <w:p w:rsidR="001362DA" w:rsidRPr="005A5A9F" w:rsidRDefault="001362DA" w:rsidP="001362DA">
      <w:pPr>
        <w:autoSpaceDE w:val="0"/>
        <w:autoSpaceDN w:val="0"/>
        <w:adjustRightInd w:val="0"/>
        <w:spacing w:after="0" w:line="240" w:lineRule="auto"/>
        <w:jc w:val="both"/>
        <w:rPr>
          <w:rFonts w:ascii="Arial" w:hAnsi="Arial" w:cs="Arial"/>
          <w:sz w:val="20"/>
          <w:szCs w:val="20"/>
        </w:rPr>
      </w:pPr>
      <w:r w:rsidRPr="005A5A9F">
        <w:rPr>
          <w:rFonts w:ascii="Arial" w:eastAsia="Times New Roman" w:hAnsi="Arial" w:cs="Arial"/>
          <w:sz w:val="20"/>
          <w:szCs w:val="20"/>
        </w:rPr>
        <w:t xml:space="preserve">                          </w:t>
      </w:r>
      <w:r w:rsidRPr="005A5A9F">
        <w:rPr>
          <w:rFonts w:ascii="Arial" w:hAnsi="Arial" w:cs="Arial"/>
          <w:sz w:val="20"/>
          <w:szCs w:val="20"/>
        </w:rPr>
        <w:t>Zakres robót obejmuje:</w:t>
      </w:r>
    </w:p>
    <w:p w:rsidR="00C361B2" w:rsidRPr="00C361B2" w:rsidRDefault="00C361B2" w:rsidP="00C361B2">
      <w:pPr>
        <w:numPr>
          <w:ilvl w:val="0"/>
          <w:numId w:val="46"/>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361B2">
        <w:rPr>
          <w:rFonts w:ascii="Arial" w:hAnsi="Arial" w:cs="Arial"/>
          <w:sz w:val="20"/>
          <w:szCs w:val="20"/>
        </w:rPr>
        <w:t xml:space="preserve">konserwację ogrodzenia z wymianą elementów drewnianych w koniecznym zakresie, </w:t>
      </w:r>
    </w:p>
    <w:p w:rsidR="00C361B2" w:rsidRPr="00C361B2" w:rsidRDefault="00C361B2" w:rsidP="00C361B2">
      <w:pPr>
        <w:numPr>
          <w:ilvl w:val="0"/>
          <w:numId w:val="46"/>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361B2">
        <w:rPr>
          <w:rFonts w:ascii="Arial" w:hAnsi="Arial" w:cs="Arial"/>
          <w:sz w:val="20"/>
          <w:szCs w:val="20"/>
        </w:rPr>
        <w:t xml:space="preserve">konserwację wejścia z odtworzeniem drewnianego </w:t>
      </w:r>
      <w:r w:rsidRPr="00C361B2">
        <w:rPr>
          <w:rFonts w:ascii="Arial" w:hAnsi="Arial" w:cs="Arial"/>
          <w:sz w:val="20"/>
          <w:szCs w:val="20"/>
        </w:rPr>
        <w:t>krzyża w prześwicie oraz bramy,</w:t>
      </w:r>
    </w:p>
    <w:p w:rsidR="00C361B2" w:rsidRPr="00C361B2" w:rsidRDefault="00C361B2" w:rsidP="00C361B2">
      <w:pPr>
        <w:numPr>
          <w:ilvl w:val="0"/>
          <w:numId w:val="46"/>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361B2">
        <w:rPr>
          <w:rFonts w:ascii="Arial" w:hAnsi="Arial" w:cs="Arial"/>
          <w:sz w:val="20"/>
          <w:szCs w:val="20"/>
        </w:rPr>
        <w:t>częściowe odtworzenie wnętrza i uporządkowanie drzewostanu.</w:t>
      </w:r>
    </w:p>
    <w:p w:rsidR="00C361B2" w:rsidRPr="005043D0" w:rsidRDefault="00C361B2" w:rsidP="00C361B2">
      <w:pPr>
        <w:tabs>
          <w:tab w:val="left" w:pos="708"/>
        </w:tabs>
        <w:suppressAutoHyphens/>
        <w:autoSpaceDE w:val="0"/>
        <w:autoSpaceDN w:val="0"/>
        <w:adjustRightInd w:val="0"/>
        <w:spacing w:after="0" w:line="240" w:lineRule="auto"/>
        <w:ind w:left="1843"/>
        <w:jc w:val="both"/>
        <w:rPr>
          <w:rFonts w:ascii="Arial" w:eastAsia="Calibri" w:hAnsi="Arial" w:cs="Arial"/>
          <w:color w:val="FF0000"/>
          <w:sz w:val="20"/>
          <w:szCs w:val="20"/>
        </w:rPr>
      </w:pPr>
    </w:p>
    <w:p w:rsidR="001362DA" w:rsidRPr="005A5A9F" w:rsidRDefault="001362DA" w:rsidP="001362DA">
      <w:pPr>
        <w:numPr>
          <w:ilvl w:val="0"/>
          <w:numId w:val="4"/>
        </w:numPr>
        <w:tabs>
          <w:tab w:val="num" w:pos="1701"/>
        </w:tabs>
        <w:suppressAutoHyphens/>
        <w:spacing w:after="0" w:line="240" w:lineRule="auto"/>
        <w:ind w:left="1434" w:hanging="357"/>
        <w:contextualSpacing/>
        <w:jc w:val="both"/>
        <w:rPr>
          <w:rFonts w:ascii="Arial" w:eastAsia="Calibri" w:hAnsi="Arial" w:cs="Arial"/>
          <w:sz w:val="20"/>
          <w:szCs w:val="20"/>
        </w:rPr>
      </w:pPr>
      <w:r w:rsidRPr="005A5A9F">
        <w:rPr>
          <w:rFonts w:ascii="Arial" w:eastAsia="Times New Roman" w:hAnsi="Arial" w:cs="Arial"/>
          <w:sz w:val="20"/>
          <w:szCs w:val="20"/>
        </w:rPr>
        <w:t>Szczegółowy zakres przedmiotu umowy określa:</w:t>
      </w:r>
    </w:p>
    <w:p w:rsidR="006D7325" w:rsidRPr="005A5A9F" w:rsidRDefault="006D7325" w:rsidP="0001743C">
      <w:pPr>
        <w:numPr>
          <w:ilvl w:val="0"/>
          <w:numId w:val="43"/>
        </w:numPr>
        <w:spacing w:after="0" w:line="240" w:lineRule="auto"/>
        <w:ind w:left="1843" w:hanging="425"/>
        <w:contextualSpacing/>
        <w:jc w:val="both"/>
        <w:rPr>
          <w:rFonts w:ascii="Arial" w:eastAsia="Times New Roman" w:hAnsi="Arial" w:cs="Arial"/>
          <w:sz w:val="20"/>
          <w:szCs w:val="20"/>
        </w:rPr>
      </w:pPr>
      <w:r w:rsidRPr="005A5A9F">
        <w:rPr>
          <w:rFonts w:ascii="Arial" w:hAnsi="Arial" w:cs="Arial"/>
          <w:sz w:val="20"/>
          <w:szCs w:val="20"/>
        </w:rPr>
        <w:t xml:space="preserve">Program prac konserwatorskich </w:t>
      </w:r>
      <w:r w:rsidRPr="005A5A9F">
        <w:rPr>
          <w:rFonts w:ascii="Arial" w:eastAsia="Times New Roman" w:hAnsi="Arial" w:cs="Arial"/>
          <w:sz w:val="20"/>
          <w:szCs w:val="20"/>
        </w:rPr>
        <w:t>– zał. nr 1 do umowy,</w:t>
      </w:r>
    </w:p>
    <w:p w:rsidR="006D7325" w:rsidRPr="005A5A9F" w:rsidRDefault="005043D0" w:rsidP="0001743C">
      <w:pPr>
        <w:numPr>
          <w:ilvl w:val="0"/>
          <w:numId w:val="43"/>
        </w:numPr>
        <w:spacing w:after="0" w:line="240" w:lineRule="auto"/>
        <w:ind w:left="1843" w:hanging="425"/>
        <w:contextualSpacing/>
        <w:jc w:val="both"/>
        <w:rPr>
          <w:rFonts w:ascii="Arial" w:eastAsia="Times New Roman" w:hAnsi="Arial" w:cs="Arial"/>
          <w:sz w:val="20"/>
          <w:szCs w:val="20"/>
        </w:rPr>
      </w:pPr>
      <w:r w:rsidRPr="005043D0">
        <w:rPr>
          <w:rFonts w:ascii="Arial" w:hAnsi="Arial" w:cs="Arial"/>
          <w:color w:val="000000" w:themeColor="text1"/>
          <w:sz w:val="20"/>
          <w:szCs w:val="20"/>
        </w:rPr>
        <w:t xml:space="preserve">Pozwolenie Nr 279/2022 Małopolskiego Wojewódzkiego Konserwatora Zabytków z 07.12.2022 r. znak DNS-I.5142.206.2022.MN.1 </w:t>
      </w:r>
      <w:r w:rsidR="00D97FC9" w:rsidRPr="005A5A9F">
        <w:rPr>
          <w:rFonts w:ascii="Arial" w:eastAsia="Times New Roman" w:hAnsi="Arial" w:cs="Arial"/>
          <w:sz w:val="20"/>
          <w:szCs w:val="20"/>
        </w:rPr>
        <w:t>– zał. nr 2 do umowy,</w:t>
      </w:r>
    </w:p>
    <w:p w:rsidR="006D7325" w:rsidRPr="005043D0" w:rsidRDefault="005043D0" w:rsidP="005043D0">
      <w:pPr>
        <w:numPr>
          <w:ilvl w:val="0"/>
          <w:numId w:val="43"/>
        </w:numPr>
        <w:spacing w:after="0" w:line="240" w:lineRule="auto"/>
        <w:ind w:left="1843" w:hanging="425"/>
        <w:contextualSpacing/>
        <w:jc w:val="both"/>
        <w:rPr>
          <w:rFonts w:ascii="Arial" w:eastAsia="Times New Roman" w:hAnsi="Arial" w:cs="Arial"/>
          <w:sz w:val="20"/>
          <w:szCs w:val="20"/>
        </w:rPr>
      </w:pPr>
      <w:r w:rsidRPr="005043D0">
        <w:rPr>
          <w:rFonts w:ascii="Arial" w:hAnsi="Arial" w:cs="Arial"/>
          <w:color w:val="000000" w:themeColor="text1"/>
          <w:sz w:val="20"/>
          <w:szCs w:val="20"/>
        </w:rPr>
        <w:t>Decyzja nr 84 (2023) z 27.11.2023 r Małopolskiego Wojewódzkiego Konserwatora Zabytków udzielająca zezwolenia na usunięcie drzew</w:t>
      </w:r>
      <w:r>
        <w:rPr>
          <w:rFonts w:ascii="Arial" w:hAnsi="Arial" w:cs="Arial"/>
          <w:sz w:val="20"/>
          <w:szCs w:val="20"/>
        </w:rPr>
        <w:t xml:space="preserve"> </w:t>
      </w:r>
      <w:r>
        <w:rPr>
          <w:rFonts w:ascii="Arial" w:eastAsia="Times New Roman" w:hAnsi="Arial" w:cs="Arial"/>
          <w:sz w:val="20"/>
          <w:szCs w:val="20"/>
        </w:rPr>
        <w:t>– zał. nr 3</w:t>
      </w:r>
      <w:r w:rsidR="00D97FC9" w:rsidRPr="005043D0">
        <w:rPr>
          <w:rFonts w:ascii="Arial" w:eastAsia="Times New Roman" w:hAnsi="Arial" w:cs="Arial"/>
          <w:sz w:val="20"/>
          <w:szCs w:val="20"/>
        </w:rPr>
        <w:t xml:space="preserve"> do umowy,</w:t>
      </w:r>
    </w:p>
    <w:p w:rsidR="00D97FC9" w:rsidRPr="005A5A9F" w:rsidRDefault="005234B3" w:rsidP="0001743C">
      <w:pPr>
        <w:numPr>
          <w:ilvl w:val="0"/>
          <w:numId w:val="43"/>
        </w:numPr>
        <w:spacing w:after="0" w:line="240" w:lineRule="auto"/>
        <w:ind w:left="1843" w:hanging="425"/>
        <w:contextualSpacing/>
        <w:jc w:val="both"/>
        <w:rPr>
          <w:rFonts w:ascii="Arial" w:eastAsia="Times New Roman" w:hAnsi="Arial" w:cs="Arial"/>
          <w:sz w:val="20"/>
          <w:szCs w:val="20"/>
        </w:rPr>
      </w:pPr>
      <w:r>
        <w:rPr>
          <w:rFonts w:ascii="Arial" w:hAnsi="Arial" w:cs="Arial"/>
          <w:sz w:val="20"/>
          <w:szCs w:val="20"/>
        </w:rPr>
        <w:t>Specyfikacje Techniczne</w:t>
      </w:r>
      <w:r w:rsidR="00D97FC9" w:rsidRPr="005A5A9F">
        <w:rPr>
          <w:rFonts w:ascii="Arial" w:hAnsi="Arial" w:cs="Arial"/>
          <w:sz w:val="20"/>
          <w:szCs w:val="20"/>
        </w:rPr>
        <w:t xml:space="preserve"> Wykonania i Odbioru Robót </w:t>
      </w:r>
      <w:r w:rsidR="005043D0">
        <w:rPr>
          <w:rFonts w:ascii="Arial" w:eastAsia="Times New Roman" w:hAnsi="Arial" w:cs="Arial"/>
          <w:sz w:val="20"/>
          <w:szCs w:val="20"/>
        </w:rPr>
        <w:t>– zał. nr 4</w:t>
      </w:r>
      <w:r w:rsidR="00D97FC9" w:rsidRPr="005A5A9F">
        <w:rPr>
          <w:rFonts w:ascii="Arial" w:eastAsia="Times New Roman" w:hAnsi="Arial" w:cs="Arial"/>
          <w:sz w:val="20"/>
          <w:szCs w:val="20"/>
        </w:rPr>
        <w:t xml:space="preserve"> do umowy,</w:t>
      </w:r>
    </w:p>
    <w:p w:rsidR="00124084" w:rsidRPr="005A5A9F" w:rsidRDefault="00124084" w:rsidP="0001743C">
      <w:pPr>
        <w:numPr>
          <w:ilvl w:val="0"/>
          <w:numId w:val="43"/>
        </w:numPr>
        <w:spacing w:after="0" w:line="240" w:lineRule="auto"/>
        <w:ind w:left="1843" w:hanging="425"/>
        <w:contextualSpacing/>
        <w:jc w:val="both"/>
        <w:rPr>
          <w:rFonts w:ascii="Arial" w:eastAsia="Times New Roman" w:hAnsi="Arial" w:cs="Arial"/>
          <w:sz w:val="20"/>
          <w:szCs w:val="20"/>
        </w:rPr>
      </w:pPr>
      <w:r w:rsidRPr="005A5A9F">
        <w:rPr>
          <w:rFonts w:ascii="Arial" w:eastAsia="Times New Roman" w:hAnsi="Arial" w:cs="Arial"/>
          <w:sz w:val="20"/>
          <w:szCs w:val="20"/>
        </w:rPr>
        <w:t>Warunki wykonania i odbioru prac konserwatorskic</w:t>
      </w:r>
      <w:r w:rsidR="005043D0">
        <w:rPr>
          <w:rFonts w:ascii="Arial" w:eastAsia="Times New Roman" w:hAnsi="Arial" w:cs="Arial"/>
          <w:sz w:val="20"/>
          <w:szCs w:val="20"/>
        </w:rPr>
        <w:t>h i restauratorskich – zał. nr 5</w:t>
      </w:r>
      <w:r w:rsidRPr="005A5A9F">
        <w:rPr>
          <w:rFonts w:ascii="Arial" w:eastAsia="Times New Roman" w:hAnsi="Arial" w:cs="Arial"/>
          <w:sz w:val="20"/>
          <w:szCs w:val="20"/>
        </w:rPr>
        <w:t xml:space="preserve"> do umowy,</w:t>
      </w:r>
    </w:p>
    <w:p w:rsidR="006D7325" w:rsidRPr="005A5A9F" w:rsidRDefault="005043D0" w:rsidP="0001743C">
      <w:pPr>
        <w:numPr>
          <w:ilvl w:val="0"/>
          <w:numId w:val="43"/>
        </w:numPr>
        <w:spacing w:after="0" w:line="240" w:lineRule="auto"/>
        <w:ind w:left="1843" w:hanging="425"/>
        <w:contextualSpacing/>
        <w:jc w:val="both"/>
        <w:rPr>
          <w:rFonts w:ascii="Arial" w:eastAsia="Times New Roman" w:hAnsi="Arial" w:cs="Arial"/>
          <w:sz w:val="20"/>
          <w:szCs w:val="20"/>
        </w:rPr>
      </w:pPr>
      <w:r>
        <w:rPr>
          <w:rFonts w:ascii="Arial" w:hAnsi="Arial" w:cs="Arial"/>
          <w:sz w:val="20"/>
          <w:szCs w:val="20"/>
        </w:rPr>
        <w:t>Przedmiar robót</w:t>
      </w:r>
      <w:r w:rsidR="00A8092F" w:rsidRPr="005A5A9F">
        <w:rPr>
          <w:rFonts w:ascii="Arial" w:eastAsia="Times New Roman" w:hAnsi="Arial" w:cs="Arial"/>
          <w:sz w:val="20"/>
          <w:szCs w:val="20"/>
        </w:rPr>
        <w:t xml:space="preserve"> – zał. nr </w:t>
      </w:r>
      <w:r>
        <w:rPr>
          <w:rFonts w:ascii="Arial" w:eastAsia="Times New Roman" w:hAnsi="Arial" w:cs="Arial"/>
          <w:sz w:val="20"/>
          <w:szCs w:val="20"/>
        </w:rPr>
        <w:t>6</w:t>
      </w:r>
      <w:r w:rsidR="00A8092F" w:rsidRPr="005A5A9F">
        <w:rPr>
          <w:rFonts w:ascii="Arial" w:eastAsia="Times New Roman" w:hAnsi="Arial" w:cs="Arial"/>
          <w:sz w:val="20"/>
          <w:szCs w:val="20"/>
        </w:rPr>
        <w:t xml:space="preserve"> do umowy</w:t>
      </w:r>
      <w:r w:rsidR="00B066CA" w:rsidRPr="005A5A9F">
        <w:rPr>
          <w:rFonts w:ascii="Arial" w:eastAsia="Times New Roman" w:hAnsi="Arial" w:cs="Arial"/>
          <w:sz w:val="20"/>
          <w:szCs w:val="20"/>
        </w:rPr>
        <w:t>.</w:t>
      </w:r>
    </w:p>
    <w:p w:rsidR="005043D0" w:rsidRPr="00A8092F" w:rsidRDefault="005043D0" w:rsidP="00A8092F">
      <w:pPr>
        <w:spacing w:after="0" w:line="240" w:lineRule="auto"/>
        <w:contextualSpacing/>
        <w:jc w:val="both"/>
        <w:rPr>
          <w:rFonts w:ascii="Arial" w:eastAsia="Times New Roman" w:hAnsi="Arial" w:cs="Arial"/>
          <w:sz w:val="20"/>
          <w:szCs w:val="20"/>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hAnsi="Arial" w:cs="Arial"/>
          <w:sz w:val="20"/>
          <w:szCs w:val="20"/>
        </w:rPr>
        <w:t xml:space="preserve">Opis sposobu realizacji przedmiotu umowy stanowi także Specyfikacja Warunków Zamówienia                               z postępowania na podstawie którego zawarto niniejszą umowę wraz z ewentualnymi udzielonymi                          w postępowaniu wyjaśnieniami i modyfikacjami SWZ </w:t>
      </w:r>
      <w:r w:rsidR="005043D0">
        <w:rPr>
          <w:rFonts w:ascii="Arial" w:eastAsia="Calibri" w:hAnsi="Arial" w:cs="Arial"/>
          <w:sz w:val="20"/>
          <w:szCs w:val="20"/>
          <w:lang w:eastAsia="zh-CN"/>
        </w:rPr>
        <w:t>– zał. nr 7</w:t>
      </w:r>
      <w:r w:rsidRPr="00B066CA">
        <w:rPr>
          <w:rFonts w:ascii="Arial" w:eastAsia="Calibri" w:hAnsi="Arial" w:cs="Arial"/>
          <w:sz w:val="20"/>
          <w:szCs w:val="20"/>
          <w:lang w:eastAsia="zh-CN"/>
        </w:rPr>
        <w:t xml:space="preserve"> do umowy</w:t>
      </w:r>
      <w:r w:rsidRPr="001362DA">
        <w:rPr>
          <w:rFonts w:ascii="Arial" w:hAnsi="Arial" w:cs="Arial"/>
          <w:sz w:val="20"/>
          <w:szCs w:val="20"/>
        </w:rPr>
        <w:t>.</w:t>
      </w:r>
    </w:p>
    <w:p w:rsidR="001362DA" w:rsidRPr="001362DA" w:rsidRDefault="001362DA" w:rsidP="001362DA">
      <w:pPr>
        <w:suppressAutoHyphens/>
        <w:spacing w:after="0" w:line="240" w:lineRule="auto"/>
        <w:jc w:val="both"/>
        <w:rPr>
          <w:rFonts w:ascii="Arial" w:eastAsia="Times New Roman" w:hAnsi="Arial" w:cs="Arial"/>
          <w:color w:val="000000"/>
          <w:sz w:val="20"/>
          <w:szCs w:val="20"/>
          <w:lang w:eastAsia="zh-CN"/>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Ewentualne nazwy własne podane w dokumentach stanowiących opis przedmiotu zamówienia są nazwami przykładowymi i winny być interpretowane jako definicje standardów a nie jako nazwy konkretnych rozwiązań do zastosowania. Zamawiający dopuszcza użycie materiałów równoważnych określonych w dokumentacji.</w:t>
      </w: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Przedmiot umowy należy wykonać</w:t>
      </w:r>
      <w:r w:rsidRPr="001362DA">
        <w:rPr>
          <w:rFonts w:ascii="Arial" w:eastAsia="Times New Roman" w:hAnsi="Arial" w:cs="Arial"/>
          <w:color w:val="000000"/>
          <w:sz w:val="20"/>
          <w:szCs w:val="20"/>
          <w:lang w:eastAsia="zh-CN"/>
        </w:rPr>
        <w:t xml:space="preserve"> zgodnie z dokumentami wskazanymi w </w:t>
      </w:r>
      <w:r w:rsidRPr="001362DA">
        <w:rPr>
          <w:rFonts w:ascii="Arial" w:eastAsia="Times New Roman" w:hAnsi="Arial" w:cs="Arial"/>
          <w:sz w:val="20"/>
          <w:szCs w:val="20"/>
          <w:lang w:eastAsia="zh-CN"/>
        </w:rPr>
        <w:t>ust. 2</w:t>
      </w:r>
      <w:r w:rsidR="00A8092F">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w:t>
      </w:r>
      <w:r w:rsidRPr="001362DA">
        <w:rPr>
          <w:rFonts w:ascii="Arial" w:eastAsia="Times New Roman" w:hAnsi="Arial" w:cs="Arial"/>
          <w:color w:val="000000"/>
          <w:sz w:val="20"/>
          <w:szCs w:val="20"/>
          <w:lang w:eastAsia="zh-CN"/>
        </w:rPr>
        <w:t xml:space="preserve">oraz z należytą starannością, z zasadami sztuki budowlanej, współczesnej wiedzy technicznej, zgodnie z obowiązującymi przepisami (w tym przepisami BHP i p. </w:t>
      </w:r>
      <w:proofErr w:type="spellStart"/>
      <w:r w:rsidRPr="001362DA">
        <w:rPr>
          <w:rFonts w:ascii="Arial" w:eastAsia="Times New Roman" w:hAnsi="Arial" w:cs="Arial"/>
          <w:color w:val="000000"/>
          <w:sz w:val="20"/>
          <w:szCs w:val="20"/>
          <w:lang w:eastAsia="zh-CN"/>
        </w:rPr>
        <w:t>poż</w:t>
      </w:r>
      <w:proofErr w:type="spellEnd"/>
      <w:r w:rsidRPr="001362DA">
        <w:rPr>
          <w:rFonts w:ascii="Arial" w:eastAsia="Times New Roman" w:hAnsi="Arial" w:cs="Arial"/>
          <w:color w:val="000000"/>
          <w:sz w:val="20"/>
          <w:szCs w:val="20"/>
          <w:lang w:eastAsia="zh-CN"/>
        </w:rPr>
        <w:t xml:space="preserve">. oraz przepisami ochrony środowiska) i normami polskimi,                  w szczególności zawartymi w </w:t>
      </w:r>
      <w:r w:rsidRPr="001362DA">
        <w:rPr>
          <w:rFonts w:ascii="Arial" w:eastAsia="Times New Roman" w:hAnsi="Arial" w:cs="Arial"/>
          <w:sz w:val="20"/>
          <w:szCs w:val="20"/>
        </w:rPr>
        <w:t xml:space="preserve">ustawie z dnia 7 lipca 1994 r. Prawo budowlane (tj. Dz. U. z 2023, poz. 682 </w:t>
      </w:r>
      <w:r w:rsidRPr="001362DA">
        <w:rPr>
          <w:rFonts w:ascii="Arial" w:eastAsia="Times New Roman" w:hAnsi="Arial" w:cs="Arial"/>
          <w:sz w:val="20"/>
          <w:szCs w:val="20"/>
        </w:rPr>
        <w:lastRenderedPageBreak/>
        <w:t>ze zm.) – zwane dalej Prawem budowlanym</w:t>
      </w:r>
      <w:r w:rsidRPr="001362DA">
        <w:rPr>
          <w:rFonts w:ascii="Arial" w:eastAsia="Times New Roman" w:hAnsi="Arial" w:cs="Arial"/>
          <w:color w:val="000000"/>
          <w:sz w:val="20"/>
          <w:szCs w:val="20"/>
          <w:lang w:eastAsia="zh-CN"/>
        </w:rPr>
        <w:t xml:space="preserve">, normami wspólnymi UE, zgodnie z niniejszą umową, zgodnie ze złożoną ofertą, warunkami postępowania oraz zgodnie z pisemnymi ustaleniami poczynionymi                                z Zamawiającym, z zastrzeżeniem, iż ustalenia te nie mogą wykraczać poza przedmiot umowy oraz nie mogą być sprzeczne z dokumentami wskazanymi w </w:t>
      </w:r>
      <w:r w:rsidRPr="001362DA">
        <w:rPr>
          <w:rFonts w:ascii="Arial" w:eastAsia="Times New Roman" w:hAnsi="Arial" w:cs="Arial"/>
          <w:sz w:val="20"/>
          <w:szCs w:val="20"/>
          <w:lang w:eastAsia="zh-CN"/>
        </w:rPr>
        <w:t>ust. 2</w:t>
      </w:r>
      <w:r w:rsidR="00A8092F">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w:t>
      </w:r>
      <w:r w:rsidRPr="001362DA">
        <w:rPr>
          <w:rFonts w:ascii="Arial" w:eastAsia="Times New Roman" w:hAnsi="Arial" w:cs="Arial"/>
          <w:color w:val="000000"/>
          <w:sz w:val="20"/>
          <w:szCs w:val="20"/>
          <w:lang w:eastAsia="zh-CN"/>
        </w:rPr>
        <w:t>oraz zasadami wiedzy technicznej i sztuką budowlaną.</w:t>
      </w: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Arial" w:hAnsi="Arial" w:cs="Arial"/>
          <w:color w:val="000000"/>
          <w:sz w:val="20"/>
          <w:szCs w:val="20"/>
          <w:lang w:eastAsia="pl-PL"/>
        </w:rPr>
        <w:t xml:space="preserve">Wykonawca oświadcza, że zapoznał się z opisem przedmiotu umowy, dokumentacją opisaną w </w:t>
      </w:r>
      <w:r w:rsidRPr="001362DA">
        <w:rPr>
          <w:rFonts w:ascii="Arial" w:eastAsia="Arial" w:hAnsi="Arial" w:cs="Arial"/>
          <w:sz w:val="20"/>
          <w:szCs w:val="20"/>
          <w:lang w:eastAsia="pl-PL"/>
        </w:rPr>
        <w:t>ust. 2</w:t>
      </w:r>
      <w:r w:rsidR="00A8092F">
        <w:rPr>
          <w:rFonts w:ascii="Arial" w:eastAsia="Arial" w:hAnsi="Arial" w:cs="Arial"/>
          <w:sz w:val="20"/>
          <w:szCs w:val="20"/>
          <w:lang w:eastAsia="pl-PL"/>
        </w:rPr>
        <w:t xml:space="preserve"> i 3</w:t>
      </w:r>
      <w:r w:rsidRPr="001362DA">
        <w:rPr>
          <w:rFonts w:ascii="Arial" w:eastAsia="Arial" w:hAnsi="Arial" w:cs="Arial"/>
          <w:sz w:val="20"/>
          <w:szCs w:val="20"/>
          <w:lang w:eastAsia="pl-PL"/>
        </w:rPr>
        <w:t xml:space="preserve">, </w:t>
      </w:r>
      <w:r w:rsidRPr="001362DA">
        <w:rPr>
          <w:rFonts w:ascii="Arial" w:eastAsia="Arial" w:hAnsi="Arial" w:cs="Arial"/>
          <w:color w:val="000000"/>
          <w:sz w:val="20"/>
          <w:szCs w:val="20"/>
          <w:lang w:eastAsia="pl-PL"/>
        </w:rPr>
        <w:t xml:space="preserve">nie wnosi do niej uwag i zastrzeżeń oraz oświadcza, że przedmiotowa dokumentacja oraz opisy pozostają kompletne i pozwalają na terminowe i zgodne ze sztuką budowlaną zrealizowanie przedmiotu umowy. </w:t>
      </w:r>
    </w:p>
    <w:p w:rsidR="001362DA" w:rsidRPr="0001743C" w:rsidRDefault="001362DA" w:rsidP="001362DA">
      <w:pPr>
        <w:numPr>
          <w:ilvl w:val="0"/>
          <w:numId w:val="4"/>
        </w:numPr>
        <w:suppressAutoHyphens/>
        <w:spacing w:after="0" w:line="240" w:lineRule="auto"/>
        <w:ind w:left="1434" w:hanging="357"/>
        <w:jc w:val="both"/>
        <w:rPr>
          <w:rFonts w:ascii="Arial" w:eastAsia="Times New Roman" w:hAnsi="Arial" w:cs="Arial"/>
          <w:sz w:val="20"/>
          <w:szCs w:val="20"/>
        </w:rPr>
      </w:pPr>
      <w:bookmarkStart w:id="0" w:name="_Hlk101348256"/>
      <w:r w:rsidRPr="0001743C">
        <w:rPr>
          <w:rFonts w:ascii="Arial" w:eastAsia="Arial" w:hAnsi="Arial" w:cs="Arial"/>
          <w:sz w:val="20"/>
          <w:szCs w:val="20"/>
        </w:rPr>
        <w:t xml:space="preserve">Wykonawca przed zawarciem umowy przedłożył Zamawiającemu kosztorys robót, sporządzony zgodnie </w:t>
      </w:r>
      <w:r w:rsidR="004F75D5" w:rsidRPr="0001743C">
        <w:rPr>
          <w:rFonts w:ascii="Arial" w:eastAsia="Calibri" w:hAnsi="Arial" w:cs="Arial"/>
          <w:iCs/>
          <w:sz w:val="20"/>
          <w:szCs w:val="20"/>
        </w:rPr>
        <w:t>z przedmiarem robót stanowiącym załącznik nr</w:t>
      </w:r>
      <w:r w:rsidRPr="0001743C">
        <w:rPr>
          <w:rFonts w:ascii="Arial" w:eastAsia="Calibri" w:hAnsi="Arial" w:cs="Arial"/>
          <w:iCs/>
          <w:sz w:val="20"/>
          <w:szCs w:val="20"/>
        </w:rPr>
        <w:t xml:space="preserve"> </w:t>
      </w:r>
      <w:r w:rsidR="005043D0">
        <w:rPr>
          <w:rFonts w:ascii="Arial" w:eastAsia="Calibri" w:hAnsi="Arial" w:cs="Arial"/>
          <w:iCs/>
          <w:sz w:val="20"/>
          <w:szCs w:val="20"/>
        </w:rPr>
        <w:t>6</w:t>
      </w:r>
      <w:r w:rsidRPr="0001743C">
        <w:rPr>
          <w:rFonts w:ascii="Arial" w:eastAsia="Calibri" w:hAnsi="Arial" w:cs="Arial"/>
          <w:iCs/>
          <w:sz w:val="20"/>
          <w:szCs w:val="20"/>
        </w:rPr>
        <w:t xml:space="preserve"> do umowy. </w:t>
      </w:r>
      <w:bookmarkEnd w:id="0"/>
      <w:r w:rsidRPr="0001743C">
        <w:rPr>
          <w:rFonts w:ascii="Arial" w:eastAsia="Times New Roman" w:hAnsi="Arial" w:cs="Arial"/>
          <w:sz w:val="20"/>
          <w:szCs w:val="20"/>
        </w:rPr>
        <w:t xml:space="preserve">Kosztorys robót </w:t>
      </w:r>
      <w:r w:rsidR="004F75D5" w:rsidRPr="0001743C">
        <w:rPr>
          <w:rFonts w:ascii="Arial" w:eastAsia="Arial" w:hAnsi="Arial" w:cs="Arial"/>
          <w:sz w:val="20"/>
          <w:szCs w:val="20"/>
        </w:rPr>
        <w:t xml:space="preserve">stanowi załącznik nr </w:t>
      </w:r>
      <w:r w:rsidR="005043D0">
        <w:rPr>
          <w:rFonts w:ascii="Arial" w:eastAsia="Arial" w:hAnsi="Arial" w:cs="Arial"/>
          <w:sz w:val="20"/>
          <w:szCs w:val="20"/>
        </w:rPr>
        <w:t>8</w:t>
      </w:r>
      <w:r w:rsidRPr="0001743C">
        <w:rPr>
          <w:rFonts w:ascii="Arial" w:eastAsia="Arial" w:hAnsi="Arial" w:cs="Arial"/>
          <w:sz w:val="20"/>
          <w:szCs w:val="20"/>
        </w:rPr>
        <w:t xml:space="preserve"> do niniejszej umowy. </w:t>
      </w: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Ustawy z dnia 19 lipca 2019 r. o zapewnianiu dostępności osobom ze szczególnymi potrzebami (Dz. U. z 2022 r. poz. 2240). </w:t>
      </w:r>
    </w:p>
    <w:p w:rsidR="001362DA" w:rsidRPr="001362DA" w:rsidRDefault="001362DA" w:rsidP="001362DA">
      <w:pPr>
        <w:suppressAutoHyphens/>
        <w:spacing w:after="0" w:line="240" w:lineRule="auto"/>
        <w:rPr>
          <w:rFonts w:ascii="Times New Roman" w:eastAsia="Times New Roman" w:hAnsi="Times New Roman" w:cs="Times New Roman"/>
          <w:b/>
          <w:bCs/>
          <w:sz w:val="24"/>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2</w:t>
      </w:r>
    </w:p>
    <w:p w:rsidR="001362DA" w:rsidRPr="001362DA" w:rsidRDefault="001362DA" w:rsidP="001362DA">
      <w:pPr>
        <w:numPr>
          <w:ilvl w:val="0"/>
          <w:numId w:val="5"/>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Dopuszcza się wprowadzanie zmian postanowień umowy w okolicznościach określonych w art. 455   ustawy </w:t>
      </w:r>
      <w:proofErr w:type="spellStart"/>
      <w:r w:rsidRPr="001362DA">
        <w:rPr>
          <w:rFonts w:ascii="Arial" w:eastAsia="Times New Roman" w:hAnsi="Arial" w:cs="Arial"/>
          <w:color w:val="000000"/>
          <w:sz w:val="20"/>
          <w:szCs w:val="20"/>
          <w:lang w:eastAsia="zh-CN"/>
        </w:rPr>
        <w:t>pzp</w:t>
      </w:r>
      <w:proofErr w:type="spellEnd"/>
      <w:r w:rsidRPr="001362DA">
        <w:rPr>
          <w:rFonts w:ascii="Arial" w:eastAsia="Times New Roman" w:hAnsi="Arial" w:cs="Arial"/>
          <w:color w:val="000000"/>
          <w:sz w:val="20"/>
          <w:szCs w:val="20"/>
          <w:lang w:eastAsia="zh-CN"/>
        </w:rPr>
        <w:t xml:space="preserve"> za zgodą Zamawiającego wyrażoną na  piśmie pod rygorem nieważności.</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przewidziane w umowie mogą być inicjowane przez Zamawiającego lub przez Wykonawcę,                        z wyjątkiem zmi</w:t>
      </w:r>
      <w:r w:rsidR="00AB6E9B">
        <w:rPr>
          <w:rFonts w:ascii="Arial" w:eastAsia="Times New Roman" w:hAnsi="Arial" w:cs="Arial"/>
          <w:color w:val="000000"/>
          <w:sz w:val="20"/>
          <w:szCs w:val="20"/>
          <w:lang w:eastAsia="zh-CN"/>
        </w:rPr>
        <w:t>any o której mowa w ust. 3 pkt 10</w:t>
      </w:r>
      <w:r w:rsidRPr="001362DA">
        <w:rPr>
          <w:rFonts w:ascii="Arial" w:eastAsia="Times New Roman" w:hAnsi="Arial" w:cs="Arial"/>
          <w:color w:val="000000"/>
          <w:sz w:val="20"/>
          <w:szCs w:val="20"/>
          <w:lang w:eastAsia="zh-CN"/>
        </w:rPr>
        <w:t>, która może być inicjowana wyłącznie przez Zamawiającego.</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rPr>
        <w:t xml:space="preserve">Zamawiający przewiduje możliwość zmian umowy, o których mowa w art. 455 ust. 1 pkt 1 ustawy </w:t>
      </w:r>
      <w:proofErr w:type="spellStart"/>
      <w:r w:rsidRPr="001362DA">
        <w:rPr>
          <w:rFonts w:ascii="Arial" w:eastAsia="Times New Roman" w:hAnsi="Arial" w:cs="Arial"/>
          <w:sz w:val="20"/>
          <w:szCs w:val="20"/>
        </w:rPr>
        <w:t>pzp</w:t>
      </w:r>
      <w:proofErr w:type="spellEnd"/>
      <w:r w:rsidRPr="001362DA">
        <w:rPr>
          <w:rFonts w:ascii="Arial" w:eastAsia="Times New Roman" w:hAnsi="Arial" w:cs="Arial"/>
          <w:sz w:val="20"/>
          <w:szCs w:val="20"/>
        </w:rPr>
        <w:t>, które mogą dotyczyć:</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zmiany parametrów charakterystycznych dla objętego proponowaną zmianą </w:t>
      </w:r>
      <w:r w:rsidR="00AB6E9B">
        <w:rPr>
          <w:rFonts w:ascii="Arial" w:eastAsia="Times New Roman" w:hAnsi="Arial" w:cs="Arial"/>
          <w:color w:val="000000"/>
          <w:sz w:val="20"/>
          <w:szCs w:val="20"/>
          <w:lang w:eastAsia="zh-CN"/>
        </w:rPr>
        <w:t xml:space="preserve">realizowanego </w:t>
      </w:r>
      <w:r w:rsidRPr="001362DA">
        <w:rPr>
          <w:rFonts w:ascii="Arial" w:eastAsia="Times New Roman" w:hAnsi="Arial" w:cs="Arial"/>
          <w:color w:val="000000"/>
          <w:sz w:val="20"/>
          <w:szCs w:val="20"/>
          <w:lang w:eastAsia="zh-CN"/>
        </w:rPr>
        <w:t>elementu robót budowlanych,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aktualizacji rozwiązań projektowych z uwagi na postęp technologiczny,</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okoliczności związanych z instalacjami, sieciami, terenem i nieruchomościami na których realizowany jest przedmiot umowy ujawnionych w trakcie realizacji umowy,</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wymiarów, położenia lub wysokości części robót budowlanych,</w:t>
      </w:r>
    </w:p>
    <w:p w:rsid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terminu wykonania umowy,</w:t>
      </w:r>
    </w:p>
    <w:p w:rsidR="00AB6E9B" w:rsidRPr="001362DA" w:rsidRDefault="00AB6E9B"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zmiany sposobu rozliczenia wynagrodzenia,</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1743C">
        <w:rPr>
          <w:rFonts w:ascii="Arial" w:eastAsia="Times New Roman" w:hAnsi="Arial" w:cs="Arial"/>
          <w:sz w:val="20"/>
          <w:szCs w:val="20"/>
          <w:lang w:eastAsia="zh-CN"/>
        </w:rPr>
        <w:t>zmiany</w:t>
      </w:r>
      <w:r w:rsidR="00A26D99">
        <w:rPr>
          <w:rFonts w:ascii="Arial" w:eastAsia="Times New Roman" w:hAnsi="Arial" w:cs="Arial"/>
          <w:sz w:val="20"/>
          <w:szCs w:val="20"/>
          <w:lang w:eastAsia="zh-CN"/>
        </w:rPr>
        <w:t xml:space="preserve"> na stanowisku kluczowego specjalisty</w:t>
      </w:r>
      <w:r w:rsidRPr="001362DA">
        <w:rPr>
          <w:rFonts w:ascii="Arial" w:eastAsia="Times New Roman" w:hAnsi="Arial" w:cs="Arial"/>
          <w:sz w:val="20"/>
          <w:szCs w:val="20"/>
          <w:lang w:eastAsia="zh-CN"/>
        </w:rPr>
        <w:t>,</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wykonania robót zamiennych,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wykonania robót dodatkowych,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rezygnacji z wykonania części robót budowlanych,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hAnsi="Arial" w:cs="Arial"/>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Warunkiem dokonania zmian, o których mowa w ust. 3, jest złożenie pisemnego wniosku przez stronę inicjującą zmianę zawierającego:</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opis propozycji zmiany,</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uzasadnienie zmiany </w:t>
      </w:r>
      <w:r w:rsidRPr="001362DA">
        <w:rPr>
          <w:rFonts w:ascii="Arial" w:hAnsi="Arial" w:cs="Arial"/>
          <w:color w:val="000000" w:themeColor="text1"/>
          <w:sz w:val="20"/>
          <w:szCs w:val="20"/>
        </w:rPr>
        <w:t xml:space="preserve">z </w:t>
      </w:r>
      <w:r w:rsidRPr="001362DA">
        <w:rPr>
          <w:rFonts w:ascii="Arial" w:hAnsi="Arial" w:cs="Arial"/>
          <w:color w:val="000000" w:themeColor="text1"/>
          <w:sz w:val="20"/>
          <w:szCs w:val="20"/>
          <w:shd w:val="clear" w:color="auto" w:fill="FFFFFF"/>
        </w:rPr>
        <w:t>wykazaniem, że okoliczności wpłynęły na sposób realizacji umowy. Obowiązkiem strony inicjującej zmianę umowy jest wykazanie wpływu powoływanych okoliczności na treść umowy                w zakresie objętym wnioskiem,</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opis wpływu zmiany na termin wykonania umowy,</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opis wpływu zmiany na wysokość wynagrodzenia Wykonawcy - j</w:t>
      </w:r>
      <w:r w:rsidRPr="001362DA">
        <w:rPr>
          <w:rFonts w:ascii="Arial" w:eastAsia="Times New Roman" w:hAnsi="Arial" w:cs="Arial"/>
          <w:color w:val="000000"/>
          <w:sz w:val="20"/>
          <w:szCs w:val="20"/>
          <w:lang w:eastAsia="zh-CN"/>
        </w:rPr>
        <w:t xml:space="preserve">eśli występuje zmiana wynagrodzenia – obliczenie kosztów zmiany </w:t>
      </w:r>
      <w:r w:rsidRPr="001362DA">
        <w:rPr>
          <w:rFonts w:ascii="Arial" w:eastAsia="Times New Roman" w:hAnsi="Arial" w:cs="Arial"/>
          <w:sz w:val="20"/>
          <w:szCs w:val="20"/>
          <w:lang w:eastAsia="zh-CN"/>
        </w:rPr>
        <w:t>zgodnie z zasadami określonymi w niniejszej umowie,</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Wniosek o którym mowa w ust. 4 na</w:t>
      </w:r>
      <w:r w:rsidR="008A6C2B">
        <w:rPr>
          <w:rFonts w:ascii="Arial" w:eastAsia="Times New Roman" w:hAnsi="Arial" w:cs="Arial"/>
          <w:sz w:val="20"/>
          <w:szCs w:val="20"/>
          <w:lang w:eastAsia="zh-CN"/>
        </w:rPr>
        <w:t>leży złożyć niezwłocznie po</w:t>
      </w:r>
      <w:r w:rsidRPr="001362DA">
        <w:rPr>
          <w:rFonts w:ascii="Arial" w:eastAsia="Times New Roman" w:hAnsi="Arial" w:cs="Arial"/>
          <w:sz w:val="20"/>
          <w:szCs w:val="20"/>
          <w:lang w:eastAsia="zh-CN"/>
        </w:rPr>
        <w:t xml:space="preserve"> z</w:t>
      </w:r>
      <w:r w:rsidR="008A6C2B">
        <w:rPr>
          <w:rFonts w:ascii="Arial" w:eastAsia="Times New Roman" w:hAnsi="Arial" w:cs="Arial"/>
          <w:sz w:val="20"/>
          <w:szCs w:val="20"/>
          <w:lang w:eastAsia="zh-CN"/>
        </w:rPr>
        <w:t>aistnieniu</w:t>
      </w:r>
      <w:r w:rsidRPr="001362DA">
        <w:rPr>
          <w:rFonts w:ascii="Arial" w:eastAsia="Times New Roman" w:hAnsi="Arial" w:cs="Arial"/>
          <w:sz w:val="20"/>
          <w:szCs w:val="20"/>
          <w:lang w:eastAsia="zh-CN"/>
        </w:rPr>
        <w:t xml:space="preserve"> zdarzenia uzasadniającego konieczność zmiany umowy.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FF0000"/>
          <w:sz w:val="20"/>
          <w:szCs w:val="20"/>
          <w:lang w:eastAsia="zh-CN"/>
        </w:rPr>
      </w:pPr>
      <w:r w:rsidRPr="001362DA">
        <w:rPr>
          <w:rFonts w:ascii="Arial" w:eastAsia="Times New Roman" w:hAnsi="Arial" w:cs="Arial"/>
          <w:sz w:val="20"/>
          <w:szCs w:val="20"/>
          <w:lang w:eastAsia="zh-CN"/>
        </w:rPr>
        <w:t>Zmiany, o których mowa w ust. 3, mogą zostać dokonane, jeżeli ich uzasadnieniem są niżej wymienione okoliczności:</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obniżenie kosztu realizacji przedmiotu umowy lub eksploatacji (użytkowania) obiektu,</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wartości, poprawa sprawności lub użyteczności ukończonych robót budowlanych</w:t>
      </w:r>
      <w:r w:rsidR="008A6C2B">
        <w:rPr>
          <w:rFonts w:ascii="Arial" w:eastAsia="Times New Roman" w:hAnsi="Arial" w:cs="Arial"/>
          <w:color w:val="000000"/>
          <w:sz w:val="20"/>
          <w:szCs w:val="20"/>
          <w:lang w:eastAsia="zh-CN"/>
        </w:rPr>
        <w:t xml:space="preserve"> – wykonanego obiektu</w:t>
      </w:r>
      <w:r w:rsidRPr="001362DA">
        <w:rPr>
          <w:rFonts w:ascii="Arial" w:eastAsia="Times New Roman" w:hAnsi="Arial" w:cs="Arial"/>
          <w:color w:val="000000"/>
          <w:sz w:val="20"/>
          <w:szCs w:val="20"/>
          <w:lang w:eastAsia="zh-CN"/>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zmiana obowiązujących przepisów,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wydajności urządzeń lub wykonanego obiektu budowlanego,</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bezpieczeństwa wykonywania robót lub wykonanego obiektu budowlanego,</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usprawnienia w realizacji przedmiotu umowy lub w trakcie użytkowania obiektu,</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lastRenderedPageBreak/>
        <w:t>opóźnienia, utrudnienia, zawieszenia robót lub przeszkody spowodowane przez lub dające się   przypisać Zamawiającemu, personelowi zamawiającego lub innemu wykonawcy zatrudnio</w:t>
      </w:r>
      <w:r w:rsidRPr="001362DA">
        <w:rPr>
          <w:rFonts w:ascii="Arial" w:eastAsia="Times New Roman" w:hAnsi="Arial" w:cs="Arial"/>
          <w:color w:val="000000"/>
          <w:sz w:val="20"/>
          <w:szCs w:val="20"/>
          <w:lang w:eastAsia="zh-CN"/>
        </w:rPr>
        <w:softHyphen/>
        <w:t>nemu przez Zamawiającego na terenie budowy,</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wystąpienie warunków terenu budowy odbiegających od przyj</w:t>
      </w:r>
      <w:r w:rsidR="008A6C2B">
        <w:rPr>
          <w:rFonts w:ascii="Arial" w:eastAsia="Times New Roman" w:hAnsi="Arial" w:cs="Arial"/>
          <w:color w:val="000000"/>
          <w:sz w:val="20"/>
          <w:szCs w:val="20"/>
          <w:lang w:eastAsia="zh-CN"/>
        </w:rPr>
        <w:t>ętych w dokumentacji</w:t>
      </w:r>
      <w:r w:rsidRPr="001362DA">
        <w:rPr>
          <w:rFonts w:ascii="Arial" w:eastAsia="Times New Roman" w:hAnsi="Arial" w:cs="Arial"/>
          <w:color w:val="000000"/>
          <w:sz w:val="20"/>
          <w:szCs w:val="20"/>
          <w:lang w:eastAsia="zh-CN"/>
        </w:rPr>
        <w:t xml:space="preserve"> określonej w </w:t>
      </w:r>
      <w:r w:rsidRPr="001362DA">
        <w:rPr>
          <w:rFonts w:ascii="Arial" w:eastAsia="Times New Roman" w:hAnsi="Arial" w:cs="Arial"/>
          <w:sz w:val="20"/>
          <w:szCs w:val="20"/>
          <w:lang w:eastAsia="zh-CN"/>
        </w:rPr>
        <w:t>§1 ust 2</w:t>
      </w:r>
      <w:r w:rsidR="008A6C2B">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umowy,  </w:t>
      </w:r>
      <w:r w:rsidRPr="001362DA">
        <w:rPr>
          <w:rFonts w:ascii="Arial" w:eastAsia="Times New Roman" w:hAnsi="Arial" w:cs="Arial"/>
          <w:color w:val="000000"/>
          <w:sz w:val="20"/>
          <w:szCs w:val="20"/>
          <w:lang w:eastAsia="zh-CN"/>
        </w:rPr>
        <w:t>uniemożliwiających prawidłowe wykonywanie umowy</w:t>
      </w:r>
      <w:r w:rsidRPr="001362DA">
        <w:rPr>
          <w:rFonts w:ascii="Arial" w:eastAsia="Times New Roman" w:hAnsi="Arial" w:cs="Arial"/>
          <w:bCs/>
          <w:color w:val="000000"/>
          <w:sz w:val="20"/>
          <w:szCs w:val="20"/>
          <w:lang w:eastAsia="zh-CN"/>
        </w:rPr>
        <w:t>, w szczególności napotkanie niezinwentaryzowanych lub błędnie zinwentaryzowanych sieci, instalacji lub innych obiektów,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zaistnienie warunków geologicz</w:t>
      </w:r>
      <w:r w:rsidRPr="001362DA">
        <w:rPr>
          <w:rFonts w:ascii="Arial" w:eastAsia="Times New Roman" w:hAnsi="Arial" w:cs="Arial"/>
          <w:color w:val="000000"/>
          <w:sz w:val="20"/>
          <w:szCs w:val="20"/>
          <w:lang w:eastAsia="zh-CN"/>
        </w:rPr>
        <w:softHyphen/>
        <w:t>nych, hydrogeologicznych, wykopalisk a także innych przeszkód lub skażeń uniemożliwiających kontynuowanie umowy na przewi</w:t>
      </w:r>
      <w:r w:rsidRPr="001362DA">
        <w:rPr>
          <w:rFonts w:ascii="Arial" w:eastAsia="Times New Roman" w:hAnsi="Arial" w:cs="Arial"/>
          <w:color w:val="000000"/>
          <w:sz w:val="20"/>
          <w:szCs w:val="20"/>
          <w:lang w:eastAsia="zh-CN"/>
        </w:rPr>
        <w:softHyphen/>
        <w:t>dzianych w niej warunkach,</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działania innych podmiotów lub organów administracji skutkujących niezależnym od Wykonawcy wydłużeniem terminów wydania niezbędnych do prawidłowego wykonania umowy dokumentów lub odmową wydania dokumentów,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przepisów prawa</w:t>
      </w:r>
      <w:r w:rsidR="008A6C2B">
        <w:rPr>
          <w:rFonts w:ascii="Arial" w:eastAsia="Times New Roman" w:hAnsi="Arial" w:cs="Arial"/>
          <w:color w:val="000000"/>
          <w:sz w:val="20"/>
          <w:szCs w:val="20"/>
          <w:lang w:eastAsia="zh-CN"/>
        </w:rPr>
        <w:t xml:space="preserve"> </w:t>
      </w:r>
      <w:r w:rsidR="008A6C2B" w:rsidRPr="003F1DC1">
        <w:rPr>
          <w:rFonts w:ascii="Arial" w:eastAsia="Times New Roman" w:hAnsi="Arial" w:cs="Arial"/>
          <w:sz w:val="20"/>
          <w:szCs w:val="20"/>
          <w:lang w:eastAsia="zh-CN"/>
        </w:rPr>
        <w:t>lub zmiany decyzji administracyjnych na podstawie których prowadzone są roboty budowlane objęte niniejszą umową, powodujące zmianę dotychczasowego zakresu robót przewidzianego w dokumentach opisujących przedmiot umowy</w:t>
      </w:r>
      <w:r w:rsidRPr="001362DA">
        <w:rPr>
          <w:rFonts w:ascii="Arial" w:eastAsia="Times New Roman" w:hAnsi="Arial" w:cs="Arial"/>
          <w:color w:val="000000"/>
          <w:sz w:val="20"/>
          <w:szCs w:val="20"/>
          <w:lang w:eastAsia="zh-CN"/>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siła wyższa </w:t>
      </w:r>
      <w:r w:rsidRPr="001362DA">
        <w:rPr>
          <w:rFonts w:ascii="Arial" w:eastAsia="Times New Roman" w:hAnsi="Arial" w:cs="Arial"/>
          <w:sz w:val="20"/>
          <w:szCs w:val="20"/>
        </w:rPr>
        <w:t>przez którą rozumie się z</w:t>
      </w:r>
      <w:r w:rsidRPr="001362DA">
        <w:rPr>
          <w:rFonts w:ascii="Arial" w:eastAsia="Times New Roman"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1362DA">
        <w:rPr>
          <w:rFonts w:ascii="Arial" w:eastAsia="Times New Roman" w:hAnsi="Arial" w:cs="Arial"/>
          <w:sz w:val="20"/>
          <w:szCs w:val="20"/>
        </w:rPr>
        <w:t xml:space="preserve"> i które nie mogły być znane w terminie złożenia oferty na podstawie której zawarto umowę. W szczególności</w:t>
      </w:r>
      <w:r w:rsidRPr="001362DA">
        <w:rPr>
          <w:rFonts w:ascii="Arial" w:eastAsia="Times New Roman" w:hAnsi="Arial" w:cs="Arial"/>
          <w:iCs/>
          <w:sz w:val="20"/>
          <w:szCs w:val="20"/>
          <w:shd w:val="clear" w:color="auto" w:fill="FFFFFF"/>
        </w:rPr>
        <w:t xml:space="preserve"> przez siłę wyższą rozumie się zdarzenia lub połączenie zdarzeń takich jak: pożar, powódź, atak terrorystyczny, klęski żywiołowe, pandemi</w:t>
      </w:r>
      <w:r w:rsidRPr="001362DA">
        <w:rPr>
          <w:rFonts w:ascii="Arial" w:eastAsia="Times New Roman" w:hAnsi="Arial" w:cs="Arial"/>
          <w:sz w:val="20"/>
          <w:szCs w:val="20"/>
          <w:shd w:val="clear" w:color="auto" w:fill="FFFFFF"/>
        </w:rPr>
        <w:t>e i epidemie, akt władzy publicznej któremu należy się bezwzględnie podporządkować, wydarzenia powodujące nadzwyczajne zaburzenia życia zbiorowego</w:t>
      </w:r>
      <w:r w:rsidRPr="001362DA">
        <w:rPr>
          <w:rFonts w:ascii="Arial" w:hAnsi="Arial" w:cs="Arial"/>
          <w:color w:val="000000" w:themeColor="text1"/>
          <w:sz w:val="20"/>
          <w:szCs w:val="20"/>
          <w:shd w:val="clear" w:color="auto" w:fill="FFFFFF"/>
          <w:lang w:eastAsia="pl-PL"/>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eastAsia="Times New Roman" w:hAnsi="Arial" w:cs="Arial"/>
          <w:sz w:val="20"/>
          <w:szCs w:val="20"/>
          <w:shd w:val="clear" w:color="auto" w:fill="FFFFFF"/>
          <w:lang w:eastAsia="pl-PL"/>
        </w:rPr>
        <w:t xml:space="preserve">okoliczności związane z wystąpieniem </w:t>
      </w:r>
      <w:r w:rsidRPr="001362DA">
        <w:rPr>
          <w:rFonts w:ascii="Arial" w:eastAsia="Times New Roman" w:hAnsi="Arial" w:cs="Arial"/>
          <w:color w:val="000000"/>
          <w:sz w:val="20"/>
          <w:szCs w:val="20"/>
          <w:shd w:val="clear" w:color="auto" w:fill="FFFFFF"/>
          <w:lang w:eastAsia="pl-PL"/>
        </w:rPr>
        <w:t>stanu zagrożenia epidemią lub stanu epidemii, mające miejsce po dacie zawarcia umowy i</w:t>
      </w:r>
      <w:r w:rsidRPr="001362DA">
        <w:rPr>
          <w:rFonts w:ascii="Arial" w:eastAsia="Times New Roman" w:hAnsi="Arial" w:cs="Arial"/>
          <w:sz w:val="20"/>
          <w:szCs w:val="20"/>
          <w:shd w:val="clear" w:color="auto" w:fill="FFFFFF"/>
          <w:lang w:eastAsia="pl-PL"/>
        </w:rPr>
        <w:t xml:space="preserve"> wpływające na należyte wykonanie umowy, o ile taki wpływ wystąpił,</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eastAsia="Times New Roman" w:hAnsi="Arial" w:cs="Arial"/>
          <w:sz w:val="20"/>
          <w:szCs w:val="20"/>
          <w:shd w:val="clear" w:color="auto" w:fill="FFFFFF"/>
          <w:lang w:eastAsia="pl-PL"/>
        </w:rPr>
        <w:t xml:space="preserve">okoliczności związane z konfliktem zbrojnym na terenie Ukrainy, wpływające na należyte wykonanie umowy, o ile taki wpływ wystąpił, </w:t>
      </w:r>
      <w:r w:rsidRPr="001362DA">
        <w:rPr>
          <w:rFonts w:ascii="Arial" w:hAnsi="Arial" w:cs="Arial"/>
          <w:color w:val="000000" w:themeColor="text1"/>
          <w:sz w:val="20"/>
          <w:szCs w:val="20"/>
          <w:shd w:val="clear" w:color="auto" w:fill="FFFFFF"/>
          <w:lang w:eastAsia="pl-PL"/>
        </w:rPr>
        <w:t xml:space="preserve"> </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wystąpienie niebezpieczeństwa kolizji z planowanymi lub równolegle prowadzonymi przez inne podmioty inwestycjami w zakresie niezbędnym do uniknięcia lub usunięcia tych kolizji,</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hAnsi="Arial" w:cs="Arial"/>
          <w:bCs/>
          <w:color w:val="000000" w:themeColor="text1"/>
          <w:sz w:val="20"/>
          <w:szCs w:val="20"/>
        </w:rPr>
        <w:t>zaistnienie niemożliwych do wcześniejszego przewidzenia i niezależnych od stron umowy okoliczności powodujących wydłużenie terminu wykonania robót,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1362DA">
        <w:rPr>
          <w:rFonts w:ascii="Arial" w:hAnsi="Arial" w:cs="Arial"/>
          <w:i/>
          <w:color w:val="000000" w:themeColor="text1"/>
          <w:sz w:val="20"/>
          <w:szCs w:val="20"/>
          <w:shd w:val="clear" w:color="auto" w:fill="FFFFFF"/>
        </w:rPr>
        <w:t xml:space="preserve">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W przypadku zaistnienia okoliczności powodujących niemożność wykonywania umowy  termin zakończenia wykonania przedmiotu umowy może ulec wydłużeniu </w:t>
      </w:r>
      <w:r w:rsidRPr="001362DA">
        <w:rPr>
          <w:rFonts w:ascii="Arial" w:hAnsi="Arial" w:cs="Arial"/>
          <w:color w:val="000000" w:themeColor="text1"/>
          <w:sz w:val="20"/>
          <w:szCs w:val="20"/>
        </w:rPr>
        <w:t>maksymalnie</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o</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liczbę</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dni występowania okoliczności</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uniemożliwiających</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wykonywanie</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robót.</w:t>
      </w:r>
    </w:p>
    <w:p w:rsidR="001362DA" w:rsidRPr="001362DA" w:rsidRDefault="001362DA" w:rsidP="001362DA">
      <w:pPr>
        <w:widowControl w:val="0"/>
        <w:numPr>
          <w:ilvl w:val="1"/>
          <w:numId w:val="6"/>
        </w:numPr>
        <w:shd w:val="clear" w:color="auto" w:fill="FFFFFF"/>
        <w:suppressAutoHyphens/>
        <w:autoSpaceDE w:val="0"/>
        <w:spacing w:after="0" w:line="240" w:lineRule="auto"/>
        <w:contextualSpacing/>
        <w:jc w:val="both"/>
        <w:rPr>
          <w:rFonts w:ascii="Arial" w:eastAsia="Times New Roman" w:hAnsi="Arial" w:cs="Arial"/>
          <w:sz w:val="20"/>
          <w:szCs w:val="20"/>
          <w:lang w:val="x-none"/>
        </w:rPr>
      </w:pPr>
      <w:r w:rsidRPr="001362DA">
        <w:rPr>
          <w:rFonts w:ascii="Arial" w:eastAsia="Times New Roman" w:hAnsi="Arial" w:cs="Arial"/>
          <w:sz w:val="20"/>
          <w:szCs w:val="20"/>
          <w:lang w:val="x-none"/>
        </w:rPr>
        <w:t xml:space="preserve">W przypadku zmiany terminu wykonania umowy o którym mowa w niniejszym paragrafie, polegającym na przedłużeniu terminu wykonania umowy, przedłużenie nastąpi tylko o ilość dni konieczną do wprowadzenia uzasadnionych zmian. Termin przedłuża się o ilość dni stwierdzonych w protokole konieczności zatwierdzonym przez Zamawiającego i Wykonawcę.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Wykonawca nie będzie uprawniony do przedłużenia terminu wykonania umowy jeżeli zmiana jest wymuszona uchybieniem czy naruszeniem umowy przez Wykonawcę.</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hAnsi="Arial" w:cs="Arial"/>
          <w:bCs/>
          <w:color w:val="000000" w:themeColor="text1"/>
          <w:sz w:val="20"/>
          <w:szCs w:val="20"/>
        </w:rPr>
        <w:t xml:space="preserve">Ewentualne ograniczenia zakresu umowy nie mogą przekroczyć 50% całkowitego zakresu </w:t>
      </w:r>
      <w:r w:rsidR="008A6C2B">
        <w:rPr>
          <w:rFonts w:ascii="Arial" w:hAnsi="Arial" w:cs="Arial"/>
          <w:bCs/>
          <w:color w:val="000000" w:themeColor="text1"/>
          <w:sz w:val="20"/>
          <w:szCs w:val="20"/>
        </w:rPr>
        <w:t xml:space="preserve">finansowego </w:t>
      </w:r>
      <w:r w:rsidRPr="001362DA">
        <w:rPr>
          <w:rFonts w:ascii="Arial" w:hAnsi="Arial" w:cs="Arial"/>
          <w:bCs/>
          <w:color w:val="000000" w:themeColor="text1"/>
          <w:sz w:val="20"/>
          <w:szCs w:val="20"/>
        </w:rPr>
        <w:t xml:space="preserve">umowy (kwoty wynagrodzenia określonego w </w:t>
      </w:r>
      <w:r w:rsidRPr="001362DA">
        <w:rPr>
          <w:rFonts w:ascii="Arial" w:hAnsi="Arial" w:cs="Arial"/>
          <w:sz w:val="20"/>
          <w:szCs w:val="20"/>
          <w:lang w:eastAsia="zh-CN"/>
        </w:rPr>
        <w:t>§ 15 ust. 2.</w:t>
      </w:r>
      <w:r w:rsidRPr="001362DA">
        <w:rPr>
          <w:rFonts w:ascii="Arial" w:eastAsia="Times New Roman" w:hAnsi="Arial" w:cs="Arial"/>
          <w:color w:val="000000"/>
          <w:sz w:val="20"/>
          <w:szCs w:val="20"/>
          <w:lang w:eastAsia="zh-CN"/>
        </w:rPr>
        <w:t>)</w:t>
      </w:r>
    </w:p>
    <w:p w:rsidR="001362DA" w:rsidRPr="001362DA" w:rsidRDefault="001362DA" w:rsidP="001362DA">
      <w:pPr>
        <w:suppressAutoHyphens/>
        <w:spacing w:after="0" w:line="240" w:lineRule="auto"/>
        <w:rPr>
          <w:rFonts w:ascii="Arial" w:eastAsia="Times New Roman" w:hAnsi="Arial" w:cs="Arial"/>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3</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Termin rozpoczęcia przedmiotu umowy ustala się na </w:t>
      </w:r>
      <w:r w:rsidRPr="001362DA">
        <w:rPr>
          <w:rFonts w:ascii="Arial" w:eastAsia="Times New Roman" w:hAnsi="Arial" w:cs="Arial"/>
          <w:b/>
          <w:color w:val="000000"/>
          <w:sz w:val="20"/>
          <w:szCs w:val="20"/>
          <w:lang w:eastAsia="zh-CN"/>
        </w:rPr>
        <w:t>………………….roku</w:t>
      </w:r>
      <w:r w:rsidRPr="001362DA">
        <w:rPr>
          <w:rFonts w:ascii="Arial" w:eastAsia="Times New Roman" w:hAnsi="Arial" w:cs="Arial"/>
          <w:color w:val="000000"/>
          <w:sz w:val="20"/>
          <w:szCs w:val="20"/>
          <w:lang w:eastAsia="zh-CN"/>
        </w:rPr>
        <w:t xml:space="preserve"> (dzień zawarcia umowy).</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color w:val="FF0000"/>
          <w:sz w:val="20"/>
          <w:szCs w:val="20"/>
          <w:lang w:eastAsia="zh-CN"/>
        </w:rPr>
      </w:pPr>
      <w:r w:rsidRPr="001362DA">
        <w:rPr>
          <w:rFonts w:ascii="Arial" w:eastAsia="Times New Roman" w:hAnsi="Arial" w:cs="Arial"/>
          <w:sz w:val="20"/>
          <w:szCs w:val="20"/>
          <w:lang w:eastAsia="zh-CN"/>
        </w:rPr>
        <w:t xml:space="preserve">Termin wykonania całości przedmiotu umowy ustala się na </w:t>
      </w:r>
      <w:r w:rsidR="0084214D">
        <w:rPr>
          <w:rFonts w:ascii="Arial" w:eastAsia="Times New Roman" w:hAnsi="Arial" w:cs="Arial"/>
          <w:b/>
          <w:sz w:val="20"/>
          <w:szCs w:val="20"/>
          <w:lang w:eastAsia="zh-CN"/>
        </w:rPr>
        <w:t>10.11.2024</w:t>
      </w:r>
      <w:r w:rsidRPr="001362DA">
        <w:rPr>
          <w:rFonts w:ascii="Arial" w:eastAsia="Times New Roman" w:hAnsi="Arial" w:cs="Arial"/>
          <w:b/>
          <w:sz w:val="20"/>
          <w:szCs w:val="20"/>
          <w:lang w:eastAsia="zh-CN"/>
        </w:rPr>
        <w:t xml:space="preserve"> roku</w:t>
      </w:r>
      <w:r w:rsidRPr="001362DA">
        <w:rPr>
          <w:rFonts w:ascii="Arial" w:eastAsia="Times New Roman" w:hAnsi="Arial" w:cs="Arial"/>
          <w:sz w:val="20"/>
          <w:szCs w:val="20"/>
          <w:lang w:eastAsia="zh-CN"/>
        </w:rPr>
        <w:t>.</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b/>
          <w:bCs/>
          <w:color w:val="000000"/>
          <w:sz w:val="20"/>
          <w:szCs w:val="20"/>
          <w:lang w:eastAsia="zh-CN"/>
        </w:rPr>
      </w:pPr>
      <w:r w:rsidRPr="001362DA">
        <w:rPr>
          <w:rFonts w:ascii="Arial" w:eastAsia="Times New Roman" w:hAnsi="Arial" w:cs="Arial"/>
          <w:color w:val="000000"/>
          <w:sz w:val="20"/>
          <w:szCs w:val="20"/>
          <w:lang w:eastAsia="zh-CN"/>
        </w:rPr>
        <w:t xml:space="preserve">Niezależnie od okoliczności określonych w </w:t>
      </w:r>
      <w:r w:rsidRPr="001362DA">
        <w:rPr>
          <w:rFonts w:ascii="Arial" w:eastAsia="Times New Roman" w:hAnsi="Arial" w:cs="Arial"/>
          <w:sz w:val="20"/>
          <w:szCs w:val="20"/>
          <w:lang w:eastAsia="zh-CN"/>
        </w:rPr>
        <w:t xml:space="preserve">§2, </w:t>
      </w:r>
      <w:r w:rsidRPr="001362DA">
        <w:rPr>
          <w:rFonts w:ascii="Arial" w:eastAsia="Times New Roman" w:hAnsi="Arial" w:cs="Arial"/>
          <w:color w:val="000000"/>
          <w:sz w:val="20"/>
          <w:szCs w:val="20"/>
          <w:lang w:eastAsia="zh-CN"/>
        </w:rPr>
        <w:t xml:space="preserve">termin zakończenia wykonania przedmiotu umowy określony w ust. 2 może ulec wydłużeniu również w przypadku </w:t>
      </w:r>
      <w:r w:rsidRPr="001362DA">
        <w:rPr>
          <w:rFonts w:ascii="Arial" w:hAnsi="Arial" w:cs="Arial"/>
          <w:color w:val="000000"/>
          <w:sz w:val="20"/>
          <w:szCs w:val="20"/>
          <w:lang w:eastAsia="zh-CN"/>
        </w:rPr>
        <w:t>zawieszenia wykonania przedmiotu umowy przez Zamawiającego z powodów wystąpienia przyczyn technicznych, prawnych lub organizacyjnych okresowo uniemożliwiających kontynuowanie wykonania przedmiotu umowy; po wznowieniu robót przed upływem terminu określonego w ust. 2 - termin realizacji umowy może ulec wydłużeniu maksymalnie o liczbę dni w których wykonanie robót było niemożliwe i trwało zawieszenie robót; po wznowieniu robót po upływie terminu określonego w ust. 2 - termin realizacji umowy może ulec wydłużeniu o liczbę dni jakie pozostały od daty zawieszenia robót do terminu zakończenia realizacji umowy w warunkach niezmienionych. O zawieszeniu robót Zamawiający pisemnie powiadomi Wykonawcę wskazując przyczynę zawieszenia.</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Wydłużeniu może ulec termin zakończenia wykonania przedmiotu umowy również w przypadku wystąpienia szczególnie niekorzystnych warunków atmosferycznych w okresie realizacji przedmiotu zamówienia, uniemożliwiających wykonanie danego typu robót. Wykonawca na okoliczność przerwania prac z w/w powodu dokonywał będzie adnotację (wpis) w tzw. „dzienniku pogodowym" dostarczonym przez Zamawiającego. Wpis winien określać rodzaj i zakres przerwanych robót, okres na jaki prace zostały przerwane oraz opis warunków pogodowych. Wpis winien być dokonany przez kierownika budowy                            i potwierdzony przez inspektora nadzoru. Termin końcowy realizacji przedmiotu zamówienia ulega wówczas wydłużeniu o liczbę dni występowania niekorzystnych warunków atmosferycznych. Prowadzenie   </w:t>
      </w:r>
      <w:r w:rsidRPr="001362DA">
        <w:rPr>
          <w:rFonts w:ascii="Arial" w:eastAsia="Times New Roman" w:hAnsi="Arial" w:cs="Arial"/>
          <w:color w:val="000000"/>
          <w:sz w:val="20"/>
          <w:szCs w:val="20"/>
          <w:lang w:eastAsia="zh-CN"/>
        </w:rPr>
        <w:lastRenderedPageBreak/>
        <w:t>i dokonywanie wpisów w „dziennik pogodowy" nie zwalnia Wykonawcy od prowadzenia i dokonywania wymaganych wpisów w dziennik budowy.</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 xml:space="preserve">Wydłużeniu może ulec termin zakończenia realizacji przedmiotu umowy również w przypadku realizacji dodatkowych robót budowlanych zgodnie z art. 455 ust. 1 pkt 3 i 4 ustawy </w:t>
      </w:r>
      <w:proofErr w:type="spellStart"/>
      <w:r w:rsidRPr="001362DA">
        <w:rPr>
          <w:rFonts w:ascii="Arial" w:eastAsia="Times New Roman" w:hAnsi="Arial" w:cs="Arial"/>
          <w:sz w:val="20"/>
          <w:szCs w:val="20"/>
          <w:lang w:eastAsia="zh-CN"/>
        </w:rPr>
        <w:t>pzp</w:t>
      </w:r>
      <w:proofErr w:type="spellEnd"/>
      <w:r w:rsidRPr="001362DA">
        <w:rPr>
          <w:rFonts w:ascii="Arial" w:eastAsia="Times New Roman" w:hAnsi="Arial" w:cs="Arial"/>
          <w:sz w:val="20"/>
          <w:szCs w:val="20"/>
          <w:lang w:eastAsia="zh-CN"/>
        </w:rPr>
        <w:t xml:space="preserve">, wówczas termin przedłuża się o ilość dni stwierdzonych w protokole konieczności.     </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Postanowienia §12 stosuje się odpowiednio do terminów zmienionych.</w:t>
      </w:r>
    </w:p>
    <w:p w:rsidR="001362DA" w:rsidRPr="001362DA" w:rsidRDefault="001362DA" w:rsidP="001362DA">
      <w:pPr>
        <w:suppressAutoHyphens/>
        <w:spacing w:after="0" w:line="240" w:lineRule="auto"/>
        <w:jc w:val="both"/>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4</w:t>
      </w:r>
    </w:p>
    <w:p w:rsidR="001362DA" w:rsidRPr="001362DA" w:rsidRDefault="001362DA" w:rsidP="001362DA">
      <w:pPr>
        <w:suppressAutoHyphens/>
        <w:spacing w:after="0" w:line="240" w:lineRule="auto"/>
        <w:ind w:left="1134"/>
        <w:jc w:val="both"/>
        <w:rPr>
          <w:rFonts w:ascii="Arial" w:eastAsia="Arial" w:hAnsi="Arial" w:cs="Arial"/>
          <w:sz w:val="20"/>
          <w:szCs w:val="20"/>
          <w:lang w:eastAsia="zh-CN"/>
        </w:rPr>
      </w:pPr>
      <w:r w:rsidRPr="001362DA">
        <w:rPr>
          <w:rFonts w:ascii="Arial" w:eastAsia="Times New Roman" w:hAnsi="Arial" w:cs="Arial"/>
          <w:sz w:val="20"/>
          <w:szCs w:val="20"/>
          <w:lang w:eastAsia="zh-CN"/>
        </w:rPr>
        <w:t>Zamawiający przekaże Wykonawcy teren budowy w terminie</w:t>
      </w:r>
      <w:r w:rsidRPr="001362DA">
        <w:rPr>
          <w:rFonts w:ascii="Arial" w:eastAsia="Arial" w:hAnsi="Arial" w:cs="Arial"/>
          <w:sz w:val="20"/>
          <w:szCs w:val="20"/>
          <w:lang w:eastAsia="zh-CN"/>
        </w:rPr>
        <w:t xml:space="preserve"> uzgodnionym pisemnie lub dokumentowo przez strony. W razie braku porozumienia, Zamawiający ma prawo wyznaczyć termin przekazania terenu budowy. </w:t>
      </w:r>
    </w:p>
    <w:p w:rsidR="001362DA" w:rsidRPr="001362DA" w:rsidRDefault="001362DA" w:rsidP="001362DA">
      <w:pPr>
        <w:suppressAutoHyphens/>
        <w:spacing w:after="0" w:line="240" w:lineRule="auto"/>
        <w:jc w:val="both"/>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5</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01743C">
        <w:rPr>
          <w:rFonts w:ascii="Arial" w:eastAsia="Calibri" w:hAnsi="Arial" w:cs="Arial"/>
          <w:sz w:val="20"/>
          <w:szCs w:val="20"/>
          <w:lang w:eastAsia="zh-CN"/>
        </w:rPr>
        <w:t>Zamawiający powoła nadzór inwestorski o czym pisemnie zawiadomi Wykonawcę</w:t>
      </w:r>
      <w:r w:rsidRPr="001362DA">
        <w:rPr>
          <w:rFonts w:ascii="Arial" w:eastAsia="Times New Roman" w:hAnsi="Arial" w:cs="Arial"/>
          <w:color w:val="000000"/>
          <w:sz w:val="20"/>
          <w:szCs w:val="20"/>
          <w:lang w:eastAsia="zh-CN"/>
        </w:rPr>
        <w:t>.</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themeColor="text1"/>
          <w:sz w:val="20"/>
          <w:szCs w:val="20"/>
        </w:rPr>
        <w:t>Zamawiający i Wykonawca obowiązani są współdziałać przy wykonaniu umowy w sprawie zamówienia publicznego w celu należytej realizacji zamówienia.</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themeColor="text1"/>
          <w:sz w:val="20"/>
          <w:szCs w:val="20"/>
        </w:rPr>
        <w:t xml:space="preserve">Do kontaktów w  sprawie realizacji niniejszej umowy wyznacza się przedstawiciela Zamawiającego: Pana/Panią……………………………. </w:t>
      </w:r>
    </w:p>
    <w:p w:rsidR="001362DA" w:rsidRPr="001362DA" w:rsidRDefault="001362DA" w:rsidP="001362DA">
      <w:pPr>
        <w:suppressAutoHyphens/>
        <w:spacing w:after="0" w:line="240" w:lineRule="auto"/>
        <w:contextualSpacing/>
        <w:jc w:val="both"/>
        <w:rPr>
          <w:rFonts w:ascii="Arial" w:eastAsia="Times New Roman" w:hAnsi="Arial" w:cs="Arial"/>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6</w:t>
      </w:r>
    </w:p>
    <w:p w:rsidR="001362DA" w:rsidRPr="001362DA" w:rsidRDefault="001362DA" w:rsidP="001362DA">
      <w:pPr>
        <w:numPr>
          <w:ilvl w:val="0"/>
          <w:numId w:val="20"/>
        </w:numPr>
        <w:tabs>
          <w:tab w:val="left" w:pos="144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color w:val="000000"/>
          <w:sz w:val="20"/>
          <w:szCs w:val="20"/>
          <w:lang w:eastAsia="zh-CN"/>
        </w:rPr>
        <w:t>Wykonawca oświadcza, iż przy realizacji zamówienia będą brać udział osoby posiadające odpowiednie umiejętności, wiedzę, doświadczenie oraz stosowne kwalifikacje zawodowe i uprawnienia</w:t>
      </w:r>
      <w:r w:rsidRPr="001362DA">
        <w:rPr>
          <w:rFonts w:ascii="Arial" w:eastAsia="Times New Roman" w:hAnsi="Arial" w:cs="Arial"/>
          <w:sz w:val="20"/>
          <w:szCs w:val="20"/>
          <w:lang w:eastAsia="zh-CN"/>
        </w:rPr>
        <w:t>.</w:t>
      </w:r>
      <w:bookmarkStart w:id="1" w:name="_GoBack"/>
      <w:bookmarkEnd w:id="1"/>
    </w:p>
    <w:p w:rsidR="00A26D99" w:rsidRPr="000D4179" w:rsidRDefault="001362DA" w:rsidP="001362DA">
      <w:pPr>
        <w:numPr>
          <w:ilvl w:val="0"/>
          <w:numId w:val="20"/>
        </w:numPr>
        <w:tabs>
          <w:tab w:val="left" w:pos="360"/>
        </w:tabs>
        <w:suppressAutoHyphens/>
        <w:spacing w:after="0" w:line="240" w:lineRule="auto"/>
        <w:ind w:left="1440"/>
        <w:jc w:val="both"/>
        <w:rPr>
          <w:rFonts w:ascii="Arial" w:hAnsi="Arial" w:cs="Arial"/>
          <w:sz w:val="20"/>
          <w:szCs w:val="20"/>
          <w:lang w:eastAsia="zh-CN"/>
        </w:rPr>
      </w:pPr>
      <w:r w:rsidRPr="000D4179">
        <w:rPr>
          <w:rFonts w:ascii="Arial" w:eastAsia="Times New Roman" w:hAnsi="Arial" w:cs="Arial"/>
          <w:sz w:val="20"/>
          <w:szCs w:val="20"/>
          <w:lang w:eastAsia="zh-CN"/>
        </w:rPr>
        <w:t xml:space="preserve">Wykonawca na czas realizacji przedmiotu umowy zapewni </w:t>
      </w:r>
      <w:r w:rsidR="00A26D99" w:rsidRPr="000D4179">
        <w:rPr>
          <w:rFonts w:ascii="Arial" w:eastAsia="Times New Roman" w:hAnsi="Arial" w:cs="Arial"/>
          <w:sz w:val="20"/>
          <w:szCs w:val="20"/>
          <w:lang w:eastAsia="zh-CN"/>
        </w:rPr>
        <w:t xml:space="preserve"> kluczowych specjalistów: </w:t>
      </w:r>
    </w:p>
    <w:p w:rsidR="001362DA" w:rsidRPr="00C361B2" w:rsidRDefault="000D4179" w:rsidP="000D4179">
      <w:pPr>
        <w:pStyle w:val="Akapitzlist"/>
        <w:numPr>
          <w:ilvl w:val="3"/>
          <w:numId w:val="4"/>
        </w:numPr>
        <w:tabs>
          <w:tab w:val="left" w:pos="360"/>
        </w:tabs>
        <w:suppressAutoHyphens/>
        <w:spacing w:after="0" w:line="240" w:lineRule="auto"/>
        <w:jc w:val="both"/>
        <w:rPr>
          <w:rFonts w:ascii="Arial" w:eastAsia="Times New Roman" w:hAnsi="Arial" w:cs="Arial"/>
          <w:sz w:val="20"/>
          <w:szCs w:val="20"/>
          <w:lang w:eastAsia="zh-CN"/>
        </w:rPr>
      </w:pPr>
      <w:r w:rsidRPr="00C361B2">
        <w:rPr>
          <w:rFonts w:ascii="Arial" w:eastAsia="Times New Roman" w:hAnsi="Arial" w:cs="Arial"/>
          <w:bCs/>
          <w:sz w:val="20"/>
          <w:szCs w:val="20"/>
          <w:lang w:eastAsia="pl-PL"/>
        </w:rPr>
        <w:t xml:space="preserve">kierownika budowy </w:t>
      </w:r>
      <w:r w:rsidRPr="00C361B2">
        <w:rPr>
          <w:rFonts w:ascii="Arial" w:eastAsia="Times New Roman" w:hAnsi="Arial" w:cs="Arial"/>
          <w:bCs/>
          <w:sz w:val="20"/>
          <w:szCs w:val="20"/>
          <w:lang w:eastAsia="zh-CN"/>
        </w:rPr>
        <w:t xml:space="preserve">posiadającego uprawnienia budowlane w rozumieniu ustawy Prawo budowlane do kierowania robotami budowlanymi w specjalności </w:t>
      </w:r>
      <w:proofErr w:type="spellStart"/>
      <w:r w:rsidRPr="00C361B2">
        <w:rPr>
          <w:rFonts w:ascii="Arial" w:eastAsia="Times New Roman" w:hAnsi="Arial" w:cs="Arial"/>
          <w:sz w:val="20"/>
          <w:szCs w:val="20"/>
          <w:lang w:eastAsia="zh-CN"/>
        </w:rPr>
        <w:t>konstrukcyjno</w:t>
      </w:r>
      <w:proofErr w:type="spellEnd"/>
      <w:r w:rsidRPr="00C361B2">
        <w:rPr>
          <w:rFonts w:ascii="Arial" w:eastAsia="Times New Roman" w:hAnsi="Arial" w:cs="Arial"/>
          <w:sz w:val="20"/>
          <w:szCs w:val="20"/>
          <w:lang w:eastAsia="zh-CN"/>
        </w:rPr>
        <w:t xml:space="preserve"> – budowlanej lub architektonicznej</w:t>
      </w:r>
      <w:r w:rsidRPr="00C361B2">
        <w:rPr>
          <w:rFonts w:ascii="Arial" w:eastAsia="Times New Roman" w:hAnsi="Arial" w:cs="Arial"/>
          <w:bCs/>
          <w:sz w:val="20"/>
          <w:szCs w:val="20"/>
          <w:lang w:eastAsia="zh-CN"/>
        </w:rPr>
        <w:t xml:space="preserve"> </w:t>
      </w:r>
      <w:r w:rsidRPr="00C361B2">
        <w:rPr>
          <w:rFonts w:ascii="Arial" w:eastAsia="Times New Roman" w:hAnsi="Arial" w:cs="Arial"/>
          <w:sz w:val="20"/>
          <w:szCs w:val="20"/>
          <w:lang w:eastAsia="zh-CN"/>
        </w:rPr>
        <w:t>będącego członkiem właściwej izby samorządu zawodowego,</w:t>
      </w:r>
      <w:r w:rsidRPr="00C361B2">
        <w:rPr>
          <w:rFonts w:ascii="Arial" w:eastAsia="Calibri" w:hAnsi="Arial" w:cs="Arial"/>
          <w:b/>
          <w:sz w:val="20"/>
          <w:szCs w:val="20"/>
          <w:lang w:eastAsia="zh-CN"/>
        </w:rPr>
        <w:t xml:space="preserve"> </w:t>
      </w:r>
      <w:r w:rsidR="001362DA" w:rsidRPr="00C361B2">
        <w:rPr>
          <w:rFonts w:ascii="Arial" w:eastAsia="Times New Roman" w:hAnsi="Arial" w:cs="Arial"/>
          <w:sz w:val="20"/>
          <w:szCs w:val="20"/>
          <w:lang w:eastAsia="zh-CN"/>
        </w:rPr>
        <w:t>w osobie</w:t>
      </w:r>
      <w:r w:rsidR="00C361B2" w:rsidRPr="00C361B2">
        <w:rPr>
          <w:rFonts w:ascii="Arial" w:hAnsi="Arial" w:cs="Arial"/>
          <w:sz w:val="20"/>
          <w:szCs w:val="20"/>
          <w:lang w:eastAsia="zh-CN"/>
        </w:rPr>
        <w:t>: Pan/Pani……….……………</w:t>
      </w:r>
      <w:r w:rsidR="001362DA" w:rsidRPr="00C361B2">
        <w:rPr>
          <w:rFonts w:ascii="Arial" w:hAnsi="Arial" w:cs="Arial"/>
          <w:sz w:val="20"/>
          <w:szCs w:val="20"/>
          <w:lang w:eastAsia="zh-CN"/>
        </w:rPr>
        <w:t>….</w:t>
      </w:r>
    </w:p>
    <w:p w:rsidR="000D4179" w:rsidRPr="00C361B2" w:rsidRDefault="000D4179" w:rsidP="000D4179">
      <w:pPr>
        <w:pStyle w:val="Akapitzlist"/>
        <w:numPr>
          <w:ilvl w:val="3"/>
          <w:numId w:val="4"/>
        </w:numPr>
        <w:tabs>
          <w:tab w:val="left" w:pos="360"/>
        </w:tabs>
        <w:suppressAutoHyphens/>
        <w:spacing w:after="0" w:line="240" w:lineRule="auto"/>
        <w:jc w:val="both"/>
        <w:rPr>
          <w:rFonts w:ascii="Arial" w:eastAsia="Times New Roman" w:hAnsi="Arial" w:cs="Arial"/>
          <w:sz w:val="20"/>
          <w:szCs w:val="20"/>
          <w:lang w:eastAsia="zh-CN"/>
        </w:rPr>
      </w:pPr>
      <w:r w:rsidRPr="00C361B2">
        <w:rPr>
          <w:rFonts w:ascii="Arial" w:eastAsia="Times New Roman" w:hAnsi="Arial" w:cs="Arial"/>
          <w:sz w:val="20"/>
          <w:szCs w:val="20"/>
          <w:lang w:eastAsia="zh-CN"/>
        </w:rPr>
        <w:t>kierownika prac konserwatorskich uprawnionego do kierowania pracami konserwatorskimi przy zabytkach, spełniającego wymagania określone w art. 37a ust. 1 i 2 ustawy z dnia 23 lipca 2003 r. o ochronie zabytków i opiece nad zabytkami,</w:t>
      </w:r>
      <w:r w:rsidRPr="00C361B2">
        <w:rPr>
          <w:rFonts w:ascii="Arial" w:eastAsia="Times New Roman" w:hAnsi="Arial" w:cs="Arial"/>
          <w:b/>
          <w:sz w:val="20"/>
          <w:szCs w:val="20"/>
          <w:lang w:eastAsia="zh-CN"/>
        </w:rPr>
        <w:t xml:space="preserve"> </w:t>
      </w:r>
      <w:r w:rsidRPr="00C361B2">
        <w:rPr>
          <w:rFonts w:ascii="Arial" w:eastAsia="Times New Roman" w:hAnsi="Arial" w:cs="Arial"/>
          <w:sz w:val="20"/>
          <w:szCs w:val="20"/>
          <w:lang w:eastAsia="zh-CN"/>
        </w:rPr>
        <w:t>w osobie</w:t>
      </w:r>
      <w:r w:rsidRPr="00C361B2">
        <w:rPr>
          <w:rFonts w:ascii="Arial" w:hAnsi="Arial" w:cs="Arial"/>
          <w:sz w:val="20"/>
          <w:szCs w:val="20"/>
          <w:lang w:eastAsia="zh-CN"/>
        </w:rPr>
        <w:t>: Pan/Pani……….………………………….</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Wykonawca z własnej inicjatywy proponuje zmianę</w:t>
      </w:r>
      <w:r w:rsidR="00A26D99">
        <w:rPr>
          <w:rFonts w:ascii="Arial" w:eastAsia="Times New Roman" w:hAnsi="Arial" w:cs="Arial"/>
          <w:color w:val="000000"/>
          <w:sz w:val="20"/>
          <w:szCs w:val="20"/>
          <w:lang w:eastAsia="zh-CN"/>
        </w:rPr>
        <w:t xml:space="preserve"> na stanowisku kluczowego specjalisty</w:t>
      </w:r>
      <w:r w:rsidRPr="001362DA">
        <w:rPr>
          <w:rFonts w:ascii="Arial" w:eastAsia="Times New Roman" w:hAnsi="Arial" w:cs="Arial"/>
          <w:color w:val="000000"/>
          <w:sz w:val="20"/>
          <w:szCs w:val="20"/>
          <w:lang w:eastAsia="zh-CN"/>
        </w:rPr>
        <w:t xml:space="preserve"> o którym mowa                  w ust. 2 w przypadku:</w:t>
      </w:r>
    </w:p>
    <w:p w:rsidR="001362DA" w:rsidRPr="001362DA" w:rsidRDefault="001362DA" w:rsidP="001362DA">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śmierci, choroby lub innych zd</w:t>
      </w:r>
      <w:r w:rsidR="00A26D99">
        <w:rPr>
          <w:rFonts w:ascii="Arial" w:eastAsia="Times New Roman" w:hAnsi="Arial" w:cs="Arial"/>
          <w:color w:val="000000"/>
          <w:sz w:val="20"/>
          <w:szCs w:val="20"/>
          <w:lang w:eastAsia="zh-CN"/>
        </w:rPr>
        <w:t>arzeń losowych kluczowego specjalisty</w:t>
      </w:r>
      <w:r w:rsidRPr="001362DA">
        <w:rPr>
          <w:rFonts w:ascii="Arial" w:eastAsia="Times New Roman" w:hAnsi="Arial" w:cs="Arial"/>
          <w:color w:val="000000"/>
          <w:sz w:val="20"/>
          <w:szCs w:val="20"/>
          <w:lang w:eastAsia="zh-CN"/>
        </w:rPr>
        <w:t xml:space="preserve"> uniemożliwiających pełnienie funkcji,</w:t>
      </w:r>
    </w:p>
    <w:p w:rsidR="001362DA" w:rsidRPr="001362DA" w:rsidRDefault="00A26D99" w:rsidP="001362DA">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jeżeli zmiana kluczowego specjalisty</w:t>
      </w:r>
      <w:r w:rsidR="001362DA" w:rsidRPr="001362DA">
        <w:rPr>
          <w:rFonts w:ascii="Arial" w:eastAsia="Times New Roman" w:hAnsi="Arial" w:cs="Arial"/>
          <w:color w:val="000000"/>
          <w:sz w:val="20"/>
          <w:szCs w:val="20"/>
          <w:lang w:eastAsia="zh-CN"/>
        </w:rPr>
        <w:t xml:space="preserve"> stanie się konieczna z innych przyczyn niezależnych od Wykonawcy np. przy rezygnacji z pracy u Wykonawcy lub utracie uprawnień zawodowych.</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Zamawiający może zażądać od Wykonawcy zmiany k</w:t>
      </w:r>
      <w:r w:rsidR="00A26D99">
        <w:rPr>
          <w:rFonts w:ascii="Arial" w:eastAsia="Times New Roman" w:hAnsi="Arial" w:cs="Arial"/>
          <w:color w:val="000000"/>
          <w:sz w:val="20"/>
          <w:szCs w:val="20"/>
          <w:lang w:eastAsia="zh-CN"/>
        </w:rPr>
        <w:t>luczowego specjalisty</w:t>
      </w:r>
      <w:r w:rsidRPr="001362DA">
        <w:rPr>
          <w:rFonts w:ascii="Arial" w:eastAsia="Times New Roman" w:hAnsi="Arial" w:cs="Arial"/>
          <w:color w:val="000000"/>
          <w:sz w:val="20"/>
          <w:szCs w:val="20"/>
          <w:lang w:eastAsia="zh-CN"/>
        </w:rPr>
        <w:t xml:space="preserve">, </w:t>
      </w:r>
      <w:r w:rsidR="00A26D99">
        <w:rPr>
          <w:rFonts w:ascii="Arial" w:eastAsia="Times New Roman" w:hAnsi="Arial" w:cs="Arial"/>
          <w:color w:val="000000"/>
          <w:sz w:val="20"/>
          <w:szCs w:val="20"/>
          <w:lang w:eastAsia="zh-CN"/>
        </w:rPr>
        <w:t>jeżeli uzna, że kluczowy specjalista</w:t>
      </w:r>
      <w:r w:rsidRPr="001362DA">
        <w:rPr>
          <w:rFonts w:ascii="Arial" w:eastAsia="Times New Roman" w:hAnsi="Arial" w:cs="Arial"/>
          <w:color w:val="000000"/>
          <w:sz w:val="20"/>
          <w:szCs w:val="20"/>
          <w:lang w:eastAsia="zh-CN"/>
        </w:rPr>
        <w:t xml:space="preserve"> nie wykonuje swoich obowiązków wynikających z umowy lub wykonuje je w sposób nienależyty.</w:t>
      </w:r>
    </w:p>
    <w:p w:rsidR="001362DA" w:rsidRPr="001362DA" w:rsidRDefault="001362DA" w:rsidP="001362DA">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sidRPr="001362DA">
        <w:rPr>
          <w:rFonts w:ascii="Arial" w:hAnsi="Arial" w:cs="Arial"/>
          <w:color w:val="000000"/>
          <w:sz w:val="20"/>
          <w:szCs w:val="20"/>
          <w:lang w:eastAsia="zh-CN"/>
        </w:rPr>
        <w:t>W pr</w:t>
      </w:r>
      <w:r w:rsidR="00A26D99">
        <w:rPr>
          <w:rFonts w:ascii="Arial" w:hAnsi="Arial" w:cs="Arial"/>
          <w:color w:val="000000"/>
          <w:sz w:val="20"/>
          <w:szCs w:val="20"/>
          <w:lang w:eastAsia="zh-CN"/>
        </w:rPr>
        <w:t>zypadku zmiany kluczowego specjalisty</w:t>
      </w:r>
      <w:r w:rsidRPr="001362DA">
        <w:rPr>
          <w:rFonts w:ascii="Arial" w:hAnsi="Arial" w:cs="Arial"/>
          <w:color w:val="000000"/>
          <w:sz w:val="20"/>
          <w:szCs w:val="20"/>
          <w:lang w:eastAsia="zh-CN"/>
        </w:rPr>
        <w:t>, nowa osoba musi spełniać wymagania określo</w:t>
      </w:r>
      <w:r w:rsidR="00A26D99">
        <w:rPr>
          <w:rFonts w:ascii="Arial" w:hAnsi="Arial" w:cs="Arial"/>
          <w:color w:val="000000"/>
          <w:sz w:val="20"/>
          <w:szCs w:val="20"/>
          <w:lang w:eastAsia="zh-CN"/>
        </w:rPr>
        <w:t xml:space="preserve">ne dla tej osoby </w:t>
      </w:r>
      <w:r w:rsidRPr="001362DA">
        <w:rPr>
          <w:rFonts w:ascii="Arial" w:hAnsi="Arial" w:cs="Arial"/>
          <w:color w:val="000000"/>
          <w:sz w:val="20"/>
          <w:szCs w:val="20"/>
          <w:lang w:eastAsia="zh-CN"/>
        </w:rPr>
        <w:t>w postępowaniu o udzielenie zamówienia publicznego w wyniku którego zawarto niniejszą umowę.</w:t>
      </w:r>
    </w:p>
    <w:p w:rsidR="001362DA" w:rsidRPr="001362DA" w:rsidRDefault="001362DA" w:rsidP="001362DA">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sidRPr="001362DA">
        <w:rPr>
          <w:rFonts w:ascii="Arial" w:hAnsi="Arial" w:cs="Arial"/>
          <w:color w:val="000000"/>
          <w:sz w:val="20"/>
          <w:szCs w:val="20"/>
          <w:lang w:eastAsia="zh-CN"/>
        </w:rPr>
        <w:t>Wykonawca w trakcie wykonywania umowy może udz</w:t>
      </w:r>
      <w:r w:rsidR="00A26D99">
        <w:rPr>
          <w:rFonts w:ascii="Arial" w:hAnsi="Arial" w:cs="Arial"/>
          <w:color w:val="000000"/>
          <w:sz w:val="20"/>
          <w:szCs w:val="20"/>
          <w:lang w:eastAsia="zh-CN"/>
        </w:rPr>
        <w:t>ielić urlopu kluczowemu specjaliście</w:t>
      </w:r>
      <w:r w:rsidRPr="001362DA">
        <w:rPr>
          <w:rFonts w:ascii="Arial" w:hAnsi="Arial" w:cs="Arial"/>
          <w:color w:val="000000"/>
          <w:sz w:val="20"/>
          <w:szCs w:val="20"/>
          <w:lang w:eastAsia="zh-CN"/>
        </w:rPr>
        <w:t xml:space="preserve"> wymienionemu                  w ust. 2, zastępując go osobą spełniającą wymagania </w:t>
      </w:r>
      <w:r w:rsidR="00A26D99">
        <w:rPr>
          <w:rFonts w:ascii="Arial" w:hAnsi="Arial" w:cs="Arial"/>
          <w:color w:val="000000"/>
          <w:sz w:val="20"/>
          <w:szCs w:val="20"/>
          <w:lang w:eastAsia="zh-CN"/>
        </w:rPr>
        <w:t>określone dla kluczowego specjalisty</w:t>
      </w:r>
      <w:r w:rsidRPr="001362DA">
        <w:rPr>
          <w:rFonts w:ascii="Arial" w:hAnsi="Arial" w:cs="Arial"/>
          <w:color w:val="000000"/>
          <w:sz w:val="20"/>
          <w:szCs w:val="20"/>
          <w:lang w:eastAsia="zh-CN"/>
        </w:rPr>
        <w:t xml:space="preserve"> w</w:t>
      </w:r>
      <w:r w:rsidR="00A26D99">
        <w:rPr>
          <w:rFonts w:ascii="Arial" w:hAnsi="Arial" w:cs="Arial"/>
          <w:color w:val="000000"/>
          <w:sz w:val="20"/>
          <w:szCs w:val="20"/>
          <w:lang w:eastAsia="zh-CN"/>
        </w:rPr>
        <w:t xml:space="preserve"> postępowaniu </w:t>
      </w:r>
      <w:r w:rsidRPr="001362DA">
        <w:rPr>
          <w:rFonts w:ascii="Arial" w:hAnsi="Arial" w:cs="Arial"/>
          <w:color w:val="000000"/>
          <w:sz w:val="20"/>
          <w:szCs w:val="20"/>
          <w:lang w:eastAsia="zh-CN"/>
        </w:rPr>
        <w:t>o udzielenie zamówienia publicznego w wyniku którego zawarto niniejszą umowę, inf</w:t>
      </w:r>
      <w:r w:rsidR="00A26D99">
        <w:rPr>
          <w:rFonts w:ascii="Arial" w:hAnsi="Arial" w:cs="Arial"/>
          <w:color w:val="000000"/>
          <w:sz w:val="20"/>
          <w:szCs w:val="20"/>
          <w:lang w:eastAsia="zh-CN"/>
        </w:rPr>
        <w:t xml:space="preserve">ormując jednocześnie </w:t>
      </w:r>
      <w:r w:rsidRPr="001362DA">
        <w:rPr>
          <w:rFonts w:ascii="Arial" w:hAnsi="Arial" w:cs="Arial"/>
          <w:color w:val="000000"/>
          <w:sz w:val="20"/>
          <w:szCs w:val="20"/>
          <w:lang w:eastAsia="zh-CN"/>
        </w:rPr>
        <w:t>pisemnie o tym fakcie Zamawiającego.</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 xml:space="preserve">Zamawiający wymaga, aby w okresie od dnia przekazania Wykonawcy terenu robót do dnia odbioru końcowego, osoby które będą świadczyły pracę u Wykonawcy lub podwykonawcy w sposób określony                  w art. 22 § 1 ustawy z dnia 26 czerwca 1974 r. - </w:t>
      </w:r>
      <w:r w:rsidR="0084214D">
        <w:rPr>
          <w:rFonts w:ascii="Arial" w:eastAsia="Times New Roman" w:hAnsi="Arial" w:cs="Arial"/>
          <w:sz w:val="20"/>
          <w:szCs w:val="20"/>
        </w:rPr>
        <w:t>Kodeks pracy (</w:t>
      </w:r>
      <w:proofErr w:type="spellStart"/>
      <w:r w:rsidR="0084214D">
        <w:rPr>
          <w:rFonts w:ascii="Arial" w:eastAsia="Times New Roman" w:hAnsi="Arial" w:cs="Arial"/>
          <w:sz w:val="20"/>
          <w:szCs w:val="20"/>
        </w:rPr>
        <w:t>t.j</w:t>
      </w:r>
      <w:proofErr w:type="spellEnd"/>
      <w:r w:rsidR="0084214D">
        <w:rPr>
          <w:rFonts w:ascii="Arial" w:eastAsia="Times New Roman" w:hAnsi="Arial" w:cs="Arial"/>
          <w:sz w:val="20"/>
          <w:szCs w:val="20"/>
        </w:rPr>
        <w:t>. Dz. U. z 2023 r. poz. 1465</w:t>
      </w:r>
      <w:r w:rsidRPr="001362DA">
        <w:rPr>
          <w:rFonts w:ascii="Arial" w:eastAsia="Times New Roman" w:hAnsi="Arial" w:cs="Arial"/>
          <w:sz w:val="20"/>
          <w:szCs w:val="20"/>
        </w:rPr>
        <w:t xml:space="preserve">), zwane dalej „Pracownikiem” lub „Pracownikami” zatrudnione były na podstawie umowy o pracę. Wymaganie powyższe dotyczy pracowników wykonujących czynności polegające na pracy fizycznej na placu budowy, którego dotyczy niniejsza umowa z wyłączeniem przypadków w których rodzaj pracy może być wykonywany na podstawie innych przepisów prawa. </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 trakcie realizacji zamówienia na każde wezwanie Zamawiającego w wyznaczonym w tym wezwaniu terminie Wykonawca przedłoży Zamawiającemu oświadczenie o zatrudnieniu przez wykonawcę lub podwykonawcę na podstawie umowy o pracę osób wykonujących czynności wskazane w ust. 7 przez okres realizacji zamówienia.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w:t>
      </w:r>
      <w:r w:rsidR="0084214D">
        <w:rPr>
          <w:rFonts w:ascii="Arial" w:eastAsia="Times New Roman" w:hAnsi="Arial" w:cs="Arial"/>
          <w:sz w:val="20"/>
          <w:szCs w:val="20"/>
        </w:rPr>
        <w:t xml:space="preserve">eniu Wykonawcy lub podwykonawcy. </w:t>
      </w:r>
      <w:r w:rsidR="0084214D" w:rsidRPr="003F1DC1">
        <w:rPr>
          <w:rFonts w:ascii="Arial" w:eastAsia="Times New Roman" w:hAnsi="Arial" w:cs="Arial"/>
          <w:sz w:val="20"/>
          <w:szCs w:val="20"/>
        </w:rPr>
        <w:t>Oświadczenie może być sporządzone również przez zatrudnionego pracownika</w:t>
      </w:r>
      <w:r w:rsidR="0084214D">
        <w:rPr>
          <w:rFonts w:ascii="Arial" w:eastAsia="Times New Roman" w:hAnsi="Arial" w:cs="Arial"/>
          <w:sz w:val="20"/>
          <w:szCs w:val="20"/>
        </w:rPr>
        <w:t>.</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sz w:val="20"/>
          <w:szCs w:val="20"/>
          <w:lang w:eastAsia="zh-CN"/>
        </w:rPr>
        <w:t xml:space="preserve">W trakcie realizacji zamówienia na każde wezwanie Zamawiającego </w:t>
      </w:r>
      <w:r w:rsidRPr="001362DA">
        <w:rPr>
          <w:rFonts w:ascii="Arial" w:eastAsia="Times New Roman" w:hAnsi="Arial" w:cs="Arial"/>
          <w:sz w:val="20"/>
          <w:szCs w:val="20"/>
        </w:rPr>
        <w:t>w wyznaczonym w tym wezwaniu terminie</w:t>
      </w:r>
      <w:r w:rsidRPr="001362DA">
        <w:rPr>
          <w:rFonts w:ascii="Arial" w:eastAsia="Times New Roman" w:hAnsi="Arial" w:cs="Arial"/>
          <w:sz w:val="20"/>
          <w:szCs w:val="20"/>
          <w:lang w:eastAsia="zh-CN"/>
        </w:rPr>
        <w:t xml:space="preserve">, Wykonawca przedłoży Zamawiającemu </w:t>
      </w:r>
      <w:r w:rsidRPr="001362DA">
        <w:rPr>
          <w:rFonts w:ascii="Arial" w:eastAsia="Times New Roman" w:hAnsi="Arial" w:cs="Arial"/>
          <w:sz w:val="20"/>
          <w:szCs w:val="20"/>
        </w:rPr>
        <w:t xml:space="preserve">poświadczoną za zgodność z oryginałem odpowiednio przez Wykonawcę lub podwykonawcę kopię umowy/umów o pracę osób wykonujących w trakcie realizacji zamówienia czynności, których dotyczy oświadczenie o którym mowa w ust 8. </w:t>
      </w:r>
      <w:r w:rsidRPr="001362DA">
        <w:rPr>
          <w:rFonts w:ascii="Arial" w:eastAsia="Times New Roman" w:hAnsi="Arial" w:cs="Arial"/>
          <w:sz w:val="20"/>
          <w:szCs w:val="20"/>
          <w:lang w:eastAsia="zh-CN"/>
        </w:rPr>
        <w:t xml:space="preserve">Kopia umowy/umów powinna zostać sporządzona z zachowaniem zasad zapewniających ochronę danych osobowych pracowników, zgodnie z przepisami </w:t>
      </w:r>
      <w:r w:rsidRPr="001362DA">
        <w:rPr>
          <w:rFonts w:ascii="Arial" w:eastAsia="Times New Roman" w:hAnsi="Arial" w:cs="Arial"/>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1362DA">
        <w:rPr>
          <w:rFonts w:ascii="Arial" w:eastAsia="Times New Roman" w:hAnsi="Arial" w:cs="Arial"/>
          <w:sz w:val="20"/>
          <w:szCs w:val="20"/>
          <w:lang w:eastAsia="pl-PL"/>
        </w:rPr>
        <w:lastRenderedPageBreak/>
        <w:t xml:space="preserve">o ochronie danych) </w:t>
      </w:r>
      <w:r w:rsidRPr="001362DA">
        <w:rPr>
          <w:rFonts w:ascii="Arial" w:eastAsia="Times New Roman" w:hAnsi="Arial" w:cs="Arial"/>
          <w:sz w:val="20"/>
          <w:szCs w:val="20"/>
          <w:lang w:eastAsia="zh-CN"/>
        </w:rPr>
        <w:t xml:space="preserve">– zwanego dalej RODO, oraz ustawy z dnia 10 maja 2018 r. o ochronie danych osobowych (Dz. U. z 2019 poz. 1781) w szczególności bez nr PESEL i adresów pracowników. Informacje takie jak: imiona, nazwiska, data zawarcia umowy, rodzaj umowy o pracę i zakres obowiązków pracownika powinny być możliwe do zidentyfikowania i podlegają udostępnieniu. </w:t>
      </w:r>
      <w:r w:rsidRPr="001362DA">
        <w:rPr>
          <w:rFonts w:ascii="Arial" w:eastAsia="Times New Roman" w:hAnsi="Arial" w:cs="Arial"/>
          <w:sz w:val="20"/>
          <w:szCs w:val="20"/>
        </w:rPr>
        <w:t xml:space="preserve">Ponieważ umowa o pracę może zawierać również inne dane, które podlegają </w:t>
      </w:r>
      <w:proofErr w:type="spellStart"/>
      <w:r w:rsidRPr="001362DA">
        <w:rPr>
          <w:rFonts w:ascii="Arial" w:eastAsia="Times New Roman" w:hAnsi="Arial" w:cs="Arial"/>
          <w:sz w:val="20"/>
          <w:szCs w:val="20"/>
        </w:rPr>
        <w:t>anonimizacji</w:t>
      </w:r>
      <w:proofErr w:type="spellEnd"/>
      <w:r w:rsidRPr="001362DA">
        <w:rPr>
          <w:rFonts w:ascii="Arial" w:eastAsia="Times New Roman" w:hAnsi="Arial" w:cs="Arial"/>
          <w:sz w:val="20"/>
          <w:szCs w:val="20"/>
        </w:rPr>
        <w:t xml:space="preserve">, każda umowa powinna zostać przeanalizowana przez składającego pod kątem przepisów wskazanych powyżej. </w:t>
      </w:r>
      <w:r w:rsidRPr="001362DA">
        <w:rPr>
          <w:rFonts w:ascii="Arial" w:eastAsia="Times New Roman" w:hAnsi="Arial" w:cs="Arial"/>
          <w:sz w:val="20"/>
          <w:szCs w:val="20"/>
          <w:lang w:eastAsia="zh-CN"/>
        </w:rPr>
        <w:t>Wykonawca pozostaje administratorem danych osobowych udostępnianych w związku z realizacją umowy.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FF0000"/>
          <w:sz w:val="20"/>
          <w:szCs w:val="20"/>
          <w:lang w:eastAsia="zh-CN"/>
        </w:rPr>
      </w:pPr>
      <w:r w:rsidRPr="001362DA">
        <w:rPr>
          <w:rFonts w:ascii="Arial" w:eastAsia="Times New Roman" w:hAnsi="Arial" w:cs="Arial"/>
          <w:sz w:val="20"/>
          <w:szCs w:val="20"/>
        </w:rPr>
        <w:t xml:space="preserve">Nieprzedłożenie przez Wykonawcę dokumentów określonych w ust. 8 i 9 w wyznaczonym terminie może stanowić podstawę do odstąpienia od umowy przez Zamawiającego z przyczyn dotyczących Wykonawcy lub naliczenia kary umownej o której mowa w §12 ust.2 pkt 1 lit. g. </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 przypadku uzasadnionych wątpliwości co do przestrzegania prawa pracy przez wykonawcę lub podwykonawcę, zamawiający może zwrócić się o przeprowadzenie kontroli przez Państwową Inspekcję Pracy.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że przed rozpoczęciem wykonania przedmiotu umowy Pracownicy wykonujący roboty zostaną przeszkoleni w zakresie przepisów BHP oraz przepisów o ochronie danych osobowych.</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że Pracownicy wykonujący roboty będą posiadali aktualne badania lekarskie, niezbędne do wykonania powierzonych im obowiązków.</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ponosi odpowiedzialność za prawidłowe wyposażenie Pracowników wykonujących roboty oraz za ich bezpieczeństwo w trakcie wykonywania przedmiotu umowy.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Zmiana Pracownika wykonującego roboty będzie możliwa w następującej sytuacji:</w:t>
      </w:r>
    </w:p>
    <w:p w:rsidR="001362DA" w:rsidRPr="001362DA" w:rsidRDefault="001362DA" w:rsidP="001362DA">
      <w:pPr>
        <w:numPr>
          <w:ilvl w:val="1"/>
          <w:numId w:val="32"/>
        </w:numPr>
        <w:suppressAutoHyphens/>
        <w:spacing w:after="0" w:line="240" w:lineRule="auto"/>
        <w:ind w:left="1701" w:hanging="283"/>
        <w:jc w:val="both"/>
        <w:rPr>
          <w:rFonts w:ascii="Arial" w:eastAsia="Times New Roman" w:hAnsi="Arial" w:cs="Arial"/>
          <w:sz w:val="20"/>
          <w:szCs w:val="20"/>
        </w:rPr>
      </w:pPr>
      <w:r w:rsidRPr="001362DA">
        <w:rPr>
          <w:rFonts w:ascii="Arial" w:eastAsia="Times New Roman" w:hAnsi="Arial" w:cs="Arial"/>
          <w:sz w:val="20"/>
          <w:szCs w:val="20"/>
        </w:rPr>
        <w:t>na żądanie Zamawiającego w przypadku nienależytego wykonania przez niego robót;</w:t>
      </w:r>
    </w:p>
    <w:p w:rsidR="001362DA" w:rsidRPr="001362DA" w:rsidRDefault="001362DA" w:rsidP="001362DA">
      <w:pPr>
        <w:numPr>
          <w:ilvl w:val="1"/>
          <w:numId w:val="32"/>
        </w:numPr>
        <w:suppressAutoHyphens/>
        <w:spacing w:after="0" w:line="240" w:lineRule="auto"/>
        <w:ind w:left="1701" w:hanging="283"/>
        <w:jc w:val="both"/>
        <w:rPr>
          <w:rFonts w:ascii="Arial" w:eastAsia="Times New Roman" w:hAnsi="Arial" w:cs="Arial"/>
          <w:sz w:val="20"/>
          <w:szCs w:val="20"/>
        </w:rPr>
      </w:pPr>
      <w:r w:rsidRPr="001362DA">
        <w:rPr>
          <w:rFonts w:ascii="Arial" w:eastAsia="Times New Roman" w:hAnsi="Arial" w:cs="Arial"/>
          <w:sz w:val="20"/>
          <w:szCs w:val="20"/>
        </w:rPr>
        <w:t>na wniosek Wykonawcy uzasadniony obiektywnymi okolicznościami, w szczególności w przypadku rozwiązani</w:t>
      </w:r>
      <w:r w:rsidR="00B240A5">
        <w:rPr>
          <w:rFonts w:ascii="Arial" w:eastAsia="Times New Roman" w:hAnsi="Arial" w:cs="Arial"/>
          <w:sz w:val="20"/>
          <w:szCs w:val="20"/>
        </w:rPr>
        <w:t>a stosunku pracy z pracownikiem.</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poinformować Zamawiającego w formie pisemnej o zmianie pracownika wykonującego roboty budowlane w terminie 7 dni roboczy</w:t>
      </w:r>
      <w:r w:rsidR="00B240A5">
        <w:rPr>
          <w:rFonts w:ascii="Arial" w:eastAsia="Times New Roman" w:hAnsi="Arial" w:cs="Arial"/>
          <w:sz w:val="20"/>
          <w:szCs w:val="20"/>
        </w:rPr>
        <w:t>ch od zaistnienia takiej zmiany</w:t>
      </w:r>
      <w:r w:rsidRPr="001362DA">
        <w:rPr>
          <w:rFonts w:ascii="Arial" w:eastAsia="Times New Roman" w:hAnsi="Arial" w:cs="Arial"/>
          <w:sz w:val="20"/>
          <w:szCs w:val="20"/>
        </w:rPr>
        <w:t>. Przepis ustępów 7-14 niniejszego paragrafu stosuje się odpowiednio.</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themeColor="text1"/>
          <w:sz w:val="20"/>
          <w:szCs w:val="20"/>
        </w:rPr>
        <w:t>W ramach ustalonego w § 15 ust. 2 wynagrodzenia, Wykonawca przekazuje na rzecz Zamawiającego  nieograniczone pod względem czasowym i terytorialnym autorskie prawa majątkowe do wszelkiej wykonanej w ramach realizacji umowy dokumentacji projektowej/wykonawczej/powykonawczej.</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themeColor="text1"/>
          <w:sz w:val="20"/>
          <w:szCs w:val="20"/>
        </w:rPr>
        <w:t xml:space="preserve">Przeniesienie autorskich praw majątkowych następuje  na wszelkich znanych w dacie zawarcia umowy polach eksploatacji, a w szczególności obejmuje: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trwałe lub czasowe zwielokrotniania w całości lub w części jakimkolwiek środkami i w jakiejkolwiek formie, tłumaczenie, przystosowanie, zmiany układu,</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utrwalanie w dowolnie wybranej przez Zamawiającego formie i w dowolny sposób,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wytwarzanie określoną techniką, w tym techniką drukarską, reprograficzną, zapisu magnetycznego oraz techniką cyfrową,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wprowadzanie do obrotu (w tym poprzez sieć - Internet) w tym wielokrotne rozpowszechnianie utworu    (w całości i we fragmentach),</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wprowadzanie do pamięci komputera,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publiczne wykonanie, publiczne odtwarzanie, wystawienie, wyświetlenie, odtworzenie, a także publiczne udostępnianie utworu w taki sposób, aby każdy mógł mieć do niego dostęp w miejscu i w czasie przez siebie wybranym.</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Wraz z przeniesieniem autorskich praw majątkowych na Zamawiającego przechodzi wyłączne prawo do wykonywania zależnego prawa autorskiego oraz udzielania zezwoleń na wykonywanie zależnego prawa autorskiego przez osoby trzecie.</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Przeniesienie praw o którym mowa w ust. 17 – 18  następuje w chwili wydania Zamawiającemu dokumentacji.</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lang w:eastAsia="pl-PL"/>
        </w:rPr>
        <w:t xml:space="preserve">Wykonawca oświadcza, że: </w:t>
      </w:r>
    </w:p>
    <w:p w:rsidR="001362DA" w:rsidRPr="001362DA" w:rsidRDefault="001362DA" w:rsidP="001362DA">
      <w:pPr>
        <w:widowControl w:val="0"/>
        <w:numPr>
          <w:ilvl w:val="0"/>
          <w:numId w:val="40"/>
        </w:numPr>
        <w:suppressAutoHyphens/>
        <w:spacing w:after="0" w:line="240" w:lineRule="auto"/>
        <w:ind w:left="1843" w:hanging="283"/>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 xml:space="preserve">wszelkie utwory w rozumieniu ustawy z dnia 4 lutego 1994 roku o prawie autorskim i prawach pokrewnych (t. j. z 2022 r. poz. 2509),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rsidR="001362DA" w:rsidRPr="001362DA" w:rsidRDefault="001362DA" w:rsidP="001362DA">
      <w:pPr>
        <w:widowControl w:val="0"/>
        <w:numPr>
          <w:ilvl w:val="0"/>
          <w:numId w:val="40"/>
        </w:numPr>
        <w:suppressAutoHyphens/>
        <w:spacing w:after="0" w:line="240" w:lineRule="auto"/>
        <w:ind w:left="1843" w:hanging="283"/>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lastRenderedPageBreak/>
        <w:t xml:space="preserve">najpóźniej w dacie przeniesienia na Zamawiającego praw autorskich, zgodnie z ust. 21, dysponował będzie wszelkimi majątkowymi prawami autorskimi oraz wszelkimi upoważnieniami do wykonywania zależnych praw autorskich, w zakresie odpowiadającym opisanemu w ust. 17 – 18, uzyskanymi od osób, z którymi będzie współpracować przy realizacji niniejszej umowy, a którym takie prawa mogą przysługiwać w związku z realizacją określonych czynności przy wykonywaniu dokumentacji projektowej/powykonawczej, wraz z prawem przeniesienia tych praw na Zamawiającego. </w:t>
      </w:r>
    </w:p>
    <w:p w:rsidR="001362DA" w:rsidRPr="001362DA" w:rsidRDefault="001362DA" w:rsidP="001362DA">
      <w:pPr>
        <w:widowControl w:val="0"/>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W przypadku, gdy na skutek naruszenia przez Wykonawcę któregokolwiek z postanowień ust. 22  korzystanie z jakiegokolwiek elementu lub całości dokumentacji projektowej/wykonawczej/ powykonawczej, stanowiącej przedmiot umowy przez Zamawiającego naruszać będzie autorskie prawa majątkowe lub osobiste osób trzecich, Wykonawca zobowiązany będzie do zwolnienia Zamawiającego z wszelkiej mogącej powstać w związku z tym odpowiedzialności oraz zaspokojenia roszczeń tych osób oraz do wynagrodzenia wszelkiej szkody, jaką Zamawiający poniesie w związku z wyłączeniem lub ograniczeniem możliwości korzystania przez Zamawiającego z dokumentacji projektowej/wykonawczej/ powykonawczej oraz do zwrotu odpowiedniej części wynagrodzenia z tytułu niniejszej umowy.</w:t>
      </w:r>
    </w:p>
    <w:p w:rsidR="001362DA" w:rsidRPr="001362DA" w:rsidRDefault="001362DA" w:rsidP="001362DA">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 jako administrator danych osobowych zawartych w dokumentach określonych w ust. 9, upoważnia Zamawiającego do przetwarzania danych osobowych zawartych w tych dokumentach                      w zakresie ich gromadzenia i weryfikowania na potrzeby realizacji niniejszej umowy. Zamawiający zobowiązuje się do zachowania w tajemnicy przetwarzanych danych osobowych o których mowa w zdaniu poprzedzającym.</w:t>
      </w:r>
    </w:p>
    <w:p w:rsidR="001362DA" w:rsidRPr="001362DA" w:rsidRDefault="001362DA" w:rsidP="001362DA">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oświadcza</w:t>
      </w:r>
      <w:r w:rsidRPr="001362DA">
        <w:rPr>
          <w:rFonts w:ascii="Arial" w:eastAsia="Times New Roman"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rsidR="001362DA" w:rsidRPr="001362DA" w:rsidRDefault="001362DA"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sz w:val="20"/>
          <w:szCs w:val="20"/>
          <w:lang w:eastAsia="zh-CN"/>
        </w:rPr>
      </w:pPr>
      <w:r w:rsidRPr="001362DA">
        <w:rPr>
          <w:rFonts w:ascii="Arial" w:eastAsia="Times New Roman" w:hAnsi="Arial" w:cs="Arial"/>
          <w:b/>
          <w:sz w:val="20"/>
          <w:szCs w:val="20"/>
          <w:lang w:eastAsia="zh-CN"/>
        </w:rPr>
        <w:t>§ 7</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szCs w:val="20"/>
        </w:rPr>
      </w:pPr>
      <w:r w:rsidRPr="001362DA">
        <w:rPr>
          <w:rFonts w:ascii="Arial" w:eastAsia="Times New Roman" w:hAnsi="Arial" w:cs="Arial"/>
          <w:sz w:val="20"/>
          <w:szCs w:val="20"/>
        </w:rPr>
        <w:t>Wykonawca przed podpisaniem umowy wnosi z</w:t>
      </w:r>
      <w:r w:rsidRPr="001362DA">
        <w:rPr>
          <w:rFonts w:ascii="Arial" w:eastAsia="Times New Roman" w:hAnsi="Arial" w:cs="Arial"/>
          <w:sz w:val="20"/>
          <w:szCs w:val="20"/>
          <w:shd w:val="clear" w:color="auto" w:fill="FFFFFF"/>
        </w:rPr>
        <w:t xml:space="preserve">abezpieczenie należytego wykonania umowy, służące pokryciu roszczeń z tytułu niewykonania lub nienależytego wykonania umowy, </w:t>
      </w:r>
      <w:r w:rsidRPr="001362DA">
        <w:rPr>
          <w:rFonts w:ascii="Arial" w:eastAsia="Times New Roman" w:hAnsi="Arial" w:cs="Arial"/>
          <w:sz w:val="20"/>
          <w:szCs w:val="20"/>
        </w:rPr>
        <w:t xml:space="preserve">w wysokości </w:t>
      </w:r>
      <w:r w:rsidRPr="001362DA">
        <w:rPr>
          <w:rFonts w:ascii="Arial" w:eastAsia="Times New Roman" w:hAnsi="Arial" w:cs="Arial"/>
          <w:b/>
          <w:bCs/>
          <w:sz w:val="20"/>
          <w:szCs w:val="20"/>
        </w:rPr>
        <w:t>5%</w:t>
      </w:r>
      <w:r w:rsidRPr="001362DA">
        <w:rPr>
          <w:rFonts w:ascii="Arial" w:eastAsia="Times New Roman" w:hAnsi="Arial" w:cs="Arial"/>
          <w:sz w:val="20"/>
          <w:szCs w:val="20"/>
        </w:rPr>
        <w:t xml:space="preserve"> ceny brutto za całość przedmiotu umowy podanej w ofercie, określonej w § 15 ust. 2 umowy tj. ……………………. zł    w formie: …………………………………...</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szCs w:val="20"/>
        </w:rPr>
      </w:pPr>
      <w:r w:rsidRPr="001362DA">
        <w:rPr>
          <w:rFonts w:ascii="Arial" w:eastAsia="Times New Roman" w:hAnsi="Arial" w:cs="Arial"/>
          <w:sz w:val="20"/>
          <w:szCs w:val="20"/>
        </w:rPr>
        <w:t xml:space="preserve">Zamawiający, zwraca zabezpieczenie w wysokości 70%, w terminie 30 dni od dnia dokonania odbioru końcowego przez Zamawiającego. </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szCs w:val="20"/>
        </w:rPr>
        <w:t xml:space="preserve">Strony postanawiają, że 30% wniesionego zabezpieczenia należytego wykonania umowy zostanie   zatrzymane i przeznaczone na zabezpieczenie roszczeń z tytułu rękojmi za wady lub gwarancji, które zostanie zwrócone </w:t>
      </w:r>
      <w:r w:rsidRPr="001362DA">
        <w:rPr>
          <w:rFonts w:ascii="Arial" w:eastAsia="Times New Roman" w:hAnsi="Arial" w:cs="Arial"/>
          <w:sz w:val="20"/>
          <w:szCs w:val="20"/>
          <w:lang w:eastAsia="pl-PL"/>
        </w:rPr>
        <w:t>nie</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później</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niż</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w</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15</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dniu</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po</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upływie</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okresu</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rękojmi</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za</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wady lub gwarancji.</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rPr>
        <w:t>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ciągłości zabezpieczenia i bez zmniejszania jego wysokości.</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rPr>
        <w:t>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za wady lub gwarancji.</w:t>
      </w:r>
    </w:p>
    <w:p w:rsidR="001362DA" w:rsidRPr="001362DA" w:rsidRDefault="001362DA" w:rsidP="001362DA">
      <w:pPr>
        <w:suppressAutoHyphens/>
        <w:spacing w:after="0" w:line="240" w:lineRule="auto"/>
        <w:rPr>
          <w:rFonts w:ascii="Arial" w:eastAsia="Times New Roman" w:hAnsi="Arial" w:cs="Arial"/>
          <w:b/>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8</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zobowiązuje się wykonać i utrzymać na swój koszt ogrodzenie budowy, strzec mienia znajdującego się na terenie budowy, a także zapewnić warunki bezpieczeństwa, w szczególności                         w zakresie zabezpieczenia przed wstępem na teren prowadzenia prac osób trzecich oraz zapewnić warunki bhp w trakcie realizacji umowy.</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Po zakończeniu robót Wykonawca zobowiązany jest uporządkować teren budowy i przekazać go Zamawiającemu w terminie ustalonym na odbiór robót.</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ramach umówionego wynagrodzenia Wykonawca pokrywa niżej wymienione koszty (jeżeli wystąpią):</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robót geodezyjnych,</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zabezpieczenia robót pod względem bhp,</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zużycia wody i energii,</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wykonania dróg dojazdowych,</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opłat związanych z zajęciem pasa drogowego,</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wszelkich roszczeń osób trzecich w stosunku do prowadzonych robót – a w szczególności doprowadzenie terenu oraz nieruchomości sąsiednich do stanu pierwotnego, naprawy wszelkich szkód mogących powstać na mieniu i osobie osób trzecich  z przyczyn leżących po stronie Wykonawcy.</w:t>
      </w:r>
    </w:p>
    <w:p w:rsidR="001362DA" w:rsidRPr="001362DA" w:rsidRDefault="001362DA" w:rsidP="001362DA">
      <w:pPr>
        <w:numPr>
          <w:ilvl w:val="2"/>
          <w:numId w:val="2"/>
        </w:numPr>
        <w:tabs>
          <w:tab w:val="left" w:pos="720"/>
        </w:tabs>
        <w:suppressAutoHyphens/>
        <w:spacing w:after="0" w:line="240" w:lineRule="auto"/>
        <w:ind w:left="1440" w:hanging="306"/>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Wykonawca odpowiada za przestrzeganie warunków bhp w trakcie realizacji umowy i ponosi on wyłączną odpowiedzialność za wypadki zaistniałe w trakcie wykonywania czynności objętych przedmiotem niniejszej umowy dotyczące osób realizujących umowę ze strony Wykonawcy lub osób trzecich.</w:t>
      </w:r>
    </w:p>
    <w:p w:rsidR="00B240A5" w:rsidRPr="001362DA" w:rsidRDefault="00B240A5"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9</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zobowiązuje się wykonać przedmiot umowy z materiałów własnych </w:t>
      </w:r>
      <w:r w:rsidRPr="001362DA">
        <w:rPr>
          <w:rFonts w:ascii="Arial" w:eastAsia="Times New Roman" w:hAnsi="Arial" w:cs="Arial"/>
          <w:color w:val="000000"/>
          <w:sz w:val="20"/>
          <w:szCs w:val="20"/>
          <w:lang w:eastAsia="zh-CN"/>
        </w:rPr>
        <w:t>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Materiały i urządzenia o których mowa w ust. 1 powinny odpowiadać co do jakości wymogom wyrobów dopuszczonych do obrotu i stosowania w budownictwie określonym w art. 10 ustawy Prawo budowlane oraz wymaganiom specyfikacji warunków zamówienia.</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Na każde żądanie Zamawiającego Wykonawca jest zobowiązany okazać w stosunku do wskazanych materiałów: certyfikat na znak bezpieczeństwa, deklarację zgodności lub certyfikat zgodności z Polską Normą lub aprobatą techniczną. </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Badania o których mowa w ust. 4, wynikające z obowiązujących norm i przepisów oraz warunków technicznych wykonania i odbioru robót, będą realizowane przez Wykonawcę na własny koszt.</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badań dodatkowych obciążają Wykonawcę, zaś gdy wyniki badań wykażą że materiały bądź wykonane roboty są zgodne                     z umową to koszty tych badań ponosi Zamawiający.</w:t>
      </w:r>
    </w:p>
    <w:p w:rsidR="001362DA" w:rsidRPr="001362DA" w:rsidRDefault="001362DA" w:rsidP="001362DA">
      <w:pPr>
        <w:numPr>
          <w:ilvl w:val="2"/>
          <w:numId w:val="3"/>
        </w:numPr>
        <w:suppressAutoHyphens/>
        <w:spacing w:after="0" w:line="240" w:lineRule="auto"/>
        <w:ind w:left="1440"/>
        <w:jc w:val="both"/>
        <w:rPr>
          <w:rFonts w:ascii="Arial" w:eastAsia="Times New Roman" w:hAnsi="Arial" w:cs="Arial"/>
          <w:sz w:val="20"/>
          <w:szCs w:val="20"/>
          <w:lang w:eastAsia="zh-CN"/>
        </w:rPr>
      </w:pPr>
      <w:r w:rsidRPr="001362DA">
        <w:rPr>
          <w:rFonts w:ascii="Arial" w:eastAsia="Calibri" w:hAnsi="Arial" w:cs="Arial"/>
          <w:sz w:val="20"/>
          <w:szCs w:val="20"/>
        </w:rPr>
        <w:t xml:space="preserve">Wykonawca zobowiązany jest uzyskać zatwierdzenie </w:t>
      </w:r>
      <w:r w:rsidR="0001743C">
        <w:rPr>
          <w:rFonts w:ascii="Arial" w:eastAsia="Calibri" w:hAnsi="Arial" w:cs="Arial"/>
          <w:sz w:val="20"/>
          <w:szCs w:val="20"/>
        </w:rPr>
        <w:t>przez Inspektora N</w:t>
      </w:r>
      <w:r w:rsidRPr="0001743C">
        <w:rPr>
          <w:rFonts w:ascii="Arial" w:eastAsia="Calibri" w:hAnsi="Arial" w:cs="Arial"/>
          <w:sz w:val="20"/>
          <w:szCs w:val="20"/>
        </w:rPr>
        <w:t xml:space="preserve">adzoru </w:t>
      </w:r>
      <w:r w:rsidRPr="001362DA">
        <w:rPr>
          <w:rFonts w:ascii="Arial" w:eastAsia="Calibri" w:hAnsi="Arial" w:cs="Arial"/>
          <w:sz w:val="20"/>
          <w:szCs w:val="20"/>
        </w:rPr>
        <w:t>stosowanych                         w ramach przedmiotu umowy materiałów budowlanych, przed ich wbudowaniem.</w:t>
      </w:r>
    </w:p>
    <w:p w:rsidR="001362DA" w:rsidRPr="001362DA" w:rsidRDefault="001362DA" w:rsidP="001362DA">
      <w:pPr>
        <w:suppressAutoHyphens/>
        <w:spacing w:after="0" w:line="240" w:lineRule="auto"/>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sz w:val="20"/>
          <w:szCs w:val="20"/>
          <w:lang w:eastAsia="zh-CN"/>
        </w:rPr>
      </w:pPr>
      <w:r w:rsidRPr="001362DA">
        <w:rPr>
          <w:rFonts w:ascii="Arial" w:eastAsia="Times New Roman" w:hAnsi="Arial" w:cs="Arial"/>
          <w:b/>
          <w:sz w:val="20"/>
          <w:szCs w:val="20"/>
          <w:lang w:eastAsia="zh-CN"/>
        </w:rPr>
        <w:t>§ 10</w:t>
      </w:r>
    </w:p>
    <w:p w:rsidR="001362DA" w:rsidRPr="001362DA" w:rsidRDefault="001362DA" w:rsidP="001362DA">
      <w:pPr>
        <w:suppressAutoHyphens/>
        <w:spacing w:after="0" w:line="240" w:lineRule="auto"/>
        <w:ind w:left="1134"/>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Niezależnie do obowiązków wymienionych w § 8 i 9 umowy Wykonawca przyjmuje na siebie następujące obowiązki szczegółowe:</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Informowania </w:t>
      </w:r>
      <w:r w:rsidRPr="0001743C">
        <w:rPr>
          <w:rFonts w:ascii="Arial" w:eastAsia="Times New Roman" w:hAnsi="Arial" w:cs="Arial"/>
          <w:sz w:val="20"/>
          <w:szCs w:val="24"/>
          <w:lang w:eastAsia="zh-CN"/>
        </w:rPr>
        <w:t xml:space="preserve">Inspektora Nadzoru </w:t>
      </w:r>
      <w:r w:rsidRPr="001362DA">
        <w:rPr>
          <w:rFonts w:ascii="Arial" w:eastAsia="Times New Roman" w:hAnsi="Arial" w:cs="Arial"/>
          <w:sz w:val="20"/>
          <w:szCs w:val="24"/>
          <w:lang w:eastAsia="zh-CN"/>
        </w:rPr>
        <w:t>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 na koszt Wykonawcy.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przypadku zniszczenia lub uszkodzenia robót, ich części bądź urządzeń, sieci i innych ruchomości nie będących własnością Wykonawcy, w toku realizacji zamówienia ich naprawa i koszt doprowadzenia ich do stanu poprzedniego obciąża Wykonawcę.</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color w:val="000000"/>
          <w:sz w:val="20"/>
          <w:szCs w:val="24"/>
          <w:lang w:eastAsia="zh-CN"/>
        </w:rPr>
        <w:t xml:space="preserve">Oczyszczenia oraz posegregowania materiału rozbiórkowego wg asortymentu i podania zamawiającemu ilości produktów ubocznych które zostały odzyskane przy realizacji umowy </w:t>
      </w:r>
      <w:r w:rsidRPr="001362DA">
        <w:rPr>
          <w:rFonts w:ascii="Arial" w:eastAsia="Times New Roman" w:hAnsi="Arial" w:cs="Arial"/>
          <w:sz w:val="20"/>
          <w:szCs w:val="24"/>
          <w:lang w:eastAsia="zh-CN"/>
        </w:rPr>
        <w:t>– jeśli takowe będą występowały.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1362DA">
        <w:rPr>
          <w:rFonts w:ascii="Arial" w:eastAsia="Times New Roman" w:hAnsi="Arial" w:cs="Arial"/>
          <w:sz w:val="20"/>
          <w:szCs w:val="24"/>
          <w:lang w:eastAsia="zh-CN"/>
        </w:rPr>
        <w:t xml:space="preserve">Protokolarnego przekazania </w:t>
      </w:r>
      <w:r w:rsidRPr="001362DA">
        <w:rPr>
          <w:rFonts w:ascii="Arial" w:eastAsia="Times New Roman" w:hAnsi="Arial" w:cs="Arial"/>
          <w:sz w:val="20"/>
          <w:szCs w:val="20"/>
          <w:lang w:eastAsia="zh-CN"/>
        </w:rPr>
        <w:t>zamawiającemu</w:t>
      </w:r>
      <w:r w:rsidRPr="001362DA">
        <w:rPr>
          <w:rFonts w:ascii="Arial" w:eastAsia="Times New Roman" w:hAnsi="Arial" w:cs="Arial"/>
          <w:sz w:val="20"/>
          <w:szCs w:val="24"/>
          <w:lang w:eastAsia="zh-CN"/>
        </w:rPr>
        <w:t xml:space="preserve"> produktów ubocznych – jeśli takowe będą występowały.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1362DA">
        <w:rPr>
          <w:rFonts w:ascii="Arial" w:eastAsia="Times New Roman" w:hAnsi="Arial" w:cs="Arial"/>
          <w:sz w:val="20"/>
          <w:szCs w:val="20"/>
          <w:shd w:val="clear" w:color="auto" w:fill="FFFFFF"/>
          <w:lang w:eastAsia="zh-CN"/>
        </w:rPr>
        <w:t>Przewiezienia na koszt Wykonawcy produktów ubocznych, w miejsce wskazane przez Zamawiającego w granicy Gminy Sękowa.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Unieszkodliwienia materiału nie nadającego się do ponownego wbudowania lub wykorzystania zgodnie                 z przepisami obowiązującymi w tym zakresie; W zakresie pozostałego materiału rozbiórkowego Wykonawca staje się posiadaczem odpadów w rozumieniu przepisów ustawy Prawo ochrony środowiska.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Ubezpieczenia wykonywanych robót budowlanych obejmującego szkody rzeczowe i osobowe oraz odpowiedzialność cywilną deliktową i kontraktową na kwotę nie mniejszą niż wynagrodzenie wykonawcy określone w </w:t>
      </w:r>
      <w:r w:rsidRPr="001362DA">
        <w:rPr>
          <w:rFonts w:ascii="Arial" w:eastAsia="Times New Roman" w:hAnsi="Arial" w:cs="Arial"/>
          <w:sz w:val="20"/>
          <w:szCs w:val="24"/>
          <w:lang w:eastAsia="zh-CN"/>
        </w:rPr>
        <w:t xml:space="preserve">§ 15 ust. 2 </w:t>
      </w:r>
      <w:r w:rsidRPr="001362DA">
        <w:rPr>
          <w:rFonts w:ascii="Arial" w:eastAsia="Times New Roman" w:hAnsi="Arial" w:cs="Arial"/>
          <w:color w:val="000000"/>
          <w:sz w:val="20"/>
          <w:szCs w:val="24"/>
          <w:lang w:eastAsia="zh-CN"/>
        </w:rPr>
        <w:t xml:space="preserve">przez okres od dnia przekazania placu budowy, aż do podpisania protokołu odbioru końcowego przedmiotu umowy. Zamawiający może żądać okazania mu stosownej polisy.  </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przypadku przedłużenia terminu wykonywania umowy Wykonawca zobowiązany jest do odpowiedniego przedłużenia okresu ubezpieczenia lub zawarcia nowej umowy ubezpieczenia.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rPr>
        <w:t>Wykonawca zapewni bezpieczną komunikację (przejścia, przejazd) użytkownikom posesji zlokalizowanych przy przedmiotowym terenie budowy.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1362DA">
        <w:rPr>
          <w:rFonts w:ascii="Arial" w:eastAsia="Times New Roman" w:hAnsi="Arial" w:cs="Arial"/>
          <w:color w:val="000000"/>
          <w:sz w:val="20"/>
          <w:szCs w:val="20"/>
        </w:rPr>
        <w:t>Wykonawca na własną odpowiedzialność i na swój koszt podejmie wszelkie środki zapobiegawcze wymagane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przez właścicieli nieruchomości sąsiadujących z terenem budowy w zakresie w jakim Wykonawca odpowiada za takie zakłócenia czy szkody.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rPr>
        <w:t xml:space="preserve">Wykonawca zobowiązany jest do współpracy z powołanym przez Zamawiającego </w:t>
      </w:r>
      <w:r w:rsidR="0001743C" w:rsidRPr="0001743C">
        <w:rPr>
          <w:rFonts w:ascii="Arial" w:eastAsia="Times New Roman" w:hAnsi="Arial" w:cs="Arial"/>
          <w:sz w:val="20"/>
          <w:szCs w:val="20"/>
        </w:rPr>
        <w:t>Inspektorem N</w:t>
      </w:r>
      <w:r w:rsidRPr="0001743C">
        <w:rPr>
          <w:rFonts w:ascii="Arial" w:eastAsia="Times New Roman" w:hAnsi="Arial" w:cs="Arial"/>
          <w:sz w:val="20"/>
          <w:szCs w:val="20"/>
        </w:rPr>
        <w:t xml:space="preserve">adzoru                                </w:t>
      </w:r>
      <w:r w:rsidRPr="001362DA">
        <w:rPr>
          <w:rFonts w:ascii="Arial" w:eastAsia="Times New Roman" w:hAnsi="Arial" w:cs="Arial"/>
          <w:sz w:val="20"/>
          <w:szCs w:val="20"/>
        </w:rPr>
        <w:t>i  wykonywania jego poleceń w zakresie jego uprawnień.</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1362DA">
        <w:rPr>
          <w:rFonts w:ascii="Arial" w:eastAsia="Times New Roman" w:hAnsi="Arial" w:cs="Arial"/>
          <w:sz w:val="20"/>
          <w:szCs w:val="20"/>
        </w:rPr>
        <w:lastRenderedPageBreak/>
        <w:t xml:space="preserve">W razie niedopełnienia przez Wykonawcę jakiegokolwiek z obowiązków, wynikających z § 8 - 10 niniejszej umowy, Zamawiający ma prawo do wykonania tych czynności we własnym zakresie lub przez podmiot trzeci, na koszt Wykonawcy, bez upoważnienia Sądu. Kwota obciążająca Wykonawcę z tytułu wykonania czynności o których mowa w zdaniu poprzedzającym może podlegać potrąceniu z wynagrodzenia Wykonawcy o którym mowa w § 15 ust. 2 lub zabezpieczenia należytego wykonania umowy. </w:t>
      </w:r>
    </w:p>
    <w:p w:rsidR="001362DA" w:rsidRPr="001362DA" w:rsidRDefault="001362DA" w:rsidP="001362DA">
      <w:pPr>
        <w:suppressAutoHyphens/>
        <w:spacing w:after="0" w:line="240" w:lineRule="auto"/>
        <w:jc w:val="both"/>
        <w:rPr>
          <w:rFonts w:ascii="Arial" w:eastAsia="Times New Roman" w:hAnsi="Arial" w:cs="Arial"/>
          <w:color w:val="C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11</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color w:val="000000"/>
          <w:sz w:val="20"/>
          <w:szCs w:val="20"/>
          <w:lang w:eastAsia="zh-CN"/>
        </w:rPr>
        <w:t>Wykonawca będzie realizował przedmiot zamówienia siłami własnymi (lub przy pomocy Podwykonawców  w zakresie ……………………………- jeżeli dotyczy).</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color w:val="000000"/>
          <w:spacing w:val="-2"/>
          <w:sz w:val="20"/>
          <w:szCs w:val="20"/>
          <w:lang w:eastAsia="zh-C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spacing w:val="-2"/>
          <w:sz w:val="20"/>
          <w:szCs w:val="20"/>
          <w:lang w:eastAsia="zh-CN"/>
        </w:rPr>
        <w:t>Wymaga się aby umowy o podwykonawstwo z podwykonawcami i o podwykonawstwo z dalszymi podwykonawcami, których przedmiotem są roboty budowlane:</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Cs/>
          <w:spacing w:val="-6"/>
          <w:sz w:val="20"/>
          <w:szCs w:val="20"/>
          <w:lang w:eastAsia="zh-CN"/>
        </w:rPr>
      </w:pPr>
      <w:r w:rsidRPr="001362DA">
        <w:rPr>
          <w:rFonts w:ascii="Arial" w:eastAsia="Times New Roman" w:hAnsi="Arial" w:cs="Arial"/>
          <w:iCs/>
          <w:spacing w:val="-6"/>
          <w:sz w:val="20"/>
          <w:szCs w:val="20"/>
          <w:lang w:eastAsia="zh-CN"/>
        </w:rPr>
        <w:t>były zawarte w formie pisemnej,</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eastAsia="Times New Roman" w:hAnsi="Arial" w:cs="Arial"/>
          <w:spacing w:val="-2"/>
          <w:sz w:val="20"/>
          <w:szCs w:val="20"/>
          <w:lang w:eastAsia="zh-CN"/>
        </w:rPr>
        <w:t>zawierały termin  zapłaty wynagrodzenia podwykonawcy nie dłuższy  niż 30 dni od dnia doręczenia wykonawcy, faktury lub rachunku, potwierdzających wykonanie zleconej podwykonawcy lub dalszemu podwykonawcy roboty budowlanej,</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eastAsia="Times New Roman" w:hAnsi="Arial" w:cs="Arial"/>
          <w:spacing w:val="-2"/>
          <w:sz w:val="20"/>
          <w:szCs w:val="20"/>
          <w:lang w:eastAsia="zh-CN"/>
        </w:rPr>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rsidR="001362DA" w:rsidRPr="001362DA" w:rsidRDefault="001362DA" w:rsidP="001362DA">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sz w:val="20"/>
          <w:szCs w:val="20"/>
        </w:rPr>
        <w:t>zawierały postanowienie, uprawniające podwykonawcę, do występowania do Zamawiającego, o dokonanie bezpośredniej zapłaty faktur lub rachunków, zaakceptowanych przez Wykonawcę, podwykonawcę lub dalszego podwykonawcę wraz z dokumentami potwierdzającymi wykonanie i odbiór rozliczanych robót; postanowienie takie musi mieć charakter przechodni, to znaczy że analogiczne postanowienie musi być zawarte w każdej kolejnej umowie z dalszymi podwykonawcami,</w:t>
      </w:r>
    </w:p>
    <w:p w:rsidR="001362DA" w:rsidRPr="001362DA" w:rsidRDefault="001362DA" w:rsidP="001362DA">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sz w:val="20"/>
          <w:szCs w:val="20"/>
        </w:rPr>
        <w:t>określały dokładnie zakres prac, które powierza się podwykonawcy lub dalszemu podwykonawcy, kwotę wynagrodzenia za roboty, termin wykonania zakresu robót powierzonych podwykonawcy, warunki płatności,</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color w:val="000000" w:themeColor="text1"/>
          <w:sz w:val="20"/>
          <w:szCs w:val="20"/>
          <w:shd w:val="clear" w:color="auto" w:fill="FFFFFF"/>
        </w:rPr>
        <w:t>nie zawierały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oraz w razie nie spełnienia wymogów określonych w ust. 3.</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Zamawiający, w terminie 7 dni od otrzymania poświadczonej za zgodność z oryginałem kopii umowy                        o podwykonawstwo, której przedmiotem są roboty budowlane, lub otrzymania zmian umowy                                      o podwykonawstwo, której przedmiotem są roboty budowlane, zgłasza  w formie pisemnej sprzeciw do umowy o podwykonawstwo lub zmiany umowy o podwykonawstwo w przypadkach przewidzianych w ustawie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spacing w:val="-2"/>
          <w:sz w:val="20"/>
          <w:szCs w:val="20"/>
          <w:lang w:eastAsia="zh-CN"/>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spacing w:val="-2"/>
          <w:sz w:val="20"/>
          <w:szCs w:val="20"/>
          <w:lang w:eastAsia="zh-CN"/>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50.000 PLN bez względu na przedmiot tych dostaw lub usług.</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wynagrodzenia podwykonawcy. Wykonawca winien dokonać zmian w umowie o podwykonawstwo w zakresie terminu zapłaty wynagrodzenia podwykonawcy na termin nie dłuższy niż 30 dni od dnia od dnia doręczenia wykonawcy, faktury lub rachunku, potwierdzających wykonanie zleconej podwykonawcy dostawy czy usługi w terminie wyznaczonym przez zamawiającego w wezwaniu.</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1"/>
          <w:sz w:val="20"/>
          <w:szCs w:val="20"/>
          <w:lang w:eastAsia="zh-CN"/>
        </w:rPr>
        <w:lastRenderedPageBreak/>
        <w:t xml:space="preserve">Wykonawca wraz z fakturą przedstawianą Zamawiającemu, przedstawi również dowód dokonania na rzecz </w:t>
      </w:r>
      <w:r w:rsidRPr="001362DA">
        <w:rPr>
          <w:rFonts w:ascii="Arial" w:eastAsia="Times New Roman" w:hAnsi="Arial" w:cs="Arial"/>
          <w:color w:val="000000"/>
          <w:sz w:val="20"/>
          <w:szCs w:val="20"/>
          <w:lang w:eastAsia="zh-CN"/>
        </w:rPr>
        <w:t xml:space="preserve">Podwykonawcy  (Podwykonawców)  zapłaty  należnych   mu  (im)  kwot  objętych   fakturami,   których  termin </w:t>
      </w:r>
      <w:r w:rsidRPr="001362DA">
        <w:rPr>
          <w:rFonts w:ascii="Arial" w:eastAsia="Times New Roman" w:hAnsi="Arial" w:cs="Arial"/>
          <w:color w:val="000000"/>
          <w:spacing w:val="2"/>
          <w:sz w:val="20"/>
          <w:szCs w:val="20"/>
          <w:lang w:eastAsia="zh-CN"/>
        </w:rPr>
        <w:t xml:space="preserve">wymagalności już upłynął. W miejsce dowodu zapłaty dopuszcza się również pisemne oświadczenie Podwykonawcy </w:t>
      </w:r>
      <w:r w:rsidRPr="001362DA">
        <w:rPr>
          <w:rFonts w:ascii="Arial" w:eastAsia="Times New Roman" w:hAnsi="Arial" w:cs="Arial"/>
          <w:color w:val="000000"/>
          <w:spacing w:val="-1"/>
          <w:sz w:val="20"/>
          <w:szCs w:val="20"/>
          <w:lang w:eastAsia="zh-CN"/>
        </w:rPr>
        <w:t>(Podwykonawców), że jego (ich) wymagalne roszczenia względem Wykonawcy zostały zaspokojone w pełnej wysokości i terminowo.</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6"/>
          <w:sz w:val="20"/>
          <w:szCs w:val="20"/>
          <w:lang w:eastAsia="zh-CN"/>
        </w:rPr>
        <w:t xml:space="preserve">W przypadku uchylenia się od obowiązku zapłaty odpowiednio przez Wykonawcę, podwykonawcę lub dalszego podwykonawcę, </w:t>
      </w:r>
      <w:r w:rsidRPr="001362DA">
        <w:rPr>
          <w:rFonts w:ascii="Arial" w:eastAsia="Times New Roman" w:hAnsi="Arial" w:cs="Arial"/>
          <w:color w:val="000000"/>
          <w:spacing w:val="-2"/>
          <w:sz w:val="20"/>
          <w:szCs w:val="20"/>
          <w:lang w:eastAsia="zh-C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Przed dokonaniem bezpośredniej zapłaty zamawiający wezwie pisemnie, faksem lub drogą elektroniczną wykonawcę do zgłoszenia pisemnie uwag dotyczących zasadności bezpośredniej zapłaty wynagrodzenia podwykonawcy lub dalszemu podwykonawcy. Wykonawca może zgłosić uwagi dotyczące zasadności bezpośredniej zapłaty w terminie 9 dni od dnia doręczenia informacji. </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 przypadku zgłoszenia uwag o których mowa w ust. 13 w terminie wskazanym przez zamawiającego, zamawiający może:</w:t>
      </w:r>
    </w:p>
    <w:p w:rsidR="001362DA" w:rsidRPr="001362DA" w:rsidRDefault="001362DA" w:rsidP="001362DA">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nie dokonać bezpośredniej zapłaty wynagrodzenia podwykonawcy lub dalszemu podwykonawcy, jeżeli wykonawca wykaże niezasadność takiej zapłaty albo,</w:t>
      </w:r>
    </w:p>
    <w:p w:rsidR="001362DA" w:rsidRPr="001362DA" w:rsidRDefault="001362DA" w:rsidP="001362DA">
      <w:pPr>
        <w:numPr>
          <w:ilvl w:val="0"/>
          <w:numId w:val="25"/>
        </w:numPr>
        <w:shd w:val="clear" w:color="auto" w:fill="FFFFFF"/>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złożyć do depozytu sądowego kwotę potrzebną na pokrycie wynagrodzenia podwyko</w:t>
      </w:r>
      <w:r w:rsidR="000717ED">
        <w:rPr>
          <w:rFonts w:ascii="Arial" w:eastAsia="Times New Roman" w:hAnsi="Arial" w:cs="Arial"/>
          <w:color w:val="000000"/>
          <w:spacing w:val="-2"/>
          <w:sz w:val="20"/>
          <w:szCs w:val="20"/>
          <w:lang w:eastAsia="zh-CN"/>
        </w:rPr>
        <w:t xml:space="preserve">nawcy lub dalszego podwykonawcy </w:t>
      </w:r>
      <w:r w:rsidR="000717ED" w:rsidRPr="003F1DC1">
        <w:rPr>
          <w:rFonts w:ascii="Arial" w:eastAsia="Times New Roman" w:hAnsi="Arial" w:cs="Arial"/>
          <w:spacing w:val="-2"/>
          <w:sz w:val="20"/>
          <w:szCs w:val="20"/>
          <w:lang w:eastAsia="zh-CN"/>
        </w:rPr>
        <w:t>w przypadku istnienia zasadniczej wątpliwości zamawiającego co do wysokości należnej zapłaty lub podmiotu, któremu płatność się należy,</w:t>
      </w:r>
      <w:r w:rsidRPr="001362DA">
        <w:rPr>
          <w:rFonts w:ascii="Arial" w:eastAsia="Times New Roman" w:hAnsi="Arial" w:cs="Arial"/>
          <w:color w:val="000000"/>
          <w:spacing w:val="-2"/>
          <w:sz w:val="20"/>
          <w:szCs w:val="20"/>
          <w:lang w:eastAsia="zh-CN"/>
        </w:rPr>
        <w:t xml:space="preserve"> albo,</w:t>
      </w:r>
    </w:p>
    <w:p w:rsidR="001362DA" w:rsidRPr="001362DA" w:rsidRDefault="001362DA" w:rsidP="001362DA">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dokonać bezpośredniej zapłaty wynagrodzenia podwykonawcy lub dalszemu podwykonawcy</w:t>
      </w:r>
      <w:r w:rsidR="000717ED">
        <w:rPr>
          <w:rFonts w:ascii="Arial" w:eastAsia="Times New Roman" w:hAnsi="Arial" w:cs="Arial"/>
          <w:color w:val="000000"/>
          <w:spacing w:val="-2"/>
          <w:sz w:val="20"/>
          <w:szCs w:val="20"/>
          <w:lang w:eastAsia="zh-CN"/>
        </w:rPr>
        <w:t xml:space="preserve">, </w:t>
      </w:r>
      <w:r w:rsidR="000717ED" w:rsidRPr="003F1DC1">
        <w:rPr>
          <w:rFonts w:ascii="Arial" w:eastAsia="Times New Roman" w:hAnsi="Arial" w:cs="Arial"/>
          <w:spacing w:val="-2"/>
          <w:sz w:val="20"/>
          <w:szCs w:val="20"/>
          <w:lang w:eastAsia="zh-CN"/>
        </w:rPr>
        <w:t>jeżeli podwykonawca lub dalszy podwykonawca wykaże zasadność takiej zapłaty</w:t>
      </w:r>
      <w:r w:rsidRPr="001362DA">
        <w:rPr>
          <w:rFonts w:ascii="Arial" w:eastAsia="Times New Roman" w:hAnsi="Arial" w:cs="Arial"/>
          <w:color w:val="000000"/>
          <w:spacing w:val="-2"/>
          <w:sz w:val="20"/>
          <w:szCs w:val="20"/>
          <w:lang w:eastAsia="zh-CN"/>
        </w:rPr>
        <w:t>.</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 przypadku dokonania bezpośredniej zapłaty podwykonawcy lub dalszemu podwykonawcy, jeżeli podwykonawca wykaże zasadność takiej zapłaty, zamawiający potrąca kwotę wypłaconego wynagrodzenia                   z wynagrodzenia należnego Wykonawcy.</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Wykonawca w trakcie realizacji niniejszej umowy może zrezygnować lub zmienić podwykonawcę jednakże jeżeli zmiana albo rezygnacja dotyczy podmiotu na którego zasoby Wykonawca powoływał się na zasadach określonych w art. 118 ust. 1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hAnsi="Arial" w:cs="Arial"/>
          <w:color w:val="000000" w:themeColor="text1"/>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rsidR="001362DA" w:rsidRPr="001362DA" w:rsidRDefault="001362DA" w:rsidP="001362DA">
      <w:pPr>
        <w:suppressAutoHyphens/>
        <w:spacing w:after="0" w:line="240" w:lineRule="auto"/>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12</w:t>
      </w:r>
    </w:p>
    <w:p w:rsidR="001362DA" w:rsidRPr="001362DA" w:rsidRDefault="001362DA" w:rsidP="001362DA">
      <w:pPr>
        <w:numPr>
          <w:ilvl w:val="2"/>
          <w:numId w:val="7"/>
        </w:numPr>
        <w:tabs>
          <w:tab w:val="num" w:pos="1418"/>
        </w:tabs>
        <w:suppressAutoHyphens/>
        <w:spacing w:after="0" w:line="240" w:lineRule="auto"/>
        <w:ind w:hanging="12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postanawiają, że obowiązującą je formę odszkodowania stanowią kary umowne.</w:t>
      </w:r>
    </w:p>
    <w:p w:rsidR="001362DA" w:rsidRPr="001362DA" w:rsidRDefault="001362DA" w:rsidP="001362DA">
      <w:pPr>
        <w:numPr>
          <w:ilvl w:val="2"/>
          <w:numId w:val="7"/>
        </w:numPr>
        <w:tabs>
          <w:tab w:val="num" w:pos="1418"/>
        </w:tabs>
        <w:suppressAutoHyphens/>
        <w:spacing w:after="0" w:line="240" w:lineRule="auto"/>
        <w:ind w:hanging="12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Kary te będą naliczane w następujących wypadkach i wysokościach:</w:t>
      </w:r>
    </w:p>
    <w:p w:rsidR="001362DA" w:rsidRPr="001362DA" w:rsidRDefault="001362DA" w:rsidP="001362DA">
      <w:pPr>
        <w:numPr>
          <w:ilvl w:val="3"/>
          <w:numId w:val="7"/>
        </w:numPr>
        <w:tabs>
          <w:tab w:val="num" w:pos="1843"/>
        </w:tabs>
        <w:suppressAutoHyphens/>
        <w:spacing w:after="0" w:line="240" w:lineRule="auto"/>
        <w:ind w:hanging="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Zamawiający naliczy Wykonawcy kary umowne:</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za zwłokę w wykonaniu całości przedmiotu zamówienia w terminie określonym w § 3 ust. 2                            w wysokości 0,1% wynagrodzenia umownego brutto za całość przedmiotu umowy określonego             w § 15 ust. 2 za każdy rozpoczęty dzień zwłoki, do wymiaru 180 dni zwłoki,</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za zwłokę w usuwaniu wad robót stwierdzonych przy odbiorze lub w okresie gwarancji i rękojmi za wady w wysokości 0,1% wynagrodzenia umownego brutto za całość przedmiotu zamówienia   określonego w § 15 ust. 2  umowy za każdy rozpoczęty dzień zwłoki liczonej od upływu terminu wyznaczonego na usunięcie wad, do wymiaru 180 dni zwłoki,</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 z tytułu braku zapłaty lub nieterminowej zapłaty wynagrodzenia należnego podwykonawcom lub dalszym podwykonawcom w wysokości 0,5% wynagrodzenia umownego brutto za całość przedmiotu umowy określonego w § 15 ust. 2 umowy, </w:t>
      </w:r>
      <w:r w:rsidRPr="001362DA">
        <w:rPr>
          <w:rFonts w:ascii="Arial" w:eastAsia="Times New Roman" w:hAnsi="Arial" w:cs="Arial"/>
          <w:spacing w:val="-1"/>
          <w:sz w:val="20"/>
          <w:szCs w:val="20"/>
        </w:rPr>
        <w:t>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za nieprzedłożenie do zaakceptowania projektu umowy o podwykonawstwo, której przedmiotem są roboty budowlane, lub projektu jej zmiany w wysokości 0,5%  </w:t>
      </w:r>
      <w:r w:rsidRPr="001362DA">
        <w:rPr>
          <w:rFonts w:ascii="Arial" w:eastAsia="Times New Roman" w:hAnsi="Arial" w:cs="Arial"/>
          <w:spacing w:val="-1"/>
          <w:sz w:val="20"/>
          <w:szCs w:val="20"/>
          <w:lang w:eastAsia="zh-CN"/>
        </w:rPr>
        <w:t>wynagrodzenia umownego brutto za całość przedmiotu umowy określonego w § 15 ust. 2,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za nieprzedłożenie w terminie 7 dni kopii poświadczonej za zgodność z oryginałem zawartej umowy o podwykonawstwo lub jej zmiany w wysokości  0,5% wynagrodzenia umownego brutto za całość przedmiotu umowy określonego w § 15 ust. 2 umowy, </w:t>
      </w:r>
      <w:r w:rsidRPr="001362DA">
        <w:rPr>
          <w:rFonts w:ascii="Arial" w:eastAsia="Times New Roman" w:hAnsi="Arial" w:cs="Arial"/>
          <w:spacing w:val="-1"/>
          <w:sz w:val="20"/>
          <w:szCs w:val="20"/>
        </w:rPr>
        <w:t>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pacing w:val="-1"/>
          <w:sz w:val="20"/>
          <w:szCs w:val="20"/>
          <w:lang w:eastAsia="zh-CN"/>
        </w:rPr>
        <w:t xml:space="preserve">za brak zmiany umowy o podwykonawstwo w zakresie terminu zapłaty </w:t>
      </w:r>
      <w:r w:rsidRPr="001362DA">
        <w:rPr>
          <w:rFonts w:ascii="Arial" w:eastAsia="Calibri" w:hAnsi="Arial" w:cs="Arial"/>
          <w:spacing w:val="-1"/>
          <w:sz w:val="20"/>
          <w:szCs w:val="20"/>
        </w:rPr>
        <w:t xml:space="preserve">w okolicznościach o których mowa w art. 464 ust. 10 ustawy </w:t>
      </w:r>
      <w:proofErr w:type="spellStart"/>
      <w:r w:rsidRPr="001362DA">
        <w:rPr>
          <w:rFonts w:ascii="Arial" w:eastAsia="Calibri" w:hAnsi="Arial" w:cs="Arial"/>
          <w:spacing w:val="-1"/>
          <w:sz w:val="20"/>
          <w:szCs w:val="20"/>
        </w:rPr>
        <w:t>pzp</w:t>
      </w:r>
      <w:proofErr w:type="spellEnd"/>
      <w:r w:rsidRPr="001362DA">
        <w:rPr>
          <w:rFonts w:ascii="Arial" w:eastAsia="Calibri" w:hAnsi="Arial" w:cs="Arial"/>
          <w:spacing w:val="-1"/>
          <w:sz w:val="20"/>
          <w:szCs w:val="20"/>
        </w:rPr>
        <w:t xml:space="preserve"> </w:t>
      </w:r>
      <w:r w:rsidRPr="001362DA">
        <w:rPr>
          <w:rFonts w:ascii="Arial" w:eastAsia="Times New Roman" w:hAnsi="Arial" w:cs="Arial"/>
          <w:spacing w:val="-1"/>
          <w:sz w:val="20"/>
          <w:szCs w:val="20"/>
          <w:lang w:eastAsia="zh-CN"/>
        </w:rPr>
        <w:t>w wysokości 0,5% wynagrodzenia umownego brutto za całość przedmiotu umowy określonego w § 15 ust. 2,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pacing w:val="-1"/>
          <w:sz w:val="20"/>
          <w:szCs w:val="20"/>
          <w:lang w:eastAsia="zh-CN"/>
        </w:rPr>
        <w:lastRenderedPageBreak/>
        <w:t xml:space="preserve">za nieprzedłożenie </w:t>
      </w:r>
      <w:r w:rsidRPr="001362DA">
        <w:rPr>
          <w:rFonts w:ascii="Arial" w:eastAsia="Times New Roman" w:hAnsi="Arial" w:cs="Arial"/>
          <w:sz w:val="20"/>
          <w:szCs w:val="20"/>
        </w:rPr>
        <w:t xml:space="preserve">dokumentów o których mowa w § 6 ust. 8 i 9 </w:t>
      </w:r>
      <w:r w:rsidRPr="001362DA">
        <w:rPr>
          <w:rFonts w:ascii="Arial" w:eastAsia="Times New Roman" w:hAnsi="Arial" w:cs="Arial"/>
          <w:spacing w:val="-1"/>
          <w:sz w:val="20"/>
          <w:szCs w:val="20"/>
        </w:rPr>
        <w:t xml:space="preserve">w wysokości 0,5 % wynagrodzenia umownego brutto </w:t>
      </w:r>
      <w:r w:rsidRPr="001362DA">
        <w:rPr>
          <w:rFonts w:ascii="Arial" w:eastAsia="Times New Roman" w:hAnsi="Arial" w:cs="Arial"/>
          <w:spacing w:val="-1"/>
          <w:sz w:val="20"/>
          <w:szCs w:val="20"/>
          <w:lang w:eastAsia="zh-CN"/>
        </w:rPr>
        <w:t xml:space="preserve">za całość przedmiotu umowy </w:t>
      </w:r>
      <w:r w:rsidRPr="001362DA">
        <w:rPr>
          <w:rFonts w:ascii="Arial" w:eastAsia="Times New Roman" w:hAnsi="Arial" w:cs="Arial"/>
          <w:spacing w:val="-1"/>
          <w:sz w:val="20"/>
          <w:szCs w:val="20"/>
        </w:rPr>
        <w:t>określonego w § 15 ust. 2 umowy,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1362DA">
        <w:rPr>
          <w:rFonts w:ascii="Arial" w:eastAsia="Times New Roman" w:hAnsi="Arial" w:cs="Arial"/>
          <w:color w:val="000000"/>
          <w:sz w:val="20"/>
          <w:szCs w:val="24"/>
          <w:lang w:eastAsia="zh-CN"/>
        </w:rPr>
        <w:t>za odstąpienie od umowy z przyczyn zależnych od Wykonawcy lub za które odpowiedzialność ponosi Wykonawca w wysokości 10% wynagrodzenia umownego brutto za całość przedmiotu umowy określonego w § 15 ust. 2</w:t>
      </w:r>
      <w:r w:rsidRPr="001362DA">
        <w:rPr>
          <w:rFonts w:ascii="Arial" w:eastAsia="Times New Roman" w:hAnsi="Arial" w:cs="Arial"/>
          <w:spacing w:val="-1"/>
          <w:sz w:val="20"/>
          <w:szCs w:val="20"/>
        </w:rPr>
        <w:t>.</w:t>
      </w:r>
    </w:p>
    <w:p w:rsidR="001362DA" w:rsidRPr="001362DA" w:rsidRDefault="001362DA" w:rsidP="001362DA">
      <w:pPr>
        <w:numPr>
          <w:ilvl w:val="3"/>
          <w:numId w:val="7"/>
        </w:numPr>
        <w:tabs>
          <w:tab w:val="num" w:pos="1843"/>
        </w:tabs>
        <w:suppressAutoHyphens/>
        <w:spacing w:after="0" w:line="240" w:lineRule="auto"/>
        <w:ind w:hanging="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może naliczyć Zamawiającemu kary umowne:</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za zwłokę w przekazaniu terenu budowy oraz uniemożliwienie rozpoczęcia wykonania robót,                      z wyjątkiem sytuacji za które Zamawiający nie ponosi odpowiedzialności w wysokości </w:t>
      </w:r>
      <w:r w:rsidRPr="001362DA">
        <w:rPr>
          <w:rFonts w:ascii="Arial" w:eastAsia="Times New Roman" w:hAnsi="Arial" w:cs="Arial"/>
          <w:sz w:val="20"/>
          <w:szCs w:val="24"/>
          <w:lang w:eastAsia="zh-CN"/>
        </w:rPr>
        <w:t>0,1%</w:t>
      </w:r>
      <w:r w:rsidRPr="001362DA">
        <w:rPr>
          <w:rFonts w:ascii="Arial" w:eastAsia="Times New Roman" w:hAnsi="Arial" w:cs="Arial"/>
          <w:color w:val="000000"/>
          <w:sz w:val="20"/>
          <w:szCs w:val="24"/>
          <w:lang w:eastAsia="zh-CN"/>
        </w:rPr>
        <w:t xml:space="preserve"> wynagrodzenia umownego brutto za całość przedmiotu umowy  określonego w § 15 ust. 2 za każdy rozpoczęty dzień zwłoki, do wymiaru 30 dni zwłoki,</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sz w:val="20"/>
          <w:szCs w:val="24"/>
          <w:lang w:eastAsia="zh-CN"/>
        </w:rPr>
      </w:pPr>
      <w:r w:rsidRPr="001362DA">
        <w:rPr>
          <w:rFonts w:ascii="Arial" w:eastAsia="Times New Roman" w:hAnsi="Arial" w:cs="Arial"/>
          <w:color w:val="000000"/>
          <w:sz w:val="20"/>
          <w:szCs w:val="24"/>
          <w:lang w:eastAsia="zh-CN"/>
        </w:rPr>
        <w:t xml:space="preserve">za zwłokę w przystąpieniu do odbioru przedmiotu umowy w wysokości </w:t>
      </w:r>
      <w:r w:rsidRPr="001362DA">
        <w:rPr>
          <w:rFonts w:ascii="Arial" w:eastAsia="Times New Roman" w:hAnsi="Arial" w:cs="Arial"/>
          <w:sz w:val="20"/>
          <w:szCs w:val="24"/>
          <w:lang w:eastAsia="zh-CN"/>
        </w:rPr>
        <w:t>0,1 %</w:t>
      </w:r>
      <w:r w:rsidRPr="001362DA">
        <w:rPr>
          <w:rFonts w:ascii="Arial" w:eastAsia="Times New Roman" w:hAnsi="Arial" w:cs="Arial"/>
          <w:color w:val="000000"/>
          <w:sz w:val="20"/>
          <w:szCs w:val="24"/>
          <w:lang w:eastAsia="zh-CN"/>
        </w:rPr>
        <w:t xml:space="preserve"> wynagrodzenia umownego brutto za całość przedmiotu umowy określonego w § 15 ust. 2 za każdy rozpoczęty dzień zwłoki, licząc od następnego dnia po terminie, w którym odbiór miał być wyznaczony,</w:t>
      </w:r>
      <w:r w:rsidRPr="001362DA">
        <w:rPr>
          <w:rFonts w:ascii="Arial" w:eastAsia="Times New Roman" w:hAnsi="Arial" w:cs="Arial"/>
          <w:sz w:val="20"/>
          <w:szCs w:val="24"/>
          <w:lang w:eastAsia="zh-CN"/>
        </w:rPr>
        <w:t xml:space="preserve"> do wymiaru 30 dni zwłoki,</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 tytułu odstąpienia od umowy z przyczyn zawinionych przez Zamawiającego z wyjątkiem okoliczności za które Zamawiający nie ponosi odpowiedzialności, w wysokości 10% wynagrodzenia umownego brutto za całość przedmiotu umowy  określonego w § 15 ust. 2.</w:t>
      </w:r>
    </w:p>
    <w:p w:rsidR="001362DA" w:rsidRPr="001362DA" w:rsidRDefault="001362DA" w:rsidP="001362DA">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oświadcza, że poprzez podpisanie niniejszej umowy wyraził zgodę na potrącenie kwoty naliczonych kar umownych z wynagrodzenia Wykonawcy przysługującego mu z tytułu wykonania niniejszej umowy. </w:t>
      </w:r>
    </w:p>
    <w:p w:rsidR="001362DA" w:rsidRPr="001362DA" w:rsidRDefault="001362DA" w:rsidP="001362DA">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1362DA">
        <w:rPr>
          <w:rFonts w:ascii="Arial" w:hAnsi="Arial" w:cs="Arial"/>
          <w:color w:val="000000"/>
          <w:sz w:val="20"/>
        </w:rPr>
        <w:t xml:space="preserve">Łączna wysokość kar umownych nałożonych na Wykonawcę w związku z realizacją przedmiotu umowy nie może przekroczyć 30 % wartości wynagrodzenia brutto wskazanego w  § 15 ust. 2. </w:t>
      </w:r>
    </w:p>
    <w:p w:rsidR="001362DA" w:rsidRPr="001362DA" w:rsidRDefault="001362DA" w:rsidP="001362DA">
      <w:pPr>
        <w:suppressAutoHyphens/>
        <w:spacing w:after="0" w:line="240" w:lineRule="auto"/>
        <w:jc w:val="center"/>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13</w:t>
      </w:r>
    </w:p>
    <w:p w:rsidR="001362DA" w:rsidRPr="001362DA" w:rsidRDefault="001362DA" w:rsidP="001362DA">
      <w:pPr>
        <w:suppressAutoHyphens/>
        <w:spacing w:after="0" w:line="240" w:lineRule="auto"/>
        <w:ind w:left="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zastrzegają sobie prawo do odszkodowania uzupełniającego przenoszącego wysokość kar umownych do wysokości rzeczywiście poniesionej szkody na ogólnych zasadach art. 471 kodeksu cywilnego.</w:t>
      </w:r>
    </w:p>
    <w:p w:rsidR="001362DA" w:rsidRPr="001362DA" w:rsidRDefault="001362DA" w:rsidP="001362DA">
      <w:pPr>
        <w:suppressAutoHyphens/>
        <w:spacing w:after="0" w:line="240" w:lineRule="auto"/>
        <w:rPr>
          <w:rFonts w:ascii="Arial" w:eastAsia="Times New Roman" w:hAnsi="Arial" w:cs="Arial"/>
          <w:b/>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14</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Odpowiedzialność Wykonawcy z tytułu rękojmi za wady przedmiotu umowy wynosi 60 miesięcy licząc od daty zakończenia realizacji całości przedmiotu umowy i sporządzenia protokołu odbioru końcowego robót.</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Okres gwarancji  wynosi </w:t>
      </w:r>
      <w:r w:rsidRPr="001362DA">
        <w:rPr>
          <w:rFonts w:ascii="Arial" w:eastAsia="Times New Roman" w:hAnsi="Arial" w:cs="Arial"/>
          <w:b/>
          <w:sz w:val="20"/>
          <w:szCs w:val="24"/>
          <w:lang w:eastAsia="zh-CN"/>
        </w:rPr>
        <w:t>…………</w:t>
      </w:r>
      <w:r w:rsidRPr="001362DA">
        <w:rPr>
          <w:rFonts w:ascii="Arial" w:eastAsia="Times New Roman" w:hAnsi="Arial" w:cs="Arial"/>
          <w:iCs/>
          <w:spacing w:val="-6"/>
          <w:sz w:val="20"/>
          <w:szCs w:val="20"/>
          <w:lang w:eastAsia="zh-CN"/>
        </w:rPr>
        <w:t>*</w:t>
      </w:r>
      <w:r w:rsidRPr="001362DA">
        <w:rPr>
          <w:rFonts w:ascii="Arial" w:eastAsia="Times New Roman" w:hAnsi="Arial" w:cs="Arial"/>
          <w:sz w:val="20"/>
          <w:szCs w:val="24"/>
          <w:lang w:eastAsia="zh-CN"/>
        </w:rPr>
        <w:t xml:space="preserve"> miesięcy licząc od daty </w:t>
      </w:r>
      <w:r w:rsidRPr="001362DA">
        <w:rPr>
          <w:rFonts w:ascii="Arial" w:eastAsia="Times New Roman" w:hAnsi="Arial" w:cs="Arial"/>
          <w:color w:val="000000"/>
          <w:sz w:val="20"/>
          <w:szCs w:val="24"/>
          <w:lang w:eastAsia="zh-CN"/>
        </w:rPr>
        <w:t xml:space="preserve">zakończenia realizacji całości przedmiotu umowy i </w:t>
      </w:r>
      <w:r w:rsidRPr="001362DA">
        <w:rPr>
          <w:rFonts w:ascii="Arial" w:eastAsia="Times New Roman" w:hAnsi="Arial" w:cs="Arial"/>
          <w:sz w:val="20"/>
          <w:szCs w:val="24"/>
          <w:lang w:eastAsia="zh-CN"/>
        </w:rPr>
        <w:t>sporządzenia protokołu odbioru końcowego robót.</w:t>
      </w:r>
    </w:p>
    <w:p w:rsidR="001362DA" w:rsidRPr="001362DA" w:rsidRDefault="001362DA" w:rsidP="001362DA">
      <w:pPr>
        <w:suppressAutoHyphens/>
        <w:spacing w:after="0" w:line="240" w:lineRule="auto"/>
        <w:jc w:val="both"/>
        <w:rPr>
          <w:rFonts w:ascii="Arial" w:eastAsia="Times New Roman" w:hAnsi="Arial" w:cs="Arial"/>
          <w:i/>
          <w:color w:val="000000"/>
          <w:sz w:val="20"/>
          <w:szCs w:val="24"/>
          <w:lang w:eastAsia="zh-CN"/>
        </w:rPr>
      </w:pPr>
      <w:r w:rsidRPr="001362DA">
        <w:rPr>
          <w:rFonts w:ascii="Arial" w:eastAsia="Times New Roman" w:hAnsi="Arial" w:cs="Arial"/>
          <w:iCs/>
          <w:color w:val="000000"/>
          <w:spacing w:val="-6"/>
          <w:sz w:val="20"/>
          <w:szCs w:val="20"/>
          <w:lang w:eastAsia="zh-CN"/>
        </w:rPr>
        <w:t xml:space="preserve">                           * </w:t>
      </w:r>
      <w:r w:rsidRPr="001362DA">
        <w:rPr>
          <w:rFonts w:ascii="Arial" w:eastAsia="Times New Roman" w:hAnsi="Arial" w:cs="Arial"/>
          <w:i/>
          <w:iCs/>
          <w:color w:val="000000"/>
          <w:spacing w:val="-6"/>
          <w:sz w:val="20"/>
          <w:szCs w:val="20"/>
          <w:lang w:eastAsia="zh-CN"/>
        </w:rPr>
        <w:t>ilość miesięcy zaoferowana przez Wykonawcę w ofercie</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 xml:space="preserve">Gwarancja obejmuje roboty budowlane, montażowe oraz zainstalowane urządzenia i materiały zawarte                 w przedmiocie umowy.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gdy z przedmiotu umowy będzie korzystał inny podmiot (zwany dalej Użytkownikiem) niż Zamawiający, Zamawiający upoważnia ten podmiot do zgłaszania ewentualnych wad. Powyższe upoważnienie nie wyłącza możliwości samodzielnego działania Zamawiającego.</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Wykonawca oświadcza że wykonane roboty, użyte materiały i zainstalowane urządzenia posiadają dopuszczenia do obrotu w myśl prawa budowlanego  i pozwalają na prawidłowe użytkowanie obiektu.</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ujawnienia się wady w zakresie objętym gwarancją Zamawiający lub Użytkownik dokona zgłoszenia Wykonawcy tego faktu. Zgłoszenie dokonane</w:t>
      </w:r>
      <w:r w:rsidR="00E97474">
        <w:rPr>
          <w:rFonts w:ascii="Arial" w:eastAsia="Times New Roman" w:hAnsi="Arial" w:cs="Arial"/>
          <w:color w:val="000000"/>
          <w:sz w:val="20"/>
          <w:szCs w:val="20"/>
          <w:lang w:eastAsia="zh-CN"/>
        </w:rPr>
        <w:t xml:space="preserve"> zostanie telefoniczne, </w:t>
      </w:r>
      <w:r w:rsidRPr="001362DA">
        <w:rPr>
          <w:rFonts w:ascii="Arial" w:eastAsia="Times New Roman" w:hAnsi="Arial" w:cs="Arial"/>
          <w:color w:val="000000"/>
          <w:sz w:val="20"/>
          <w:szCs w:val="20"/>
          <w:lang w:eastAsia="zh-CN"/>
        </w:rPr>
        <w:t xml:space="preserve">drogą elektroniczną lub pisemnie  zgodnie z danymi teleadresowymi  wskazanymi przez Wykonawcę w postępowaniu  o udzielenie zamówienia.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Wykonawca zobowiązany jest usunąć na własny koszt zgłoszoną  wadę w terminie określonym w ust. 8                 i ust. 9.</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W przypadku zgłoszenia wady uniemożliwiającej dalszą prawidłową eksploatację lub powodującą zagrożenie bezpieczeństwa ludzi i mienia, wada zostanie usunięta niezwłocznie – nie później niż w terminie 3 dni od daty zawiadomienia.</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Pozostałe  wady nie skutkujące zagrożeniem określonym w ust. 8  i nie wykluczające eksploatacji obiektu,  Wykonawca usunie w terminie 14 dni roboczych od daty zgłoszenia przez Zamawiającego lub Użytkownika.</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W uzasadnionych przypadkach na wniosek Wykonawcy, Zamawiający może określić dłuższy termin na usunięcie wad niż określony w ust. 8 i 9.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Jeżeli Wykonawca nie usunie wady w ww. terminach, Zamawiający po uprzednim wezwaniu Wykonawcy do usunięcia wady w terminie 14 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ramach gwarancji Wykonawca zobowiązany jest do skutecznego usunięcia wszystkich zgłoszonych wad o których został powiadomiony przez Zamawiającego.</w:t>
      </w:r>
      <w:r w:rsidRPr="001362DA">
        <w:rPr>
          <w:rFonts w:ascii="Arial" w:eastAsia="Times New Roman" w:hAnsi="Arial" w:cs="Arial"/>
          <w:color w:val="000000"/>
          <w:sz w:val="20"/>
          <w:szCs w:val="24"/>
          <w:lang w:eastAsia="zh-CN"/>
        </w:rPr>
        <w:t xml:space="preserve"> </w:t>
      </w:r>
      <w:r w:rsidRPr="001362DA">
        <w:rPr>
          <w:rFonts w:ascii="Arial" w:hAnsi="Arial" w:cs="Arial"/>
          <w:color w:val="000000" w:themeColor="text1"/>
          <w:sz w:val="20"/>
          <w:szCs w:val="20"/>
        </w:rPr>
        <w:t xml:space="preserve">W razie wystąpienia co najmniej dwukrotnie wady tej samej części przedmiotu umowy lub tego samego elementu, użytego do wykonania przedmiotu umowy </w:t>
      </w:r>
      <w:r w:rsidRPr="001362DA">
        <w:rPr>
          <w:rFonts w:ascii="Arial" w:hAnsi="Arial" w:cs="Arial"/>
          <w:color w:val="000000" w:themeColor="text1"/>
          <w:sz w:val="20"/>
          <w:szCs w:val="20"/>
        </w:rPr>
        <w:lastRenderedPageBreak/>
        <w:t>Wykonawca obowiązanym jest do wymiany wadliwego elementu na nowy niezależnie od możliwości naprawy tego elementu.</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Fakt skutecznego usunięcia wady każdorazowo wymaga potwierdzenia na piśmie przez Wykonawcę                  i Zamawiającego lub Użytkownika - jeżeli składał zawiadomienie o usterce.</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 Wykonawca odpowiada za serwisowanie ww. elementów i ponosi jego koszty w okresie gwarancji.</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Jeśli na zainstalowane w ramach robót budowlanych wykonanych zgodnie z umową urządzenia, materiały budowlane, instalacje, systemy  producent/dostawca udziela gwarancji dłuższej niż okres udzielonej przez Wykonawcę gwarancji, to Wykonawca przekaże Zamawiającemu dokumenty dotyczące tych gwarancji                 w ostatnim dniu udzielonej przez siebie gwarancji.</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Warunki gwarancji podlegają weryfikacji przez Zamawiającego. Warunki gwarancji nie mogą ograniczać sposobu użytkowania przedmiotu umowy zgodnie z jego przeznaczeniem.</w:t>
      </w:r>
    </w:p>
    <w:p w:rsidR="001362DA" w:rsidRPr="001362DA" w:rsidRDefault="001362DA"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15</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ustalają, że obowiązującą ich formą wynagrodzenia jest wynagrodzenie ryczałtowe określone                   w ofercie Wykonawcy.</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bCs/>
          <w:sz w:val="20"/>
          <w:szCs w:val="20"/>
          <w:lang w:eastAsia="zh-CN"/>
        </w:rPr>
        <w:t xml:space="preserve">Wynagrodzenie za całość przedmiotu umowy wyraża się kwotą: wartość netto: ……………. zł., podatek VAT ….%, tj. ……….… zł,  </w:t>
      </w:r>
      <w:r w:rsidRPr="001362DA">
        <w:rPr>
          <w:rFonts w:ascii="Arial" w:eastAsia="Times New Roman" w:hAnsi="Arial" w:cs="Arial"/>
          <w:b/>
          <w:bCs/>
          <w:sz w:val="20"/>
          <w:szCs w:val="20"/>
          <w:lang w:eastAsia="zh-CN"/>
        </w:rPr>
        <w:t>cena brutto …………………..…. zł.</w:t>
      </w:r>
      <w:r w:rsidRPr="001362DA">
        <w:rPr>
          <w:rFonts w:ascii="Arial" w:eastAsia="Times New Roman" w:hAnsi="Arial" w:cs="Arial"/>
          <w:bCs/>
          <w:sz w:val="20"/>
          <w:szCs w:val="20"/>
          <w:lang w:eastAsia="zh-CN"/>
        </w:rPr>
        <w:t xml:space="preserve"> </w:t>
      </w:r>
    </w:p>
    <w:p w:rsidR="001362DA" w:rsidRPr="00E97474" w:rsidRDefault="001362DA" w:rsidP="00E97474">
      <w:pPr>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bCs/>
          <w:sz w:val="20"/>
          <w:szCs w:val="20"/>
          <w:lang w:eastAsia="zh-CN"/>
        </w:rPr>
        <w:t>(sł</w:t>
      </w:r>
      <w:r w:rsidR="00E97474">
        <w:rPr>
          <w:rFonts w:ascii="Arial" w:eastAsia="Times New Roman" w:hAnsi="Arial" w:cs="Arial"/>
          <w:bCs/>
          <w:sz w:val="20"/>
          <w:szCs w:val="20"/>
          <w:lang w:eastAsia="zh-CN"/>
        </w:rPr>
        <w:t>ownie zł:……………………….…………….………………………………………………………………………..)</w:t>
      </w:r>
      <w:r w:rsidRPr="00E97474">
        <w:rPr>
          <w:rFonts w:ascii="Arial" w:eastAsia="Times New Roman" w:hAnsi="Arial" w:cs="Arial"/>
          <w:sz w:val="20"/>
          <w:szCs w:val="20"/>
        </w:rPr>
        <w:t>.</w:t>
      </w:r>
    </w:p>
    <w:p w:rsidR="001362DA" w:rsidRPr="001362DA" w:rsidRDefault="001362DA" w:rsidP="001362DA">
      <w:pPr>
        <w:numPr>
          <w:ilvl w:val="0"/>
          <w:numId w:val="9"/>
        </w:numPr>
        <w:tabs>
          <w:tab w:val="left" w:pos="708"/>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z w:val="20"/>
          <w:szCs w:val="20"/>
        </w:rPr>
        <w:t xml:space="preserve"> </w:t>
      </w:r>
      <w:r w:rsidRPr="001362DA">
        <w:rPr>
          <w:rFonts w:ascii="Arial" w:eastAsia="Times New Roman" w:hAnsi="Arial" w:cs="Arial"/>
          <w:bCs/>
          <w:sz w:val="20"/>
          <w:szCs w:val="20"/>
          <w:lang w:eastAsia="zh-CN"/>
        </w:rPr>
        <w:t xml:space="preserve">Ustala się, że wynagrodzenie Wykonawcy brutto przedstawione w ust. 2 uwzględnia wszystkie obowiązujące w Polsce podatki, łącznie z podatkiem VAT oraz wszelkie inne opłaty i koszty związane </w:t>
      </w:r>
      <w:r w:rsidRPr="001362DA">
        <w:rPr>
          <w:rFonts w:ascii="Arial" w:eastAsia="Times New Roman" w:hAnsi="Arial" w:cs="Arial"/>
          <w:bCs/>
          <w:color w:val="000000"/>
          <w:sz w:val="20"/>
          <w:szCs w:val="20"/>
          <w:lang w:eastAsia="zh-CN"/>
        </w:rPr>
        <w:t xml:space="preserve">z wykonywaniem robót  oraz </w:t>
      </w:r>
      <w:r w:rsidRPr="001362DA">
        <w:rPr>
          <w:rFonts w:ascii="Arial" w:eastAsia="Times New Roman" w:hAnsi="Arial" w:cs="Arial"/>
          <w:bCs/>
          <w:color w:val="000000"/>
          <w:spacing w:val="3"/>
          <w:sz w:val="20"/>
          <w:szCs w:val="20"/>
          <w:lang w:eastAsia="zh-CN"/>
        </w:rPr>
        <w:t>wszelkie składniki niezbędne do prawidłowego wykonania umowy.</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pl-PL"/>
        </w:rPr>
        <w:t>Dane do faktury:</w:t>
      </w:r>
    </w:p>
    <w:p w:rsidR="001362DA" w:rsidRPr="001362DA" w:rsidRDefault="001362DA" w:rsidP="001362DA">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1362DA">
        <w:rPr>
          <w:rFonts w:ascii="Arial" w:eastAsia="Times New Roman" w:hAnsi="Arial" w:cs="Arial"/>
          <w:sz w:val="20"/>
          <w:szCs w:val="20"/>
          <w:lang w:eastAsia="pl-PL"/>
        </w:rPr>
        <w:t>Nabywca –  Gmina Sękowa, 38-307 Sękowa, NIP 7381013686,</w:t>
      </w:r>
    </w:p>
    <w:p w:rsidR="001362DA" w:rsidRPr="001362DA" w:rsidRDefault="001362DA" w:rsidP="001362DA">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1362DA">
        <w:rPr>
          <w:rFonts w:ascii="Arial" w:eastAsia="Times New Roman" w:hAnsi="Arial" w:cs="Arial"/>
          <w:sz w:val="20"/>
          <w:szCs w:val="20"/>
          <w:lang w:eastAsia="pl-PL"/>
        </w:rPr>
        <w:t xml:space="preserve"> Odbiorca faktury – Urząd Gminy Sękowa, Sękowa 252, 38-307 Sękowa.</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Zapłata będzie dokonywana w PLN na rachunek bankowy Wykonawcy nr ……………………………….</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 xml:space="preserve">Za dzień dokonania płatności przyjmuje się dzień obciążenia rachunku Zamawiającego </w:t>
      </w:r>
      <w:r w:rsidRPr="001362DA">
        <w:rPr>
          <w:rFonts w:ascii="Arial" w:eastAsia="Times New Roman" w:hAnsi="Arial" w:cs="Arial"/>
          <w:bCs/>
          <w:spacing w:val="1"/>
          <w:sz w:val="20"/>
          <w:szCs w:val="20"/>
          <w:lang w:eastAsia="zh-CN"/>
        </w:rPr>
        <w:t>sumą płatności.</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pacing w:val="1"/>
          <w:sz w:val="20"/>
          <w:szCs w:val="20"/>
          <w:lang w:eastAsia="zh-CN"/>
        </w:rPr>
        <w:t>Wykonawca nie może bez pisemnej zgody Zamawiającego przenieść wierzytelności wynikających                       z niniejszej umowy na osoby trzecie.</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pacing w:val="1"/>
          <w:sz w:val="20"/>
          <w:szCs w:val="20"/>
        </w:rPr>
        <w:t>Zamawiający dopuszcza możliwość zmiany wynagrodzenia należnego Wykonawcy w przypadku:</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spacing w:val="1"/>
          <w:sz w:val="20"/>
          <w:szCs w:val="20"/>
        </w:rPr>
        <w:t xml:space="preserve">zmiany zakresu świadczenia Wykonawcy zgodnie z art. </w:t>
      </w:r>
      <w:r w:rsidRPr="001362DA">
        <w:rPr>
          <w:rFonts w:ascii="Arial" w:hAnsi="Arial" w:cs="Arial"/>
          <w:color w:val="000000" w:themeColor="text1"/>
          <w:spacing w:val="1"/>
          <w:sz w:val="20"/>
          <w:szCs w:val="20"/>
        </w:rPr>
        <w:t xml:space="preserve">455 ust. 1 pkt </w:t>
      </w:r>
      <w:r w:rsidR="00E97474">
        <w:rPr>
          <w:rFonts w:ascii="Arial" w:hAnsi="Arial" w:cs="Arial"/>
          <w:color w:val="000000" w:themeColor="text1"/>
          <w:spacing w:val="1"/>
          <w:sz w:val="20"/>
          <w:szCs w:val="20"/>
        </w:rPr>
        <w:t xml:space="preserve">1, </w:t>
      </w:r>
      <w:r w:rsidRPr="001362DA">
        <w:rPr>
          <w:rFonts w:ascii="Arial" w:hAnsi="Arial" w:cs="Arial"/>
          <w:color w:val="000000" w:themeColor="text1"/>
          <w:spacing w:val="1"/>
          <w:sz w:val="20"/>
          <w:szCs w:val="20"/>
        </w:rPr>
        <w:t xml:space="preserve">3 i 4 ustawy </w:t>
      </w:r>
      <w:proofErr w:type="spellStart"/>
      <w:r w:rsidRPr="001362DA">
        <w:rPr>
          <w:rFonts w:ascii="Arial" w:hAnsi="Arial" w:cs="Arial"/>
          <w:color w:val="000000" w:themeColor="text1"/>
          <w:spacing w:val="1"/>
          <w:sz w:val="20"/>
          <w:szCs w:val="20"/>
        </w:rPr>
        <w:t>pzp</w:t>
      </w:r>
      <w:proofErr w:type="spellEnd"/>
      <w:r w:rsidRPr="001362DA">
        <w:rPr>
          <w:rFonts w:ascii="Arial" w:hAnsi="Arial" w:cs="Arial"/>
          <w:color w:val="000000" w:themeColor="text1"/>
          <w:spacing w:val="1"/>
          <w:sz w:val="20"/>
          <w:szCs w:val="20"/>
        </w:rPr>
        <w:t>.</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color w:val="000000"/>
          <w:sz w:val="20"/>
          <w:szCs w:val="20"/>
          <w:lang w:eastAsia="zh-CN"/>
        </w:rPr>
        <w:t>robót zamiennych lub dodatkowych, których łączna wartość również przekracza 15% ceny brutto za całość przedmiotu zamówienia o której mowa w ust. 2 niniejszego paragrafu.</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color w:val="000000"/>
          <w:sz w:val="20"/>
          <w:szCs w:val="20"/>
          <w:lang w:eastAsia="zh-CN"/>
        </w:rPr>
        <w:t>rezygnacji przez Zamawiającego z wykonania części robót budowlanych.</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sz w:val="20"/>
          <w:szCs w:val="20"/>
          <w:lang w:eastAsia="zh-CN"/>
        </w:rPr>
        <w:t>Wartość zmian o których mowa w ust. 8 ustala się na podstawie kosztorysu robót dostarczonego Zamawiającemu przez Wykonawcę przed podpisanie</w:t>
      </w:r>
      <w:r w:rsidR="00E97474">
        <w:rPr>
          <w:rFonts w:ascii="Arial" w:hAnsi="Arial" w:cs="Arial"/>
          <w:sz w:val="20"/>
          <w:szCs w:val="20"/>
          <w:lang w:eastAsia="zh-CN"/>
        </w:rPr>
        <w:t>m</w:t>
      </w:r>
      <w:r w:rsidR="002115EB">
        <w:rPr>
          <w:rFonts w:ascii="Arial" w:hAnsi="Arial" w:cs="Arial"/>
          <w:sz w:val="20"/>
          <w:szCs w:val="20"/>
          <w:lang w:eastAsia="zh-CN"/>
        </w:rPr>
        <w:t xml:space="preserve"> umowy i stanowiącego zał. nr 8</w:t>
      </w:r>
      <w:r w:rsidRPr="001362DA">
        <w:rPr>
          <w:rFonts w:ascii="Arial" w:hAnsi="Arial" w:cs="Arial"/>
          <w:sz w:val="20"/>
          <w:szCs w:val="20"/>
          <w:lang w:eastAsia="zh-CN"/>
        </w:rPr>
        <w:t xml:space="preserve"> do umowy, a w przypadku braku danego rodzaju robót w kosztorysie, na podstawie</w:t>
      </w:r>
      <w:r w:rsidRPr="001362DA">
        <w:rPr>
          <w:rFonts w:ascii="Arial" w:hAnsi="Arial" w:cs="Arial"/>
          <w:color w:val="000000"/>
          <w:sz w:val="20"/>
          <w:szCs w:val="20"/>
          <w:lang w:eastAsia="zh-CN"/>
        </w:rPr>
        <w:t xml:space="preserve"> </w:t>
      </w:r>
      <w:r w:rsidRPr="001362DA">
        <w:rPr>
          <w:rFonts w:ascii="Arial" w:eastAsia="Times New Roman" w:hAnsi="Arial" w:cs="Arial"/>
          <w:sz w:val="20"/>
          <w:szCs w:val="20"/>
          <w:lang w:eastAsia="zh-CN"/>
        </w:rPr>
        <w:t>czynników cenotwórczych nie wyższych od średnich cen jednostkowych opublikowanych w specjalistycznych wydawnictwach i biuletynach dla województwa małopolskiego aktualnych w miesiącu w którym kalkulacja jest sporządzana.</w:t>
      </w:r>
    </w:p>
    <w:p w:rsidR="001362DA" w:rsidRPr="001362DA" w:rsidRDefault="001362DA" w:rsidP="001362DA">
      <w:pPr>
        <w:suppressAutoHyphens/>
        <w:spacing w:after="0" w:line="240" w:lineRule="auto"/>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16</w:t>
      </w:r>
    </w:p>
    <w:p w:rsidR="001362DA" w:rsidRPr="001362DA" w:rsidRDefault="001362DA" w:rsidP="001362DA">
      <w:pPr>
        <w:numPr>
          <w:ilvl w:val="0"/>
          <w:numId w:val="10"/>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sz w:val="20"/>
          <w:szCs w:val="20"/>
          <w:lang w:eastAsia="zh-CN"/>
        </w:rPr>
        <w:t>Strony postanawiają, że rozliczenie za wykonanie przedmiotu umowy obędzie się fakturą na podstawie protokołu odbioru końcowego, stwierdzającego prawidłowe i terminowe wykonanie całości przedmiotu umowy</w:t>
      </w:r>
      <w:r w:rsidRPr="001362DA">
        <w:rPr>
          <w:rFonts w:ascii="Arial" w:hAnsi="Arial" w:cs="Arial"/>
          <w:sz w:val="20"/>
          <w:szCs w:val="20"/>
          <w:lang w:eastAsia="zh-CN"/>
        </w:rPr>
        <w:t>.</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Zamawiający zobowiązuje się zapłacić wynagrodzenie Wykonawcy:</w:t>
      </w:r>
    </w:p>
    <w:p w:rsidR="001362DA" w:rsidRPr="001362DA" w:rsidRDefault="001362DA" w:rsidP="001362DA">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 terminie 30 dni licząc od dnia złożenia do siedziby Zamawiającego prawidłowo wystawionej faktury za wykonanie przedmiotu umowy wraz z dowodami potwierdzającymi dokonanie przez Wykonawcę płatności wynagrodzenia podwykonawcom lub dalszym podwykonawcom, biorącym udział w realizacji odebranych robót budowlanych – jeżeli wystąpią podwykonawcy (</w:t>
      </w:r>
      <w:r w:rsidRPr="001362DA">
        <w:rPr>
          <w:rFonts w:ascii="Arial" w:hAnsi="Arial" w:cs="Arial"/>
          <w:sz w:val="20"/>
          <w:szCs w:val="20"/>
        </w:rPr>
        <w:t xml:space="preserve">Dowodami zapłaty są wszelkie dokumenty z których wynika potwierdzenie zrealizowania obowiązku dotyczącego zapłaty wymagalnego wynagrodzenia za wykonaną część robót podwykonawcom i dalszym podwykonawcom.  Dowodami zapłaty mogą być: pokwitowanie czy też wyciąg z rachunku  bankowego, z którego została dokonana zapłata wynagrodzenia należnego podwykonawcy z oświadczeniem wykonawcy, oświadczenie podwykonawcy stwierdzające, iż wszelkie wymagane należności ze strony Wykonawcy zostały na dany dzień w pełni uregulowane). </w:t>
      </w:r>
      <w:r w:rsidRPr="001362DA">
        <w:rPr>
          <w:rFonts w:ascii="Arial" w:eastAsia="Times New Roman" w:hAnsi="Arial" w:cs="Arial"/>
          <w:sz w:val="20"/>
          <w:szCs w:val="20"/>
          <w:lang w:eastAsia="zh-CN"/>
        </w:rPr>
        <w:t>Podstawę wystawienia faktury stanowić będzie protokół odbioru końcowego stwierdzający wykonanie przedmiotu umowy. W przypadku nieprzedstawienia przez Wykonawcę, w czasie umożliwiającym terminową zapłatę wynagrodzenia, o którym mowa w ust. 2a zdanie pierwsze, wszystkich dowodów zapłaty potwierdzających dokonanie przez Wykonawcę płatności wynagrodzenia podwykonawcom lub dalszym podwykonawcom, biorącym udział w realizacji odebranych robót budowlanych, wstrzymuje się wypłatę należnego wynagrodzenia za odebrane roboty budowlane w części równej sumie kwot wynikających z nieprzedstawionych dowodów zapłaty.</w:t>
      </w:r>
    </w:p>
    <w:p w:rsidR="001362DA" w:rsidRPr="001362DA" w:rsidRDefault="001362DA" w:rsidP="001362DA">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lastRenderedPageBreak/>
        <w:t>w przypadku uchylania się od obowiązku zapłaty podwykonawcy lub dalszemu podwykonawcy wynagrodzenie pomniejszone o kwoty należne podwykonawcom lub dalszym podwykonawcom, po wyczerpaniu procedur opisanych w § 11 ust. 12 - 14 umowy, z zastrzeżeniem postanowienia § 12 ust. 3.</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Przedłożenie przez Wykonawcę nieprawidłowo wystawionej faktury skutkować będzie jej zwrotem do Wykonawcy nie powodując skutków wobec Zamawiającego, a w szczególności nie dając prawa do naliczania odsetek za opóźnienie.</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Płatność wynagrodzenia za wykonanie przedmiotu umowy będzie następować z zastosowaniem mechanizmu podzielonej płatności, o którym mowa w art. 108a i nast. ustawy z dnia 11 marca 2004 r.                      o podatku od to</w:t>
      </w:r>
      <w:r w:rsidR="00E97474">
        <w:rPr>
          <w:rFonts w:ascii="Arial" w:eastAsia="Times New Roman" w:hAnsi="Arial" w:cs="Arial"/>
          <w:sz w:val="20"/>
          <w:szCs w:val="20"/>
        </w:rPr>
        <w:t>warów i usług (</w:t>
      </w:r>
      <w:proofErr w:type="spellStart"/>
      <w:r w:rsidR="00E97474">
        <w:rPr>
          <w:rFonts w:ascii="Arial" w:eastAsia="Times New Roman" w:hAnsi="Arial" w:cs="Arial"/>
          <w:sz w:val="20"/>
          <w:szCs w:val="20"/>
        </w:rPr>
        <w:t>t.j</w:t>
      </w:r>
      <w:proofErr w:type="spellEnd"/>
      <w:r w:rsidR="00E97474">
        <w:rPr>
          <w:rFonts w:ascii="Arial" w:eastAsia="Times New Roman" w:hAnsi="Arial" w:cs="Arial"/>
          <w:sz w:val="20"/>
          <w:szCs w:val="20"/>
        </w:rPr>
        <w:t>. Dz.U. z 2024</w:t>
      </w:r>
      <w:r w:rsidR="00BB25A2">
        <w:rPr>
          <w:rFonts w:ascii="Arial" w:eastAsia="Times New Roman" w:hAnsi="Arial" w:cs="Arial"/>
          <w:sz w:val="20"/>
          <w:szCs w:val="20"/>
        </w:rPr>
        <w:t xml:space="preserve"> poz. 361</w:t>
      </w:r>
      <w:r w:rsidRPr="001362DA">
        <w:rPr>
          <w:rFonts w:ascii="Arial" w:eastAsia="Times New Roman" w:hAnsi="Arial" w:cs="Arial"/>
          <w:sz w:val="20"/>
          <w:szCs w:val="20"/>
        </w:rPr>
        <w:t>).</w:t>
      </w:r>
    </w:p>
    <w:p w:rsidR="001362DA" w:rsidRPr="001362DA" w:rsidRDefault="001362DA" w:rsidP="001362DA">
      <w:pPr>
        <w:tabs>
          <w:tab w:val="left" w:pos="720"/>
        </w:tabs>
        <w:suppressAutoHyphens/>
        <w:spacing w:after="0" w:line="240" w:lineRule="auto"/>
        <w:jc w:val="both"/>
        <w:rPr>
          <w:rFonts w:ascii="Arial" w:eastAsia="Times New Roman" w:hAnsi="Arial" w:cs="Arial"/>
          <w:color w:val="FF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17</w:t>
      </w:r>
    </w:p>
    <w:p w:rsidR="001362DA" w:rsidRPr="001362DA" w:rsidRDefault="001362DA" w:rsidP="001362DA">
      <w:pPr>
        <w:suppressAutoHyphens/>
        <w:spacing w:after="0" w:line="240" w:lineRule="auto"/>
        <w:ind w:firstLine="993"/>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Wszelkie zmiany niniejszej umowy pod rygorem nieważności wymagają formy pisemnej.</w:t>
      </w:r>
    </w:p>
    <w:p w:rsidR="001362DA" w:rsidRPr="001362DA" w:rsidRDefault="001362DA" w:rsidP="001362DA">
      <w:pPr>
        <w:suppressAutoHyphens/>
        <w:spacing w:after="0" w:line="240" w:lineRule="auto"/>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18</w:t>
      </w:r>
    </w:p>
    <w:p w:rsidR="001362DA" w:rsidRPr="001362DA" w:rsidRDefault="001362DA" w:rsidP="001362DA">
      <w:pPr>
        <w:numPr>
          <w:ilvl w:val="0"/>
          <w:numId w:val="13"/>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Oprócz wypadków wymienionych w treści Kodeksu cywilnego, ustawy </w:t>
      </w:r>
      <w:proofErr w:type="spellStart"/>
      <w:r w:rsidRPr="001362DA">
        <w:rPr>
          <w:rFonts w:ascii="Arial" w:eastAsia="Times New Roman" w:hAnsi="Arial" w:cs="Arial"/>
          <w:color w:val="000000"/>
          <w:sz w:val="20"/>
          <w:szCs w:val="24"/>
          <w:lang w:eastAsia="zh-CN"/>
        </w:rPr>
        <w:t>pzp</w:t>
      </w:r>
      <w:proofErr w:type="spellEnd"/>
      <w:r w:rsidRPr="001362DA">
        <w:rPr>
          <w:rFonts w:ascii="Arial" w:eastAsia="Times New Roman" w:hAnsi="Arial" w:cs="Arial"/>
          <w:color w:val="000000"/>
          <w:sz w:val="20"/>
          <w:szCs w:val="24"/>
          <w:lang w:eastAsia="zh-CN"/>
        </w:rPr>
        <w:t xml:space="preserve"> oraz wskazanych w niniejszej umowie, stronom przysługuje prawo odstąpienia od umowy w następujących wypadkach:</w:t>
      </w:r>
    </w:p>
    <w:p w:rsidR="001362DA" w:rsidRPr="001362DA" w:rsidRDefault="001362DA" w:rsidP="001362DA">
      <w:pPr>
        <w:numPr>
          <w:ilvl w:val="0"/>
          <w:numId w:val="14"/>
        </w:numPr>
        <w:tabs>
          <w:tab w:val="num" w:pos="1843"/>
        </w:tabs>
        <w:suppressAutoHyphens/>
        <w:spacing w:after="0" w:line="240" w:lineRule="auto"/>
        <w:ind w:hanging="2160"/>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Zamawiającemu przysługuje prawo do odstąpienia od umowy w następujących przypadkach:</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w razie wystąpienia istotnej zmiany okoliczności powodującej, że wykonanie umowy nie leży                      w interesie publicznym, czego nie można było przewidzieć w chwili zawarcia umowy, lub dalsze wykonywanie umowy może zagrozić </w:t>
      </w:r>
      <w:r w:rsidR="00BB25A2">
        <w:rPr>
          <w:rFonts w:ascii="Arial" w:eastAsia="Times New Roman" w:hAnsi="Arial" w:cs="Arial"/>
          <w:color w:val="000000"/>
          <w:sz w:val="20"/>
          <w:szCs w:val="24"/>
          <w:lang w:eastAsia="zh-CN"/>
        </w:rPr>
        <w:t xml:space="preserve">podstawowemu interesowi bezpieczeństwa państwa lub </w:t>
      </w:r>
      <w:r w:rsidRPr="001362DA">
        <w:rPr>
          <w:rFonts w:ascii="Arial" w:eastAsia="Times New Roman" w:hAnsi="Arial" w:cs="Arial"/>
          <w:color w:val="000000"/>
          <w:sz w:val="20"/>
          <w:szCs w:val="24"/>
          <w:lang w:eastAsia="zh-CN"/>
        </w:rPr>
        <w:t>bezpieczeństwu publicznemu,</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sz w:val="20"/>
          <w:szCs w:val="24"/>
          <w:lang w:eastAsia="zh-CN"/>
        </w:rPr>
        <w:t>Wykonawca zakończy lub zawiesi prowadzenie działalności gospodarczej albo przystąpi do  procedury likwidacji,</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sz w:val="20"/>
          <w:szCs w:val="24"/>
          <w:lang w:eastAsia="zh-CN"/>
        </w:rPr>
        <w:t>zostanie wydany nakaz zajęcia majątku Wykonawcy,</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Wykonawca nie rozpoczął realizacji przedmiotu umowy bez uzasadnionych przyczyn oraz nie kontynuuje ich pomimo wezwania Zamawiającego złożonego na piśmie,</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Wykonawca przerwał realizację przedmiotu umowy</w:t>
      </w:r>
      <w:r w:rsidR="00BB25A2">
        <w:rPr>
          <w:rFonts w:ascii="Arial" w:eastAsia="Times New Roman" w:hAnsi="Arial" w:cs="Arial"/>
          <w:color w:val="000000"/>
          <w:sz w:val="20"/>
          <w:szCs w:val="24"/>
          <w:lang w:eastAsia="zh-CN"/>
        </w:rPr>
        <w:t xml:space="preserve"> bez uzasadnionych przyczyn</w:t>
      </w:r>
      <w:r w:rsidRPr="001362DA">
        <w:rPr>
          <w:rFonts w:ascii="Arial" w:eastAsia="Times New Roman" w:hAnsi="Arial" w:cs="Arial"/>
          <w:color w:val="000000"/>
          <w:sz w:val="20"/>
          <w:szCs w:val="24"/>
          <w:lang w:eastAsia="zh-CN"/>
        </w:rPr>
        <w:t xml:space="preserve"> i przerwa ta trwa dłużej niż 5 dni,</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Wykonawca odmawia przedłożenia Zamawiającemu polisy ubezpieczeniowej o której mowa w </w:t>
      </w:r>
      <w:r w:rsidRPr="001362DA">
        <w:rPr>
          <w:rFonts w:ascii="Arial" w:eastAsia="Times New Roman" w:hAnsi="Arial" w:cs="Arial"/>
          <w:sz w:val="20"/>
          <w:szCs w:val="20"/>
          <w:lang w:eastAsia="zh-CN"/>
        </w:rPr>
        <w:t>§10 ust. 7 niniejszej umowy,</w:t>
      </w:r>
      <w:r w:rsidRPr="001362DA">
        <w:rPr>
          <w:rFonts w:ascii="Arial" w:eastAsia="Times New Roman" w:hAnsi="Arial" w:cs="Arial"/>
          <w:color w:val="000000"/>
          <w:sz w:val="20"/>
          <w:szCs w:val="24"/>
          <w:lang w:eastAsia="zh-CN"/>
        </w:rPr>
        <w:t xml:space="preserve"> </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pacing w:val="-2"/>
          <w:sz w:val="20"/>
          <w:szCs w:val="20"/>
          <w:lang w:eastAsia="zh-CN"/>
        </w:rPr>
        <w:t xml:space="preserve">w przypadku zmiany lub rezygnacji z podwykonawcy na którego zasoby wykonawca powoływał się  na zasadach określonych w art. 118 ust. 1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w celu wykazania warunków udziału w postępowaniu o których w art. 112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jeśli Wykonawca nie wykaże Zamawiającemu, iż proponowany inny podwykonawca lub Wykonawca samodzielnie spełnia je w stopniu nie mniejszym niż wymagany w trakcie postępowania o udzielenie zamówienia realizowanego na podstawie niniejszej umowy</w:t>
      </w:r>
      <w:r w:rsidR="00BB25A2">
        <w:rPr>
          <w:rFonts w:ascii="Arial" w:eastAsia="Times New Roman" w:hAnsi="Arial" w:cs="Arial"/>
          <w:color w:val="000000"/>
          <w:spacing w:val="-2"/>
          <w:sz w:val="20"/>
          <w:szCs w:val="20"/>
          <w:lang w:eastAsia="zh-CN"/>
        </w:rPr>
        <w:t xml:space="preserve"> i nie podlega wykluczeniu</w:t>
      </w:r>
      <w:r w:rsidRPr="001362DA">
        <w:rPr>
          <w:rFonts w:ascii="Arial" w:eastAsia="Times New Roman" w:hAnsi="Arial" w:cs="Arial"/>
          <w:color w:val="000000"/>
          <w:spacing w:val="-2"/>
          <w:sz w:val="20"/>
          <w:szCs w:val="20"/>
          <w:lang w:eastAsia="zh-CN"/>
        </w:rPr>
        <w:t>,</w:t>
      </w:r>
    </w:p>
    <w:p w:rsidR="001362DA" w:rsidRPr="001362DA" w:rsidRDefault="001362DA" w:rsidP="001362DA">
      <w:pPr>
        <w:suppressAutoHyphens/>
        <w:spacing w:after="0" w:line="240" w:lineRule="auto"/>
        <w:ind w:left="1843"/>
        <w:jc w:val="both"/>
        <w:rPr>
          <w:rFonts w:ascii="Arial" w:eastAsia="Times New Roman" w:hAnsi="Arial" w:cs="Arial"/>
          <w:color w:val="0070C0"/>
          <w:spacing w:val="-2"/>
          <w:sz w:val="20"/>
          <w:szCs w:val="20"/>
          <w:lang w:eastAsia="zh-CN"/>
        </w:rPr>
      </w:pPr>
      <w:r w:rsidRPr="001362DA">
        <w:rPr>
          <w:rFonts w:ascii="Arial" w:eastAsia="Times New Roman" w:hAnsi="Arial" w:cs="Arial"/>
          <w:color w:val="000000"/>
          <w:spacing w:val="-2"/>
          <w:sz w:val="20"/>
          <w:szCs w:val="20"/>
          <w:lang w:eastAsia="zh-CN"/>
        </w:rPr>
        <w:t xml:space="preserve">Zamawiającemu przysługuje prawo odstąpienia od umowy w terminie 30 dni licząc od dnia  stwierdzenia okoliczności o których mowa pod lit. a </w:t>
      </w:r>
      <w:r w:rsidRPr="001362DA">
        <w:rPr>
          <w:rFonts w:ascii="Arial" w:eastAsia="Times New Roman" w:hAnsi="Arial" w:cs="Arial"/>
          <w:spacing w:val="-2"/>
          <w:sz w:val="20"/>
          <w:szCs w:val="20"/>
          <w:lang w:eastAsia="zh-CN"/>
        </w:rPr>
        <w:t>– g.</w:t>
      </w:r>
    </w:p>
    <w:p w:rsidR="001362DA" w:rsidRPr="001362DA" w:rsidRDefault="001362DA" w:rsidP="001362DA">
      <w:pPr>
        <w:numPr>
          <w:ilvl w:val="0"/>
          <w:numId w:val="14"/>
        </w:numPr>
        <w:tabs>
          <w:tab w:val="num" w:pos="1843"/>
        </w:tabs>
        <w:suppressAutoHyphens/>
        <w:spacing w:after="0" w:line="240" w:lineRule="auto"/>
        <w:ind w:hanging="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Wykonawcy przysługuje prawo odstąpienia od umowy jeżeli:</w:t>
      </w:r>
    </w:p>
    <w:p w:rsidR="001362DA" w:rsidRPr="001362DA" w:rsidRDefault="001362DA" w:rsidP="001362DA">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Zamawiający, mimo pisemnego wezwania i wyznaczenia dodatkowego terminu nie krótszego niż 5 dni, odmawia bez uzasadnionej przyczyny udostępnienia placu budowy lub bez uzasadnionej przyczyny odmawia odbioru robót lub odmawia podpisania protokołu odbioru,</w:t>
      </w:r>
    </w:p>
    <w:p w:rsidR="001362DA" w:rsidRPr="001362DA" w:rsidRDefault="001362DA" w:rsidP="001362DA">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Zamawiający zawiadomi Wykonawcę, iż wobec zaistnienia uprzednio nie przewidzianych okoliczności nie będzie mógł spełnić swoich zobowiązań umownych wobec Wykonawcy,</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Odstąpienie od umowy powinno nastąpić w formie pisemnej pod rygorem nieważności takiego oświadczenia i powinno zawierać uzasadnienie.</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wypadku odstąpienia od umowy Wykonawcę i Zamawiającego obciążają następujące obowiązki szczegółowe:</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terminie 7 dni od daty odstąpienia od umowy, Wykonawca przy udziale Zamawiającego sporządzi szczegółowy protokół inwentaryzacji przedmiotu umowy w toku wg stanu na dzień odstąpienia,</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zabezpieczy przerwaną realizację przedmiotu umowy w zakresie obustronnie uzgodnionym na koszt tej strony, z winy której nastąpiło odstąpienie od umowy,</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zgłosi do dokonania przez Zamawiającego odbioru robót przerwanych oraz robót zabezpieczających, </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niezwłocznie a najpóźniej w terminie 14 dni usunie z terenu budowy urządzenia zaplecza budowy przez niego dostarczone lub wzniesione,</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 xml:space="preserve">Zamawiający w razie odstąpienia od umowy obowiązany jest do:  </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dokonania odbioru robót budowlanych przerwanych oraz do zapłaty wynagrodzenia za roboty które zostały prawidłowo wykonane do dnia odstąpienia,</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rozliczenia się z Wykonawcą z tytułu nierozliczonych w inny sposób uzasadnionych kosztów budowy obiektów zaplecza urządzeń związanych z zagospodarowaniem i uzbrojeniem terenu budowy, chyba że Wykonawca wyrazi zgodę na przyjęcie tych obiektów i urządzeń,</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przejęcia od Wykonawcy pod swój dozór terenu budowy.</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sz w:val="20"/>
          <w:szCs w:val="24"/>
          <w:lang w:eastAsia="zh-CN"/>
        </w:rPr>
      </w:pPr>
      <w:r w:rsidRPr="001362DA">
        <w:rPr>
          <w:rFonts w:ascii="Arial" w:eastAsia="Calibri" w:hAnsi="Arial" w:cs="Arial"/>
          <w:color w:val="000000"/>
          <w:sz w:val="20"/>
          <w:szCs w:val="24"/>
          <w:lang w:eastAsia="zh-CN"/>
        </w:rPr>
        <w:t>W razie odstąpienia od umowy przez którąkolwiek ze stron, Zamawiający uprawniony jest do złożenia wiążącego Wykonawcę wniosku o przeniesienie na jego rzecz własności wykonanej dokumentacji projektowej/wykonawczej/powykonawczej oraz przeniesienia i wykonania zobowiązań dotyczących jej praw autorskich opisanych w niniejszej umowie, za zapłatą na rzecz Wykonawcy wynagrodzenia ustalonego proporcjonalnie do stopnia zaawansowania prac.</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1362DA" w:rsidRPr="001362DA" w:rsidRDefault="001362DA" w:rsidP="001362DA">
      <w:pPr>
        <w:suppressAutoHyphens/>
        <w:spacing w:after="0" w:line="240" w:lineRule="auto"/>
        <w:jc w:val="center"/>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19</w:t>
      </w:r>
    </w:p>
    <w:p w:rsidR="001362DA" w:rsidRPr="001362DA" w:rsidRDefault="001362DA" w:rsidP="001362DA">
      <w:pPr>
        <w:suppressAutoHyphens/>
        <w:spacing w:after="0" w:line="240" w:lineRule="auto"/>
        <w:ind w:firstLine="1134"/>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Ustala się następujące rodzaje odbiorów robót:</w:t>
      </w:r>
    </w:p>
    <w:p w:rsidR="001362DA" w:rsidRPr="001362DA" w:rsidRDefault="001362DA" w:rsidP="001362DA">
      <w:pPr>
        <w:suppressAutoHyphens/>
        <w:spacing w:after="0" w:line="240" w:lineRule="auto"/>
        <w:jc w:val="both"/>
        <w:rPr>
          <w:rFonts w:ascii="Arial" w:eastAsia="Times New Roman" w:hAnsi="Arial" w:cs="Arial"/>
          <w:sz w:val="20"/>
          <w:szCs w:val="24"/>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robót zanikających i ulegających zakryciu w trakcie wykonywania przedmiotu umowy:</w:t>
      </w:r>
    </w:p>
    <w:p w:rsidR="001362DA" w:rsidRPr="001362DA" w:rsidRDefault="001362DA" w:rsidP="001362DA">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Wykonawca zgłasza gotowość do odbioru robót zanikających i ulegających zakryciu wpisem do dziennika budowy i jednocześnie zawiadamia o tej gotowości Inspektora nadzoru inwestorskiego. </w:t>
      </w:r>
    </w:p>
    <w:p w:rsidR="001362DA" w:rsidRPr="001362DA" w:rsidRDefault="001362DA" w:rsidP="001362DA">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Inspektor nadzoru inwestorskiego dokonuje odbioru zgłoszonych przez Wykonawcę robót zanikających i ulegających zakryciu niezwłocznie i potwierdza odbiór robót protokołem odbioru robót zanikających i ulegających zakryciu oraz wpisem do dziennika budowy.</w:t>
      </w:r>
    </w:p>
    <w:p w:rsidR="001362DA" w:rsidRPr="001362DA" w:rsidRDefault="001362DA" w:rsidP="001362DA">
      <w:pPr>
        <w:suppressAutoHyphens/>
        <w:spacing w:after="0" w:line="240" w:lineRule="auto"/>
        <w:contextualSpacing/>
        <w:jc w:val="both"/>
        <w:rPr>
          <w:rFonts w:ascii="Arial" w:eastAsia="Times New Roman" w:hAnsi="Arial" w:cs="Arial"/>
          <w:sz w:val="20"/>
          <w:szCs w:val="20"/>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Odbiór końcowy, </w:t>
      </w:r>
      <w:bookmarkStart w:id="2" w:name="_Hlk51744633"/>
      <w:r w:rsidRPr="001362DA">
        <w:rPr>
          <w:rFonts w:ascii="Arial" w:eastAsia="Times New Roman" w:hAnsi="Arial" w:cs="Arial"/>
          <w:sz w:val="20"/>
          <w:szCs w:val="20"/>
          <w:lang w:eastAsia="zh-CN"/>
        </w:rPr>
        <w:t>dokonywany po zakończeniu realizacji przedmiotu umowy</w:t>
      </w:r>
      <w:bookmarkEnd w:id="2"/>
      <w:r w:rsidRPr="001362DA">
        <w:rPr>
          <w:rFonts w:ascii="Arial" w:eastAsia="Times New Roman" w:hAnsi="Arial" w:cs="Arial"/>
          <w:sz w:val="20"/>
          <w:szCs w:val="20"/>
          <w:lang w:eastAsia="zh-CN"/>
        </w:rPr>
        <w:t>:</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Odbiór końcowy jest dokonywany po zakończeniu przez Wykonawcę całości robót budowlanych składających się na przedmiot umowy na podstawie oświadczenia kierownika budowy wpisanego do dziennika budowy i potwierdzenia tego faktu przez inspektora nadzoru inwestorskiego oraz po pisemnym zgłoszeniu przez Wykonawcę Zamawiającemu zakończenia robót i pisemnym zgłoszeniu Zamawiającemu gotowości do ich odbioru.</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 celu dokonania odbioru końcowego Wykonawca przedstawia Zamawiającemu komplet dokumentów pozwalających na ocenę prawidłowego wykonania przedmiotu odbioru, a w szczególności: </w:t>
      </w:r>
      <w:r w:rsidRPr="001362DA">
        <w:rPr>
          <w:rFonts w:ascii="Arial" w:eastAsia="Times New Roman" w:hAnsi="Arial" w:cs="Arial"/>
          <w:sz w:val="20"/>
          <w:szCs w:val="20"/>
          <w:lang w:eastAsia="zh-CN"/>
        </w:rPr>
        <w:t xml:space="preserve">protokoły odbioru robót zanikających i ulegających zakryciu, dokumentację powykonawczą, przeprowadzone z wynikiem pozytywnym wymagane próby i sprawdzenia zatwierdzone przez kierownika budowy, inspektora nadzoru inwestorskiego oraz właścicieli mediów, na których prowadzone były próby a także </w:t>
      </w:r>
      <w:r w:rsidRPr="001362DA">
        <w:rPr>
          <w:rFonts w:ascii="Arial" w:eastAsia="Times New Roman" w:hAnsi="Arial" w:cs="Arial"/>
          <w:sz w:val="20"/>
        </w:rPr>
        <w:t>niezbędne świadectwa kontroli jakości, certyfikaty                        i deklaracje zgodności, dokumenty producenta na elementy zamontowane, instrukcje obsługi                         i eksploatacji</w:t>
      </w:r>
      <w:r w:rsidRPr="001362DA">
        <w:rPr>
          <w:rFonts w:ascii="Arial" w:eastAsia="Calibri" w:hAnsi="Arial" w:cs="Arial"/>
          <w:sz w:val="20"/>
          <w:szCs w:val="20"/>
          <w:lang w:eastAsia="zh-CN"/>
        </w:rPr>
        <w:t>.</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 razie niedostarczenia kompletu dokumentów o których mowa w pkt. 3, Zamawiający wzywa Wykonawcę do uzupełnienia stwierdzonych braków, wstrzymując wyznaczenie terminu odbioru końcowego, do czasu otrzymania brakujących dokumentów. </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rPr>
        <w:t xml:space="preserve">Zamawiający po otrzymaniu kompletu dokumentów </w:t>
      </w:r>
      <w:r w:rsidRPr="001362DA">
        <w:rPr>
          <w:rFonts w:ascii="Arial" w:eastAsia="Times New Roman" w:hAnsi="Arial" w:cs="Arial"/>
          <w:sz w:val="20"/>
          <w:szCs w:val="20"/>
        </w:rPr>
        <w:t>pozwalających na ocenę prawidłowego wykonania przedmiotu odbioru</w:t>
      </w:r>
      <w:r w:rsidRPr="001362DA">
        <w:rPr>
          <w:rFonts w:ascii="Arial" w:eastAsia="Times New Roman" w:hAnsi="Arial" w:cs="Arial"/>
          <w:sz w:val="20"/>
        </w:rPr>
        <w:t xml:space="preserve"> wyznaczy termin odbioru końcowego niezwłocznie, wyznaczając termin rozpoczęcia procedury odbiorowej przypadający nie później niż w ciągu </w:t>
      </w:r>
      <w:r w:rsidRPr="001362DA">
        <w:rPr>
          <w:rFonts w:ascii="Arial" w:eastAsia="Times New Roman" w:hAnsi="Arial" w:cs="Arial"/>
          <w:sz w:val="20"/>
          <w:szCs w:val="20"/>
          <w:lang w:eastAsia="zh-CN"/>
        </w:rPr>
        <w:t>14 dni</w:t>
      </w:r>
      <w:r w:rsidRPr="001362DA">
        <w:rPr>
          <w:rFonts w:ascii="Arial" w:eastAsia="Times New Roman" w:hAnsi="Arial" w:cs="Arial"/>
          <w:sz w:val="20"/>
        </w:rPr>
        <w:t xml:space="preserve"> od daty pisemnego zgłoszenia gotowości do obioru przez Wykonawcę z zastrzeżeniem okoliczności o których mowa w pkt 4, zawiadamiając o tym terminie Wykonawcę.</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Jeżeli Zamawiający, w terminie opisanym w pkt. 5 bez uzasadnionych przyczyn nie wyznaczy terminu odbioru, pomimo zgłoszenia przez Wykonawcę gotowości do odbioru oraz spełnienia wszelkich wymogów o których mowa w pkt. 3, Wykonawca ustala protokolarnie stan przedmiotu umowy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 </w:t>
      </w:r>
      <w:r w:rsidRPr="001362DA">
        <w:rPr>
          <w:rFonts w:ascii="Arial" w:eastAsia="Times New Roman" w:hAnsi="Arial" w:cs="Arial"/>
          <w:sz w:val="20"/>
          <w:szCs w:val="20"/>
          <w:lang w:eastAsia="zh-CN"/>
        </w:rPr>
        <w:t>za wykonany przedmiot umowy</w:t>
      </w:r>
      <w:r w:rsidRPr="001362DA">
        <w:rPr>
          <w:rFonts w:ascii="Arial" w:hAnsi="Arial" w:cs="Arial"/>
          <w:sz w:val="20"/>
          <w:szCs w:val="20"/>
          <w:lang w:eastAsia="zh-CN"/>
        </w:rPr>
        <w:t xml:space="preserve"> z uwzględnieniem zasad dotyczących rozliczania za wykonanie przedmiotu umowy określonych w § 16.</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bookmarkStart w:id="3" w:name="_Hlk525804202"/>
      <w:r w:rsidRPr="001362DA">
        <w:rPr>
          <w:rFonts w:ascii="Arial" w:eastAsia="Times New Roman" w:hAnsi="Arial" w:cs="Arial"/>
          <w:sz w:val="20"/>
          <w:szCs w:val="20"/>
        </w:rPr>
        <w:t>W przypadku o którym mowa w pkt. 6 Wykonawca nie pozostaje w zwłoce ze spełnieniem zobowiązania wynikającego z umowy.</w:t>
      </w:r>
    </w:p>
    <w:bookmarkEnd w:id="3"/>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końcowy ma na celu ostateczne przekazanie Zamawiającemu ustalonego w umowie przedmiotu zamówienia po sprawdzeniu jego należytego wykonania. Oddający jak i odbierający dołożą należytej staranności przy odbiorze przedmiotu umowy.</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lastRenderedPageBreak/>
        <w:t>O terminie odbioru Wykonawca ma obowiązek poinformowania podwykonawców, przy udziale których wykonał przedmiot umowy.</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bookmarkStart w:id="4" w:name="_Hlk525804353"/>
      <w:r w:rsidRPr="001362DA">
        <w:rPr>
          <w:rFonts w:ascii="Arial" w:eastAsia="Times New Roman" w:hAnsi="Arial" w:cs="Arial"/>
          <w:sz w:val="20"/>
          <w:szCs w:val="20"/>
          <w:lang w:eastAsia="zh-CN"/>
        </w:rPr>
        <w:t xml:space="preserve">Jeżeli odbiór końcowy został dokonany po </w:t>
      </w:r>
      <w:r w:rsidRPr="001362DA">
        <w:rPr>
          <w:rFonts w:ascii="Arial" w:eastAsia="Times New Roman" w:hAnsi="Arial" w:cs="Arial"/>
          <w:sz w:val="20"/>
        </w:rPr>
        <w:t>pierwszym przystąpieniu do czynności odbiorowych i bez stwierdzenia wad uniemożliwiających dokonanie odbioru zgodnie z postanowieniami niniejszej umowy</w:t>
      </w:r>
      <w:r w:rsidRPr="001362DA">
        <w:rPr>
          <w:rFonts w:ascii="Arial" w:eastAsia="Times New Roman" w:hAnsi="Arial" w:cs="Arial"/>
          <w:sz w:val="20"/>
          <w:szCs w:val="20"/>
          <w:lang w:eastAsia="zh-CN"/>
        </w:rPr>
        <w:t>, Wykonawca nie pozostaje w zwłoce ze spełnieniem zobowiązania wynikającego z umowy.</w:t>
      </w:r>
    </w:p>
    <w:bookmarkEnd w:id="4"/>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Jeżeli w toku czynności odbiorowych zostaną stwierdzone wady:</w:t>
      </w:r>
    </w:p>
    <w:p w:rsidR="001362DA" w:rsidRPr="001362DA" w:rsidRDefault="001362DA" w:rsidP="001362DA">
      <w:pPr>
        <w:tabs>
          <w:tab w:val="left" w:pos="180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nadające się do usunięcia - Zamawiający odmawia odbioru do czasu usunięcia wad albo obniża  wynagrodzenie usuwając wadę na koszt i ryzyko Wykonawcy.</w:t>
      </w:r>
    </w:p>
    <w:p w:rsidR="001362DA" w:rsidRPr="001362DA" w:rsidRDefault="001362DA" w:rsidP="001362DA">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1362DA" w:rsidRPr="001362DA" w:rsidRDefault="001362DA" w:rsidP="001362DA">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1362DA">
        <w:rPr>
          <w:rFonts w:ascii="Arial" w:eastAsia="Times New Roman" w:hAnsi="Arial" w:cs="Arial"/>
          <w:sz w:val="20"/>
          <w:szCs w:val="20"/>
        </w:rPr>
        <w:t xml:space="preserve">odstąpienia od umowy w terminie 14 dni licząc od upływu terminu do przystąpienia Wykonawcy do wykonania robót oraz zlecenia usunięcia tych wad osobie trzeciej na koszt i ryzyko Wykonawcy, bez upoważnienia Sądu. </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Z czynności odbioru końcowego spisany zostanie protokół zawierający wszelkie ustalenia dokonane w toku odbioru.</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Protokół odbioru podpisany przez strony, Zamawiający doręcza Wykonawcy w dniu zakończenia czynności odbioru. Dzień ten stanowi datę odbioru robót. Protokół ten stanowi podstawę wystawienia faktury za przedmiot umowy, </w:t>
      </w:r>
      <w:r w:rsidRPr="001362DA">
        <w:rPr>
          <w:rFonts w:ascii="Arial" w:eastAsia="Calibri" w:hAnsi="Arial" w:cs="Arial"/>
          <w:sz w:val="20"/>
          <w:szCs w:val="20"/>
          <w:lang w:eastAsia="zh-CN"/>
        </w:rPr>
        <w:t>z uwzględnieniem zasad dotyczących rozliczania za wykonanie przedmiotu umowy określonych w § 16.</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końcowy może być połączony z przekazaniem użytkownikowi przez Zamawiającego przedmiotu odbioru do eksploatacji (do użytkowania).</w:t>
      </w:r>
    </w:p>
    <w:p w:rsidR="001362DA" w:rsidRPr="001362DA" w:rsidRDefault="001362DA" w:rsidP="001362DA">
      <w:pPr>
        <w:suppressAutoHyphens/>
        <w:spacing w:after="0" w:line="240" w:lineRule="auto"/>
        <w:contextualSpacing/>
        <w:jc w:val="both"/>
        <w:rPr>
          <w:rFonts w:ascii="Arial" w:eastAsia="Times New Roman" w:hAnsi="Arial" w:cs="Arial"/>
          <w:sz w:val="20"/>
          <w:szCs w:val="24"/>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ostateczny - odbiór robót po okresie gwarancji i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 bez upoważnienia Sądu.</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 xml:space="preserve">Odbiory gwarancyjne będą przeprowadzane dwukrotnie: w ostatnim miesiącu przed upływem terminu gwarancji i w ostatnim miesiącu przed upływem terminu rękojmi ustalonego w umowie, </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Odbiór gwarancyjny będzie dokonywany przez Zamawiającego z udziałem Wykonawcy w celu ustalenia stanu przedmiotu umowy przed zakończeniem obowiązywania okresu gwarancji i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Odbiór gwarancyjny potwierdzany jest protokołem odbioru usunięcia wad (jeżeli takie wystąpią), sporządzanym po usunięciu wszystkich wad ujawnionych w okresie gwarancji lub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 bez upoważnienia Sądu.</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 </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Z odbioru ostatecznego sporządza się protokół odbioru ostatecznego.</w:t>
      </w:r>
    </w:p>
    <w:p w:rsidR="001362DA" w:rsidRPr="001362DA" w:rsidRDefault="001362DA" w:rsidP="001362DA">
      <w:pPr>
        <w:suppressAutoHyphens/>
        <w:spacing w:after="0" w:line="240" w:lineRule="auto"/>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20</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powstania sporu na tle wykonania niniejszej umowy w sprawie zamówienia publicznego Wykonawca zobowiązany jest przede wszystkim do wyczerpania drogi postępowania reklamacyjnego.</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Reklamację wykonuje się poprzez skierowanie konkretnego roszczenia do Zamawiającego.</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Zamawiający ma obowiązek do pisemnego ustosunkowania się do zgłoszonego przez Wykonawcę roszczenia w terminie 21 dni od daty zgłoszenia roszczenia.</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odmowy przez Zamawiającego uznania roszczenia Wykonawcy, względnie nie udzielenia odpowiedzi na roszczenia w terminie, o którym mowa w ust. 3 Wykonawca uprawniony jest do wystąpienia na drogę sądową.</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Do rozpatrzenia sporów wynikłych na tle realizacji niniejszej umowy właściwy jest sąd dla siedziby Zmawiającego.</w:t>
      </w:r>
    </w:p>
    <w:p w:rsidR="001362DA" w:rsidRPr="001362DA" w:rsidRDefault="001362DA" w:rsidP="001362DA">
      <w:pPr>
        <w:suppressAutoHyphens/>
        <w:spacing w:after="0" w:line="240" w:lineRule="auto"/>
        <w:ind w:left="1440"/>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21</w:t>
      </w:r>
    </w:p>
    <w:p w:rsidR="001362DA" w:rsidRPr="001362DA" w:rsidRDefault="001362DA" w:rsidP="001362DA">
      <w:pPr>
        <w:keepNext/>
        <w:numPr>
          <w:ilvl w:val="1"/>
          <w:numId w:val="0"/>
        </w:numPr>
        <w:suppressAutoHyphens/>
        <w:spacing w:after="0" w:line="240" w:lineRule="auto"/>
        <w:ind w:firstLine="1134"/>
        <w:jc w:val="both"/>
        <w:outlineLvl w:val="1"/>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Integralną częścią niniejszej umowy są załączniki: </w:t>
      </w:r>
    </w:p>
    <w:p w:rsidR="005043D0" w:rsidRPr="005043D0" w:rsidRDefault="005043D0" w:rsidP="005043D0">
      <w:pPr>
        <w:numPr>
          <w:ilvl w:val="2"/>
          <w:numId w:val="31"/>
        </w:numPr>
        <w:suppressAutoHyphens/>
        <w:spacing w:after="0" w:line="240" w:lineRule="auto"/>
        <w:ind w:left="1418" w:hanging="284"/>
        <w:jc w:val="both"/>
        <w:rPr>
          <w:rFonts w:ascii="Arial" w:eastAsia="Times New Roman" w:hAnsi="Arial" w:cs="Arial"/>
          <w:sz w:val="20"/>
          <w:szCs w:val="20"/>
          <w:lang w:eastAsia="zh-CN"/>
        </w:rPr>
      </w:pPr>
      <w:r>
        <w:rPr>
          <w:rFonts w:ascii="Arial" w:hAnsi="Arial" w:cs="Arial"/>
          <w:sz w:val="20"/>
          <w:szCs w:val="20"/>
        </w:rPr>
        <w:t>Program prac konserwatorskich,</w:t>
      </w:r>
    </w:p>
    <w:p w:rsidR="005043D0" w:rsidRPr="005043D0" w:rsidRDefault="005043D0" w:rsidP="005043D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5043D0">
        <w:rPr>
          <w:rFonts w:ascii="Arial" w:hAnsi="Arial" w:cs="Arial"/>
          <w:color w:val="000000" w:themeColor="text1"/>
          <w:sz w:val="20"/>
          <w:szCs w:val="20"/>
        </w:rPr>
        <w:t>Pozwolenie Nr 279/2022 Małopolskiego Wojewódzkiego Konserwatora Zabytków z 07.12.2022 r</w:t>
      </w:r>
      <w:r>
        <w:rPr>
          <w:rFonts w:ascii="Arial" w:hAnsi="Arial" w:cs="Arial"/>
          <w:color w:val="000000" w:themeColor="text1"/>
          <w:sz w:val="20"/>
          <w:szCs w:val="20"/>
        </w:rPr>
        <w:t>. znak DNS-I.5142.206.2022.MN.1,</w:t>
      </w:r>
    </w:p>
    <w:p w:rsidR="005043D0" w:rsidRPr="005043D0" w:rsidRDefault="005043D0" w:rsidP="005043D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5043D0">
        <w:rPr>
          <w:rFonts w:ascii="Arial" w:hAnsi="Arial" w:cs="Arial"/>
          <w:color w:val="000000" w:themeColor="text1"/>
          <w:sz w:val="20"/>
          <w:szCs w:val="20"/>
        </w:rPr>
        <w:t>Decyzja nr 84 (2023) z 27.11.2023 r Małopolskiego Wojewódzkiego Konserwatora Zabytków udzielająca zezwolenia na usunięcie drzew</w:t>
      </w:r>
      <w:r>
        <w:rPr>
          <w:rFonts w:ascii="Arial" w:hAnsi="Arial" w:cs="Arial"/>
          <w:sz w:val="20"/>
          <w:szCs w:val="20"/>
        </w:rPr>
        <w:t>,</w:t>
      </w:r>
    </w:p>
    <w:p w:rsidR="005043D0" w:rsidRPr="005043D0" w:rsidRDefault="005043D0" w:rsidP="005043D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5043D0">
        <w:rPr>
          <w:rFonts w:ascii="Arial" w:hAnsi="Arial" w:cs="Arial"/>
          <w:sz w:val="20"/>
          <w:szCs w:val="20"/>
        </w:rPr>
        <w:t>Specyfikacje Techniczne</w:t>
      </w:r>
      <w:r>
        <w:rPr>
          <w:rFonts w:ascii="Arial" w:hAnsi="Arial" w:cs="Arial"/>
          <w:sz w:val="20"/>
          <w:szCs w:val="20"/>
        </w:rPr>
        <w:t xml:space="preserve"> Wykonania i Odbioru Robót,</w:t>
      </w:r>
    </w:p>
    <w:p w:rsidR="005043D0" w:rsidRDefault="005043D0" w:rsidP="005043D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5043D0">
        <w:rPr>
          <w:rFonts w:ascii="Arial" w:eastAsia="Times New Roman" w:hAnsi="Arial" w:cs="Arial"/>
          <w:sz w:val="20"/>
          <w:szCs w:val="20"/>
        </w:rPr>
        <w:t>Warunki wykonania i odbioru prac konserwatorskic</w:t>
      </w:r>
      <w:r>
        <w:rPr>
          <w:rFonts w:ascii="Arial" w:eastAsia="Times New Roman" w:hAnsi="Arial" w:cs="Arial"/>
          <w:sz w:val="20"/>
          <w:szCs w:val="20"/>
        </w:rPr>
        <w:t>h i restauratorskich,</w:t>
      </w:r>
    </w:p>
    <w:p w:rsidR="005043D0" w:rsidRDefault="005043D0" w:rsidP="005043D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5043D0">
        <w:rPr>
          <w:rFonts w:ascii="Arial" w:hAnsi="Arial" w:cs="Arial"/>
          <w:sz w:val="20"/>
          <w:szCs w:val="20"/>
        </w:rPr>
        <w:t>Przedmiar robót</w:t>
      </w:r>
      <w:r>
        <w:rPr>
          <w:rFonts w:ascii="Arial" w:eastAsia="Times New Roman" w:hAnsi="Arial" w:cs="Arial"/>
          <w:sz w:val="20"/>
          <w:szCs w:val="20"/>
        </w:rPr>
        <w:t>,</w:t>
      </w:r>
    </w:p>
    <w:p w:rsidR="00B066CA" w:rsidRPr="005043D0" w:rsidRDefault="005234B3" w:rsidP="005043D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5043D0">
        <w:rPr>
          <w:rFonts w:ascii="Arial" w:hAnsi="Arial" w:cs="Arial"/>
          <w:sz w:val="20"/>
          <w:szCs w:val="20"/>
        </w:rPr>
        <w:t>Specyfikacja</w:t>
      </w:r>
      <w:r w:rsidR="00B066CA" w:rsidRPr="005043D0">
        <w:rPr>
          <w:rFonts w:ascii="Arial" w:hAnsi="Arial" w:cs="Arial"/>
          <w:sz w:val="20"/>
          <w:szCs w:val="20"/>
        </w:rPr>
        <w:t xml:space="preserve"> Warunków Zamówienia z postępowania na podstawie którego zawarto niniejszą umowę wraz z ewentualnymi udzielonymi w postępowaniu wy</w:t>
      </w:r>
      <w:r w:rsidR="0001743C" w:rsidRPr="005043D0">
        <w:rPr>
          <w:rFonts w:ascii="Arial" w:hAnsi="Arial" w:cs="Arial"/>
          <w:sz w:val="20"/>
          <w:szCs w:val="20"/>
        </w:rPr>
        <w:t>jaśnieniami i modyfikacjami SWZ</w:t>
      </w:r>
      <w:r w:rsidR="00B066CA" w:rsidRPr="005043D0">
        <w:rPr>
          <w:rFonts w:ascii="Arial" w:hAnsi="Arial" w:cs="Arial"/>
          <w:sz w:val="20"/>
          <w:szCs w:val="20"/>
        </w:rPr>
        <w:t>,</w:t>
      </w:r>
    </w:p>
    <w:p w:rsidR="001362DA" w:rsidRPr="005A5A9F" w:rsidRDefault="001362DA" w:rsidP="00B066CA">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5A5A9F">
        <w:rPr>
          <w:rFonts w:ascii="Arial" w:hAnsi="Arial" w:cs="Arial"/>
          <w:sz w:val="20"/>
          <w:szCs w:val="20"/>
          <w:lang w:eastAsia="zh-CN"/>
        </w:rPr>
        <w:t>Kosztorys robót.</w:t>
      </w:r>
    </w:p>
    <w:p w:rsidR="001362DA" w:rsidRPr="001362DA" w:rsidRDefault="001362DA" w:rsidP="001362DA">
      <w:pPr>
        <w:suppressAutoHyphens/>
        <w:spacing w:after="0" w:line="240" w:lineRule="auto"/>
        <w:jc w:val="both"/>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xml:space="preserve"> § 22 </w:t>
      </w:r>
    </w:p>
    <w:p w:rsidR="001362DA" w:rsidRPr="001362DA" w:rsidRDefault="001362DA" w:rsidP="001362DA">
      <w:pPr>
        <w:suppressAutoHyphens/>
        <w:spacing w:after="0" w:line="240" w:lineRule="auto"/>
        <w:ind w:firstLine="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sprawach nie uregulowanych niniejszą umową stosuje się obowiązujące przepisy prawa polskiego.</w:t>
      </w:r>
    </w:p>
    <w:p w:rsidR="001362DA" w:rsidRPr="001362DA" w:rsidRDefault="001362DA" w:rsidP="001362DA">
      <w:pPr>
        <w:suppressAutoHyphens/>
        <w:spacing w:after="0" w:line="240" w:lineRule="auto"/>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23</w:t>
      </w:r>
    </w:p>
    <w:p w:rsidR="001362DA" w:rsidRPr="001362DA" w:rsidRDefault="001362DA" w:rsidP="001362DA">
      <w:pPr>
        <w:suppressAutoHyphens/>
        <w:spacing w:after="0" w:line="240" w:lineRule="auto"/>
        <w:ind w:firstLine="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Umowę sporządzono w 3 egzemplarzach, 2 dla Zamawiającego i 1 dla Wykonawcy.</w:t>
      </w: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r w:rsidRPr="001362DA">
        <w:rPr>
          <w:rFonts w:ascii="Arial" w:eastAsia="Times New Roman" w:hAnsi="Arial" w:cs="Arial"/>
          <w:bCs/>
          <w:color w:val="000000"/>
          <w:sz w:val="20"/>
          <w:szCs w:val="20"/>
          <w:lang w:eastAsia="zh-CN"/>
        </w:rPr>
        <w:t>Zamawiający</w:t>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t xml:space="preserve">                   Wykonawca</w:t>
      </w: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r w:rsidRPr="001362DA">
        <w:rPr>
          <w:rFonts w:ascii="Arial" w:eastAsia="Times New Roman" w:hAnsi="Arial" w:cs="Arial"/>
          <w:bCs/>
          <w:color w:val="000000"/>
          <w:sz w:val="20"/>
          <w:szCs w:val="20"/>
          <w:lang w:eastAsia="zh-CN"/>
        </w:rPr>
        <w:t>Kontrasygnata Skarbnika Gminy</w:t>
      </w:r>
    </w:p>
    <w:p w:rsidR="001362DA" w:rsidRPr="001362DA" w:rsidRDefault="001362DA" w:rsidP="001362DA">
      <w:pPr>
        <w:keepNext/>
        <w:suppressAutoHyphens/>
        <w:spacing w:after="0" w:line="240" w:lineRule="auto"/>
        <w:outlineLvl w:val="0"/>
        <w:rPr>
          <w:rFonts w:ascii="Times New Roman" w:eastAsia="Times New Roman" w:hAnsi="Times New Roman" w:cs="Times New Roman"/>
          <w:bCs/>
          <w:sz w:val="32"/>
          <w:szCs w:val="24"/>
          <w:lang w:eastAsia="zh-CN"/>
        </w:rPr>
      </w:pPr>
    </w:p>
    <w:p w:rsidR="001362DA" w:rsidRPr="001362DA" w:rsidRDefault="001362DA" w:rsidP="001362DA">
      <w:pPr>
        <w:tabs>
          <w:tab w:val="left" w:pos="200"/>
        </w:tabs>
        <w:suppressAutoHyphens/>
        <w:spacing w:after="0" w:line="240" w:lineRule="auto"/>
        <w:ind w:left="1440"/>
        <w:jc w:val="both"/>
        <w:rPr>
          <w:rFonts w:ascii="Arial" w:eastAsia="Times New Roman" w:hAnsi="Arial" w:cs="Arial"/>
          <w:sz w:val="20"/>
          <w:szCs w:val="20"/>
          <w:lang w:eastAsia="zh-CN"/>
        </w:rPr>
      </w:pPr>
    </w:p>
    <w:p w:rsidR="001721C0" w:rsidRDefault="001721C0"/>
    <w:sectPr w:rsidR="001721C0" w:rsidSect="006D7325">
      <w:footerReference w:type="even" r:id="rId8"/>
      <w:footerReference w:type="default" r:id="rId9"/>
      <w:pgSz w:w="11906" w:h="16838"/>
      <w:pgMar w:top="709" w:right="926" w:bottom="998" w:left="0" w:header="708" w:footer="3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BE4" w:rsidRDefault="00593BE4">
      <w:pPr>
        <w:spacing w:after="0" w:line="240" w:lineRule="auto"/>
      </w:pPr>
      <w:r>
        <w:separator/>
      </w:r>
    </w:p>
  </w:endnote>
  <w:endnote w:type="continuationSeparator" w:id="0">
    <w:p w:rsidR="00593BE4" w:rsidRDefault="00593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25" w:rsidRDefault="006D7325" w:rsidP="006D73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rsidR="006D7325" w:rsidRDefault="006D7325" w:rsidP="006D732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59771"/>
      <w:docPartObj>
        <w:docPartGallery w:val="Page Numbers (Bottom of Page)"/>
        <w:docPartUnique/>
      </w:docPartObj>
    </w:sdtPr>
    <w:sdtEndPr>
      <w:rPr>
        <w:noProof/>
      </w:rPr>
    </w:sdtEndPr>
    <w:sdtContent>
      <w:p w:rsidR="006D7325" w:rsidRDefault="006D7325">
        <w:pPr>
          <w:pStyle w:val="Stopka"/>
          <w:jc w:val="center"/>
        </w:pPr>
        <w:r>
          <w:fldChar w:fldCharType="begin"/>
        </w:r>
        <w:r>
          <w:instrText xml:space="preserve"> PAGE   \* MERGEFORMAT </w:instrText>
        </w:r>
        <w:r>
          <w:fldChar w:fldCharType="separate"/>
        </w:r>
        <w:r w:rsidR="00C361B2">
          <w:rPr>
            <w:noProof/>
          </w:rPr>
          <w:t>15</w:t>
        </w:r>
        <w:r>
          <w:rPr>
            <w:noProof/>
          </w:rPr>
          <w:fldChar w:fldCharType="end"/>
        </w:r>
      </w:p>
    </w:sdtContent>
  </w:sdt>
  <w:p w:rsidR="006D7325" w:rsidRDefault="006D7325" w:rsidP="006D732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BE4" w:rsidRDefault="00593BE4">
      <w:pPr>
        <w:spacing w:after="0" w:line="240" w:lineRule="auto"/>
      </w:pPr>
      <w:r>
        <w:separator/>
      </w:r>
    </w:p>
  </w:footnote>
  <w:footnote w:type="continuationSeparator" w:id="0">
    <w:p w:rsidR="00593BE4" w:rsidRDefault="00593B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1BB693A8"/>
    <w:lvl w:ilvl="0">
      <w:start w:val="1"/>
      <w:numFmt w:val="decimal"/>
      <w:lvlText w:val="%1."/>
      <w:lvlJc w:val="left"/>
      <w:pPr>
        <w:tabs>
          <w:tab w:val="num" w:pos="1496"/>
        </w:tabs>
        <w:ind w:left="1496" w:hanging="360"/>
      </w:pPr>
      <w:rPr>
        <w:rFonts w:cs="Times New Roman"/>
        <w:b w:val="0"/>
        <w:color w:val="auto"/>
      </w:rPr>
    </w:lvl>
  </w:abstractNum>
  <w:abstractNum w:abstractNumId="1">
    <w:nsid w:val="00000003"/>
    <w:multiLevelType w:val="multilevel"/>
    <w:tmpl w:val="FF62F700"/>
    <w:name w:val="WW8Num3"/>
    <w:lvl w:ilvl="0">
      <w:start w:val="1"/>
      <w:numFmt w:val="decimal"/>
      <w:lvlText w:val="%1)"/>
      <w:lvlJc w:val="left"/>
      <w:pPr>
        <w:tabs>
          <w:tab w:val="num" w:pos="1800"/>
        </w:tabs>
        <w:ind w:left="1800" w:hanging="360"/>
      </w:pPr>
      <w:rPr>
        <w:rFonts w:cs="Times New Roman" w:hint="default"/>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7"/>
    <w:multiLevelType w:val="multilevel"/>
    <w:tmpl w:val="31C843FE"/>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23C5529"/>
    <w:multiLevelType w:val="hybridMultilevel"/>
    <w:tmpl w:val="BB16D872"/>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5">
    <w:nsid w:val="05B657E2"/>
    <w:multiLevelType w:val="hybridMultilevel"/>
    <w:tmpl w:val="915298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07476ACF"/>
    <w:multiLevelType w:val="hybridMultilevel"/>
    <w:tmpl w:val="B5308104"/>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7">
    <w:nsid w:val="077A15CD"/>
    <w:multiLevelType w:val="hybridMultilevel"/>
    <w:tmpl w:val="56208EDE"/>
    <w:lvl w:ilvl="0" w:tplc="5E94BA06">
      <w:start w:val="1"/>
      <w:numFmt w:val="decimal"/>
      <w:lvlText w:val="%1."/>
      <w:lvlJc w:val="left"/>
      <w:pPr>
        <w:tabs>
          <w:tab w:val="num" w:pos="2535"/>
        </w:tabs>
        <w:ind w:left="2535" w:hanging="360"/>
      </w:pPr>
      <w:rPr>
        <w:rFonts w:cs="Times New Roman" w:hint="default"/>
        <w:b w:val="0"/>
      </w:rPr>
    </w:lvl>
    <w:lvl w:ilvl="1" w:tplc="9502E5B2">
      <w:start w:val="1"/>
      <w:numFmt w:val="decimal"/>
      <w:lvlText w:val="%2."/>
      <w:lvlJc w:val="left"/>
      <w:pPr>
        <w:tabs>
          <w:tab w:val="num" w:pos="1440"/>
        </w:tabs>
        <w:ind w:left="1440" w:hanging="360"/>
      </w:pPr>
      <w:rPr>
        <w:rFonts w:cs="Times New Roman" w:hint="default"/>
        <w:b w:val="0"/>
      </w:rPr>
    </w:lvl>
    <w:lvl w:ilvl="2" w:tplc="241E1FD0">
      <w:start w:val="1"/>
      <w:numFmt w:val="decimal"/>
      <w:lvlText w:val="%3."/>
      <w:lvlJc w:val="left"/>
      <w:pPr>
        <w:tabs>
          <w:tab w:val="num" w:pos="2340"/>
        </w:tabs>
        <w:ind w:left="2340" w:hanging="360"/>
      </w:pPr>
      <w:rPr>
        <w:rFonts w:cs="Times New Roman" w:hint="default"/>
        <w:b w:val="0"/>
      </w:rPr>
    </w:lvl>
    <w:lvl w:ilvl="3" w:tplc="04150011">
      <w:start w:val="1"/>
      <w:numFmt w:val="decimal"/>
      <w:lvlText w:val="%4)"/>
      <w:lvlJc w:val="left"/>
      <w:pPr>
        <w:tabs>
          <w:tab w:val="num" w:pos="2880"/>
        </w:tabs>
        <w:ind w:left="2880" w:hanging="360"/>
      </w:pPr>
      <w:rPr>
        <w:rFonts w:cs="Times New Roman" w:hint="default"/>
        <w:b w:val="0"/>
      </w:rPr>
    </w:lvl>
    <w:lvl w:ilvl="4" w:tplc="04150017">
      <w:start w:val="1"/>
      <w:numFmt w:val="lowerLetter"/>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078402F1"/>
    <w:multiLevelType w:val="hybridMultilevel"/>
    <w:tmpl w:val="0EE6DDBC"/>
    <w:lvl w:ilvl="0" w:tplc="04150017">
      <w:start w:val="1"/>
      <w:numFmt w:val="lowerLetter"/>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
    <w:nsid w:val="09FC485E"/>
    <w:multiLevelType w:val="hybridMultilevel"/>
    <w:tmpl w:val="FD368E4C"/>
    <w:lvl w:ilvl="0" w:tplc="9E5239AC">
      <w:start w:val="1"/>
      <w:numFmt w:val="decimal"/>
      <w:lvlText w:val="%1)"/>
      <w:lvlJc w:val="left"/>
      <w:pPr>
        <w:ind w:left="1437" w:hanging="360"/>
      </w:pPr>
      <w:rPr>
        <w:rFonts w:hint="default"/>
        <w:b w:val="0"/>
        <w:color w:val="auto"/>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0">
    <w:nsid w:val="0BA43948"/>
    <w:multiLevelType w:val="hybridMultilevel"/>
    <w:tmpl w:val="13644FE0"/>
    <w:lvl w:ilvl="0" w:tplc="B0122134">
      <w:start w:val="1"/>
      <w:numFmt w:val="decimal"/>
      <w:lvlText w:val="%1)"/>
      <w:lvlJc w:val="left"/>
      <w:pPr>
        <w:ind w:left="2280" w:hanging="360"/>
      </w:pPr>
      <w:rPr>
        <w:rFonts w:cs="Times New Roman"/>
        <w:i w:val="0"/>
      </w:rPr>
    </w:lvl>
    <w:lvl w:ilvl="1" w:tplc="04150019" w:tentative="1">
      <w:start w:val="1"/>
      <w:numFmt w:val="lowerLetter"/>
      <w:lvlText w:val="%2."/>
      <w:lvlJc w:val="left"/>
      <w:pPr>
        <w:ind w:left="3000" w:hanging="360"/>
      </w:pPr>
      <w:rPr>
        <w:rFonts w:cs="Times New Roman"/>
      </w:rPr>
    </w:lvl>
    <w:lvl w:ilvl="2" w:tplc="0415001B" w:tentative="1">
      <w:start w:val="1"/>
      <w:numFmt w:val="lowerRoman"/>
      <w:lvlText w:val="%3."/>
      <w:lvlJc w:val="right"/>
      <w:pPr>
        <w:ind w:left="3720" w:hanging="180"/>
      </w:pPr>
      <w:rPr>
        <w:rFonts w:cs="Times New Roman"/>
      </w:rPr>
    </w:lvl>
    <w:lvl w:ilvl="3" w:tplc="0415000F" w:tentative="1">
      <w:start w:val="1"/>
      <w:numFmt w:val="decimal"/>
      <w:lvlText w:val="%4."/>
      <w:lvlJc w:val="left"/>
      <w:pPr>
        <w:ind w:left="4440" w:hanging="360"/>
      </w:pPr>
      <w:rPr>
        <w:rFonts w:cs="Times New Roman"/>
      </w:rPr>
    </w:lvl>
    <w:lvl w:ilvl="4" w:tplc="04150019" w:tentative="1">
      <w:start w:val="1"/>
      <w:numFmt w:val="lowerLetter"/>
      <w:lvlText w:val="%5."/>
      <w:lvlJc w:val="left"/>
      <w:pPr>
        <w:ind w:left="5160" w:hanging="360"/>
      </w:pPr>
      <w:rPr>
        <w:rFonts w:cs="Times New Roman"/>
      </w:rPr>
    </w:lvl>
    <w:lvl w:ilvl="5" w:tplc="0415001B" w:tentative="1">
      <w:start w:val="1"/>
      <w:numFmt w:val="lowerRoman"/>
      <w:lvlText w:val="%6."/>
      <w:lvlJc w:val="right"/>
      <w:pPr>
        <w:ind w:left="5880" w:hanging="180"/>
      </w:pPr>
      <w:rPr>
        <w:rFonts w:cs="Times New Roman"/>
      </w:rPr>
    </w:lvl>
    <w:lvl w:ilvl="6" w:tplc="0415000F" w:tentative="1">
      <w:start w:val="1"/>
      <w:numFmt w:val="decimal"/>
      <w:lvlText w:val="%7."/>
      <w:lvlJc w:val="left"/>
      <w:pPr>
        <w:ind w:left="6600" w:hanging="360"/>
      </w:pPr>
      <w:rPr>
        <w:rFonts w:cs="Times New Roman"/>
      </w:rPr>
    </w:lvl>
    <w:lvl w:ilvl="7" w:tplc="04150019" w:tentative="1">
      <w:start w:val="1"/>
      <w:numFmt w:val="lowerLetter"/>
      <w:lvlText w:val="%8."/>
      <w:lvlJc w:val="left"/>
      <w:pPr>
        <w:ind w:left="7320" w:hanging="360"/>
      </w:pPr>
      <w:rPr>
        <w:rFonts w:cs="Times New Roman"/>
      </w:rPr>
    </w:lvl>
    <w:lvl w:ilvl="8" w:tplc="0415001B" w:tentative="1">
      <w:start w:val="1"/>
      <w:numFmt w:val="lowerRoman"/>
      <w:lvlText w:val="%9."/>
      <w:lvlJc w:val="right"/>
      <w:pPr>
        <w:ind w:left="8040" w:hanging="180"/>
      </w:pPr>
      <w:rPr>
        <w:rFonts w:cs="Times New Roman"/>
      </w:rPr>
    </w:lvl>
  </w:abstractNum>
  <w:abstractNum w:abstractNumId="11">
    <w:nsid w:val="10F25222"/>
    <w:multiLevelType w:val="hybridMultilevel"/>
    <w:tmpl w:val="8A80BFF0"/>
    <w:name w:val="WW8Num72"/>
    <w:lvl w:ilvl="0" w:tplc="D160EB2A">
      <w:start w:val="1"/>
      <w:numFmt w:val="decimal"/>
      <w:lvlText w:val="%1."/>
      <w:lvlJc w:val="left"/>
      <w:pPr>
        <w:tabs>
          <w:tab w:val="num" w:pos="720"/>
        </w:tabs>
        <w:ind w:left="72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6282487"/>
    <w:multiLevelType w:val="hybridMultilevel"/>
    <w:tmpl w:val="28C8DDFC"/>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3">
    <w:nsid w:val="17AC6552"/>
    <w:multiLevelType w:val="hybridMultilevel"/>
    <w:tmpl w:val="7DE651D0"/>
    <w:lvl w:ilvl="0" w:tplc="40E63C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8F82113"/>
    <w:multiLevelType w:val="multilevel"/>
    <w:tmpl w:val="42087EE4"/>
    <w:lvl w:ilvl="0">
      <w:start w:val="1"/>
      <w:numFmt w:val="decimal"/>
      <w:lvlText w:val="%1."/>
      <w:lvlJc w:val="left"/>
      <w:pPr>
        <w:tabs>
          <w:tab w:val="num" w:pos="3600"/>
        </w:tabs>
        <w:ind w:left="3600" w:hanging="360"/>
      </w:pPr>
      <w:rPr>
        <w:rFonts w:cs="Times New Roman" w:hint="default"/>
        <w:b w:val="0"/>
      </w:rPr>
    </w:lvl>
    <w:lvl w:ilvl="1">
      <w:start w:val="1"/>
      <w:numFmt w:val="decimal"/>
      <w:isLgl/>
      <w:lvlText w:val="%1.%2."/>
      <w:lvlJc w:val="left"/>
      <w:pPr>
        <w:ind w:left="3600" w:hanging="36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396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5">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6">
    <w:nsid w:val="1DB57147"/>
    <w:multiLevelType w:val="hybridMultilevel"/>
    <w:tmpl w:val="0E1A45B0"/>
    <w:lvl w:ilvl="0" w:tplc="04150017">
      <w:start w:val="1"/>
      <w:numFmt w:val="lowerLetter"/>
      <w:lvlText w:val="%1)"/>
      <w:lvlJc w:val="left"/>
      <w:pPr>
        <w:tabs>
          <w:tab w:val="num" w:pos="2880"/>
        </w:tabs>
        <w:ind w:left="2880" w:hanging="360"/>
      </w:pPr>
      <w:rPr>
        <w:rFonts w:cs="Times New Roman"/>
      </w:r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17">
    <w:nsid w:val="1E926E61"/>
    <w:multiLevelType w:val="hybridMultilevel"/>
    <w:tmpl w:val="480EBEFA"/>
    <w:lvl w:ilvl="0" w:tplc="04150011">
      <w:start w:val="1"/>
      <w:numFmt w:val="decimal"/>
      <w:lvlText w:val="%1)"/>
      <w:lvlJc w:val="left"/>
      <w:pPr>
        <w:ind w:left="2138" w:hanging="360"/>
      </w:pPr>
      <w:rPr>
        <w:rFonts w:cs="Times New Roman"/>
      </w:rPr>
    </w:lvl>
    <w:lvl w:ilvl="1" w:tplc="04150011">
      <w:start w:val="1"/>
      <w:numFmt w:val="decimal"/>
      <w:lvlText w:val="%2)"/>
      <w:lvlJc w:val="left"/>
      <w:pPr>
        <w:tabs>
          <w:tab w:val="num" w:pos="2498"/>
        </w:tabs>
        <w:ind w:left="2498"/>
      </w:pPr>
      <w:rPr>
        <w:rFonts w:cs="Times New Roman" w:hint="default"/>
        <w:b w:val="0"/>
        <w:color w:val="auto"/>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8">
    <w:nsid w:val="260E1D3C"/>
    <w:multiLevelType w:val="hybridMultilevel"/>
    <w:tmpl w:val="F35EEFE6"/>
    <w:name w:val="WW8Num43"/>
    <w:lvl w:ilvl="0" w:tplc="CEDEB294">
      <w:start w:val="1"/>
      <w:numFmt w:val="decimal"/>
      <w:lvlText w:val="%1."/>
      <w:lvlJc w:val="left"/>
      <w:pPr>
        <w:tabs>
          <w:tab w:val="num" w:pos="720"/>
        </w:tabs>
        <w:ind w:left="720" w:hanging="360"/>
      </w:pPr>
      <w:rPr>
        <w:rFonts w:cs="Times New Roman" w:hint="default"/>
        <w:b w:val="0"/>
        <w:color w:val="auto"/>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19">
    <w:nsid w:val="2902680F"/>
    <w:multiLevelType w:val="hybridMultilevel"/>
    <w:tmpl w:val="4BF682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C520EA2"/>
    <w:multiLevelType w:val="hybridMultilevel"/>
    <w:tmpl w:val="5D561A2C"/>
    <w:lvl w:ilvl="0" w:tplc="6F0CB2F6">
      <w:start w:val="1"/>
      <w:numFmt w:val="lowerLetter"/>
      <w:lvlText w:val="%1)"/>
      <w:lvlJc w:val="left"/>
      <w:pPr>
        <w:ind w:left="1860" w:hanging="360"/>
      </w:pPr>
      <w:rPr>
        <w:rFonts w:hint="default"/>
        <w:color w:val="auto"/>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1">
    <w:nsid w:val="2DAB3140"/>
    <w:multiLevelType w:val="hybridMultilevel"/>
    <w:tmpl w:val="421EE19E"/>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2">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23">
    <w:nsid w:val="32C73A63"/>
    <w:multiLevelType w:val="hybridMultilevel"/>
    <w:tmpl w:val="6EF670E8"/>
    <w:lvl w:ilvl="0" w:tplc="04150017">
      <w:start w:val="1"/>
      <w:numFmt w:val="lowerLetter"/>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24">
    <w:nsid w:val="34486AB8"/>
    <w:multiLevelType w:val="hybridMultilevel"/>
    <w:tmpl w:val="C2CCB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8DA5124"/>
    <w:multiLevelType w:val="hybridMultilevel"/>
    <w:tmpl w:val="915298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3A796DB5"/>
    <w:multiLevelType w:val="hybridMultilevel"/>
    <w:tmpl w:val="35F46244"/>
    <w:lvl w:ilvl="0" w:tplc="04150017">
      <w:start w:val="1"/>
      <w:numFmt w:val="lowerLetter"/>
      <w:lvlText w:val="%1)"/>
      <w:lvlJc w:val="left"/>
      <w:pPr>
        <w:tabs>
          <w:tab w:val="num" w:pos="3600"/>
        </w:tabs>
        <w:ind w:left="3600" w:hanging="360"/>
      </w:pPr>
      <w:rPr>
        <w:rFonts w:cs="Times New Roman"/>
      </w:rPr>
    </w:lvl>
    <w:lvl w:ilvl="1" w:tplc="241E1FD0">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27">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3E284A8A"/>
    <w:multiLevelType w:val="hybridMultilevel"/>
    <w:tmpl w:val="C06EED7E"/>
    <w:lvl w:ilvl="0" w:tplc="BBF8CC3E">
      <w:start w:val="1"/>
      <w:numFmt w:val="decimal"/>
      <w:lvlText w:val="%1."/>
      <w:lvlJc w:val="left"/>
      <w:pPr>
        <w:tabs>
          <w:tab w:val="num" w:pos="6881"/>
        </w:tabs>
        <w:ind w:left="6881"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469D493F"/>
    <w:multiLevelType w:val="hybridMultilevel"/>
    <w:tmpl w:val="92485E3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nsid w:val="47820220"/>
    <w:multiLevelType w:val="multilevel"/>
    <w:tmpl w:val="CCD0E684"/>
    <w:name w:val="WW8Num1132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1">
    <w:nsid w:val="4F0F4AA1"/>
    <w:multiLevelType w:val="hybridMultilevel"/>
    <w:tmpl w:val="A926AF90"/>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2">
    <w:nsid w:val="4FE36D4E"/>
    <w:multiLevelType w:val="hybridMultilevel"/>
    <w:tmpl w:val="3482AD5E"/>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3">
    <w:nsid w:val="51822B2F"/>
    <w:multiLevelType w:val="hybridMultilevel"/>
    <w:tmpl w:val="D80005B0"/>
    <w:lvl w:ilvl="0" w:tplc="79949028">
      <w:start w:val="1"/>
      <w:numFmt w:val="decimal"/>
      <w:lvlText w:val="%1)"/>
      <w:lvlJc w:val="left"/>
      <w:pPr>
        <w:tabs>
          <w:tab w:val="num" w:pos="2940"/>
        </w:tabs>
        <w:ind w:left="2940" w:hanging="360"/>
      </w:pPr>
      <w:rPr>
        <w:rFonts w:cs="Times New Roman" w:hint="default"/>
      </w:rPr>
    </w:lvl>
    <w:lvl w:ilvl="1" w:tplc="9CB41FCC">
      <w:start w:val="1"/>
      <w:numFmt w:val="decimal"/>
      <w:lvlText w:val="%2)"/>
      <w:lvlJc w:val="left"/>
      <w:pPr>
        <w:tabs>
          <w:tab w:val="num" w:pos="2520"/>
        </w:tabs>
        <w:ind w:left="2520" w:hanging="360"/>
      </w:pPr>
      <w:rPr>
        <w:rFonts w:cs="Times New Roman" w:hint="default"/>
      </w:rPr>
    </w:lvl>
    <w:lvl w:ilvl="2" w:tplc="DA3E2CC4">
      <w:start w:val="1"/>
      <w:numFmt w:val="decimal"/>
      <w:lvlText w:val="%3."/>
      <w:lvlJc w:val="left"/>
      <w:pPr>
        <w:tabs>
          <w:tab w:val="num" w:pos="2204"/>
        </w:tabs>
        <w:ind w:left="2204" w:hanging="360"/>
      </w:pPr>
      <w:rPr>
        <w:rFonts w:cs="Times New Roman" w:hint="default"/>
        <w:b w:val="0"/>
        <w:color w:val="auto"/>
        <w:sz w:val="20"/>
        <w:szCs w:val="20"/>
      </w:rPr>
    </w:lvl>
    <w:lvl w:ilvl="3" w:tplc="0415000F">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4">
    <w:nsid w:val="52096657"/>
    <w:multiLevelType w:val="hybridMultilevel"/>
    <w:tmpl w:val="EF90E726"/>
    <w:lvl w:ilvl="0" w:tplc="04150017">
      <w:start w:val="1"/>
      <w:numFmt w:val="lowerLetter"/>
      <w:lvlText w:val="%1)"/>
      <w:lvlJc w:val="left"/>
      <w:pPr>
        <w:tabs>
          <w:tab w:val="num" w:pos="3600"/>
        </w:tabs>
        <w:ind w:left="3600" w:hanging="360"/>
      </w:pPr>
      <w:rPr>
        <w:rFonts w:cs="Times New Roman"/>
      </w:rPr>
    </w:lvl>
    <w:lvl w:ilvl="1" w:tplc="97EE34D6">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5">
    <w:nsid w:val="52C81A74"/>
    <w:multiLevelType w:val="hybridMultilevel"/>
    <w:tmpl w:val="0C92B4B0"/>
    <w:lvl w:ilvl="0" w:tplc="5146544A">
      <w:start w:val="1"/>
      <w:numFmt w:val="decimal"/>
      <w:lvlText w:val="%1)"/>
      <w:lvlJc w:val="left"/>
      <w:pPr>
        <w:ind w:left="1778" w:hanging="360"/>
      </w:pPr>
      <w:rPr>
        <w:rFonts w:cs="Times New Roman"/>
        <w:b w:val="0"/>
        <w:color w:val="auto"/>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6">
    <w:nsid w:val="560F39BA"/>
    <w:multiLevelType w:val="hybridMultilevel"/>
    <w:tmpl w:val="119AC2B0"/>
    <w:lvl w:ilvl="0" w:tplc="5E94BA06">
      <w:start w:val="1"/>
      <w:numFmt w:val="decimal"/>
      <w:lvlText w:val="%1."/>
      <w:lvlJc w:val="left"/>
      <w:pPr>
        <w:tabs>
          <w:tab w:val="num" w:pos="3615"/>
        </w:tabs>
        <w:ind w:left="3615" w:hanging="360"/>
      </w:pPr>
      <w:rPr>
        <w:rFonts w:cs="Times New Roman" w:hint="default"/>
        <w:b w:val="0"/>
      </w:rPr>
    </w:lvl>
    <w:lvl w:ilvl="1" w:tplc="E694392C">
      <w:start w:val="1"/>
      <w:numFmt w:val="decimal"/>
      <w:lvlText w:val="%2."/>
      <w:lvlJc w:val="left"/>
      <w:pPr>
        <w:tabs>
          <w:tab w:val="num" w:pos="2520"/>
        </w:tabs>
        <w:ind w:left="2520" w:hanging="360"/>
      </w:pPr>
      <w:rPr>
        <w:rFonts w:cs="Times New Roman" w:hint="default"/>
        <w:b w:val="0"/>
      </w:rPr>
    </w:lvl>
    <w:lvl w:ilvl="2" w:tplc="48ECD316">
      <w:start w:val="1"/>
      <w:numFmt w:val="lowerLetter"/>
      <w:lvlText w:val="%3)"/>
      <w:lvlJc w:val="left"/>
      <w:pPr>
        <w:ind w:left="3420" w:hanging="360"/>
      </w:pPr>
      <w:rPr>
        <w:rFonts w:cs="Times New Roman"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7">
    <w:nsid w:val="56A40C4D"/>
    <w:multiLevelType w:val="hybridMultilevel"/>
    <w:tmpl w:val="46606378"/>
    <w:lvl w:ilvl="0" w:tplc="04150011">
      <w:start w:val="1"/>
      <w:numFmt w:val="decimal"/>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38">
    <w:nsid w:val="5A717769"/>
    <w:multiLevelType w:val="hybridMultilevel"/>
    <w:tmpl w:val="F16EA114"/>
    <w:name w:val="WW8Num5242322"/>
    <w:lvl w:ilvl="0" w:tplc="04150011">
      <w:start w:val="1"/>
      <w:numFmt w:val="decimal"/>
      <w:lvlText w:val="%1)"/>
      <w:lvlJc w:val="left"/>
      <w:pPr>
        <w:tabs>
          <w:tab w:val="num" w:pos="3645"/>
        </w:tabs>
        <w:ind w:left="3645"/>
      </w:pPr>
      <w:rPr>
        <w:rFonts w:cs="Times New Roman" w:hint="default"/>
        <w:b w:val="0"/>
      </w:rPr>
    </w:lvl>
    <w:lvl w:ilvl="1" w:tplc="04150019">
      <w:start w:val="1"/>
      <w:numFmt w:val="lowerLetter"/>
      <w:lvlText w:val="%2."/>
      <w:lvlJc w:val="left"/>
      <w:pPr>
        <w:tabs>
          <w:tab w:val="num" w:pos="4005"/>
        </w:tabs>
        <w:ind w:left="4005" w:hanging="360"/>
      </w:pPr>
      <w:rPr>
        <w:rFonts w:cs="Times New Roman"/>
      </w:rPr>
    </w:lvl>
    <w:lvl w:ilvl="2" w:tplc="0415001B" w:tentative="1">
      <w:start w:val="1"/>
      <w:numFmt w:val="lowerRoman"/>
      <w:lvlText w:val="%3."/>
      <w:lvlJc w:val="right"/>
      <w:pPr>
        <w:tabs>
          <w:tab w:val="num" w:pos="4725"/>
        </w:tabs>
        <w:ind w:left="4725" w:hanging="180"/>
      </w:pPr>
      <w:rPr>
        <w:rFonts w:cs="Times New Roman"/>
      </w:rPr>
    </w:lvl>
    <w:lvl w:ilvl="3" w:tplc="0415000F" w:tentative="1">
      <w:start w:val="1"/>
      <w:numFmt w:val="decimal"/>
      <w:lvlText w:val="%4."/>
      <w:lvlJc w:val="left"/>
      <w:pPr>
        <w:tabs>
          <w:tab w:val="num" w:pos="5445"/>
        </w:tabs>
        <w:ind w:left="5445" w:hanging="360"/>
      </w:pPr>
      <w:rPr>
        <w:rFonts w:cs="Times New Roman"/>
      </w:rPr>
    </w:lvl>
    <w:lvl w:ilvl="4" w:tplc="04150019" w:tentative="1">
      <w:start w:val="1"/>
      <w:numFmt w:val="lowerLetter"/>
      <w:lvlText w:val="%5."/>
      <w:lvlJc w:val="left"/>
      <w:pPr>
        <w:tabs>
          <w:tab w:val="num" w:pos="6165"/>
        </w:tabs>
        <w:ind w:left="6165" w:hanging="360"/>
      </w:pPr>
      <w:rPr>
        <w:rFonts w:cs="Times New Roman"/>
      </w:rPr>
    </w:lvl>
    <w:lvl w:ilvl="5" w:tplc="0415001B" w:tentative="1">
      <w:start w:val="1"/>
      <w:numFmt w:val="lowerRoman"/>
      <w:lvlText w:val="%6."/>
      <w:lvlJc w:val="right"/>
      <w:pPr>
        <w:tabs>
          <w:tab w:val="num" w:pos="6885"/>
        </w:tabs>
        <w:ind w:left="6885" w:hanging="180"/>
      </w:pPr>
      <w:rPr>
        <w:rFonts w:cs="Times New Roman"/>
      </w:rPr>
    </w:lvl>
    <w:lvl w:ilvl="6" w:tplc="0415000F" w:tentative="1">
      <w:start w:val="1"/>
      <w:numFmt w:val="decimal"/>
      <w:lvlText w:val="%7."/>
      <w:lvlJc w:val="left"/>
      <w:pPr>
        <w:tabs>
          <w:tab w:val="num" w:pos="7605"/>
        </w:tabs>
        <w:ind w:left="7605" w:hanging="360"/>
      </w:pPr>
      <w:rPr>
        <w:rFonts w:cs="Times New Roman"/>
      </w:rPr>
    </w:lvl>
    <w:lvl w:ilvl="7" w:tplc="04150019" w:tentative="1">
      <w:start w:val="1"/>
      <w:numFmt w:val="lowerLetter"/>
      <w:lvlText w:val="%8."/>
      <w:lvlJc w:val="left"/>
      <w:pPr>
        <w:tabs>
          <w:tab w:val="num" w:pos="8325"/>
        </w:tabs>
        <w:ind w:left="8325" w:hanging="360"/>
      </w:pPr>
      <w:rPr>
        <w:rFonts w:cs="Times New Roman"/>
      </w:rPr>
    </w:lvl>
    <w:lvl w:ilvl="8" w:tplc="0415001B" w:tentative="1">
      <w:start w:val="1"/>
      <w:numFmt w:val="lowerRoman"/>
      <w:lvlText w:val="%9."/>
      <w:lvlJc w:val="right"/>
      <w:pPr>
        <w:tabs>
          <w:tab w:val="num" w:pos="9045"/>
        </w:tabs>
        <w:ind w:left="9045" w:hanging="180"/>
      </w:pPr>
      <w:rPr>
        <w:rFonts w:cs="Times New Roman"/>
      </w:rPr>
    </w:lvl>
  </w:abstractNum>
  <w:abstractNum w:abstractNumId="39">
    <w:nsid w:val="5FA0437E"/>
    <w:multiLevelType w:val="hybridMultilevel"/>
    <w:tmpl w:val="0C3802FC"/>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0">
    <w:nsid w:val="634C3734"/>
    <w:multiLevelType w:val="hybridMultilevel"/>
    <w:tmpl w:val="0D025E26"/>
    <w:lvl w:ilvl="0" w:tplc="C7964568">
      <w:start w:val="2"/>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643D3F75"/>
    <w:multiLevelType w:val="hybridMultilevel"/>
    <w:tmpl w:val="3612D8CC"/>
    <w:lvl w:ilvl="0" w:tplc="5AA4D520">
      <w:start w:val="2"/>
      <w:numFmt w:val="decimal"/>
      <w:lvlText w:val="%1."/>
      <w:lvlJc w:val="left"/>
      <w:pPr>
        <w:tabs>
          <w:tab w:val="num" w:pos="2580"/>
        </w:tabs>
        <w:ind w:left="2580" w:hanging="360"/>
      </w:pPr>
      <w:rPr>
        <w:rFonts w:cs="Times New Roman" w:hint="default"/>
        <w:b w:val="0"/>
      </w:rPr>
    </w:lvl>
    <w:lvl w:ilvl="1" w:tplc="0390FDC8">
      <w:start w:val="2"/>
      <w:numFmt w:val="decimal"/>
      <w:lvlText w:val="%2."/>
      <w:lvlJc w:val="left"/>
      <w:pPr>
        <w:tabs>
          <w:tab w:val="num" w:pos="1440"/>
        </w:tabs>
        <w:ind w:left="1440" w:hanging="360"/>
      </w:pPr>
      <w:rPr>
        <w:rFonts w:cs="Times New Roman" w:hint="default"/>
        <w:b w:val="0"/>
        <w:color w:val="auto"/>
      </w:rPr>
    </w:lvl>
    <w:lvl w:ilvl="2" w:tplc="BF1883A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64B5352A"/>
    <w:multiLevelType w:val="hybridMultilevel"/>
    <w:tmpl w:val="915298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7987C09"/>
    <w:multiLevelType w:val="hybridMultilevel"/>
    <w:tmpl w:val="E1309EF6"/>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DFBCB91C">
      <w:start w:val="1"/>
      <w:numFmt w:val="decimal"/>
      <w:lvlText w:val="%4)"/>
      <w:lvlJc w:val="left"/>
      <w:pPr>
        <w:ind w:left="2880" w:hanging="360"/>
      </w:pPr>
      <w:rPr>
        <w:rFonts w:ascii="Arial" w:eastAsia="Times New Roman" w:hAnsi="Arial" w:cs="Arial" w:hint="default"/>
      </w:rPr>
    </w:lvl>
    <w:lvl w:ilvl="4" w:tplc="2542BED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5B62A84"/>
    <w:multiLevelType w:val="hybridMultilevel"/>
    <w:tmpl w:val="A5B48B36"/>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45">
    <w:nsid w:val="76200A13"/>
    <w:multiLevelType w:val="multilevel"/>
    <w:tmpl w:val="04B87B9A"/>
    <w:lvl w:ilvl="0">
      <w:start w:val="8"/>
      <w:numFmt w:val="decimal"/>
      <w:lvlText w:val="%1."/>
      <w:lvlJc w:val="left"/>
      <w:pPr>
        <w:ind w:left="495" w:hanging="495"/>
      </w:pPr>
    </w:lvl>
    <w:lvl w:ilvl="1">
      <w:start w:val="4"/>
      <w:numFmt w:val="decimal"/>
      <w:lvlText w:val="%1.%2."/>
      <w:lvlJc w:val="left"/>
      <w:pPr>
        <w:ind w:left="991" w:hanging="495"/>
      </w:pPr>
    </w:lvl>
    <w:lvl w:ilvl="2">
      <w:start w:val="1"/>
      <w:numFmt w:val="decimal"/>
      <w:lvlText w:val="%1.%2.%3."/>
      <w:lvlJc w:val="left"/>
      <w:pPr>
        <w:ind w:left="1712" w:hanging="720"/>
      </w:pPr>
    </w:lvl>
    <w:lvl w:ilvl="3">
      <w:start w:val="1"/>
      <w:numFmt w:val="lowerLetter"/>
      <w:lvlText w:val="%4)"/>
      <w:lvlJc w:val="left"/>
      <w:pPr>
        <w:ind w:left="2208" w:hanging="720"/>
      </w:pPr>
      <w:rPr>
        <w:rFonts w:ascii="Arial" w:eastAsia="Lucida Sans Unicode" w:hAnsi="Arial" w:cs="Arial"/>
        <w:b/>
      </w:r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6">
    <w:nsid w:val="77E44877"/>
    <w:multiLevelType w:val="hybridMultilevel"/>
    <w:tmpl w:val="9FC23D34"/>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7">
    <w:nsid w:val="7BD625C4"/>
    <w:multiLevelType w:val="hybridMultilevel"/>
    <w:tmpl w:val="2C3EA3D6"/>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8">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49">
    <w:nsid w:val="7FD31442"/>
    <w:multiLevelType w:val="hybridMultilevel"/>
    <w:tmpl w:val="CED2ED58"/>
    <w:lvl w:ilvl="0" w:tplc="0415000F">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num w:numId="1">
    <w:abstractNumId w:val="0"/>
  </w:num>
  <w:num w:numId="2">
    <w:abstractNumId w:val="1"/>
  </w:num>
  <w:num w:numId="3">
    <w:abstractNumId w:val="2"/>
  </w:num>
  <w:num w:numId="4">
    <w:abstractNumId w:val="3"/>
  </w:num>
  <w:num w:numId="5">
    <w:abstractNumId w:val="30"/>
  </w:num>
  <w:num w:numId="6">
    <w:abstractNumId w:val="41"/>
  </w:num>
  <w:num w:numId="7">
    <w:abstractNumId w:val="7"/>
  </w:num>
  <w:num w:numId="8">
    <w:abstractNumId w:val="36"/>
  </w:num>
  <w:num w:numId="9">
    <w:abstractNumId w:val="28"/>
  </w:num>
  <w:num w:numId="10">
    <w:abstractNumId w:val="39"/>
  </w:num>
  <w:num w:numId="11">
    <w:abstractNumId w:val="32"/>
  </w:num>
  <w:num w:numId="12">
    <w:abstractNumId w:val="16"/>
  </w:num>
  <w:num w:numId="13">
    <w:abstractNumId w:val="14"/>
  </w:num>
  <w:num w:numId="14">
    <w:abstractNumId w:val="4"/>
  </w:num>
  <w:num w:numId="15">
    <w:abstractNumId w:val="6"/>
  </w:num>
  <w:num w:numId="16">
    <w:abstractNumId w:val="26"/>
  </w:num>
  <w:num w:numId="17">
    <w:abstractNumId w:val="40"/>
  </w:num>
  <w:num w:numId="18">
    <w:abstractNumId w:val="44"/>
  </w:num>
  <w:num w:numId="19">
    <w:abstractNumId w:val="34"/>
  </w:num>
  <w:num w:numId="20">
    <w:abstractNumId w:val="18"/>
  </w:num>
  <w:num w:numId="21">
    <w:abstractNumId w:val="22"/>
  </w:num>
  <w:num w:numId="22">
    <w:abstractNumId w:val="11"/>
  </w:num>
  <w:num w:numId="23">
    <w:abstractNumId w:val="21"/>
  </w:num>
  <w:num w:numId="24">
    <w:abstractNumId w:val="31"/>
  </w:num>
  <w:num w:numId="25">
    <w:abstractNumId w:val="47"/>
  </w:num>
  <w:num w:numId="26">
    <w:abstractNumId w:val="8"/>
  </w:num>
  <w:num w:numId="27">
    <w:abstractNumId w:val="17"/>
  </w:num>
  <w:num w:numId="28">
    <w:abstractNumId w:val="35"/>
  </w:num>
  <w:num w:numId="29">
    <w:abstractNumId w:val="12"/>
  </w:num>
  <w:num w:numId="30">
    <w:abstractNumId w:val="46"/>
  </w:num>
  <w:num w:numId="31">
    <w:abstractNumId w:val="33"/>
  </w:num>
  <w:num w:numId="32">
    <w:abstractNumId w:val="29"/>
  </w:num>
  <w:num w:numId="33">
    <w:abstractNumId w:val="23"/>
  </w:num>
  <w:num w:numId="34">
    <w:abstractNumId w:val="38"/>
  </w:num>
  <w:num w:numId="35">
    <w:abstractNumId w:val="49"/>
  </w:num>
  <w:num w:numId="36">
    <w:abstractNumId w:val="37"/>
  </w:num>
  <w:num w:numId="37">
    <w:abstractNumId w:val="10"/>
  </w:num>
  <w:num w:numId="38">
    <w:abstractNumId w:val="15"/>
  </w:num>
  <w:num w:numId="39">
    <w:abstractNumId w:val="43"/>
  </w:num>
  <w:num w:numId="40">
    <w:abstractNumId w:val="48"/>
  </w:num>
  <w:num w:numId="41">
    <w:abstractNumId w:val="27"/>
  </w:num>
  <w:num w:numId="42">
    <w:abstractNumId w:val="9"/>
  </w:num>
  <w:num w:numId="43">
    <w:abstractNumId w:val="42"/>
  </w:num>
  <w:num w:numId="44">
    <w:abstractNumId w:val="19"/>
  </w:num>
  <w:num w:numId="45">
    <w:abstractNumId w:val="13"/>
  </w:num>
  <w:num w:numId="46">
    <w:abstractNumId w:val="20"/>
  </w:num>
  <w:num w:numId="47">
    <w:abstractNumId w:val="24"/>
  </w:num>
  <w:num w:numId="48">
    <w:abstractNumId w:val="25"/>
  </w:num>
  <w:num w:numId="49">
    <w:abstractNumId w:val="45"/>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2DA"/>
    <w:rsid w:val="0001743C"/>
    <w:rsid w:val="000717ED"/>
    <w:rsid w:val="000D4179"/>
    <w:rsid w:val="00124084"/>
    <w:rsid w:val="001362DA"/>
    <w:rsid w:val="001721C0"/>
    <w:rsid w:val="002115EB"/>
    <w:rsid w:val="002C55A7"/>
    <w:rsid w:val="00443AE8"/>
    <w:rsid w:val="004F75D5"/>
    <w:rsid w:val="005043D0"/>
    <w:rsid w:val="005234B3"/>
    <w:rsid w:val="00593BE4"/>
    <w:rsid w:val="005A5A9F"/>
    <w:rsid w:val="005F5EC4"/>
    <w:rsid w:val="006042B0"/>
    <w:rsid w:val="006D7325"/>
    <w:rsid w:val="007C549A"/>
    <w:rsid w:val="0084214D"/>
    <w:rsid w:val="008A6C2B"/>
    <w:rsid w:val="00995765"/>
    <w:rsid w:val="00A26D99"/>
    <w:rsid w:val="00A55149"/>
    <w:rsid w:val="00A60270"/>
    <w:rsid w:val="00A8092F"/>
    <w:rsid w:val="00AB6E9B"/>
    <w:rsid w:val="00B066CA"/>
    <w:rsid w:val="00B240A5"/>
    <w:rsid w:val="00BA5BEC"/>
    <w:rsid w:val="00BB25A2"/>
    <w:rsid w:val="00C361B2"/>
    <w:rsid w:val="00C36319"/>
    <w:rsid w:val="00C567BD"/>
    <w:rsid w:val="00D41075"/>
    <w:rsid w:val="00D97FC9"/>
    <w:rsid w:val="00E974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62D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62DA"/>
  </w:style>
  <w:style w:type="character" w:styleId="Numerstrony">
    <w:name w:val="page number"/>
    <w:uiPriority w:val="99"/>
    <w:rsid w:val="001362DA"/>
    <w:rPr>
      <w:rFonts w:cs="Times New Roman"/>
    </w:rPr>
  </w:style>
  <w:style w:type="paragraph" w:styleId="Tekstdymka">
    <w:name w:val="Balloon Text"/>
    <w:basedOn w:val="Normalny"/>
    <w:link w:val="TekstdymkaZnak"/>
    <w:uiPriority w:val="99"/>
    <w:semiHidden/>
    <w:unhideWhenUsed/>
    <w:rsid w:val="001362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62DA"/>
    <w:rPr>
      <w:rFonts w:ascii="Tahoma" w:hAnsi="Tahoma" w:cs="Tahoma"/>
      <w:sz w:val="16"/>
      <w:szCs w:val="16"/>
    </w:rPr>
  </w:style>
  <w:style w:type="paragraph" w:styleId="Akapitzlist">
    <w:name w:val="List Paragraph"/>
    <w:basedOn w:val="Normalny"/>
    <w:uiPriority w:val="34"/>
    <w:qFormat/>
    <w:rsid w:val="006D7325"/>
    <w:pPr>
      <w:spacing w:after="160" w:line="259"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62D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62DA"/>
  </w:style>
  <w:style w:type="character" w:styleId="Numerstrony">
    <w:name w:val="page number"/>
    <w:uiPriority w:val="99"/>
    <w:rsid w:val="001362DA"/>
    <w:rPr>
      <w:rFonts w:cs="Times New Roman"/>
    </w:rPr>
  </w:style>
  <w:style w:type="paragraph" w:styleId="Tekstdymka">
    <w:name w:val="Balloon Text"/>
    <w:basedOn w:val="Normalny"/>
    <w:link w:val="TekstdymkaZnak"/>
    <w:uiPriority w:val="99"/>
    <w:semiHidden/>
    <w:unhideWhenUsed/>
    <w:rsid w:val="001362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62DA"/>
    <w:rPr>
      <w:rFonts w:ascii="Tahoma" w:hAnsi="Tahoma" w:cs="Tahoma"/>
      <w:sz w:val="16"/>
      <w:szCs w:val="16"/>
    </w:rPr>
  </w:style>
  <w:style w:type="paragraph" w:styleId="Akapitzlist">
    <w:name w:val="List Paragraph"/>
    <w:basedOn w:val="Normalny"/>
    <w:uiPriority w:val="34"/>
    <w:qFormat/>
    <w:rsid w:val="006D7325"/>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15</Pages>
  <Words>10026</Words>
  <Characters>60157</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16</cp:revision>
  <dcterms:created xsi:type="dcterms:W3CDTF">2024-06-24T08:06:00Z</dcterms:created>
  <dcterms:modified xsi:type="dcterms:W3CDTF">2024-07-02T14:57:00Z</dcterms:modified>
</cp:coreProperties>
</file>