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185A" w:rsidRDefault="0059185A">
      <w:pPr>
        <w:spacing w:line="360" w:lineRule="auto"/>
        <w:jc w:val="center"/>
        <w:rPr>
          <w:rFonts w:ascii="Arial" w:hAnsi="Arial"/>
          <w:sz w:val="20"/>
        </w:rPr>
      </w:pPr>
    </w:p>
    <w:p w:rsidR="0059185A" w:rsidRDefault="00294D5B" w:rsidP="00294D5B">
      <w:pPr>
        <w:spacing w:line="360" w:lineRule="auto"/>
        <w:jc w:val="right"/>
        <w:rPr>
          <w:rFonts w:ascii="Arial" w:hAnsi="Arial"/>
          <w:sz w:val="20"/>
        </w:rPr>
      </w:pPr>
      <w:r>
        <w:rPr>
          <w:rFonts w:ascii="Arial" w:hAnsi="Arial"/>
          <w:sz w:val="20"/>
        </w:rPr>
        <w:t xml:space="preserve">Załącznik nr </w:t>
      </w:r>
      <w:r w:rsidR="00D229FA">
        <w:rPr>
          <w:rFonts w:ascii="Arial" w:hAnsi="Arial"/>
          <w:sz w:val="20"/>
        </w:rPr>
        <w:t>4</w:t>
      </w:r>
      <w:r>
        <w:rPr>
          <w:rFonts w:ascii="Arial" w:hAnsi="Arial"/>
          <w:sz w:val="20"/>
        </w:rPr>
        <w:t xml:space="preserve"> do SWZ</w:t>
      </w:r>
    </w:p>
    <w:p w:rsidR="0059185A" w:rsidRDefault="006A38F9">
      <w:pPr>
        <w:suppressAutoHyphens/>
        <w:spacing w:after="160" w:line="259" w:lineRule="auto"/>
        <w:jc w:val="center"/>
        <w:rPr>
          <w:rFonts w:ascii="Arial" w:hAnsi="Arial"/>
          <w:b/>
          <w:sz w:val="20"/>
        </w:rPr>
      </w:pPr>
      <w:r>
        <w:rPr>
          <w:rFonts w:ascii="Arial" w:hAnsi="Arial"/>
          <w:b/>
          <w:sz w:val="20"/>
        </w:rPr>
        <w:t>Projekt umowy nr __/2024</w:t>
      </w:r>
    </w:p>
    <w:p w:rsidR="0059185A" w:rsidRDefault="0059185A">
      <w:pPr>
        <w:suppressAutoHyphens/>
        <w:spacing w:after="160" w:line="259" w:lineRule="auto"/>
        <w:jc w:val="both"/>
        <w:rPr>
          <w:rFonts w:ascii="Arial" w:hAnsi="Arial"/>
          <w:sz w:val="20"/>
        </w:rPr>
      </w:pPr>
    </w:p>
    <w:p w:rsidR="0059185A" w:rsidRDefault="006A38F9">
      <w:pPr>
        <w:suppressAutoHyphens/>
        <w:spacing w:line="276" w:lineRule="auto"/>
        <w:rPr>
          <w:rFonts w:ascii="Arial" w:hAnsi="Arial"/>
          <w:sz w:val="20"/>
        </w:rPr>
      </w:pPr>
      <w:bookmarkStart w:id="0" w:name="_Hlk159497034"/>
      <w:r>
        <w:rPr>
          <w:rFonts w:ascii="Arial" w:hAnsi="Arial"/>
          <w:sz w:val="20"/>
        </w:rPr>
        <w:t>zawarta **/ zawarta w dniu ……………. 2024 r.*** pomiędzy</w:t>
      </w:r>
      <w:bookmarkEnd w:id="0"/>
      <w:r>
        <w:rPr>
          <w:rFonts w:ascii="Arial" w:hAnsi="Arial"/>
          <w:sz w:val="20"/>
        </w:rPr>
        <w:t xml:space="preserve">: </w:t>
      </w:r>
    </w:p>
    <w:p w:rsidR="0059185A" w:rsidRDefault="0059185A">
      <w:pPr>
        <w:suppressAutoHyphens/>
        <w:spacing w:line="276" w:lineRule="auto"/>
        <w:rPr>
          <w:rFonts w:ascii="Arial" w:hAnsi="Arial"/>
          <w:sz w:val="20"/>
        </w:rPr>
      </w:pPr>
    </w:p>
    <w:p w:rsidR="0059185A" w:rsidRDefault="006A38F9">
      <w:pPr>
        <w:suppressAutoHyphens/>
        <w:spacing w:after="160" w:line="360" w:lineRule="auto"/>
        <w:jc w:val="both"/>
        <w:rPr>
          <w:rFonts w:ascii="Arial" w:hAnsi="Arial"/>
          <w:sz w:val="20"/>
        </w:rPr>
      </w:pPr>
      <w:r>
        <w:rPr>
          <w:rFonts w:ascii="Arial" w:hAnsi="Arial"/>
          <w:b/>
          <w:sz w:val="20"/>
        </w:rPr>
        <w:t>Wojewódzkim Szpitalem Dziecięcym im. J. Brudzińskiego w Bydgoszczy</w:t>
      </w:r>
      <w:r>
        <w:rPr>
          <w:rFonts w:ascii="Arial" w:hAnsi="Arial"/>
          <w:sz w:val="20"/>
        </w:rPr>
        <w:t xml:space="preserve">, z siedzibą przy </w:t>
      </w:r>
      <w:r>
        <w:rPr>
          <w:rFonts w:ascii="Arial" w:hAnsi="Arial"/>
          <w:sz w:val="20"/>
        </w:rPr>
        <w:br/>
        <w:t xml:space="preserve">ul. Chodkiewicza 44, 85-667 Bydgoszcz, zarejestrowanym w Krajowym Rejestrze Sądowym pod </w:t>
      </w:r>
      <w:r>
        <w:rPr>
          <w:rFonts w:ascii="Arial" w:hAnsi="Arial"/>
          <w:sz w:val="20"/>
        </w:rPr>
        <w:br/>
        <w:t>nr KRS 0000002360, posiadającym NIP 554-22-35-340, reprezentowanym przez:</w:t>
      </w:r>
    </w:p>
    <w:p w:rsidR="0059185A" w:rsidRDefault="006A38F9">
      <w:pPr>
        <w:suppressAutoHyphens/>
        <w:spacing w:after="160" w:line="360" w:lineRule="auto"/>
        <w:jc w:val="both"/>
        <w:rPr>
          <w:rFonts w:ascii="Arial" w:hAnsi="Arial"/>
          <w:b/>
          <w:sz w:val="20"/>
        </w:rPr>
      </w:pPr>
      <w:r>
        <w:rPr>
          <w:rFonts w:ascii="Arial" w:hAnsi="Arial"/>
          <w:b/>
          <w:sz w:val="20"/>
        </w:rPr>
        <w:t>Edwarda Hartwicha – Dyrektora Szpitala</w:t>
      </w:r>
    </w:p>
    <w:p w:rsidR="0059185A" w:rsidRDefault="006A38F9">
      <w:pPr>
        <w:suppressAutoHyphens/>
        <w:spacing w:after="160" w:line="360" w:lineRule="auto"/>
        <w:jc w:val="both"/>
        <w:rPr>
          <w:rFonts w:ascii="Arial" w:hAnsi="Arial"/>
          <w:sz w:val="20"/>
        </w:rPr>
      </w:pPr>
      <w:r>
        <w:rPr>
          <w:rFonts w:ascii="Arial" w:hAnsi="Arial"/>
          <w:sz w:val="20"/>
        </w:rPr>
        <w:t>zwanym w treści umowy „Zamawiającym”</w:t>
      </w:r>
    </w:p>
    <w:p w:rsidR="0059185A" w:rsidRDefault="006A38F9">
      <w:pPr>
        <w:suppressAutoHyphens/>
        <w:spacing w:after="160" w:line="360" w:lineRule="auto"/>
        <w:jc w:val="both"/>
        <w:rPr>
          <w:rFonts w:ascii="Arial" w:hAnsi="Arial"/>
          <w:b/>
          <w:sz w:val="20"/>
        </w:rPr>
      </w:pPr>
      <w:r>
        <w:rPr>
          <w:rFonts w:ascii="Arial" w:hAnsi="Arial"/>
          <w:b/>
          <w:sz w:val="20"/>
        </w:rPr>
        <w:t>a</w:t>
      </w:r>
    </w:p>
    <w:p w:rsidR="0059185A" w:rsidRDefault="006A38F9">
      <w:pPr>
        <w:suppressAutoHyphens/>
        <w:spacing w:after="160" w:line="360" w:lineRule="auto"/>
        <w:jc w:val="both"/>
        <w:rPr>
          <w:rFonts w:ascii="Arial" w:hAnsi="Arial"/>
          <w:sz w:val="20"/>
        </w:rPr>
      </w:pPr>
      <w:r>
        <w:rPr>
          <w:rFonts w:ascii="Arial" w:hAnsi="Arial"/>
          <w:b/>
          <w:sz w:val="20"/>
        </w:rPr>
        <w:t xml:space="preserve">………………….. </w:t>
      </w:r>
      <w:r>
        <w:rPr>
          <w:rFonts w:ascii="Arial" w:hAnsi="Arial"/>
          <w:sz w:val="20"/>
        </w:rPr>
        <w:t xml:space="preserve">z siedzibą ………………………., zarejestrowaną w Krajowym Rejestrze Sądowym pod </w:t>
      </w:r>
      <w:r>
        <w:rPr>
          <w:rFonts w:ascii="Arial" w:hAnsi="Arial"/>
          <w:sz w:val="20"/>
        </w:rPr>
        <w:br/>
        <w:t>nr KRS ……………………., posiadającą NIP ………………….., reprezentowaną przez:</w:t>
      </w:r>
    </w:p>
    <w:p w:rsidR="0059185A" w:rsidRDefault="006A38F9">
      <w:pPr>
        <w:suppressAutoHyphens/>
        <w:spacing w:after="160" w:line="360" w:lineRule="auto"/>
        <w:jc w:val="both"/>
        <w:rPr>
          <w:rFonts w:ascii="Arial" w:hAnsi="Arial"/>
          <w:sz w:val="20"/>
        </w:rPr>
      </w:pPr>
      <w:r>
        <w:rPr>
          <w:rFonts w:ascii="Arial" w:hAnsi="Arial"/>
          <w:sz w:val="20"/>
        </w:rPr>
        <w:t>…………..-……………………</w:t>
      </w:r>
    </w:p>
    <w:p w:rsidR="0059185A" w:rsidRDefault="006A38F9">
      <w:pPr>
        <w:suppressAutoHyphens/>
        <w:spacing w:after="160" w:line="360" w:lineRule="auto"/>
        <w:jc w:val="both"/>
        <w:rPr>
          <w:rFonts w:ascii="Arial" w:hAnsi="Arial"/>
          <w:sz w:val="20"/>
        </w:rPr>
      </w:pPr>
      <w:r>
        <w:rPr>
          <w:rFonts w:ascii="Arial" w:hAnsi="Arial"/>
          <w:sz w:val="20"/>
        </w:rPr>
        <w:t>zwaną w treści umowy „Wykonawcą”.</w:t>
      </w:r>
    </w:p>
    <w:p w:rsidR="0059185A" w:rsidRDefault="00BE546A">
      <w:pPr>
        <w:suppressAutoHyphens/>
        <w:spacing w:line="360" w:lineRule="auto"/>
        <w:jc w:val="both"/>
        <w:rPr>
          <w:rFonts w:ascii="Arial" w:hAnsi="Arial"/>
          <w:sz w:val="20"/>
        </w:rPr>
      </w:pPr>
      <w:r w:rsidRPr="00BE546A">
        <w:rPr>
          <w:rFonts w:ascii="Arial" w:hAnsi="Arial" w:cs="Arial"/>
          <w:sz w:val="20"/>
          <w:lang w:eastAsia="zh-CN"/>
        </w:rPr>
        <w:t xml:space="preserve">Niniejsza umowa zostaje zawarta w wyniku przeprowadzenia postępowania o udzielenie zamówienia publicznego pn. </w:t>
      </w:r>
      <w:r w:rsidRPr="00BE546A">
        <w:rPr>
          <w:rFonts w:ascii="Arial" w:hAnsi="Arial" w:cs="Arial"/>
          <w:b/>
          <w:bCs/>
          <w:sz w:val="20"/>
          <w:lang w:eastAsia="zh-CN"/>
        </w:rPr>
        <w:t>„WYMIANA DWÓCH CENTRAL WENTYLACYJNYCH OBSŁUGUJĄCYCH CZTERY SALE OPERACYJNE”</w:t>
      </w:r>
      <w:r w:rsidRPr="00BE546A">
        <w:rPr>
          <w:rFonts w:ascii="Arial" w:hAnsi="Arial" w:cs="Arial"/>
          <w:sz w:val="20"/>
          <w:lang w:eastAsia="zh-CN"/>
        </w:rPr>
        <w:t xml:space="preserve"> </w:t>
      </w:r>
      <w:r w:rsidR="0010188A">
        <w:rPr>
          <w:rFonts w:ascii="Arial" w:hAnsi="Arial" w:cs="Arial"/>
          <w:sz w:val="20"/>
          <w:lang w:eastAsia="zh-CN"/>
        </w:rPr>
        <w:br/>
      </w:r>
      <w:r w:rsidRPr="00BE546A">
        <w:rPr>
          <w:rFonts w:ascii="Arial" w:hAnsi="Arial" w:cs="Arial"/>
          <w:sz w:val="20"/>
          <w:lang w:eastAsia="zh-CN"/>
        </w:rPr>
        <w:t>nr 14/2024/TP, w trybie podstawowym bez negocjacji, po dokonaniu przez Zamawiającego wyboru oferty Wykonawcy, zgodnie z ustawą z dnia 11 września 2019 r. Prawo zamówień publicznych (Dz. U. z 2023 r. poz. 1605 z późn. zm. - dalej "ustawa Pzp"):</w:t>
      </w:r>
    </w:p>
    <w:p w:rsidR="0059185A" w:rsidRDefault="006A38F9">
      <w:pPr>
        <w:pStyle w:val="Spisilustracji"/>
        <w:suppressAutoHyphens/>
        <w:spacing w:line="360" w:lineRule="auto"/>
        <w:ind w:left="0" w:firstLine="0"/>
        <w:jc w:val="center"/>
        <w:rPr>
          <w:rFonts w:ascii="Arial" w:hAnsi="Arial"/>
          <w:b/>
        </w:rPr>
      </w:pPr>
      <w:r>
        <w:rPr>
          <w:rFonts w:ascii="Arial" w:hAnsi="Arial"/>
          <w:b/>
        </w:rPr>
        <w:t>§ 1</w:t>
      </w:r>
    </w:p>
    <w:p w:rsidR="00396F74" w:rsidRPr="00396F74" w:rsidRDefault="00396F74" w:rsidP="00396F74">
      <w:pPr>
        <w:numPr>
          <w:ilvl w:val="0"/>
          <w:numId w:val="6"/>
        </w:numPr>
        <w:tabs>
          <w:tab w:val="clear" w:pos="720"/>
          <w:tab w:val="left" w:pos="-567"/>
          <w:tab w:val="left" w:pos="360"/>
        </w:tabs>
        <w:suppressAutoHyphens/>
        <w:spacing w:line="360" w:lineRule="auto"/>
        <w:ind w:left="360"/>
        <w:jc w:val="both"/>
        <w:rPr>
          <w:rFonts w:ascii="Arial" w:hAnsi="Arial"/>
          <w:sz w:val="20"/>
        </w:rPr>
      </w:pPr>
      <w:bookmarkStart w:id="1" w:name="_Hlk168227704"/>
      <w:r w:rsidRPr="00396F74">
        <w:rPr>
          <w:rFonts w:ascii="Arial" w:hAnsi="Arial"/>
          <w:sz w:val="20"/>
        </w:rPr>
        <w:t xml:space="preserve">Zamawiający zleca, a Wykonawca przyjmuje do wykonania zamówienie polegające na dostawie </w:t>
      </w:r>
      <w:r w:rsidRPr="00396F74">
        <w:rPr>
          <w:rFonts w:ascii="Arial" w:hAnsi="Arial"/>
          <w:sz w:val="20"/>
        </w:rPr>
        <w:br/>
        <w:t>2 central wentylacyjnych obsługujących 4 sale operacyjne w szpitalu wraz z zaprojektowaniem</w:t>
      </w:r>
      <w:r w:rsidRPr="00396F74">
        <w:rPr>
          <w:rFonts w:ascii="Arial" w:hAnsi="Arial"/>
          <w:sz w:val="20"/>
        </w:rPr>
        <w:br/>
        <w:t xml:space="preserve">i wykonaniem ich instalacji. </w:t>
      </w:r>
    </w:p>
    <w:bookmarkEnd w:id="1"/>
    <w:p w:rsidR="00396F74" w:rsidRPr="00396F74" w:rsidRDefault="00396F74" w:rsidP="00396F74">
      <w:pPr>
        <w:numPr>
          <w:ilvl w:val="0"/>
          <w:numId w:val="6"/>
        </w:numPr>
        <w:tabs>
          <w:tab w:val="clear" w:pos="720"/>
          <w:tab w:val="left" w:pos="-567"/>
          <w:tab w:val="left" w:pos="360"/>
        </w:tabs>
        <w:suppressAutoHyphens/>
        <w:spacing w:line="360" w:lineRule="auto"/>
        <w:ind w:left="360"/>
        <w:jc w:val="both"/>
        <w:rPr>
          <w:rFonts w:ascii="Arial" w:hAnsi="Arial"/>
          <w:sz w:val="20"/>
        </w:rPr>
      </w:pPr>
      <w:r w:rsidRPr="00396F74">
        <w:rPr>
          <w:rFonts w:ascii="Arial" w:hAnsi="Arial"/>
          <w:sz w:val="20"/>
        </w:rPr>
        <w:t xml:space="preserve">W zakresie wykonania zamówienia znajduje się: </w:t>
      </w:r>
    </w:p>
    <w:p w:rsidR="00396F74" w:rsidRPr="00396F74" w:rsidRDefault="00396F74" w:rsidP="00396F74">
      <w:pPr>
        <w:pStyle w:val="Akapitzlist"/>
        <w:numPr>
          <w:ilvl w:val="0"/>
          <w:numId w:val="48"/>
        </w:numPr>
        <w:tabs>
          <w:tab w:val="left" w:pos="-567"/>
          <w:tab w:val="left" w:pos="360"/>
        </w:tabs>
        <w:suppressAutoHyphens/>
        <w:spacing w:line="360" w:lineRule="auto"/>
        <w:jc w:val="both"/>
        <w:rPr>
          <w:rFonts w:ascii="Arial" w:hAnsi="Arial"/>
        </w:rPr>
      </w:pPr>
      <w:r w:rsidRPr="00396F74">
        <w:rPr>
          <w:rFonts w:ascii="Arial" w:hAnsi="Arial"/>
        </w:rPr>
        <w:t>projekt wykonania wymiany 2 central wentylacyjnych obsługujących każda po 2 sale operacyjne (w tym uzyskanie niezbędnych uzgodnień i pozwoleń jeżeli wymagają tego przepisy prawa),</w:t>
      </w:r>
    </w:p>
    <w:p w:rsidR="00396F74" w:rsidRPr="00396F74" w:rsidRDefault="00396F74" w:rsidP="00396F74">
      <w:pPr>
        <w:pStyle w:val="Akapitzlist"/>
        <w:numPr>
          <w:ilvl w:val="0"/>
          <w:numId w:val="48"/>
        </w:numPr>
        <w:tabs>
          <w:tab w:val="left" w:pos="-567"/>
          <w:tab w:val="left" w:pos="360"/>
        </w:tabs>
        <w:suppressAutoHyphens/>
        <w:spacing w:line="360" w:lineRule="auto"/>
        <w:jc w:val="both"/>
        <w:rPr>
          <w:rFonts w:ascii="Arial" w:hAnsi="Arial"/>
        </w:rPr>
      </w:pPr>
      <w:r w:rsidRPr="00396F74">
        <w:rPr>
          <w:rFonts w:ascii="Arial" w:hAnsi="Arial"/>
        </w:rPr>
        <w:t xml:space="preserve">demontaż i utylizacja 2 istniejących urządzeń wentylacyjnych, </w:t>
      </w:r>
    </w:p>
    <w:p w:rsidR="00396F74" w:rsidRPr="00396F74" w:rsidRDefault="00396F74" w:rsidP="00396F74">
      <w:pPr>
        <w:pStyle w:val="Akapitzlist"/>
        <w:numPr>
          <w:ilvl w:val="0"/>
          <w:numId w:val="48"/>
        </w:numPr>
        <w:tabs>
          <w:tab w:val="left" w:pos="-567"/>
          <w:tab w:val="left" w:pos="360"/>
        </w:tabs>
        <w:suppressAutoHyphens/>
        <w:spacing w:line="360" w:lineRule="auto"/>
        <w:jc w:val="both"/>
        <w:rPr>
          <w:rFonts w:ascii="Arial" w:hAnsi="Arial"/>
        </w:rPr>
      </w:pPr>
      <w:r w:rsidRPr="00396F74">
        <w:rPr>
          <w:rFonts w:ascii="Arial" w:hAnsi="Arial"/>
        </w:rPr>
        <w:t xml:space="preserve">dostawa nowych urządzeń wentylacyjnych, </w:t>
      </w:r>
    </w:p>
    <w:p w:rsidR="00396F74" w:rsidRPr="00396F74" w:rsidRDefault="00396F74" w:rsidP="00396F74">
      <w:pPr>
        <w:pStyle w:val="Akapitzlist"/>
        <w:numPr>
          <w:ilvl w:val="0"/>
          <w:numId w:val="48"/>
        </w:numPr>
        <w:tabs>
          <w:tab w:val="left" w:pos="-567"/>
          <w:tab w:val="left" w:pos="360"/>
        </w:tabs>
        <w:suppressAutoHyphens/>
        <w:spacing w:line="360" w:lineRule="auto"/>
        <w:jc w:val="both"/>
        <w:rPr>
          <w:rFonts w:ascii="Arial" w:hAnsi="Arial"/>
        </w:rPr>
      </w:pPr>
      <w:r w:rsidRPr="00396F74">
        <w:rPr>
          <w:rFonts w:ascii="Arial" w:hAnsi="Arial"/>
        </w:rPr>
        <w:t xml:space="preserve">montaż (wykonanie prac instalacyjnych), </w:t>
      </w:r>
    </w:p>
    <w:p w:rsidR="00396F74" w:rsidRDefault="00396F74" w:rsidP="00396F74">
      <w:pPr>
        <w:pStyle w:val="Akapitzlist"/>
        <w:numPr>
          <w:ilvl w:val="0"/>
          <w:numId w:val="48"/>
        </w:numPr>
        <w:tabs>
          <w:tab w:val="left" w:pos="-567"/>
          <w:tab w:val="left" w:pos="360"/>
          <w:tab w:val="left" w:pos="720"/>
        </w:tabs>
        <w:suppressAutoHyphens/>
        <w:spacing w:line="360" w:lineRule="auto"/>
        <w:jc w:val="both"/>
        <w:rPr>
          <w:rFonts w:ascii="Arial" w:hAnsi="Arial"/>
        </w:rPr>
      </w:pPr>
      <w:r w:rsidRPr="00396F74">
        <w:rPr>
          <w:rFonts w:ascii="Arial" w:hAnsi="Arial"/>
        </w:rPr>
        <w:t>uruchomienie i konfiguracja urządzeń</w:t>
      </w:r>
    </w:p>
    <w:p w:rsidR="0059185A" w:rsidRDefault="006A38F9" w:rsidP="00396F74">
      <w:pPr>
        <w:numPr>
          <w:ilvl w:val="0"/>
          <w:numId w:val="6"/>
        </w:numPr>
        <w:tabs>
          <w:tab w:val="clear" w:pos="720"/>
          <w:tab w:val="left" w:pos="-567"/>
          <w:tab w:val="left" w:pos="360"/>
        </w:tabs>
        <w:suppressAutoHyphens/>
        <w:spacing w:line="360" w:lineRule="auto"/>
        <w:ind w:left="360"/>
        <w:jc w:val="both"/>
        <w:rPr>
          <w:rFonts w:ascii="Arial" w:hAnsi="Arial"/>
          <w:sz w:val="20"/>
        </w:rPr>
      </w:pPr>
      <w:r>
        <w:rPr>
          <w:rFonts w:ascii="Arial" w:hAnsi="Arial"/>
          <w:sz w:val="20"/>
        </w:rPr>
        <w:t>W ramach zawartej umowy Wykonawca:</w:t>
      </w:r>
    </w:p>
    <w:p w:rsidR="0059185A" w:rsidRDefault="006A38F9" w:rsidP="00A8386D">
      <w:pPr>
        <w:numPr>
          <w:ilvl w:val="1"/>
          <w:numId w:val="15"/>
        </w:numPr>
        <w:tabs>
          <w:tab w:val="left" w:pos="-567"/>
        </w:tabs>
        <w:suppressAutoHyphens/>
        <w:spacing w:line="360" w:lineRule="auto"/>
        <w:ind w:left="709" w:hanging="283"/>
        <w:jc w:val="both"/>
        <w:rPr>
          <w:rFonts w:ascii="Arial" w:hAnsi="Arial"/>
          <w:sz w:val="20"/>
        </w:rPr>
      </w:pPr>
      <w:r>
        <w:rPr>
          <w:rFonts w:ascii="Arial" w:hAnsi="Arial"/>
          <w:sz w:val="20"/>
        </w:rPr>
        <w:t>opracuje dokumentację dla zadania objętego przedmiotem umowy obejmującą:</w:t>
      </w:r>
    </w:p>
    <w:p w:rsidR="0059185A" w:rsidRDefault="006A38F9" w:rsidP="00A8386D">
      <w:pPr>
        <w:numPr>
          <w:ilvl w:val="0"/>
          <w:numId w:val="16"/>
        </w:numPr>
        <w:tabs>
          <w:tab w:val="left" w:pos="-567"/>
        </w:tabs>
        <w:suppressAutoHyphens/>
        <w:spacing w:line="360" w:lineRule="auto"/>
        <w:ind w:left="1134" w:hanging="425"/>
        <w:jc w:val="both"/>
        <w:rPr>
          <w:rFonts w:ascii="Arial" w:hAnsi="Arial"/>
          <w:sz w:val="20"/>
        </w:rPr>
      </w:pPr>
      <w:r>
        <w:rPr>
          <w:rFonts w:ascii="Arial" w:hAnsi="Arial"/>
          <w:sz w:val="20"/>
        </w:rPr>
        <w:t xml:space="preserve">wielobranżowy projekt wykonawczy modernizacji układu wentylacji obejmującej 4 sale operacyjne, </w:t>
      </w:r>
      <w:r>
        <w:rPr>
          <w:rFonts w:ascii="Arial" w:hAnsi="Arial"/>
          <w:sz w:val="20"/>
        </w:rPr>
        <w:br/>
        <w:t>w zakresie niezbędnym do uzyskania zgód administracyjnych na realizację inwestycji,</w:t>
      </w:r>
    </w:p>
    <w:p w:rsidR="0059185A" w:rsidRDefault="006A38F9" w:rsidP="00A8386D">
      <w:pPr>
        <w:numPr>
          <w:ilvl w:val="0"/>
          <w:numId w:val="16"/>
        </w:numPr>
        <w:tabs>
          <w:tab w:val="left" w:pos="-567"/>
        </w:tabs>
        <w:suppressAutoHyphens/>
        <w:spacing w:line="360" w:lineRule="auto"/>
        <w:ind w:left="1134" w:hanging="425"/>
        <w:jc w:val="both"/>
        <w:rPr>
          <w:rFonts w:ascii="Arial" w:hAnsi="Arial"/>
          <w:sz w:val="20"/>
        </w:rPr>
      </w:pPr>
      <w:r>
        <w:rPr>
          <w:rFonts w:ascii="Arial" w:hAnsi="Arial"/>
          <w:sz w:val="20"/>
        </w:rPr>
        <w:t>wielobranżowy projekt wykonawczy wy</w:t>
      </w:r>
      <w:r w:rsidR="001455D7">
        <w:rPr>
          <w:rFonts w:ascii="Arial" w:hAnsi="Arial"/>
          <w:sz w:val="20"/>
        </w:rPr>
        <w:t>miany</w:t>
      </w:r>
      <w:r>
        <w:rPr>
          <w:rFonts w:ascii="Arial" w:hAnsi="Arial"/>
          <w:sz w:val="20"/>
        </w:rPr>
        <w:t xml:space="preserve"> 2 central wentylacyjnych obsługujących każda po 2 sale operacyjne, układu wentylacji w zakresie niezbędnym do uzyskania zgód administracyjnych na realizację inwestycji,</w:t>
      </w:r>
    </w:p>
    <w:p w:rsidR="0059185A" w:rsidRDefault="006A38F9">
      <w:pPr>
        <w:tabs>
          <w:tab w:val="left" w:pos="-567"/>
        </w:tabs>
        <w:suppressAutoHyphens/>
        <w:spacing w:line="360" w:lineRule="auto"/>
        <w:ind w:left="1134"/>
        <w:jc w:val="both"/>
        <w:rPr>
          <w:rFonts w:ascii="Arial" w:hAnsi="Arial"/>
          <w:sz w:val="20"/>
        </w:rPr>
      </w:pPr>
      <w:r>
        <w:rPr>
          <w:rFonts w:ascii="Arial" w:hAnsi="Arial"/>
          <w:sz w:val="20"/>
        </w:rPr>
        <w:t>- zwane dalej „</w:t>
      </w:r>
      <w:r>
        <w:rPr>
          <w:rFonts w:ascii="Arial" w:hAnsi="Arial"/>
          <w:i/>
          <w:sz w:val="20"/>
        </w:rPr>
        <w:t>dokumentacją</w:t>
      </w:r>
      <w:r>
        <w:rPr>
          <w:rFonts w:ascii="Arial" w:hAnsi="Arial"/>
          <w:sz w:val="20"/>
        </w:rPr>
        <w:t>”.</w:t>
      </w:r>
    </w:p>
    <w:p w:rsidR="0059185A" w:rsidRDefault="006A38F9" w:rsidP="00A8386D">
      <w:pPr>
        <w:numPr>
          <w:ilvl w:val="1"/>
          <w:numId w:val="15"/>
        </w:numPr>
        <w:tabs>
          <w:tab w:val="left" w:pos="-567"/>
        </w:tabs>
        <w:suppressAutoHyphens/>
        <w:spacing w:line="360" w:lineRule="auto"/>
        <w:ind w:left="709" w:hanging="283"/>
        <w:jc w:val="both"/>
        <w:rPr>
          <w:rFonts w:ascii="Arial" w:hAnsi="Arial"/>
          <w:sz w:val="20"/>
        </w:rPr>
      </w:pPr>
      <w:r>
        <w:rPr>
          <w:rFonts w:ascii="Arial" w:hAnsi="Arial"/>
          <w:sz w:val="20"/>
        </w:rPr>
        <w:t>w przypadku wystąpienia takiej potrzeby –</w:t>
      </w:r>
      <w:r w:rsidR="001455D7">
        <w:rPr>
          <w:rFonts w:ascii="Arial" w:hAnsi="Arial"/>
          <w:sz w:val="20"/>
        </w:rPr>
        <w:t xml:space="preserve"> </w:t>
      </w:r>
      <w:r>
        <w:rPr>
          <w:rFonts w:ascii="Arial" w:hAnsi="Arial"/>
          <w:sz w:val="20"/>
        </w:rPr>
        <w:t xml:space="preserve">biorąc pod uwagę treść dokumentacji, o której mowa w pkt 1 lit. a </w:t>
      </w:r>
      <w:r>
        <w:rPr>
          <w:rFonts w:ascii="Arial" w:hAnsi="Arial"/>
          <w:sz w:val="20"/>
        </w:rPr>
        <w:br/>
        <w:t>i lit. b – Wykonawca dokona w imieniu Zamawiającego skutecznego zgłoszenia albo uzyska ostateczne pozwolenie na budowę albo dokona innych czynności administracyjnych wymaganych przepisami prawa dla rozpoczęcia realizacji robót wchodzących w zakres zadani</w:t>
      </w:r>
      <w:r w:rsidR="00EC227C">
        <w:rPr>
          <w:rFonts w:ascii="Arial" w:hAnsi="Arial"/>
          <w:sz w:val="20"/>
        </w:rPr>
        <w:t>a</w:t>
      </w:r>
      <w:r>
        <w:rPr>
          <w:rFonts w:ascii="Arial" w:hAnsi="Arial"/>
          <w:sz w:val="20"/>
        </w:rPr>
        <w:t>, o którym mowa w ust. 1;</w:t>
      </w:r>
    </w:p>
    <w:p w:rsidR="0059185A" w:rsidRDefault="006A38F9" w:rsidP="00A8386D">
      <w:pPr>
        <w:numPr>
          <w:ilvl w:val="1"/>
          <w:numId w:val="15"/>
        </w:numPr>
        <w:tabs>
          <w:tab w:val="left" w:pos="-567"/>
        </w:tabs>
        <w:suppressAutoHyphens/>
        <w:spacing w:line="360" w:lineRule="auto"/>
        <w:ind w:left="709" w:hanging="283"/>
        <w:jc w:val="both"/>
        <w:rPr>
          <w:rFonts w:ascii="Arial" w:hAnsi="Arial"/>
          <w:sz w:val="20"/>
        </w:rPr>
      </w:pPr>
      <w:r>
        <w:rPr>
          <w:rFonts w:ascii="Arial" w:hAnsi="Arial"/>
          <w:sz w:val="20"/>
        </w:rPr>
        <w:lastRenderedPageBreak/>
        <w:t>wykona przedmiot zamówienia (roboty instalacyjne i inne) zgodnie z dokumentacją, o której mowa w § 1 ust. 2 pkt 1 lit. a i b, w zakresie umożliwiającym Zamawiającemu w sposób bezpieczny etapow</w:t>
      </w:r>
      <w:r w:rsidR="001455D7">
        <w:rPr>
          <w:rFonts w:ascii="Arial" w:hAnsi="Arial"/>
          <w:sz w:val="20"/>
        </w:rPr>
        <w:t>y</w:t>
      </w:r>
      <w:r>
        <w:rPr>
          <w:rFonts w:ascii="Arial" w:hAnsi="Arial"/>
          <w:sz w:val="20"/>
        </w:rPr>
        <w:t xml:space="preserve"> </w:t>
      </w:r>
      <w:r>
        <w:rPr>
          <w:rFonts w:ascii="Arial" w:hAnsi="Arial"/>
          <w:sz w:val="20"/>
        </w:rPr>
        <w:br/>
        <w:t>(1 centrala wentylacyjna = 2 sale operacyjne) korzysta</w:t>
      </w:r>
      <w:r w:rsidR="001455D7">
        <w:rPr>
          <w:rFonts w:ascii="Arial" w:hAnsi="Arial"/>
          <w:sz w:val="20"/>
        </w:rPr>
        <w:t xml:space="preserve">ć </w:t>
      </w:r>
      <w:r>
        <w:rPr>
          <w:rFonts w:ascii="Arial" w:hAnsi="Arial"/>
          <w:sz w:val="20"/>
        </w:rPr>
        <w:t>z sal operacyjnych.</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Szczegółowy zakres rzeczowy przedmiotu zamówienia określają:</w:t>
      </w:r>
    </w:p>
    <w:p w:rsidR="0059185A" w:rsidRDefault="00396F74" w:rsidP="00A8386D">
      <w:pPr>
        <w:numPr>
          <w:ilvl w:val="0"/>
          <w:numId w:val="17"/>
        </w:numPr>
        <w:tabs>
          <w:tab w:val="left" w:pos="-567"/>
        </w:tabs>
        <w:suppressAutoHyphens/>
        <w:spacing w:line="360" w:lineRule="auto"/>
        <w:ind w:left="709" w:hanging="283"/>
        <w:jc w:val="both"/>
        <w:rPr>
          <w:rFonts w:ascii="Arial" w:hAnsi="Arial"/>
          <w:sz w:val="20"/>
        </w:rPr>
      </w:pPr>
      <w:r>
        <w:rPr>
          <w:rFonts w:ascii="Arial" w:hAnsi="Arial"/>
          <w:sz w:val="20"/>
        </w:rPr>
        <w:t>O</w:t>
      </w:r>
      <w:r w:rsidR="006A38F9">
        <w:rPr>
          <w:rFonts w:ascii="Arial" w:hAnsi="Arial"/>
          <w:sz w:val="20"/>
        </w:rPr>
        <w:t>ferta Wykonawcy wraz z załącznikami,</w:t>
      </w:r>
    </w:p>
    <w:p w:rsidR="0059185A" w:rsidRDefault="00396F74" w:rsidP="00A8386D">
      <w:pPr>
        <w:numPr>
          <w:ilvl w:val="0"/>
          <w:numId w:val="17"/>
        </w:numPr>
        <w:tabs>
          <w:tab w:val="left" w:pos="-567"/>
        </w:tabs>
        <w:suppressAutoHyphens/>
        <w:spacing w:line="360" w:lineRule="auto"/>
        <w:ind w:left="709" w:hanging="283"/>
        <w:jc w:val="both"/>
        <w:rPr>
          <w:rFonts w:ascii="Arial" w:hAnsi="Arial"/>
          <w:sz w:val="20"/>
        </w:rPr>
      </w:pPr>
      <w:r>
        <w:rPr>
          <w:rFonts w:ascii="Arial" w:hAnsi="Arial"/>
          <w:sz w:val="20"/>
        </w:rPr>
        <w:t>W</w:t>
      </w:r>
      <w:r w:rsidR="006A38F9">
        <w:rPr>
          <w:rFonts w:ascii="Arial" w:hAnsi="Arial"/>
          <w:sz w:val="20"/>
        </w:rPr>
        <w:t xml:space="preserve">ielobranżowe projekty </w:t>
      </w:r>
      <w:r>
        <w:rPr>
          <w:rFonts w:ascii="Arial" w:hAnsi="Arial"/>
          <w:sz w:val="20"/>
        </w:rPr>
        <w:t>wykonawcze</w:t>
      </w:r>
      <w:r w:rsidR="006A38F9">
        <w:rPr>
          <w:rFonts w:ascii="Arial" w:hAnsi="Arial"/>
          <w:sz w:val="20"/>
        </w:rPr>
        <w:t xml:space="preserve"> uzgodnione w trakcie realizowania niniejszej umowy z Zamawiającym.</w:t>
      </w:r>
    </w:p>
    <w:p w:rsidR="0059185A" w:rsidRDefault="006A38F9" w:rsidP="00A8386D">
      <w:pPr>
        <w:numPr>
          <w:ilvl w:val="0"/>
          <w:numId w:val="17"/>
        </w:numPr>
        <w:tabs>
          <w:tab w:val="left" w:pos="-567"/>
        </w:tabs>
        <w:suppressAutoHyphens/>
        <w:spacing w:line="360" w:lineRule="auto"/>
        <w:ind w:left="709" w:hanging="283"/>
        <w:jc w:val="both"/>
        <w:rPr>
          <w:rFonts w:ascii="Arial" w:hAnsi="Arial"/>
          <w:sz w:val="20"/>
        </w:rPr>
      </w:pPr>
      <w:r>
        <w:rPr>
          <w:rFonts w:ascii="Arial" w:hAnsi="Arial"/>
          <w:sz w:val="20"/>
        </w:rPr>
        <w:t>Dokumentacja udostępniona przez Zamawiającego</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 xml:space="preserve">Integralną część umowy stanowi oferta Wykonawcy wraz z załącznikami. </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 xml:space="preserve">Dla potrzeb interpretacji, w szczególności w razie ujawnienia niezgodności między treścią niniejszej umowy </w:t>
      </w:r>
      <w:r>
        <w:rPr>
          <w:rFonts w:ascii="Arial" w:hAnsi="Arial"/>
          <w:sz w:val="20"/>
        </w:rPr>
        <w:br/>
        <w:t>a dokumentami stanowiącymi załącznik do niej, pierwszeństwo będą miały w kolejności ważności: odpowiedzi Zamawiającego na pytania wykonawców i modyfikacje SWZ, postanowienia umowy, oferta Wykonawcy.</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 xml:space="preserve">Wykonawca oświadcza, że zapoznał się z warunkami realizacji zamówienia oraz miejscem wykonania zamówienia, tzn. z wszelkimi ograniczeniami, warunkami miejscowymi, położeniem terenu robót, dojazdem, warunkami terenu </w:t>
      </w:r>
      <w:r w:rsidR="00CA57FA">
        <w:rPr>
          <w:rFonts w:ascii="Arial" w:hAnsi="Arial"/>
          <w:sz w:val="20"/>
        </w:rPr>
        <w:t>robót</w:t>
      </w:r>
      <w:r>
        <w:rPr>
          <w:rFonts w:ascii="Arial" w:hAnsi="Arial"/>
          <w:sz w:val="20"/>
        </w:rPr>
        <w:t>, stanem instalacji i pomieszczeń, które mogą mieć wpływ na wykonywane zadania.</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 xml:space="preserve">Wykonawca przyjmuje zamówienie do realizacji bez zastrzeżeń i zobowiązuje się wykonać zadanie  zgodnie ze specyfikacją warunków zamówienia, zatwierdzoną przez Zamawiającego dokumentacją, o której mowa w ust. 2 pkt 1 lit. a i lit. b, z przepisami Prawa budowlanego, zasadami wiedzy i sztuki budowlanej, aktualnym stanem wiedzy technicznej oraz kierując się zasadą gospodarności, a także warunkami wykonawstwa i odbioru robót oraz normami obowiązującymi w tym zakresie. </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Wykonawca jest zobowiązany do wykonania Przedmiotu umowy przy pomocy osób posiadających odpowiednie kwalifikacje i uprawnienia oraz wyposażonych w odpowiedni sprzęt i narzędzia, jak również do oznakowania terenu prowadzenia prac modernizacyjnych, zapewnienia nadzoru nad bezpieczeństwem i higieną pracy, zapewnienia zabezpieczenia przeciwpożarowego, usuwania na bieżąco awarii związanych z prowadzeniem prac modernizacyjnych, wykonania zabezpieczeń w rejonie prowadzonych robót.</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 xml:space="preserve">Wykonawca oświadcza, iż posiada odpowiednią wiedzę, doświadczenie, kwalifikacje, potencjał </w:t>
      </w:r>
      <w:r>
        <w:rPr>
          <w:rFonts w:ascii="Arial" w:hAnsi="Arial"/>
          <w:sz w:val="20"/>
        </w:rPr>
        <w:br/>
        <w:t>i zasoby niezbędne dla należytego wykonania przedmiotu umowy oraz zobowiązuje się wykonać go z należytą starannością, zgodnie ze swą najlepszą wiedzą i wszystkimi mającymi zastosowanie przepisami prawa, oraz ze szczególnym uwzględnieniem interesów Zamawiającego</w:t>
      </w:r>
    </w:p>
    <w:p w:rsidR="0059185A" w:rsidRDefault="006A38F9" w:rsidP="00A8386D">
      <w:pPr>
        <w:numPr>
          <w:ilvl w:val="0"/>
          <w:numId w:val="6"/>
        </w:numPr>
        <w:tabs>
          <w:tab w:val="clear" w:pos="720"/>
          <w:tab w:val="left" w:pos="-567"/>
        </w:tabs>
        <w:suppressAutoHyphens/>
        <w:spacing w:line="360" w:lineRule="auto"/>
        <w:ind w:left="284" w:hanging="284"/>
        <w:jc w:val="both"/>
        <w:rPr>
          <w:rFonts w:ascii="Arial" w:hAnsi="Arial"/>
          <w:sz w:val="20"/>
        </w:rPr>
      </w:pPr>
      <w:r>
        <w:rPr>
          <w:rFonts w:ascii="Arial" w:hAnsi="Arial"/>
          <w:sz w:val="20"/>
        </w:rPr>
        <w:t>Szczegółowy zakres prac jest określony w opisie przedmiotu zamówienia, stanowiącym załącznik nr 3 do Umowy.</w:t>
      </w:r>
    </w:p>
    <w:p w:rsidR="0059185A" w:rsidRDefault="006A38F9">
      <w:pPr>
        <w:pStyle w:val="tekst"/>
        <w:suppressLineNumbers w:val="0"/>
        <w:suppressAutoHyphens/>
        <w:spacing w:before="0" w:after="0" w:line="360" w:lineRule="auto"/>
        <w:rPr>
          <w:rFonts w:ascii="Arial" w:hAnsi="Arial"/>
          <w:b/>
          <w:sz w:val="20"/>
        </w:rPr>
      </w:pPr>
      <w:r>
        <w:rPr>
          <w:rFonts w:ascii="Arial" w:hAnsi="Arial"/>
          <w:sz w:val="20"/>
        </w:rPr>
        <w:t xml:space="preserve">                                                                    </w:t>
      </w:r>
      <w:r>
        <w:rPr>
          <w:rFonts w:ascii="Arial" w:hAnsi="Arial"/>
          <w:sz w:val="20"/>
        </w:rPr>
        <w:tab/>
      </w:r>
      <w:r>
        <w:rPr>
          <w:rFonts w:ascii="Arial" w:hAnsi="Arial"/>
          <w:b/>
          <w:sz w:val="20"/>
        </w:rPr>
        <w:t xml:space="preserve">  </w:t>
      </w:r>
    </w:p>
    <w:p w:rsidR="0059185A" w:rsidRDefault="006A38F9">
      <w:pPr>
        <w:pStyle w:val="Tekstpodstawowy"/>
        <w:widowControl/>
        <w:suppressAutoHyphens/>
        <w:spacing w:line="360" w:lineRule="auto"/>
        <w:jc w:val="center"/>
        <w:rPr>
          <w:rFonts w:ascii="Arial" w:hAnsi="Arial"/>
          <w:b/>
          <w:sz w:val="20"/>
        </w:rPr>
      </w:pPr>
      <w:r>
        <w:rPr>
          <w:rFonts w:ascii="Arial" w:hAnsi="Arial"/>
          <w:b/>
          <w:sz w:val="20"/>
        </w:rPr>
        <w:t>§ 2</w:t>
      </w:r>
    </w:p>
    <w:p w:rsidR="0059185A" w:rsidRDefault="006A38F9">
      <w:pPr>
        <w:pStyle w:val="Tekstpodstawowy"/>
        <w:widowControl/>
        <w:suppressAutoHyphens/>
        <w:spacing w:line="360" w:lineRule="auto"/>
        <w:jc w:val="center"/>
        <w:rPr>
          <w:rFonts w:ascii="Arial" w:hAnsi="Arial"/>
          <w:b/>
          <w:sz w:val="20"/>
        </w:rPr>
      </w:pPr>
      <w:r>
        <w:rPr>
          <w:rFonts w:ascii="Arial" w:hAnsi="Arial"/>
          <w:b/>
          <w:sz w:val="20"/>
        </w:rPr>
        <w:t>Terminy realizacji</w:t>
      </w:r>
    </w:p>
    <w:p w:rsidR="0059185A" w:rsidRDefault="006A38F9" w:rsidP="00A8386D">
      <w:pPr>
        <w:numPr>
          <w:ilvl w:val="0"/>
          <w:numId w:val="7"/>
        </w:numPr>
        <w:tabs>
          <w:tab w:val="clear" w:pos="720"/>
          <w:tab w:val="left" w:pos="284"/>
        </w:tabs>
        <w:suppressAutoHyphens/>
        <w:spacing w:line="360" w:lineRule="auto"/>
        <w:ind w:left="284" w:hanging="284"/>
        <w:jc w:val="both"/>
        <w:rPr>
          <w:rFonts w:ascii="Arial" w:hAnsi="Arial"/>
          <w:sz w:val="20"/>
        </w:rPr>
      </w:pPr>
      <w:r>
        <w:rPr>
          <w:rFonts w:ascii="Arial" w:hAnsi="Arial"/>
          <w:sz w:val="20"/>
        </w:rPr>
        <w:t>Termin zakończenia prac ustala się na 5 miesięcy do dnia zawarcia umowy, nie później jednak niż do dnia __.__.2024r.</w:t>
      </w:r>
    </w:p>
    <w:p w:rsidR="0059185A" w:rsidRDefault="006A38F9" w:rsidP="00A8386D">
      <w:pPr>
        <w:numPr>
          <w:ilvl w:val="0"/>
          <w:numId w:val="7"/>
        </w:numPr>
        <w:tabs>
          <w:tab w:val="clear" w:pos="720"/>
          <w:tab w:val="left" w:pos="284"/>
        </w:tabs>
        <w:suppressAutoHyphens/>
        <w:spacing w:line="360" w:lineRule="auto"/>
        <w:ind w:left="284" w:hanging="284"/>
        <w:jc w:val="both"/>
        <w:rPr>
          <w:rFonts w:ascii="Arial" w:hAnsi="Arial"/>
          <w:sz w:val="20"/>
        </w:rPr>
      </w:pPr>
      <w:r>
        <w:rPr>
          <w:rFonts w:ascii="Arial" w:hAnsi="Arial"/>
          <w:sz w:val="20"/>
        </w:rPr>
        <w:t>Zamawiający przekaże Wykonawcy protokolarnie</w:t>
      </w:r>
      <w:r w:rsidR="00CA57FA">
        <w:rPr>
          <w:rFonts w:ascii="Arial" w:hAnsi="Arial"/>
          <w:sz w:val="20"/>
        </w:rPr>
        <w:t xml:space="preserve"> teren realizacji zamówienia</w:t>
      </w:r>
      <w:r>
        <w:rPr>
          <w:rFonts w:ascii="Arial" w:hAnsi="Arial"/>
          <w:sz w:val="20"/>
        </w:rPr>
        <w:t xml:space="preserve"> nie wcześniej niż dnia 1 lipca 2024r. lub od dnia uzyskania przez Wykonawcę zgody od Wojewódzkiej Stacji Sanitarno-Epidemiologicznej w Bydgoszczy (dalej WSSE) na zastosowanie recyrkulacji powietrza (komór mieszania) i uruchomienie systemu wentylacji.</w:t>
      </w:r>
    </w:p>
    <w:p w:rsidR="0059185A" w:rsidRDefault="006A38F9" w:rsidP="00A8386D">
      <w:pPr>
        <w:numPr>
          <w:ilvl w:val="0"/>
          <w:numId w:val="7"/>
        </w:numPr>
        <w:tabs>
          <w:tab w:val="clear" w:pos="720"/>
          <w:tab w:val="left" w:pos="360"/>
        </w:tabs>
        <w:suppressAutoHyphens/>
        <w:spacing w:line="360" w:lineRule="auto"/>
        <w:ind w:left="360"/>
        <w:jc w:val="both"/>
        <w:rPr>
          <w:rFonts w:ascii="Arial" w:hAnsi="Arial"/>
          <w:sz w:val="20"/>
        </w:rPr>
      </w:pPr>
      <w:r>
        <w:rPr>
          <w:rFonts w:ascii="Arial" w:hAnsi="Arial"/>
          <w:sz w:val="20"/>
        </w:rPr>
        <w:t xml:space="preserve">Wykonawca w terminie 15 dni roboczych od dnia zawarcia umowy przedstawić Zamawiającemu </w:t>
      </w:r>
      <w:r>
        <w:rPr>
          <w:rFonts w:ascii="Arial" w:hAnsi="Arial"/>
          <w:b/>
          <w:sz w:val="20"/>
        </w:rPr>
        <w:t>projekt dokumentacji wykonawczej przeprojektowanej instalacji wentylacyjnej</w:t>
      </w:r>
      <w:r>
        <w:rPr>
          <w:rFonts w:ascii="Arial" w:hAnsi="Arial"/>
          <w:sz w:val="20"/>
        </w:rPr>
        <w:t xml:space="preserve"> gwarantujący po wymianie central utrzymanie w salach operacyjnych parametrów powietrza zgodnych z wymogami sanitarnymi ze szczególnym uwzględnieniem wilgotności powietrza poniżej 60% w zakresie wentylacji oraz przeprojektowanej instalacji elektrycznej uwzględniający ewentualne zmiany konieczne do montażu i uruchomienia przedmiotu zamówienia (np. instalacje elektryczne, wentylacyjne, osuszania, chłodnicze, nawilżania i skroplin). Zamawiający dokona akceptacji przekazanej dokumentacji do 5 dni roboczych od jej otrzymania. </w:t>
      </w:r>
    </w:p>
    <w:p w:rsidR="0059185A" w:rsidRDefault="006A38F9" w:rsidP="00A8386D">
      <w:pPr>
        <w:numPr>
          <w:ilvl w:val="0"/>
          <w:numId w:val="7"/>
        </w:numPr>
        <w:tabs>
          <w:tab w:val="clear" w:pos="720"/>
          <w:tab w:val="left" w:pos="360"/>
        </w:tabs>
        <w:suppressAutoHyphens/>
        <w:spacing w:line="360" w:lineRule="auto"/>
        <w:ind w:left="360"/>
        <w:jc w:val="both"/>
        <w:rPr>
          <w:rFonts w:ascii="Arial" w:hAnsi="Arial"/>
          <w:sz w:val="20"/>
        </w:rPr>
      </w:pPr>
      <w:r>
        <w:rPr>
          <w:rFonts w:ascii="Arial" w:hAnsi="Arial"/>
          <w:sz w:val="20"/>
        </w:rPr>
        <w:t xml:space="preserve">W przypadku wprowadzenia przez Zamawiającego zmian do dokumentacji wykonawczej w </w:t>
      </w:r>
      <w:r w:rsidR="00EC227C">
        <w:rPr>
          <w:rFonts w:ascii="Arial" w:hAnsi="Arial"/>
          <w:sz w:val="20"/>
        </w:rPr>
        <w:t>terminie</w:t>
      </w:r>
      <w:r>
        <w:rPr>
          <w:rFonts w:ascii="Arial" w:hAnsi="Arial"/>
          <w:sz w:val="20"/>
        </w:rPr>
        <w:t xml:space="preserve">, o którym mowa w ust. 3 Wykonawca naniesie wprowadzone zmiany do dokumentacji. </w:t>
      </w:r>
    </w:p>
    <w:p w:rsidR="0059185A" w:rsidRDefault="006A38F9" w:rsidP="00A8386D">
      <w:pPr>
        <w:numPr>
          <w:ilvl w:val="0"/>
          <w:numId w:val="7"/>
        </w:numPr>
        <w:tabs>
          <w:tab w:val="clear" w:pos="720"/>
          <w:tab w:val="left" w:pos="360"/>
        </w:tabs>
        <w:suppressAutoHyphens/>
        <w:spacing w:line="360" w:lineRule="auto"/>
        <w:ind w:left="360"/>
        <w:jc w:val="both"/>
        <w:rPr>
          <w:rFonts w:ascii="Arial" w:hAnsi="Arial"/>
          <w:sz w:val="20"/>
        </w:rPr>
      </w:pPr>
      <w:r>
        <w:rPr>
          <w:rFonts w:ascii="Arial" w:hAnsi="Arial"/>
          <w:b/>
          <w:sz w:val="20"/>
        </w:rPr>
        <w:lastRenderedPageBreak/>
        <w:t xml:space="preserve">Wykonawca </w:t>
      </w:r>
      <w:r>
        <w:rPr>
          <w:rFonts w:ascii="Arial" w:hAnsi="Arial"/>
          <w:sz w:val="20"/>
        </w:rPr>
        <w:t xml:space="preserve">przedłoży </w:t>
      </w:r>
      <w:r>
        <w:rPr>
          <w:rFonts w:ascii="Arial" w:hAnsi="Arial"/>
          <w:b/>
          <w:sz w:val="20"/>
        </w:rPr>
        <w:t xml:space="preserve">Zamawiającemu  uzgodnioną i zaakceptowaną przez WSSE </w:t>
      </w:r>
      <w:r>
        <w:rPr>
          <w:rFonts w:ascii="Arial" w:hAnsi="Arial"/>
          <w:sz w:val="20"/>
        </w:rPr>
        <w:t xml:space="preserve">dokumentację, o której mowa w § 1 ust. 2 pkt 1 lit. a i lit. b w terminie do dnia […] 2024r. to jest  najpóźniej </w:t>
      </w:r>
      <w:r>
        <w:rPr>
          <w:rFonts w:ascii="Arial" w:hAnsi="Arial"/>
          <w:b/>
          <w:sz w:val="20"/>
        </w:rPr>
        <w:t xml:space="preserve">35 dni </w:t>
      </w:r>
      <w:r>
        <w:rPr>
          <w:rFonts w:ascii="Arial" w:hAnsi="Arial"/>
          <w:sz w:val="20"/>
        </w:rPr>
        <w:t>od daty zawarcia  niniejszej umowy.</w:t>
      </w:r>
    </w:p>
    <w:p w:rsidR="0059185A" w:rsidRDefault="006A38F9" w:rsidP="00A8386D">
      <w:pPr>
        <w:pStyle w:val="Tekstpodstawowy"/>
        <w:widowControl/>
        <w:numPr>
          <w:ilvl w:val="0"/>
          <w:numId w:val="7"/>
        </w:numPr>
        <w:tabs>
          <w:tab w:val="clear" w:pos="720"/>
          <w:tab w:val="left" w:pos="360"/>
          <w:tab w:val="center" w:pos="5736"/>
          <w:tab w:val="right" w:pos="10272"/>
        </w:tabs>
        <w:suppressAutoHyphens/>
        <w:spacing w:line="360" w:lineRule="auto"/>
        <w:ind w:left="360"/>
        <w:rPr>
          <w:rFonts w:ascii="Arial" w:hAnsi="Arial"/>
          <w:sz w:val="20"/>
        </w:rPr>
      </w:pPr>
      <w:r>
        <w:rPr>
          <w:rFonts w:ascii="Arial" w:hAnsi="Arial"/>
          <w:sz w:val="20"/>
        </w:rPr>
        <w:t xml:space="preserve">Wykonawca nie będzie uprawniony do żądania </w:t>
      </w:r>
      <w:r>
        <w:rPr>
          <w:rFonts w:ascii="Arial" w:hAnsi="Arial"/>
          <w:sz w:val="20"/>
          <w:u w:val="single"/>
        </w:rPr>
        <w:t>przedłużenia terminu realizacji umowy</w:t>
      </w:r>
      <w:r>
        <w:rPr>
          <w:rFonts w:ascii="Arial" w:hAnsi="Arial"/>
          <w:sz w:val="20"/>
        </w:rPr>
        <w:t>, jeżeli zmiana jest wymuszona uchybieniem czy naruszeniem umowy przez Wykonawcę. W takim przypadku koszty dodatkowe związane z taką zmianą ponosi Wykonawca.</w:t>
      </w:r>
    </w:p>
    <w:p w:rsidR="0059185A" w:rsidRDefault="0059185A">
      <w:pPr>
        <w:suppressAutoHyphens/>
        <w:spacing w:line="360" w:lineRule="auto"/>
        <w:jc w:val="both"/>
        <w:rPr>
          <w:rFonts w:ascii="Arial" w:hAnsi="Arial"/>
          <w:sz w:val="20"/>
        </w:rPr>
      </w:pPr>
    </w:p>
    <w:p w:rsidR="0059185A" w:rsidRDefault="006A38F9">
      <w:pPr>
        <w:pStyle w:val="Stopka"/>
        <w:tabs>
          <w:tab w:val="clear" w:pos="4536"/>
          <w:tab w:val="clear" w:pos="9072"/>
        </w:tabs>
        <w:suppressAutoHyphens/>
        <w:spacing w:line="360" w:lineRule="auto"/>
        <w:jc w:val="center"/>
        <w:rPr>
          <w:rFonts w:ascii="Arial" w:hAnsi="Arial"/>
          <w:b/>
          <w:sz w:val="20"/>
        </w:rPr>
      </w:pPr>
      <w:r>
        <w:rPr>
          <w:rFonts w:ascii="Arial" w:hAnsi="Arial"/>
          <w:b/>
          <w:sz w:val="20"/>
        </w:rPr>
        <w:t>§ 3</w:t>
      </w:r>
    </w:p>
    <w:p w:rsidR="0059185A" w:rsidRDefault="006A38F9">
      <w:pPr>
        <w:suppressAutoHyphens/>
        <w:spacing w:line="360" w:lineRule="auto"/>
        <w:jc w:val="center"/>
        <w:rPr>
          <w:rFonts w:ascii="Arial" w:hAnsi="Arial"/>
          <w:b/>
          <w:sz w:val="20"/>
        </w:rPr>
      </w:pPr>
      <w:r>
        <w:rPr>
          <w:rFonts w:ascii="Arial" w:hAnsi="Arial"/>
          <w:b/>
          <w:sz w:val="20"/>
        </w:rPr>
        <w:t>Dokumentacje</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Dokumentacja, o której mowa w § 1 ust. 2 pkt 1, zostanie opracowana z należytą starannością oraz wymaganiami przepisów prawnych znajdujących zastosowanie w okolicznościach wyboru określonych rozwiązań projektowych, a w szczególności: </w:t>
      </w:r>
    </w:p>
    <w:p w:rsidR="0059185A" w:rsidRDefault="006A38F9" w:rsidP="00A8386D">
      <w:pPr>
        <w:numPr>
          <w:ilvl w:val="0"/>
          <w:numId w:val="40"/>
        </w:numPr>
        <w:suppressAutoHyphens/>
        <w:spacing w:line="360" w:lineRule="auto"/>
        <w:ind w:left="709" w:hanging="283"/>
        <w:jc w:val="both"/>
        <w:rPr>
          <w:rFonts w:ascii="Arial" w:hAnsi="Arial"/>
          <w:sz w:val="20"/>
        </w:rPr>
      </w:pPr>
      <w:r>
        <w:rPr>
          <w:rFonts w:ascii="Arial" w:hAnsi="Arial"/>
          <w:sz w:val="20"/>
        </w:rPr>
        <w:t>ustawy z dnia 7 lipca 1994 r. Prawo budowlane(t.j. Dz. U. z 2023 r. poz. 682 z późn. zm.);</w:t>
      </w:r>
    </w:p>
    <w:p w:rsidR="0059185A" w:rsidRDefault="006A38F9" w:rsidP="00A8386D">
      <w:pPr>
        <w:numPr>
          <w:ilvl w:val="0"/>
          <w:numId w:val="40"/>
        </w:numPr>
        <w:suppressAutoHyphens/>
        <w:spacing w:line="360" w:lineRule="auto"/>
        <w:ind w:left="709" w:hanging="283"/>
        <w:jc w:val="both"/>
        <w:rPr>
          <w:rFonts w:ascii="Arial" w:hAnsi="Arial"/>
          <w:sz w:val="20"/>
        </w:rPr>
      </w:pPr>
      <w:r>
        <w:rPr>
          <w:rFonts w:ascii="Arial" w:hAnsi="Arial"/>
          <w:sz w:val="20"/>
        </w:rPr>
        <w:t xml:space="preserve">ustawy z dnia 11 września 2019 r. -Prawo zamówień publicznych (t.j. Dz. U. z 2023r. poz. 1603 </w:t>
      </w:r>
      <w:r>
        <w:rPr>
          <w:rFonts w:ascii="Arial" w:hAnsi="Arial"/>
          <w:sz w:val="20"/>
        </w:rPr>
        <w:br/>
        <w:t>z późn.zm.);</w:t>
      </w:r>
    </w:p>
    <w:p w:rsidR="0059185A" w:rsidRDefault="006A38F9" w:rsidP="00A8386D">
      <w:pPr>
        <w:numPr>
          <w:ilvl w:val="0"/>
          <w:numId w:val="40"/>
        </w:numPr>
        <w:suppressAutoHyphens/>
        <w:spacing w:line="360" w:lineRule="auto"/>
        <w:ind w:left="709" w:hanging="283"/>
        <w:jc w:val="both"/>
        <w:rPr>
          <w:rFonts w:ascii="Arial" w:hAnsi="Arial"/>
          <w:sz w:val="20"/>
        </w:rPr>
      </w:pPr>
      <w:r>
        <w:rPr>
          <w:rFonts w:ascii="Arial" w:hAnsi="Arial"/>
          <w:sz w:val="20"/>
        </w:rPr>
        <w:t>rozporządzenia Ministra Rozwoju z dnia 11 września 2020 r. w sprawie szczegółowego zakresu i formy projektu budowlanego Dz. U. 2022 poz. 1679 (jeśli zajdzie konieczność uzyskania zgłoszenia albo uzyska</w:t>
      </w:r>
      <w:r w:rsidR="00EC227C">
        <w:rPr>
          <w:rFonts w:ascii="Arial" w:hAnsi="Arial"/>
          <w:sz w:val="20"/>
        </w:rPr>
        <w:t>nia</w:t>
      </w:r>
      <w:r>
        <w:rPr>
          <w:rFonts w:ascii="Arial" w:hAnsi="Arial"/>
          <w:sz w:val="20"/>
        </w:rPr>
        <w:t xml:space="preserve"> ostatecznego pozwolenia na budowę);</w:t>
      </w:r>
    </w:p>
    <w:p w:rsidR="0059185A" w:rsidRDefault="006A38F9" w:rsidP="00A8386D">
      <w:pPr>
        <w:numPr>
          <w:ilvl w:val="0"/>
          <w:numId w:val="40"/>
        </w:numPr>
        <w:suppressAutoHyphens/>
        <w:spacing w:line="360" w:lineRule="auto"/>
        <w:ind w:left="709" w:hanging="283"/>
        <w:jc w:val="both"/>
        <w:rPr>
          <w:rFonts w:ascii="Arial" w:hAnsi="Arial"/>
          <w:sz w:val="20"/>
        </w:rPr>
      </w:pPr>
      <w:r>
        <w:rPr>
          <w:rFonts w:ascii="Arial" w:hAnsi="Arial"/>
          <w:sz w:val="20"/>
        </w:rPr>
        <w:t>obowiązującymi normami oraz zasadami wiedzy technicznej.</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Przekazana dokumentacja będzie wzajemnie skoordynowana technicznie i kompletna z punktu widzenia celu, któremu ma służyć. Zawierać będzie wymagane potwierdzenia sprawdzeń rozwiązań projektowych, wymagane opinie, uzgodnienia, zgody i pozwolenia w zakresie wynikającym z przepisów prawa, a także spis opracowań </w:t>
      </w:r>
      <w:r>
        <w:rPr>
          <w:rFonts w:ascii="Arial" w:hAnsi="Arial"/>
          <w:sz w:val="20"/>
        </w:rPr>
        <w:br/>
        <w:t>i dokumentacji składających się nią. Posiadać będzie oświadczenie projektanta w powyższym zakresie, podpisane przez sprawdzających, odpowiedzialnych za spełnienie tych wymagań.</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Osoby upoważnione lub wskazane przez Zamawiającego będą miały zapewnioną możliwość zapoznania się </w:t>
      </w:r>
      <w:r>
        <w:rPr>
          <w:rFonts w:ascii="Arial" w:hAnsi="Arial"/>
          <w:sz w:val="20"/>
        </w:rPr>
        <w:br/>
        <w:t>z rozwiązaniami projektowymi, a ich uwagi będą uwzględnione przez projektanta.</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Wykonawca będzie informował </w:t>
      </w:r>
      <w:r w:rsidR="00B076E2">
        <w:rPr>
          <w:rFonts w:ascii="Arial" w:hAnsi="Arial"/>
          <w:sz w:val="20"/>
        </w:rPr>
        <w:t>e-mailem i/lub telefonicznie</w:t>
      </w:r>
      <w:r>
        <w:rPr>
          <w:rFonts w:ascii="Arial" w:hAnsi="Arial"/>
          <w:sz w:val="20"/>
        </w:rPr>
        <w:t xml:space="preserve"> Zamawiającego o pojawiających się zagrożeniach przy realizacji przedmiotu umowy, przy usunięciu których może być pomocne działanie Zamawiającego.</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W terminie 10 dni roboczych od momentu przedłożenia dokumentacji (strony nie uznają soboty za dzień roboczy) Zamawiający uprawniony jest do wniesienia, drogą elektroniczną lub faksem, uwag bądź zastrzeżeń </w:t>
      </w:r>
      <w:r w:rsidR="0010188A">
        <w:rPr>
          <w:rFonts w:ascii="Arial" w:hAnsi="Arial"/>
          <w:sz w:val="20"/>
        </w:rPr>
        <w:br/>
      </w:r>
      <w:r>
        <w:rPr>
          <w:rFonts w:ascii="Arial" w:hAnsi="Arial"/>
          <w:sz w:val="20"/>
        </w:rPr>
        <w:t xml:space="preserve">do dokumentacji. </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Wykonawca zobowiązany jest do uwzględnienia uwag lub zastrzeżeń Zamawiającego i do dostarczenia mu poprawionej dokumentacji, w zakresie, o którym mowa w §1 ust. 2 pkt 1 w terminie 5 dni od dnia otrzymania od Zamawiającego uwag i zastrzeżeń. Zamawiający potwierdza, iż Wykonawca uwzględnił zgłoszone mu uwagi bądź zastrzeżenia drogą elektroniczną lub faksem w terminie 3 dni roboczych (strony nie uznają soboty za dzień roboczy) od dnia otrzymania poprawionej dokumentacji.</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W przypadku bezskutecznego upływu terminów wyznaczonych dla Zamawiającego w ust. 5 i 6 uważa się, </w:t>
      </w:r>
      <w:r w:rsidR="0010188A">
        <w:rPr>
          <w:rFonts w:ascii="Arial" w:hAnsi="Arial"/>
          <w:sz w:val="20"/>
        </w:rPr>
        <w:br/>
      </w:r>
      <w:r>
        <w:rPr>
          <w:rFonts w:ascii="Arial" w:hAnsi="Arial"/>
          <w:sz w:val="20"/>
        </w:rPr>
        <w:t>iż Zamawiający nie wnosi zastrzeżeń do dokumentacji przekazanej mu przez Wykonawcę.</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Wykonawca dostarczy Zamawiającemu zatwierdzoną dokumentację w 2 egzemplarzach (</w:t>
      </w:r>
      <w:r w:rsidRPr="00CA57FA">
        <w:rPr>
          <w:rFonts w:ascii="Arial" w:hAnsi="Arial"/>
          <w:i/>
          <w:iCs/>
          <w:sz w:val="20"/>
        </w:rPr>
        <w:t>w 4 egz. jeśli zajdzie konieczność uzyskania zgłoszenia lub pozwolenia na budowę)</w:t>
      </w:r>
      <w:r>
        <w:rPr>
          <w:rFonts w:ascii="Arial" w:hAnsi="Arial"/>
          <w:sz w:val="20"/>
        </w:rPr>
        <w:t xml:space="preserve"> w wersji papierowej oraz w wersji elektronicznej modyfikowalnej w formacie dwg, doc oraz niemodyfikowalnej w formacie pdf.</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Wraz z dokumentacją Wykonawca doręczy Zamawiającemu oświadczenia:</w:t>
      </w:r>
    </w:p>
    <w:p w:rsidR="0059185A" w:rsidRDefault="006A38F9" w:rsidP="00A8386D">
      <w:pPr>
        <w:numPr>
          <w:ilvl w:val="1"/>
          <w:numId w:val="41"/>
        </w:numPr>
        <w:suppressAutoHyphens/>
        <w:spacing w:line="360" w:lineRule="auto"/>
        <w:ind w:left="709" w:hanging="283"/>
        <w:jc w:val="both"/>
        <w:rPr>
          <w:rFonts w:ascii="Arial" w:hAnsi="Arial"/>
          <w:sz w:val="20"/>
        </w:rPr>
      </w:pPr>
      <w:r>
        <w:rPr>
          <w:rFonts w:ascii="Arial" w:hAnsi="Arial"/>
          <w:sz w:val="20"/>
        </w:rPr>
        <w:t>o kompletności dokumentacji,</w:t>
      </w:r>
    </w:p>
    <w:p w:rsidR="0059185A" w:rsidRDefault="006A38F9" w:rsidP="00A8386D">
      <w:pPr>
        <w:numPr>
          <w:ilvl w:val="1"/>
          <w:numId w:val="41"/>
        </w:numPr>
        <w:suppressAutoHyphens/>
        <w:spacing w:line="360" w:lineRule="auto"/>
        <w:ind w:left="709" w:hanging="283"/>
        <w:jc w:val="both"/>
        <w:rPr>
          <w:rFonts w:ascii="Arial" w:hAnsi="Arial"/>
          <w:sz w:val="20"/>
        </w:rPr>
      </w:pPr>
      <w:r>
        <w:rPr>
          <w:rFonts w:ascii="Arial" w:hAnsi="Arial"/>
          <w:sz w:val="20"/>
        </w:rPr>
        <w:t>o opracowaniu dokumentacji w zakresie niezbędnym do realizacji celu, któremu ma służyć,</w:t>
      </w:r>
    </w:p>
    <w:p w:rsidR="0059185A" w:rsidRDefault="006A38F9" w:rsidP="00A8386D">
      <w:pPr>
        <w:numPr>
          <w:ilvl w:val="1"/>
          <w:numId w:val="41"/>
        </w:numPr>
        <w:suppressAutoHyphens/>
        <w:spacing w:line="360" w:lineRule="auto"/>
        <w:ind w:left="709" w:hanging="283"/>
        <w:jc w:val="both"/>
        <w:rPr>
          <w:rFonts w:ascii="Arial" w:hAnsi="Arial"/>
          <w:sz w:val="20"/>
        </w:rPr>
      </w:pPr>
      <w:r>
        <w:rPr>
          <w:rFonts w:ascii="Arial" w:hAnsi="Arial"/>
          <w:sz w:val="20"/>
        </w:rPr>
        <w:t xml:space="preserve">o zgodności dokumentacji z umową, obowiązującymi przepisami prawa, zasadami wiedzy technicznej i normami, </w:t>
      </w:r>
    </w:p>
    <w:p w:rsidR="0059185A" w:rsidRDefault="006A38F9" w:rsidP="00A8386D">
      <w:pPr>
        <w:numPr>
          <w:ilvl w:val="1"/>
          <w:numId w:val="41"/>
        </w:numPr>
        <w:suppressAutoHyphens/>
        <w:spacing w:line="360" w:lineRule="auto"/>
        <w:ind w:left="709" w:hanging="283"/>
        <w:jc w:val="both"/>
        <w:rPr>
          <w:rFonts w:ascii="Arial" w:hAnsi="Arial"/>
          <w:sz w:val="20"/>
        </w:rPr>
      </w:pPr>
      <w:r>
        <w:rPr>
          <w:rFonts w:ascii="Arial" w:hAnsi="Arial"/>
          <w:sz w:val="20"/>
        </w:rPr>
        <w:t>o nie obciążeniu dokumentacji żadnymi roszczeniami i prawami osób trzecich.</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lastRenderedPageBreak/>
        <w:t>Miejscem przekazania wykonanej dokumentacji będzie siedziba Zamawiającego.</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Odbiór dokumentacji odbędzie się na podstawie protokołu odbioru. </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Wykonawca odpowiada za zgodność rozwiązań zawartych w dokumentacji z przepisami techniczno-budowlanymi i obowiązującymi normami. </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Wykonawca odpowiada za wadę dokumentacji również po upływie okresu rękojmi, odpowiadającemu okresowi wskazanemu w § </w:t>
      </w:r>
      <w:r w:rsidR="0010188A">
        <w:rPr>
          <w:rFonts w:ascii="Arial" w:hAnsi="Arial"/>
          <w:sz w:val="20"/>
        </w:rPr>
        <w:t>9</w:t>
      </w:r>
      <w:r>
        <w:rPr>
          <w:rFonts w:ascii="Arial" w:hAnsi="Arial"/>
          <w:sz w:val="20"/>
        </w:rPr>
        <w:t xml:space="preserve"> ust. 1, jeżeli Zamawiający zawiadomił Wykonawcę o wadzie przed upływem okresu rękojmi.</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Wykonawca odpowiada za szkody poniesione przez Zamawiającego oraz osoby trzecie wynikłe z tytułu wad dokumentacji, jeżeli wady zostały ujawnione po upływie okresu rękojmi, a Zamawiający nie mógł, przy zachowaniu należytej staranności, wcześniej ich wykryć.</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Dokumentacji powykonawcza wykonanego przedmiotu zamówienia powinna zawierać: rysunki, schematy, opisy, zestawienia, instrukcję konserwacji, instrukcję obsługi, DTR ( </w:t>
      </w:r>
      <w:r>
        <w:rPr>
          <w:rFonts w:ascii="Arial" w:hAnsi="Arial"/>
          <w:i/>
          <w:sz w:val="20"/>
        </w:rPr>
        <w:t>jeżeli jest wymagana przepisami prawa</w:t>
      </w:r>
      <w:r>
        <w:rPr>
          <w:rFonts w:ascii="Arial" w:hAnsi="Arial"/>
          <w:sz w:val="20"/>
        </w:rPr>
        <w:t xml:space="preserve">), protokół pomiarów i uruchomień, protokół pomiarów elektrycznych, atesty oraz certyfikaty i karty gwarancyjne poszczególnych urządzeń jak również gwarancję wykonanych prac. </w:t>
      </w:r>
    </w:p>
    <w:p w:rsidR="0059185A" w:rsidRDefault="006A38F9" w:rsidP="00A8386D">
      <w:pPr>
        <w:numPr>
          <w:ilvl w:val="0"/>
          <w:numId w:val="39"/>
        </w:numPr>
        <w:suppressAutoHyphens/>
        <w:spacing w:line="360" w:lineRule="auto"/>
        <w:ind w:left="426" w:hanging="426"/>
        <w:jc w:val="both"/>
        <w:rPr>
          <w:rFonts w:ascii="Arial" w:hAnsi="Arial"/>
          <w:sz w:val="20"/>
        </w:rPr>
      </w:pPr>
      <w:r>
        <w:rPr>
          <w:rFonts w:ascii="Arial" w:hAnsi="Arial"/>
          <w:sz w:val="20"/>
        </w:rPr>
        <w:t xml:space="preserve">Projekt powykonawczy powinien stanowić wersję uaktualnioną w stosunku do projektu wykonawczego i uwzględniać w części opisowej i rysunkowej wszystkie zmiany, jakich dokonano w instalacji podczas jej wykonania </w:t>
      </w:r>
    </w:p>
    <w:p w:rsidR="0059185A" w:rsidRDefault="0059185A">
      <w:pPr>
        <w:suppressAutoHyphens/>
        <w:ind w:left="720"/>
        <w:jc w:val="center"/>
        <w:rPr>
          <w:rFonts w:ascii="Arial" w:hAnsi="Arial"/>
          <w:sz w:val="20"/>
        </w:rPr>
      </w:pPr>
    </w:p>
    <w:p w:rsidR="0059185A" w:rsidRDefault="006A38F9">
      <w:pPr>
        <w:pStyle w:val="Tekstprzypisukocowego"/>
        <w:widowControl/>
        <w:suppressAutoHyphens/>
        <w:spacing w:line="360" w:lineRule="auto"/>
        <w:jc w:val="center"/>
        <w:rPr>
          <w:rFonts w:ascii="Arial" w:hAnsi="Arial"/>
          <w:b/>
          <w:sz w:val="20"/>
        </w:rPr>
      </w:pPr>
      <w:r>
        <w:rPr>
          <w:rFonts w:ascii="Arial" w:hAnsi="Arial"/>
          <w:b/>
          <w:sz w:val="20"/>
        </w:rPr>
        <w:t>§ 4</w:t>
      </w:r>
    </w:p>
    <w:p w:rsidR="0059185A" w:rsidRDefault="006A38F9">
      <w:pPr>
        <w:pStyle w:val="Tekstprzypisukocowego"/>
        <w:widowControl/>
        <w:suppressAutoHyphens/>
        <w:spacing w:line="360" w:lineRule="auto"/>
        <w:jc w:val="center"/>
        <w:rPr>
          <w:rFonts w:ascii="Arial" w:hAnsi="Arial"/>
          <w:b/>
          <w:sz w:val="20"/>
        </w:rPr>
      </w:pPr>
      <w:r>
        <w:rPr>
          <w:rFonts w:ascii="Arial" w:hAnsi="Arial"/>
          <w:b/>
          <w:sz w:val="20"/>
        </w:rPr>
        <w:t>Wynagrodzenie</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Za wykonanie przedmiotu umowy Zamawiający zapłaci Wykonawcy wynagrodzenie brutto w formie ryczałtu </w:t>
      </w:r>
      <w:r>
        <w:rPr>
          <w:rFonts w:ascii="Arial" w:hAnsi="Arial"/>
          <w:sz w:val="20"/>
        </w:rPr>
        <w:br/>
        <w:t xml:space="preserve">w kwocie </w:t>
      </w:r>
      <w:r>
        <w:rPr>
          <w:rFonts w:ascii="Arial" w:hAnsi="Arial"/>
          <w:b/>
          <w:sz w:val="20"/>
        </w:rPr>
        <w:t xml:space="preserve"> </w:t>
      </w:r>
      <w:r w:rsidR="00E27912">
        <w:rPr>
          <w:rFonts w:ascii="Arial" w:hAnsi="Arial"/>
          <w:b/>
          <w:sz w:val="20"/>
        </w:rPr>
        <w:t xml:space="preserve">………….. </w:t>
      </w:r>
      <w:r>
        <w:rPr>
          <w:rFonts w:ascii="Arial" w:hAnsi="Arial"/>
          <w:b/>
          <w:sz w:val="20"/>
        </w:rPr>
        <w:t>zł</w:t>
      </w:r>
      <w:r>
        <w:rPr>
          <w:rFonts w:ascii="Arial" w:hAnsi="Arial"/>
          <w:sz w:val="20"/>
        </w:rPr>
        <w:t xml:space="preserve"> w tym podatek od towarów i usług VAT.</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Wynagrodzenie podane w zdaniu poprzednim obejmuje przeniesienie </w:t>
      </w:r>
      <w:r>
        <w:rPr>
          <w:rFonts w:ascii="Arial" w:hAnsi="Arial"/>
          <w:b/>
          <w:sz w:val="20"/>
        </w:rPr>
        <w:t>praw własności do egzemplarzy dokumentacji, majątkowych</w:t>
      </w:r>
      <w:r>
        <w:rPr>
          <w:rFonts w:ascii="Arial" w:hAnsi="Arial"/>
          <w:sz w:val="20"/>
        </w:rPr>
        <w:t xml:space="preserve"> praw autorskich, wykonywanie nadzoru autorskiego, wykonanie robót montażowych i budowlanych, czyli obejmuje wszystkie koszty ponoszone przez </w:t>
      </w:r>
      <w:r>
        <w:rPr>
          <w:rFonts w:ascii="Arial" w:hAnsi="Arial"/>
          <w:b/>
          <w:sz w:val="20"/>
        </w:rPr>
        <w:t xml:space="preserve">Wykonawcę </w:t>
      </w:r>
      <w:r>
        <w:rPr>
          <w:rFonts w:ascii="Arial" w:hAnsi="Arial"/>
          <w:sz w:val="20"/>
        </w:rPr>
        <w:t>w celu zrealizowania przedmiotu umowy.</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Cena ryczałtowa brutto nie podlega zmianie przez cały okres trwania umowy.</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Cena oferty musi zawierać wszystkie koszty związane z realizacją zamówienia, wynikające wprost z dokumentacji, jak również następujące koszty: wszystkie koszty niezbędne do wykonania robót o wymaganej jakości, </w:t>
      </w:r>
      <w:r>
        <w:rPr>
          <w:rFonts w:ascii="Arial" w:hAnsi="Arial"/>
          <w:sz w:val="20"/>
        </w:rPr>
        <w:br/>
        <w:t xml:space="preserve">w ustalonym terminie, włączając w to koszty bezpośrednie i koszty ogólne budowy, ogólne koszty prowadzenia działalności gospodarczej przez wykonawcę, ryzyko obciążające wykonawcę i kalkulowany przez wykonawcę zysk, wszystkie koszty, a w szczególności wszelkich robót przygotowawczych, porządkowych m.in. usuwanie na bieżąco zbędnych materiałów i odpadów, segregowanie, składowanie, unieszkodliwianie odpadów, koszty organizacji placu </w:t>
      </w:r>
      <w:r w:rsidR="00CA57FA">
        <w:rPr>
          <w:rFonts w:ascii="Arial" w:hAnsi="Arial"/>
          <w:sz w:val="20"/>
        </w:rPr>
        <w:t>robót</w:t>
      </w:r>
      <w:r>
        <w:rPr>
          <w:rFonts w:ascii="Arial" w:hAnsi="Arial"/>
          <w:sz w:val="20"/>
        </w:rPr>
        <w:t xml:space="preserve"> wraz z jego organizacją i późniejszą likwidacją, wszelkie koszty utrzymania zaplecza </w:t>
      </w:r>
      <w:r w:rsidR="00CA57FA">
        <w:rPr>
          <w:rFonts w:ascii="Arial" w:hAnsi="Arial"/>
          <w:sz w:val="20"/>
        </w:rPr>
        <w:t>robót</w:t>
      </w:r>
      <w:r>
        <w:rPr>
          <w:rFonts w:ascii="Arial" w:hAnsi="Arial"/>
          <w:sz w:val="20"/>
        </w:rPr>
        <w:t xml:space="preserve">, koszty związane z odbiorami wykonanych robót, wykonanie pełnej dokumentacji powykonawczej, ubezpieczenie realizowanych robót z tytułu szkód, które mogą zaistnieć w wyniku zdarzeń losowych, od odpowiedzialności cywilnej za szkody i następstwa nieszczęśliwych wypadków dotyczących robotników i osób trzecich, a powstałych w związku z prowadzonymi robotami, opłaty i należności związane z wykonaniem robót, odpowiedzialnością materialną i zobowiązaniami wykonawcy wymienionymi lub wynikającymi z treści rysunków, specyfikacji technicznych, warunków umowy oraz przepisów dotyczących wykonania robót, opłaty podatku od towarów i usług VAT, innych opłat i podatków, opłat celnych oraz winna uwzględniać wszystkie posiadane informacje o przedmiocie zamówienia, a szczególnie informacje podane w niniejszej SWZ oraz w odpowiedziach udzielanych przez Zamawiającego na zapytania Wykonawców. </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Wynagrodzenie, o którym mowa w ust. 1 niniejszego paragrafu obejmuje wszelkie koszty niezbędne do zrealizowania przedmiotu umowy wynikające wprost z dokumentacji, jak również w niej nie ujęte, a bez których nie można wykonać przedmiotu umowy. Wykonawca ponosi ryzyko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lastRenderedPageBreak/>
        <w:t>W przypadku nie wykonania części przedmiotu umowy Zamawiający może pomniejszyć należne Wykonawcy wynagrodzenie bez konieczności zmiany umowy.</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Za wykonanie przedmiotu umowy Zamawiający zapłaci Wykonawcy cenę określoną w ust. 1 na podstawie faktury VAT w terminie 30 dni od dnia otrzymania faktury przez Zamawiającego. Wykonawca zobowiązany jest  również do dostarczania faktury VAT drogą elektroniczną (faktury wysyłane mailem w formacie XML -OSOZ-EDI, możliwe rozszerzenia  formatu pliku: XML, FAK, KT0…)</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Strony akceptują wystawianie i dostarczanie w formie elektronicznej, w formacie PDF: faktur, faktur korygujących oraz duplikatów faktur, zgodnie z art. 106n ustawy z dnia 11 marca 2004 r. o podatku od towarów i usług </w:t>
      </w:r>
      <w:r>
        <w:rPr>
          <w:rFonts w:ascii="Arial" w:hAnsi="Arial"/>
          <w:sz w:val="20"/>
        </w:rPr>
        <w:br/>
        <w:t xml:space="preserve">(tj. Dz. U. z 2022 r., poz. 931 z późn. zm.). Faktury elektroniczne będą Zamawiającemu wysyłane na Platformę Elektronicznego Fakturowania. Adres: PEF 5542235340. Osobą upoważnioną do kontaktów w sprawie e-faktur ze strony Zamawiającego jest: Malwina Tecław, tel.52 32 62 219, e-mail: </w:t>
      </w:r>
      <w:hyperlink r:id="rId7" w:history="1">
        <w:r>
          <w:rPr>
            <w:rStyle w:val="Hipercze"/>
            <w:rFonts w:ascii="Arial" w:hAnsi="Arial"/>
            <w:color w:val="auto"/>
            <w:sz w:val="20"/>
          </w:rPr>
          <w:t>faktury@wsd.org.pl</w:t>
        </w:r>
      </w:hyperlink>
      <w:r>
        <w:rPr>
          <w:rStyle w:val="Hipercze"/>
          <w:rFonts w:ascii="Arial" w:hAnsi="Arial"/>
          <w:color w:val="auto"/>
          <w:sz w:val="20"/>
        </w:rPr>
        <w:t xml:space="preserve">. </w:t>
      </w:r>
      <w:r>
        <w:rPr>
          <w:rFonts w:ascii="Arial" w:hAnsi="Arial"/>
          <w:sz w:val="20"/>
        </w:rPr>
        <w:t xml:space="preserve"> </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Formą zapłaty jest przelew na rachunek bankowy Wykonawcy.</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Podstawą do wystawienia faktury VAT przez Wykonawcę jest podpisany przez Strony bezusterkowy protokół odbioru końcowego o którym mowa w §</w:t>
      </w:r>
      <w:r w:rsidR="0010188A">
        <w:rPr>
          <w:rFonts w:ascii="Arial" w:hAnsi="Arial"/>
          <w:sz w:val="20"/>
        </w:rPr>
        <w:t xml:space="preserve"> 5</w:t>
      </w:r>
      <w:r>
        <w:rPr>
          <w:rFonts w:ascii="Arial" w:hAnsi="Arial"/>
          <w:sz w:val="20"/>
        </w:rPr>
        <w:t xml:space="preserve"> oraz pozwolenie na użytkowanie centrali wentylacyjnej wydane przez WSSE, potwierdzające prawidłową realizację zamówienia.</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Za dzień zapłaty uważany będzie dzień wpływu środków na rachunek bankowy Wykonawcy</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Zamawiający upoważnia Wykonawcę do wystawienia faktury VAT bez podpisu osoby upoważnionej ze strony Zamawiającego.</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Wykonawca nie może przenieść swojej wierzytelności z tytułu </w:t>
      </w:r>
      <w:r w:rsidR="00EC227C">
        <w:rPr>
          <w:rFonts w:ascii="Arial" w:hAnsi="Arial"/>
          <w:sz w:val="20"/>
        </w:rPr>
        <w:t>wynagrodzenia, o którym mowa w ust. 1,</w:t>
      </w:r>
      <w:r>
        <w:rPr>
          <w:rFonts w:ascii="Arial" w:hAnsi="Arial"/>
          <w:sz w:val="20"/>
        </w:rPr>
        <w:t xml:space="preserve"> na osoby trzecie bez uprzedniej zgody Zarządu Województwa Kujawsko-Pomorskiego, wyrażonej, pod rygorem nieważności, na piśmie.</w:t>
      </w:r>
    </w:p>
    <w:p w:rsidR="0059185A" w:rsidRDefault="006A38F9" w:rsidP="00A8386D">
      <w:pPr>
        <w:numPr>
          <w:ilvl w:val="3"/>
          <w:numId w:val="9"/>
        </w:numPr>
        <w:tabs>
          <w:tab w:val="clear" w:pos="2880"/>
          <w:tab w:val="left" w:pos="360"/>
        </w:tabs>
        <w:suppressAutoHyphens/>
        <w:spacing w:line="360" w:lineRule="auto"/>
        <w:ind w:left="360"/>
        <w:jc w:val="both"/>
        <w:rPr>
          <w:rFonts w:ascii="Arial" w:hAnsi="Arial"/>
          <w:sz w:val="20"/>
        </w:rPr>
      </w:pPr>
      <w:r>
        <w:rPr>
          <w:rFonts w:ascii="Arial" w:hAnsi="Arial"/>
          <w:sz w:val="20"/>
        </w:rPr>
        <w:t xml:space="preserve">Zamawiający nie może przenieść na osobę trzecią jakichkolwiek swoich praw wynikających </w:t>
      </w:r>
      <w:r>
        <w:rPr>
          <w:rFonts w:ascii="Arial" w:hAnsi="Arial"/>
          <w:sz w:val="20"/>
        </w:rPr>
        <w:br/>
        <w:t>z umowy bez uprzedniej pisemnej zgody Wykonawcy.</w:t>
      </w:r>
    </w:p>
    <w:p w:rsidR="0059185A" w:rsidRDefault="0059185A">
      <w:pPr>
        <w:suppressAutoHyphens/>
        <w:spacing w:line="360" w:lineRule="auto"/>
        <w:ind w:left="360"/>
        <w:jc w:val="both"/>
        <w:rPr>
          <w:rFonts w:ascii="Arial" w:hAnsi="Arial"/>
          <w:sz w:val="20"/>
        </w:rPr>
      </w:pPr>
    </w:p>
    <w:p w:rsidR="0059185A" w:rsidRDefault="006A38F9">
      <w:pPr>
        <w:pStyle w:val="Stopka"/>
        <w:tabs>
          <w:tab w:val="clear" w:pos="4536"/>
          <w:tab w:val="clear" w:pos="9072"/>
        </w:tabs>
        <w:suppressAutoHyphens/>
        <w:spacing w:line="360" w:lineRule="auto"/>
        <w:jc w:val="center"/>
        <w:rPr>
          <w:rFonts w:ascii="Arial" w:hAnsi="Arial"/>
          <w:b/>
          <w:sz w:val="20"/>
        </w:rPr>
      </w:pPr>
      <w:r>
        <w:rPr>
          <w:rFonts w:ascii="Arial" w:hAnsi="Arial"/>
          <w:b/>
          <w:sz w:val="20"/>
        </w:rPr>
        <w:t>§ 5</w:t>
      </w:r>
      <w:bookmarkStart w:id="2" w:name="_Hlk153970830"/>
    </w:p>
    <w:p w:rsidR="0059185A" w:rsidRDefault="006A38F9">
      <w:pPr>
        <w:suppressAutoHyphens/>
        <w:spacing w:line="360" w:lineRule="auto"/>
        <w:ind w:left="3824" w:hanging="3824"/>
        <w:jc w:val="center"/>
        <w:rPr>
          <w:rFonts w:ascii="Arial" w:hAnsi="Arial"/>
          <w:b/>
          <w:sz w:val="20"/>
        </w:rPr>
      </w:pPr>
      <w:r>
        <w:rPr>
          <w:rFonts w:ascii="Arial" w:hAnsi="Arial"/>
          <w:b/>
          <w:sz w:val="20"/>
        </w:rPr>
        <w:t>Odbiór</w:t>
      </w:r>
    </w:p>
    <w:bookmarkEnd w:id="2"/>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Wykonawca zawiadomi Zamawiającego o gotowości do odbioru przedmiotu umowy drogą elektroniczną na adresy osób/osoby wskazanych/nej w ust. 5.</w:t>
      </w:r>
    </w:p>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 xml:space="preserve">Zamawiający wyznaczy termin odbioru. Termin ten nie powinien być późniejszy niż 5 dni od dnia zawiadomienia, </w:t>
      </w:r>
      <w:r>
        <w:rPr>
          <w:rFonts w:ascii="Arial" w:hAnsi="Arial"/>
          <w:sz w:val="20"/>
        </w:rPr>
        <w:br/>
        <w:t>o którym mowa w ust. 1.</w:t>
      </w:r>
    </w:p>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Wykonawca ponosi pełną odpowiedzialność (na zasadzie ryzyka) za szkody spowodowane przez osoby, którymi posługuje się przy wykonaniu przedmiotu umowy.</w:t>
      </w:r>
    </w:p>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W razie stwierdzenia w trakcie odbioru końcowego wady, usterki lub innego braku Wykonawca ma obowiązek ich usunięcia w terminie wyznaczonym przez Zamawiającego – fakt ten musi być odnotowany w protokole odbioru przedmiotu umowy.</w:t>
      </w:r>
    </w:p>
    <w:p w:rsidR="00017A6B" w:rsidRDefault="006A38F9" w:rsidP="00017A6B">
      <w:pPr>
        <w:numPr>
          <w:ilvl w:val="0"/>
          <w:numId w:val="22"/>
        </w:numPr>
        <w:suppressAutoHyphens/>
        <w:spacing w:after="160" w:line="259" w:lineRule="auto"/>
        <w:ind w:left="284" w:hanging="284"/>
        <w:contextualSpacing/>
        <w:jc w:val="both"/>
        <w:rPr>
          <w:rFonts w:ascii="Arial" w:hAnsi="Arial"/>
          <w:sz w:val="20"/>
        </w:rPr>
      </w:pPr>
      <w:r w:rsidRPr="00017A6B">
        <w:rPr>
          <w:rFonts w:ascii="Arial" w:hAnsi="Arial"/>
          <w:sz w:val="20"/>
        </w:rPr>
        <w:t xml:space="preserve">Ze strony Zamawiającego do wyznaczenia terminu, dokonywania innych czynności związanych z odbiorem upoważniona/y jest </w:t>
      </w:r>
      <w:r w:rsidRPr="00017A6B">
        <w:rPr>
          <w:rFonts w:ascii="Arial" w:hAnsi="Arial"/>
          <w:b/>
          <w:sz w:val="20"/>
        </w:rPr>
        <w:t>Piotr Garbulski – Kierownik Działu Technicznego</w:t>
      </w:r>
      <w:r w:rsidR="00017A6B" w:rsidRPr="00017A6B">
        <w:rPr>
          <w:rFonts w:ascii="Arial" w:hAnsi="Arial"/>
          <w:b/>
          <w:sz w:val="20"/>
        </w:rPr>
        <w:t xml:space="preserve">, </w:t>
      </w:r>
      <w:r w:rsidRPr="00017A6B">
        <w:rPr>
          <w:rFonts w:ascii="Arial" w:hAnsi="Arial"/>
          <w:sz w:val="20"/>
        </w:rPr>
        <w:t xml:space="preserve">tel. 506063976, e-mail: </w:t>
      </w:r>
      <w:hyperlink r:id="rId8" w:history="1">
        <w:r w:rsidR="00017A6B" w:rsidRPr="00C34908">
          <w:rPr>
            <w:rStyle w:val="Hipercze"/>
            <w:rFonts w:ascii="Arial" w:hAnsi="Arial"/>
            <w:sz w:val="20"/>
          </w:rPr>
          <w:t>kierownik.techniczny@wsd.org.pl</w:t>
        </w:r>
      </w:hyperlink>
    </w:p>
    <w:p w:rsidR="0059185A" w:rsidRDefault="006A38F9" w:rsidP="00017A6B">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 xml:space="preserve">Za datę zakończenia robót przyjmuje się datę powiadomienia Zamawiającego przez Wykonawcę </w:t>
      </w:r>
      <w:r>
        <w:rPr>
          <w:rFonts w:ascii="Arial" w:hAnsi="Arial"/>
          <w:sz w:val="20"/>
        </w:rPr>
        <w:br/>
        <w:t xml:space="preserve">o gotowości do odbioru, po uprzednim potwierdzeniu przez osobę wymienioną w </w:t>
      </w:r>
      <w:r>
        <w:rPr>
          <w:rFonts w:ascii="Arial" w:hAnsi="Arial"/>
          <w:b/>
          <w:sz w:val="20"/>
        </w:rPr>
        <w:t>ust. 5</w:t>
      </w:r>
      <w:r>
        <w:rPr>
          <w:rFonts w:ascii="Arial" w:hAnsi="Arial"/>
          <w:sz w:val="20"/>
        </w:rPr>
        <w:t>, że roboty zakończono.</w:t>
      </w:r>
    </w:p>
    <w:p w:rsidR="0059185A" w:rsidRDefault="006A38F9" w:rsidP="00017A6B">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Odbiory końcowe przeprowadzi komisja powołana przez Zamawiającego.</w:t>
      </w:r>
    </w:p>
    <w:p w:rsidR="0059185A" w:rsidRDefault="006A38F9" w:rsidP="00017A6B">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 xml:space="preserve">Jeżeli w toku czynności zostaną stwierdzone wady, to Zamawiającemu przysługują  następujące uprawnienia: </w:t>
      </w:r>
    </w:p>
    <w:p w:rsidR="0059185A" w:rsidRDefault="006A38F9" w:rsidP="00A8386D">
      <w:pPr>
        <w:numPr>
          <w:ilvl w:val="0"/>
          <w:numId w:val="23"/>
        </w:numPr>
        <w:suppressAutoHyphens/>
        <w:spacing w:after="160" w:line="360" w:lineRule="auto"/>
        <w:contextualSpacing/>
        <w:jc w:val="both"/>
        <w:rPr>
          <w:rFonts w:ascii="Arial" w:hAnsi="Arial"/>
          <w:sz w:val="20"/>
        </w:rPr>
      </w:pPr>
      <w:r>
        <w:rPr>
          <w:rFonts w:ascii="Arial" w:hAnsi="Arial"/>
          <w:sz w:val="20"/>
        </w:rPr>
        <w:t xml:space="preserve">jeżeli wady nadają się do usunięcia, może odmówić odbioru do czasu ich usunięcia, </w:t>
      </w:r>
    </w:p>
    <w:p w:rsidR="0059185A" w:rsidRDefault="006A38F9" w:rsidP="00A8386D">
      <w:pPr>
        <w:numPr>
          <w:ilvl w:val="0"/>
          <w:numId w:val="23"/>
        </w:numPr>
        <w:suppressAutoHyphens/>
        <w:spacing w:after="160" w:line="360" w:lineRule="auto"/>
        <w:contextualSpacing/>
        <w:jc w:val="both"/>
        <w:rPr>
          <w:rFonts w:ascii="Arial" w:hAnsi="Arial"/>
          <w:sz w:val="20"/>
        </w:rPr>
      </w:pPr>
      <w:r>
        <w:rPr>
          <w:rFonts w:ascii="Arial" w:hAnsi="Arial"/>
          <w:sz w:val="20"/>
        </w:rPr>
        <w:t xml:space="preserve">jeżeli wady nie nadają się do usunięcia, Zamawiający może obniżyć odpowiednio wynagrodzenie i potrącić należność z faktury wystawionej przez Wykonawcę, </w:t>
      </w:r>
    </w:p>
    <w:p w:rsidR="0059185A" w:rsidRDefault="006A38F9" w:rsidP="00A8386D">
      <w:pPr>
        <w:numPr>
          <w:ilvl w:val="0"/>
          <w:numId w:val="23"/>
        </w:numPr>
        <w:suppressAutoHyphens/>
        <w:spacing w:after="160" w:line="360" w:lineRule="auto"/>
        <w:contextualSpacing/>
        <w:jc w:val="both"/>
        <w:rPr>
          <w:rFonts w:ascii="Arial" w:hAnsi="Arial"/>
          <w:sz w:val="20"/>
        </w:rPr>
      </w:pPr>
      <w:r>
        <w:rPr>
          <w:rFonts w:ascii="Arial" w:hAnsi="Arial"/>
          <w:sz w:val="20"/>
        </w:rPr>
        <w:t>jeżeli wady uniemożliwiają użytkowanie przedmiotu umowy zgodnie z przeznaczeniem, Zamawiający może żądać wykonania przedmiotu umowy po raz drugi na koszt Wykonawcy,</w:t>
      </w:r>
    </w:p>
    <w:p w:rsidR="0059185A" w:rsidRDefault="006A38F9" w:rsidP="00A8386D">
      <w:pPr>
        <w:numPr>
          <w:ilvl w:val="0"/>
          <w:numId w:val="23"/>
        </w:numPr>
        <w:suppressAutoHyphens/>
        <w:spacing w:after="160" w:line="360" w:lineRule="auto"/>
        <w:contextualSpacing/>
        <w:jc w:val="both"/>
        <w:rPr>
          <w:rFonts w:ascii="Arial" w:hAnsi="Arial"/>
          <w:sz w:val="20"/>
        </w:rPr>
      </w:pPr>
      <w:r>
        <w:rPr>
          <w:rFonts w:ascii="Arial" w:hAnsi="Arial"/>
          <w:sz w:val="20"/>
        </w:rPr>
        <w:lastRenderedPageBreak/>
        <w:t>jeżeli Wykonawca nie usunie wad w wyznaczonym terminie z uwzględnieniem wymogów technologicznych oraz uwarunkowań atmosferycznych, Zamawiający może  powierzyć usunięcie wad osobie trzeciej na koszt i ryzyko Wykonawcy.</w:t>
      </w:r>
    </w:p>
    <w:p w:rsidR="0059185A" w:rsidRDefault="006A38F9" w:rsidP="00004431">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 xml:space="preserve">Strony postanawiają, że z czynności odbioru będzie spisany protokół zawierający wszelkie ustalenia dokonane </w:t>
      </w:r>
      <w:r>
        <w:rPr>
          <w:rFonts w:ascii="Arial" w:hAnsi="Arial"/>
          <w:sz w:val="20"/>
        </w:rPr>
        <w:br/>
        <w:t xml:space="preserve">w toku odbioru, jak też terminy wyznaczone na usunięcie stwierdzonych wad. </w:t>
      </w:r>
    </w:p>
    <w:p w:rsidR="0059185A" w:rsidRDefault="006A38F9" w:rsidP="00004431">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 xml:space="preserve">Wykonawca zobowiązany jest do zawiadomienia Zamawiającego o usunięciu stwierdzonych wad i do żądania wyznaczenia terminu odbioru zakwestionowanych uprzednio robót jako wadliwych. </w:t>
      </w:r>
    </w:p>
    <w:p w:rsidR="0059185A" w:rsidRDefault="006A38F9" w:rsidP="00004431">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Zamawiający wyznaczy termin przeglądu ostatecznego robót przed upływem okresu gwarancji oraz termin na protokolarne stwierdzenie usunięcia wad ujawnionych podczas tego przeglądu</w:t>
      </w:r>
    </w:p>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Rozliczenie wynagrodzenia za wykonanie przedmiotu umowy nastąpi na podstawie faktury, której podstawą będzie pozwolenie na użytkowanie centrali wentylacyjnej wydane przez WSSE, protokół odbioru końcowego przedmiotu zamówienia podpisany przez upoważnionego przedstawiciela stron, stwierdzający bezusterkowe wykonanie robót, a w razie wystąpienia usterek lub wad – potwierdzających ich usunięcie, wypełniony dokument gwarancyjny oraz dokumenty o których mowa w §3 ust. 15 /*</w:t>
      </w:r>
      <w:r>
        <w:rPr>
          <w:rFonts w:ascii="Arial" w:hAnsi="Arial"/>
          <w:i/>
          <w:sz w:val="20"/>
        </w:rPr>
        <w:t>oraz podpisanych przez Podwykonawców oświadczeń potwierdzających uregulowanie przez Wykonawcę należności Podwykonawcom, w terminie 30 dni od dnia ich doręczenia Zamawiającemu.</w:t>
      </w:r>
    </w:p>
    <w:p w:rsidR="0059185A" w:rsidRDefault="006A38F9" w:rsidP="00A8386D">
      <w:pPr>
        <w:numPr>
          <w:ilvl w:val="0"/>
          <w:numId w:val="22"/>
        </w:numPr>
        <w:suppressAutoHyphens/>
        <w:spacing w:after="160" w:line="360" w:lineRule="auto"/>
        <w:ind w:left="284" w:hanging="284"/>
        <w:contextualSpacing/>
        <w:jc w:val="both"/>
        <w:rPr>
          <w:rFonts w:ascii="Arial" w:hAnsi="Arial"/>
          <w:sz w:val="20"/>
        </w:rPr>
      </w:pPr>
      <w:r>
        <w:rPr>
          <w:rFonts w:ascii="Arial" w:hAnsi="Arial"/>
          <w:sz w:val="20"/>
        </w:rPr>
        <w:t>Zamawiający będzie uprawniony do wstrzymania zapłaty wynagrodzenia do czasu udokumentowania przez Wykonawcę faktu zapłaty Podwykonawcom wymagalnych wynagrodzeń w zakresie, w jakim Strony ponoszą wobec Podwykonawców solidarną odpowiedzialność za zapłatę tych wynagrodzeń - do wysokości wynagrodzeń nie zapłaconych. Wykonawca jest zobowiązany do zwrotu Zamawiającemu wszelkich kwot, które Zamawiający zapłacił Podwykonawcom wskutek skierowania do niego roszczeń Podwykonawców niezaspokojonych przez Wykonawcę, w terminie 14 dni od dnia wezwania do zapłaty, wraz z wszelkimi kosztami, jakie z tego tytułu poniósł Zamawiający.</w:t>
      </w:r>
    </w:p>
    <w:p w:rsidR="0059185A" w:rsidRDefault="006A38F9">
      <w:pPr>
        <w:pStyle w:val="tekst"/>
        <w:suppressLineNumbers w:val="0"/>
        <w:suppressAutoHyphens/>
        <w:spacing w:before="0" w:after="0" w:line="360" w:lineRule="auto"/>
        <w:jc w:val="center"/>
        <w:rPr>
          <w:rFonts w:ascii="Arial" w:hAnsi="Arial"/>
          <w:b/>
          <w:sz w:val="20"/>
        </w:rPr>
      </w:pPr>
      <w:r>
        <w:rPr>
          <w:rFonts w:ascii="Arial" w:hAnsi="Arial"/>
          <w:b/>
          <w:sz w:val="20"/>
        </w:rPr>
        <w:t>§ 6</w:t>
      </w:r>
    </w:p>
    <w:p w:rsidR="0059185A" w:rsidRDefault="006A38F9">
      <w:pPr>
        <w:pStyle w:val="tekst"/>
        <w:suppressLineNumbers w:val="0"/>
        <w:suppressAutoHyphens/>
        <w:spacing w:before="0" w:after="0" w:line="360" w:lineRule="auto"/>
        <w:jc w:val="center"/>
        <w:rPr>
          <w:rFonts w:ascii="Arial" w:hAnsi="Arial"/>
          <w:b/>
          <w:sz w:val="20"/>
        </w:rPr>
      </w:pPr>
      <w:r>
        <w:rPr>
          <w:rFonts w:ascii="Arial" w:hAnsi="Arial"/>
          <w:b/>
          <w:sz w:val="20"/>
        </w:rPr>
        <w:t>Obowiązki stron</w:t>
      </w:r>
    </w:p>
    <w:p w:rsidR="0059185A" w:rsidRDefault="006A38F9" w:rsidP="00A8386D">
      <w:pPr>
        <w:numPr>
          <w:ilvl w:val="0"/>
          <w:numId w:val="11"/>
        </w:numPr>
        <w:tabs>
          <w:tab w:val="clear" w:pos="1440"/>
          <w:tab w:val="left" w:pos="360"/>
        </w:tabs>
        <w:suppressAutoHyphens/>
        <w:spacing w:line="360" w:lineRule="auto"/>
        <w:ind w:left="360"/>
        <w:jc w:val="both"/>
        <w:rPr>
          <w:rFonts w:ascii="Arial" w:hAnsi="Arial"/>
          <w:sz w:val="20"/>
        </w:rPr>
      </w:pPr>
      <w:r>
        <w:rPr>
          <w:rFonts w:ascii="Arial" w:hAnsi="Arial"/>
          <w:sz w:val="20"/>
        </w:rPr>
        <w:t xml:space="preserve">Poza innymi obowiązkami wynikającymi z treści umowy, do obowiązków Zamawiającego należy: </w:t>
      </w:r>
    </w:p>
    <w:p w:rsidR="0059185A" w:rsidRDefault="00B076E2" w:rsidP="00A8386D">
      <w:pPr>
        <w:numPr>
          <w:ilvl w:val="0"/>
          <w:numId w:val="42"/>
        </w:numPr>
        <w:suppressAutoHyphens/>
        <w:spacing w:line="360" w:lineRule="auto"/>
        <w:ind w:left="709" w:hanging="283"/>
        <w:jc w:val="both"/>
        <w:rPr>
          <w:rFonts w:ascii="Arial" w:hAnsi="Arial"/>
          <w:color w:val="000000"/>
          <w:sz w:val="20"/>
        </w:rPr>
      </w:pPr>
      <w:r>
        <w:rPr>
          <w:rFonts w:ascii="Arial" w:hAnsi="Arial"/>
          <w:color w:val="000000"/>
          <w:sz w:val="20"/>
        </w:rPr>
        <w:t>Z</w:t>
      </w:r>
      <w:r w:rsidR="006A38F9">
        <w:rPr>
          <w:rFonts w:ascii="Arial" w:hAnsi="Arial"/>
          <w:color w:val="000000"/>
          <w:sz w:val="20"/>
        </w:rPr>
        <w:t xml:space="preserve">apewnienie od dnia rozpoczęcia realizacji robót nadzoru nad ich realizacją. </w:t>
      </w:r>
    </w:p>
    <w:p w:rsidR="0059185A" w:rsidRDefault="006A38F9" w:rsidP="00A8386D">
      <w:pPr>
        <w:numPr>
          <w:ilvl w:val="0"/>
          <w:numId w:val="42"/>
        </w:numPr>
        <w:suppressAutoHyphens/>
        <w:spacing w:line="360" w:lineRule="auto"/>
        <w:ind w:left="709" w:hanging="283"/>
        <w:jc w:val="both"/>
        <w:rPr>
          <w:rFonts w:ascii="Arial" w:hAnsi="Arial"/>
          <w:color w:val="000000"/>
          <w:sz w:val="20"/>
        </w:rPr>
      </w:pPr>
      <w:r>
        <w:rPr>
          <w:rFonts w:ascii="Arial" w:hAnsi="Arial"/>
          <w:color w:val="000000"/>
          <w:sz w:val="20"/>
        </w:rPr>
        <w:t>Protokolarne przekazanie Wykonawcy terenu objętego przedmiotem umowy,</w:t>
      </w:r>
    </w:p>
    <w:p w:rsidR="0059185A" w:rsidRDefault="006A38F9" w:rsidP="00A8386D">
      <w:pPr>
        <w:numPr>
          <w:ilvl w:val="0"/>
          <w:numId w:val="42"/>
        </w:numPr>
        <w:suppressAutoHyphens/>
        <w:spacing w:line="360" w:lineRule="auto"/>
        <w:ind w:left="709" w:hanging="283"/>
        <w:jc w:val="both"/>
        <w:rPr>
          <w:rFonts w:ascii="Arial" w:hAnsi="Arial"/>
          <w:sz w:val="20"/>
        </w:rPr>
      </w:pPr>
      <w:r>
        <w:rPr>
          <w:rFonts w:ascii="Arial" w:hAnsi="Arial"/>
          <w:color w:val="000000"/>
          <w:sz w:val="20"/>
        </w:rPr>
        <w:t xml:space="preserve">Zamawiający zastrzega sobie prawo do korekty zakresu, sposobu i terminu wykonania prac określonych </w:t>
      </w:r>
      <w:r>
        <w:rPr>
          <w:rFonts w:ascii="Arial" w:hAnsi="Arial"/>
          <w:color w:val="000000"/>
          <w:sz w:val="20"/>
        </w:rPr>
        <w:br/>
        <w:t>w zaakceptowanym harmonogramie prac w uzgodnieniu z Wykonawcą, a jeżeli będzie to podyktowane koniecznością zachowania ciągłości pracy sal operacyjnych Zamawiającego.</w:t>
      </w:r>
    </w:p>
    <w:p w:rsidR="0059185A" w:rsidRDefault="006A38F9" w:rsidP="00A8386D">
      <w:pPr>
        <w:numPr>
          <w:ilvl w:val="0"/>
          <w:numId w:val="11"/>
        </w:numPr>
        <w:tabs>
          <w:tab w:val="clear" w:pos="1440"/>
          <w:tab w:val="left" w:pos="360"/>
        </w:tabs>
        <w:suppressAutoHyphens/>
        <w:spacing w:line="360" w:lineRule="auto"/>
        <w:ind w:left="360"/>
        <w:jc w:val="both"/>
        <w:rPr>
          <w:rFonts w:ascii="Arial" w:hAnsi="Arial"/>
          <w:sz w:val="20"/>
        </w:rPr>
      </w:pPr>
      <w:r>
        <w:rPr>
          <w:rFonts w:ascii="Arial" w:hAnsi="Arial"/>
          <w:sz w:val="20"/>
        </w:rPr>
        <w:t xml:space="preserve">Poza innymi obowiązkami wynikającymi z treści umowy, do obowiązków Wykonawcy należy: </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przed rozpoczęciem prac przygotowanie i przedstawienie harmonogramu robót do akceptacji Zamawiającego – najpóźniej do 10 dni od dnia zawarcia umowy.</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rozpoczęcie robót po sporządzeniu dokumentacji, o której mowa w § 1 ust. 2 pkt 1lit a lit b - niezwłocznie po otrzymaniu przez Zamawiającego od Wykonawcy oryginału prawomocnego dokumentu pochodzącego od właściwego organu WSSE pozwalającego na rozpoczęcie robót.</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dokonanie uzgodnień, uzyskania wszelkich opinii itp. niezbędnych do wykonania kompletnego przedmiotu umowy i przekazania go do użytku,</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 xml:space="preserve">realizacja prac będących przedmiotem umowy przez osoby posiadające niezbędne uprawnienia zgodnie </w:t>
      </w:r>
      <w:r>
        <w:rPr>
          <w:rFonts w:ascii="Arial" w:hAnsi="Arial"/>
          <w:sz w:val="20"/>
        </w:rPr>
        <w:br/>
        <w:t>z ustawą Prawo Budowlane, polskimi normami, wiedzy technicznej przy zastosowaniu obowiązujących przepisów, technologii, norm i warunków technicznych</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wyposażenie wszystkich osób biorących udział w realizacji umowy w element umożliwiający natychmiastową identyfikację Wykonawcy(np. identyfikator, nadruk na ubraniu roboczym itp.); w przypadku realizacji zamówienia z udziałem Podwykonawców Wykonawca jest zobligowany do czytelnej identyfikacji umożliwiającej rozróżnienie pracowników Wykonawcy oraz Podwykonawców,</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lastRenderedPageBreak/>
        <w:t xml:space="preserve">w przypadku wykonywania elementów, w szczególności instalacji/systemów, które będą wpinane/włączane do istniejących elementów – wykonywanie ich w taki sposób, aby całość obiektu funkcjonowała prawidłowo, </w:t>
      </w:r>
      <w:r>
        <w:rPr>
          <w:rFonts w:ascii="Arial" w:hAnsi="Arial"/>
          <w:color w:val="000000"/>
          <w:sz w:val="20"/>
        </w:rPr>
        <w:br/>
        <w:t>a następnie wykonanie prac np.: korekt nastaw, przeprogramowań, regulacji, zmiany oznaczeń, niezbędnych do prawidłowego funkcjonowania całości budynku,</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 xml:space="preserve">w przypadku wyłączenia zasilania wentylacji – każdorazowe uzgodnienie jego terminu i długości </w:t>
      </w:r>
      <w:r>
        <w:rPr>
          <w:rFonts w:ascii="Arial" w:hAnsi="Arial"/>
          <w:color w:val="000000"/>
          <w:sz w:val="20"/>
        </w:rPr>
        <w:br/>
        <w:t>z Zamawiającym,</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 xml:space="preserve">utrzymanie </w:t>
      </w:r>
      <w:r w:rsidR="00CA57FA">
        <w:rPr>
          <w:rFonts w:ascii="Arial" w:hAnsi="Arial"/>
          <w:color w:val="000000"/>
          <w:sz w:val="20"/>
        </w:rPr>
        <w:t>miejsca realizacji zamówienia</w:t>
      </w:r>
      <w:r>
        <w:rPr>
          <w:rFonts w:ascii="Arial" w:hAnsi="Arial"/>
          <w:color w:val="000000"/>
          <w:sz w:val="20"/>
        </w:rPr>
        <w:t xml:space="preserve"> w stanie wolnym od przeszkód komunikacyjnych oraz usuwanie na bieżąco zbędnych materiałów, odpadów i śmieci,</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 xml:space="preserve">umożliwienie wstępu na teren </w:t>
      </w:r>
      <w:r w:rsidR="0010188A">
        <w:rPr>
          <w:rFonts w:ascii="Arial" w:hAnsi="Arial"/>
          <w:color w:val="000000"/>
          <w:sz w:val="20"/>
        </w:rPr>
        <w:t>wykonywanych prac</w:t>
      </w:r>
      <w:r>
        <w:rPr>
          <w:rFonts w:ascii="Arial" w:hAnsi="Arial"/>
          <w:color w:val="000000"/>
          <w:sz w:val="20"/>
        </w:rPr>
        <w:t xml:space="preserve"> pracownikom organu nadzoru budowlanego i jednostek sprawujących funkcje kontrolne oraz upoważnionym przedstawicielom Zamawiającego,</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 xml:space="preserve">porządkowanie na bieżąco (po zakończonych robotach) terenu </w:t>
      </w:r>
      <w:r w:rsidR="0010188A">
        <w:rPr>
          <w:rFonts w:ascii="Arial" w:hAnsi="Arial"/>
          <w:color w:val="000000"/>
          <w:sz w:val="20"/>
        </w:rPr>
        <w:t>robót</w:t>
      </w:r>
      <w:r>
        <w:rPr>
          <w:rFonts w:ascii="Arial" w:hAnsi="Arial"/>
          <w:color w:val="000000"/>
          <w:sz w:val="20"/>
        </w:rPr>
        <w:t xml:space="preserve"> oraz ostateczne uporządkowanie całego terenu </w:t>
      </w:r>
      <w:r w:rsidR="0010188A">
        <w:rPr>
          <w:rFonts w:ascii="Arial" w:hAnsi="Arial"/>
          <w:color w:val="000000"/>
          <w:sz w:val="20"/>
        </w:rPr>
        <w:t>robót</w:t>
      </w:r>
      <w:r>
        <w:rPr>
          <w:rFonts w:ascii="Arial" w:hAnsi="Arial"/>
          <w:color w:val="000000"/>
          <w:sz w:val="20"/>
        </w:rPr>
        <w:t xml:space="preserve"> i przekazanie go Zamawiającemu w terminie umożliwiającym odbiór (w przypadku nie uprzątnięcia tego terenu Zamawiającemu przysługuje prawo obciążenia Wykonawcy kosztami sprzątania),</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prowadzenie robót pod nadzorem osoby posiadającej właściwe uprawnienia budowlane,</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ochrona mienia znajdującego się na terenie robót,</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przedstawienie Zamawiającemu umów podwykonawców,- jeżeli takowi będą uczestniczyć w wykonywaniu przedmiotu umowy.</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ubezpieczenie realizowanych robót z tytułu szkód, które mogą zaistnieć w wyniku</w:t>
      </w:r>
      <w:r>
        <w:rPr>
          <w:rFonts w:ascii="Arial" w:hAnsi="Arial"/>
          <w:sz w:val="20"/>
        </w:rPr>
        <w:t xml:space="preserve"> zdarzeń losowych, od odpowiedzialności cywilnej za szkody i następstwa nieszczęśliwych wypadków dotyczących </w:t>
      </w:r>
      <w:r w:rsidR="0010188A">
        <w:rPr>
          <w:rFonts w:ascii="Arial" w:hAnsi="Arial"/>
          <w:sz w:val="20"/>
        </w:rPr>
        <w:t>pracowników</w:t>
      </w:r>
      <w:r>
        <w:rPr>
          <w:rFonts w:ascii="Arial" w:hAnsi="Arial"/>
          <w:sz w:val="20"/>
        </w:rPr>
        <w:t xml:space="preserve"> i osób trzecich, a powstałych w związku z prowadzonymi robotami, </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 xml:space="preserve">Wykonawca nie będzie uprawniony do żądania </w:t>
      </w:r>
      <w:r>
        <w:rPr>
          <w:rFonts w:ascii="Arial" w:hAnsi="Arial"/>
          <w:sz w:val="20"/>
          <w:u w:val="single"/>
        </w:rPr>
        <w:t>zwiększenia wynagrodzenia</w:t>
      </w:r>
      <w:r>
        <w:rPr>
          <w:rFonts w:ascii="Arial" w:hAnsi="Arial"/>
          <w:sz w:val="20"/>
        </w:rPr>
        <w:t xml:space="preserve">, jeżeli zmiana jest wymuszona uchybieniem czy naruszeniem umowy przez Wykonawcę. W takim przypadku koszty dodatkowe związane </w:t>
      </w:r>
      <w:r>
        <w:rPr>
          <w:rFonts w:ascii="Arial" w:hAnsi="Arial"/>
          <w:sz w:val="20"/>
        </w:rPr>
        <w:br/>
        <w:t>z takimi zmianami ponosi Wykonawca,</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opracowanie dokumentacji powykonawczej przedmiotu umowy i gromadzenia wszelkich certyfikatów, aprobat technicznych i dopuszczeń w stosunku do materiałów użytych podczas realizacji umowy i ich protokolarnego przekazania Zamawiającemu w dniu odbioru,</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 xml:space="preserve">przygotowanie w/w dokumentacji powykonawczej w 1 egz. oraz w wersji elektronicznej (zapis na płycie DVD lub dysku zewnętrznym w formacie .pdf oraz .dwg, </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opracowanie i dostarczenie instrukcji obsługi i konserwacji instalacji i zainstalowanych w pomieszczeniu technicznym urządzeń, w języku polskim w wersji papierowej i elektronicznej,</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 xml:space="preserve">przeszkolenie pracowników wskazanych przez Zamawiającego z zakresu prawidłowej obsługi, eksploatacji </w:t>
      </w:r>
      <w:r>
        <w:rPr>
          <w:rFonts w:ascii="Arial" w:hAnsi="Arial"/>
          <w:sz w:val="20"/>
        </w:rPr>
        <w:br/>
        <w:t>i konserwacji przedmiotu umowy (maksimum 15 osób) - po instalacji i uruchomieniu każdej centrali,</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sz w:val="20"/>
        </w:rPr>
        <w:t>w okresie gwarancji dokonywanie usuwania usterek, napraw, wymiany części wraz z obowiązkowymi przeglądami technicznymi z częstotliwością zalecaną przez producenta urządzeń,</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miejsce prowadzenia prac Wykonawca będzie zobowiązany skutecznie zabezpieczyć przed dostępem osób nieupoważnionych oraz przed działaniem czynników atmosferycznych (deszczu, wiatru itp.), jak również przed roznoszeniem się pyłu i kurzu na teren szpitala (powierzchnie sąsiadujące),</w:t>
      </w:r>
    </w:p>
    <w:p w:rsidR="0059185A" w:rsidRDefault="006A38F9" w:rsidP="00A8386D">
      <w:pPr>
        <w:numPr>
          <w:ilvl w:val="0"/>
          <w:numId w:val="18"/>
        </w:numPr>
        <w:suppressAutoHyphens/>
        <w:spacing w:line="360" w:lineRule="auto"/>
        <w:jc w:val="both"/>
        <w:rPr>
          <w:rFonts w:ascii="Arial" w:hAnsi="Arial"/>
          <w:color w:val="000000"/>
          <w:sz w:val="20"/>
        </w:rPr>
      </w:pPr>
      <w:r>
        <w:rPr>
          <w:rFonts w:ascii="Arial" w:hAnsi="Arial"/>
          <w:color w:val="000000"/>
          <w:sz w:val="20"/>
        </w:rPr>
        <w:t>Wykonawca powinien zachować szczególną ostrożności podczas wiercenia otworów w ścianach ze względu na występowanie instalacji gazów medycznych, łączności telefonicznej i elektryczn</w:t>
      </w:r>
      <w:r w:rsidR="004C3ABB">
        <w:rPr>
          <w:rFonts w:ascii="Arial" w:hAnsi="Arial"/>
          <w:color w:val="000000"/>
          <w:sz w:val="20"/>
        </w:rPr>
        <w:t>ej</w:t>
      </w:r>
      <w:r>
        <w:rPr>
          <w:rFonts w:ascii="Arial" w:hAnsi="Arial"/>
          <w:color w:val="000000"/>
          <w:sz w:val="20"/>
        </w:rPr>
        <w:t xml:space="preserve"> oraz sieci komputerowej. Zamawiający wymaga stosowani</w:t>
      </w:r>
      <w:r w:rsidR="004C3ABB">
        <w:rPr>
          <w:rFonts w:ascii="Arial" w:hAnsi="Arial"/>
          <w:color w:val="000000"/>
          <w:sz w:val="20"/>
        </w:rPr>
        <w:t>a</w:t>
      </w:r>
      <w:r>
        <w:rPr>
          <w:rFonts w:ascii="Arial" w:hAnsi="Arial"/>
          <w:color w:val="000000"/>
          <w:sz w:val="20"/>
        </w:rPr>
        <w:t xml:space="preserve"> podczas wiercenia i otworowania urządzeń detekcyjnych.</w:t>
      </w:r>
    </w:p>
    <w:p w:rsidR="0059185A" w:rsidRDefault="006A38F9" w:rsidP="00A8386D">
      <w:pPr>
        <w:numPr>
          <w:ilvl w:val="0"/>
          <w:numId w:val="11"/>
        </w:numPr>
        <w:tabs>
          <w:tab w:val="clear" w:pos="1440"/>
          <w:tab w:val="left" w:pos="360"/>
          <w:tab w:val="left" w:pos="4320"/>
          <w:tab w:val="left" w:pos="4500"/>
        </w:tabs>
        <w:suppressAutoHyphens/>
        <w:spacing w:line="360" w:lineRule="auto"/>
        <w:ind w:left="360"/>
        <w:jc w:val="both"/>
        <w:rPr>
          <w:rFonts w:ascii="Arial" w:hAnsi="Arial"/>
          <w:sz w:val="20"/>
        </w:rPr>
      </w:pPr>
      <w:r>
        <w:rPr>
          <w:rFonts w:ascii="Arial" w:hAnsi="Arial"/>
          <w:color w:val="000000"/>
          <w:sz w:val="20"/>
        </w:rPr>
        <w:t>W</w:t>
      </w:r>
      <w:r>
        <w:rPr>
          <w:rFonts w:ascii="Arial" w:hAnsi="Arial"/>
          <w:sz w:val="20"/>
        </w:rPr>
        <w:t>ykonawca ponosi pełną odpowiedzialność względem Zamawiającego za jakość, terminowość oraz bezpieczeństwo prac, które wykonuje siłami własnymi oraz siłami ewentualnych podwykonawców.</w:t>
      </w:r>
    </w:p>
    <w:p w:rsidR="0059185A" w:rsidRDefault="006A38F9" w:rsidP="00A8386D">
      <w:pPr>
        <w:numPr>
          <w:ilvl w:val="0"/>
          <w:numId w:val="11"/>
        </w:numPr>
        <w:tabs>
          <w:tab w:val="clear" w:pos="1440"/>
          <w:tab w:val="left" w:pos="360"/>
          <w:tab w:val="left" w:pos="4320"/>
          <w:tab w:val="left" w:pos="4500"/>
        </w:tabs>
        <w:suppressAutoHyphens/>
        <w:spacing w:line="360" w:lineRule="auto"/>
        <w:ind w:left="360"/>
        <w:jc w:val="both"/>
        <w:rPr>
          <w:rFonts w:ascii="Arial" w:hAnsi="Arial"/>
          <w:sz w:val="20"/>
        </w:rPr>
      </w:pPr>
      <w:r>
        <w:rPr>
          <w:rFonts w:ascii="Arial" w:hAnsi="Arial"/>
          <w:sz w:val="20"/>
        </w:rPr>
        <w:t>Wykonawca ponosi pełną odpowiedzialność za wszelkie działania lub zaniechania własne i swoich pracowników.</w:t>
      </w:r>
    </w:p>
    <w:p w:rsidR="0059185A" w:rsidRDefault="006A38F9" w:rsidP="00A8386D">
      <w:pPr>
        <w:numPr>
          <w:ilvl w:val="0"/>
          <w:numId w:val="11"/>
        </w:numPr>
        <w:tabs>
          <w:tab w:val="clear" w:pos="1440"/>
          <w:tab w:val="left" w:pos="360"/>
          <w:tab w:val="left" w:pos="4320"/>
          <w:tab w:val="left" w:pos="4500"/>
        </w:tabs>
        <w:suppressAutoHyphens/>
        <w:spacing w:line="360" w:lineRule="auto"/>
        <w:ind w:left="360"/>
        <w:jc w:val="both"/>
        <w:rPr>
          <w:rFonts w:ascii="Arial" w:hAnsi="Arial"/>
          <w:sz w:val="20"/>
        </w:rPr>
      </w:pPr>
      <w:r>
        <w:rPr>
          <w:rFonts w:ascii="Arial" w:hAnsi="Arial"/>
          <w:sz w:val="20"/>
        </w:rPr>
        <w:t>Centrale wentylacyjne wraz z automatyką zostaną dostarczone  Zamawiającemu wraz z poniższymi dokumentami:</w:t>
      </w:r>
    </w:p>
    <w:p w:rsidR="0059185A" w:rsidRDefault="006A38F9" w:rsidP="00A8386D">
      <w:pPr>
        <w:numPr>
          <w:ilvl w:val="0"/>
          <w:numId w:val="19"/>
        </w:numPr>
        <w:tabs>
          <w:tab w:val="left" w:pos="993"/>
          <w:tab w:val="left" w:pos="4500"/>
        </w:tabs>
        <w:suppressAutoHyphens/>
        <w:spacing w:line="360" w:lineRule="auto"/>
        <w:ind w:left="993" w:hanging="273"/>
        <w:jc w:val="both"/>
        <w:rPr>
          <w:rFonts w:ascii="Arial" w:hAnsi="Arial"/>
          <w:sz w:val="20"/>
        </w:rPr>
      </w:pPr>
      <w:r>
        <w:rPr>
          <w:rFonts w:ascii="Arial" w:hAnsi="Arial"/>
          <w:sz w:val="20"/>
        </w:rPr>
        <w:t>kartą gwarancyjną,</w:t>
      </w:r>
    </w:p>
    <w:p w:rsidR="0059185A" w:rsidRDefault="006A38F9" w:rsidP="00A8386D">
      <w:pPr>
        <w:numPr>
          <w:ilvl w:val="0"/>
          <w:numId w:val="19"/>
        </w:numPr>
        <w:tabs>
          <w:tab w:val="left" w:pos="993"/>
          <w:tab w:val="left" w:pos="4500"/>
        </w:tabs>
        <w:suppressAutoHyphens/>
        <w:spacing w:line="360" w:lineRule="auto"/>
        <w:ind w:left="993" w:hanging="273"/>
        <w:jc w:val="both"/>
        <w:rPr>
          <w:rFonts w:ascii="Arial" w:hAnsi="Arial"/>
          <w:sz w:val="20"/>
        </w:rPr>
      </w:pPr>
      <w:r>
        <w:rPr>
          <w:rFonts w:ascii="Arial" w:hAnsi="Arial"/>
          <w:sz w:val="20"/>
        </w:rPr>
        <w:t>zaleceniami producenta dotyczącymi sposobu czyszczenia, dezynfekcji, sterylizacji (jeżeli dotyczy),</w:t>
      </w:r>
    </w:p>
    <w:p w:rsidR="0059185A" w:rsidRDefault="006A38F9" w:rsidP="00A8386D">
      <w:pPr>
        <w:numPr>
          <w:ilvl w:val="0"/>
          <w:numId w:val="19"/>
        </w:numPr>
        <w:tabs>
          <w:tab w:val="left" w:pos="993"/>
          <w:tab w:val="left" w:pos="4500"/>
        </w:tabs>
        <w:suppressAutoHyphens/>
        <w:spacing w:line="360" w:lineRule="auto"/>
        <w:ind w:left="993" w:hanging="273"/>
        <w:jc w:val="both"/>
        <w:rPr>
          <w:rFonts w:ascii="Arial" w:hAnsi="Arial"/>
          <w:sz w:val="20"/>
        </w:rPr>
      </w:pPr>
      <w:r>
        <w:rPr>
          <w:rFonts w:ascii="Arial" w:hAnsi="Arial"/>
          <w:sz w:val="20"/>
        </w:rPr>
        <w:t>instrukcją obsługi w języku polskim.</w:t>
      </w:r>
    </w:p>
    <w:p w:rsidR="0059185A" w:rsidRDefault="006A38F9" w:rsidP="00A8386D">
      <w:pPr>
        <w:numPr>
          <w:ilvl w:val="0"/>
          <w:numId w:val="11"/>
        </w:numPr>
        <w:tabs>
          <w:tab w:val="clear" w:pos="1440"/>
          <w:tab w:val="left" w:pos="360"/>
          <w:tab w:val="left" w:pos="4320"/>
          <w:tab w:val="left" w:pos="4500"/>
        </w:tabs>
        <w:suppressAutoHyphens/>
        <w:spacing w:line="360" w:lineRule="auto"/>
        <w:ind w:left="360"/>
        <w:jc w:val="both"/>
        <w:rPr>
          <w:rFonts w:ascii="Arial" w:hAnsi="Arial"/>
          <w:sz w:val="20"/>
        </w:rPr>
      </w:pPr>
      <w:r>
        <w:rPr>
          <w:rFonts w:ascii="Arial" w:hAnsi="Arial"/>
          <w:sz w:val="20"/>
        </w:rPr>
        <w:lastRenderedPageBreak/>
        <w:t>W przypadku drobnych rzeczy, dopuszczalne jest wystawienie zbiorczego dokumentu karty gwarancyjnej wyszczególniającego wszystkie drobne rzeczy</w:t>
      </w:r>
    </w:p>
    <w:p w:rsidR="0059185A" w:rsidRDefault="006A38F9" w:rsidP="00A8386D">
      <w:pPr>
        <w:numPr>
          <w:ilvl w:val="0"/>
          <w:numId w:val="11"/>
        </w:numPr>
        <w:tabs>
          <w:tab w:val="clear" w:pos="1440"/>
          <w:tab w:val="left" w:pos="360"/>
          <w:tab w:val="left" w:pos="4320"/>
          <w:tab w:val="left" w:pos="4500"/>
        </w:tabs>
        <w:suppressAutoHyphens/>
        <w:spacing w:line="360" w:lineRule="auto"/>
        <w:ind w:left="360"/>
        <w:jc w:val="both"/>
        <w:rPr>
          <w:rFonts w:ascii="Arial" w:hAnsi="Arial"/>
          <w:sz w:val="20"/>
        </w:rPr>
      </w:pPr>
      <w:r>
        <w:rPr>
          <w:rFonts w:ascii="Arial" w:hAnsi="Arial"/>
          <w:sz w:val="20"/>
        </w:rPr>
        <w:t>Karta gwarancyjna zawiera warunki gwarancji określone w § 11 umowy i nie może zawierać postanowień mniej korzystnych dla Zamawiającego niż postanowienia niniejszej umowy.</w:t>
      </w:r>
    </w:p>
    <w:p w:rsidR="0059185A" w:rsidRDefault="0059185A">
      <w:pPr>
        <w:tabs>
          <w:tab w:val="left" w:pos="4320"/>
          <w:tab w:val="left" w:pos="4500"/>
        </w:tabs>
        <w:suppressAutoHyphens/>
        <w:spacing w:line="360" w:lineRule="auto"/>
        <w:ind w:left="360"/>
        <w:jc w:val="both"/>
        <w:rPr>
          <w:rFonts w:ascii="Arial" w:hAnsi="Arial"/>
          <w:sz w:val="20"/>
        </w:rPr>
      </w:pPr>
    </w:p>
    <w:p w:rsidR="0059185A" w:rsidRDefault="006A38F9">
      <w:pPr>
        <w:suppressAutoHyphens/>
        <w:spacing w:line="360" w:lineRule="auto"/>
        <w:jc w:val="center"/>
        <w:rPr>
          <w:rFonts w:ascii="Arial" w:hAnsi="Arial"/>
          <w:b/>
          <w:sz w:val="20"/>
        </w:rPr>
      </w:pPr>
      <w:r>
        <w:rPr>
          <w:rFonts w:ascii="Arial" w:hAnsi="Arial"/>
          <w:b/>
          <w:sz w:val="20"/>
        </w:rPr>
        <w:t>§ 7</w:t>
      </w:r>
    </w:p>
    <w:p w:rsidR="0059185A" w:rsidRDefault="006A38F9">
      <w:pPr>
        <w:suppressAutoHyphens/>
        <w:spacing w:line="360" w:lineRule="auto"/>
        <w:jc w:val="center"/>
        <w:rPr>
          <w:rFonts w:ascii="Arial" w:hAnsi="Arial"/>
          <w:b/>
          <w:sz w:val="20"/>
        </w:rPr>
      </w:pPr>
      <w:r>
        <w:rPr>
          <w:rFonts w:ascii="Arial" w:hAnsi="Arial"/>
          <w:b/>
          <w:sz w:val="20"/>
        </w:rPr>
        <w:t>Zmiana kierownika robót</w:t>
      </w:r>
    </w:p>
    <w:p w:rsidR="0059185A" w:rsidRDefault="006A38F9" w:rsidP="00A8386D">
      <w:pPr>
        <w:numPr>
          <w:ilvl w:val="4"/>
          <w:numId w:val="9"/>
        </w:numPr>
        <w:tabs>
          <w:tab w:val="clear" w:pos="3600"/>
          <w:tab w:val="left" w:pos="360"/>
        </w:tabs>
        <w:suppressAutoHyphens/>
        <w:spacing w:line="360" w:lineRule="auto"/>
        <w:ind w:left="360"/>
        <w:jc w:val="both"/>
        <w:rPr>
          <w:rFonts w:ascii="Arial" w:hAnsi="Arial"/>
          <w:sz w:val="20"/>
        </w:rPr>
      </w:pPr>
      <w:r>
        <w:rPr>
          <w:rFonts w:ascii="Arial" w:hAnsi="Arial"/>
          <w:sz w:val="20"/>
        </w:rPr>
        <w:t>Wykonawca może dokonać zmiany kierownika robót, przedstawionego w ofercie, jedynie za uprzednią pisemną zgodą Zamawiającego, akceptującego nowego Kierownika.</w:t>
      </w:r>
    </w:p>
    <w:p w:rsidR="0059185A" w:rsidRDefault="006A38F9" w:rsidP="00A8386D">
      <w:pPr>
        <w:numPr>
          <w:ilvl w:val="4"/>
          <w:numId w:val="9"/>
        </w:numPr>
        <w:tabs>
          <w:tab w:val="clear" w:pos="3600"/>
          <w:tab w:val="left" w:pos="360"/>
        </w:tabs>
        <w:suppressAutoHyphens/>
        <w:spacing w:line="360" w:lineRule="auto"/>
        <w:ind w:left="360"/>
        <w:jc w:val="both"/>
        <w:rPr>
          <w:rFonts w:ascii="Arial" w:hAnsi="Arial"/>
          <w:sz w:val="20"/>
        </w:rPr>
      </w:pPr>
      <w:r>
        <w:rPr>
          <w:rFonts w:ascii="Arial" w:hAnsi="Arial"/>
          <w:sz w:val="20"/>
        </w:rPr>
        <w:t>Wykonawca z własnej inicjatywy proponuje zmianę kierownika robót w następujących przypadkach:</w:t>
      </w:r>
    </w:p>
    <w:p w:rsidR="0059185A" w:rsidRDefault="006A38F9" w:rsidP="00A8386D">
      <w:pPr>
        <w:numPr>
          <w:ilvl w:val="0"/>
          <w:numId w:val="1"/>
        </w:numPr>
        <w:tabs>
          <w:tab w:val="clear" w:pos="2340"/>
          <w:tab w:val="left" w:pos="720"/>
        </w:tabs>
        <w:suppressAutoHyphens/>
        <w:spacing w:line="360" w:lineRule="auto"/>
        <w:ind w:left="720"/>
        <w:jc w:val="both"/>
        <w:rPr>
          <w:rFonts w:ascii="Arial" w:hAnsi="Arial"/>
          <w:sz w:val="20"/>
        </w:rPr>
      </w:pPr>
      <w:r>
        <w:rPr>
          <w:rFonts w:ascii="Arial" w:hAnsi="Arial"/>
          <w:sz w:val="20"/>
        </w:rPr>
        <w:t>śmierci, choroby lub innych zdarzeń losowych dotyczących kierownika robót;</w:t>
      </w:r>
    </w:p>
    <w:p w:rsidR="0059185A" w:rsidRDefault="006A38F9" w:rsidP="00A8386D">
      <w:pPr>
        <w:numPr>
          <w:ilvl w:val="0"/>
          <w:numId w:val="1"/>
        </w:numPr>
        <w:tabs>
          <w:tab w:val="clear" w:pos="2340"/>
          <w:tab w:val="left" w:pos="720"/>
        </w:tabs>
        <w:suppressAutoHyphens/>
        <w:spacing w:line="360" w:lineRule="auto"/>
        <w:ind w:left="720"/>
        <w:jc w:val="both"/>
        <w:rPr>
          <w:rFonts w:ascii="Arial" w:hAnsi="Arial"/>
          <w:sz w:val="20"/>
        </w:rPr>
      </w:pPr>
      <w:r>
        <w:rPr>
          <w:rFonts w:ascii="Arial" w:hAnsi="Arial"/>
          <w:sz w:val="20"/>
        </w:rPr>
        <w:t xml:space="preserve">nie wywiązywania się kierownika robót z obowiązków wynikających z umowy; </w:t>
      </w:r>
    </w:p>
    <w:p w:rsidR="0059185A" w:rsidRDefault="006A38F9" w:rsidP="00A8386D">
      <w:pPr>
        <w:numPr>
          <w:ilvl w:val="0"/>
          <w:numId w:val="1"/>
        </w:numPr>
        <w:tabs>
          <w:tab w:val="clear" w:pos="2340"/>
          <w:tab w:val="left" w:pos="720"/>
        </w:tabs>
        <w:suppressAutoHyphens/>
        <w:spacing w:line="360" w:lineRule="auto"/>
        <w:ind w:left="720"/>
        <w:jc w:val="both"/>
        <w:rPr>
          <w:rFonts w:ascii="Arial" w:hAnsi="Arial"/>
          <w:sz w:val="20"/>
        </w:rPr>
      </w:pPr>
      <w:r>
        <w:rPr>
          <w:rFonts w:ascii="Arial" w:hAnsi="Arial"/>
          <w:sz w:val="20"/>
        </w:rPr>
        <w:t>jeżeli zmiana kierownika robót stanie się konieczna z jakichkolwiek innych przyczyn niezależnych od Wykonawcy (np. jego rezygnacji, itp.).</w:t>
      </w:r>
    </w:p>
    <w:p w:rsidR="0059185A" w:rsidRDefault="006A38F9" w:rsidP="00A8386D">
      <w:pPr>
        <w:numPr>
          <w:ilvl w:val="4"/>
          <w:numId w:val="9"/>
        </w:numPr>
        <w:tabs>
          <w:tab w:val="clear" w:pos="3600"/>
          <w:tab w:val="left" w:pos="284"/>
        </w:tabs>
        <w:suppressAutoHyphens/>
        <w:spacing w:line="360" w:lineRule="auto"/>
        <w:ind w:left="284" w:hanging="284"/>
        <w:jc w:val="both"/>
        <w:rPr>
          <w:rFonts w:ascii="Arial" w:hAnsi="Arial"/>
          <w:sz w:val="20"/>
        </w:rPr>
      </w:pPr>
      <w:r>
        <w:rPr>
          <w:rFonts w:ascii="Arial" w:hAnsi="Arial"/>
          <w:sz w:val="20"/>
        </w:rPr>
        <w:t>Zamawiający może zażądać od Wykonawcy zmiany kierownika robót, jeżeli uzna, że dotychczasowy kierownik robót nie wykonuje swoich obowiązków wynikających z Umowy.</w:t>
      </w:r>
    </w:p>
    <w:p w:rsidR="0059185A" w:rsidRDefault="006A38F9" w:rsidP="00A8386D">
      <w:pPr>
        <w:numPr>
          <w:ilvl w:val="4"/>
          <w:numId w:val="9"/>
        </w:numPr>
        <w:tabs>
          <w:tab w:val="clear" w:pos="3600"/>
          <w:tab w:val="left" w:pos="284"/>
        </w:tabs>
        <w:suppressAutoHyphens/>
        <w:spacing w:line="360" w:lineRule="auto"/>
        <w:ind w:left="284" w:hanging="284"/>
        <w:jc w:val="both"/>
        <w:rPr>
          <w:rFonts w:ascii="Arial" w:hAnsi="Arial"/>
          <w:sz w:val="20"/>
        </w:rPr>
      </w:pPr>
      <w:r>
        <w:rPr>
          <w:rFonts w:ascii="Arial" w:hAnsi="Arial"/>
          <w:sz w:val="20"/>
        </w:rPr>
        <w:t>W przypadku zmiany kierownika robót, nowy kierownik robót musi spełniać wymagania określone dla dotychczasowego.</w:t>
      </w:r>
    </w:p>
    <w:p w:rsidR="0059185A" w:rsidRPr="00233C03" w:rsidRDefault="006A38F9" w:rsidP="00233C03">
      <w:pPr>
        <w:numPr>
          <w:ilvl w:val="4"/>
          <w:numId w:val="9"/>
        </w:numPr>
        <w:tabs>
          <w:tab w:val="clear" w:pos="3600"/>
          <w:tab w:val="left" w:pos="284"/>
        </w:tabs>
        <w:suppressAutoHyphens/>
        <w:spacing w:line="360" w:lineRule="auto"/>
        <w:ind w:left="284" w:hanging="284"/>
        <w:jc w:val="both"/>
        <w:rPr>
          <w:rFonts w:ascii="Arial" w:hAnsi="Arial"/>
          <w:sz w:val="20"/>
        </w:rPr>
      </w:pPr>
      <w:r>
        <w:rPr>
          <w:rFonts w:ascii="Arial" w:hAnsi="Arial"/>
          <w:sz w:val="20"/>
        </w:rPr>
        <w:t>Wykonawca obowiązany jest zmienić kierownika robót zgodnie z żądaniem Zamawiającego w terminie wskazanym we wniosku Zamawiającego.</w:t>
      </w:r>
      <w:r w:rsidRPr="00233C03">
        <w:rPr>
          <w:rFonts w:ascii="Arial" w:hAnsi="Arial"/>
          <w:sz w:val="20"/>
        </w:rPr>
        <w:tab/>
      </w:r>
      <w:r w:rsidRPr="00233C03">
        <w:rPr>
          <w:rFonts w:ascii="Arial" w:hAnsi="Arial"/>
          <w:sz w:val="20"/>
        </w:rPr>
        <w:tab/>
      </w:r>
      <w:r w:rsidRPr="00233C03">
        <w:rPr>
          <w:rFonts w:ascii="Arial" w:hAnsi="Arial"/>
          <w:sz w:val="20"/>
        </w:rPr>
        <w:tab/>
      </w:r>
      <w:r w:rsidRPr="00233C03">
        <w:rPr>
          <w:rFonts w:ascii="Arial" w:hAnsi="Arial"/>
          <w:sz w:val="20"/>
        </w:rPr>
        <w:tab/>
      </w:r>
    </w:p>
    <w:p w:rsidR="0059185A" w:rsidRDefault="006A38F9">
      <w:pPr>
        <w:suppressAutoHyphens/>
        <w:spacing w:line="360" w:lineRule="auto"/>
        <w:jc w:val="center"/>
        <w:rPr>
          <w:rFonts w:ascii="Arial" w:hAnsi="Arial"/>
          <w:b/>
          <w:sz w:val="20"/>
        </w:rPr>
      </w:pPr>
      <w:r>
        <w:rPr>
          <w:rFonts w:ascii="Arial" w:hAnsi="Arial"/>
          <w:b/>
          <w:sz w:val="20"/>
        </w:rPr>
        <w:t>§ 8</w:t>
      </w:r>
    </w:p>
    <w:p w:rsidR="0059185A" w:rsidRDefault="006A38F9">
      <w:pPr>
        <w:suppressAutoHyphens/>
        <w:spacing w:line="360" w:lineRule="auto"/>
        <w:jc w:val="center"/>
        <w:rPr>
          <w:rFonts w:ascii="Arial" w:hAnsi="Arial"/>
          <w:b/>
          <w:sz w:val="20"/>
        </w:rPr>
      </w:pPr>
      <w:r>
        <w:rPr>
          <w:rFonts w:ascii="Arial" w:hAnsi="Arial"/>
          <w:b/>
          <w:sz w:val="20"/>
        </w:rPr>
        <w:t>Materiały</w:t>
      </w:r>
    </w:p>
    <w:p w:rsidR="0059185A" w:rsidRDefault="006A38F9" w:rsidP="00A8386D">
      <w:pPr>
        <w:numPr>
          <w:ilvl w:val="0"/>
          <w:numId w:val="10"/>
        </w:numPr>
        <w:tabs>
          <w:tab w:val="clear" w:pos="720"/>
          <w:tab w:val="left" w:pos="360"/>
        </w:tabs>
        <w:suppressAutoHyphens/>
        <w:spacing w:line="360" w:lineRule="auto"/>
        <w:ind w:left="360"/>
        <w:jc w:val="both"/>
        <w:rPr>
          <w:rFonts w:ascii="Arial" w:hAnsi="Arial"/>
          <w:sz w:val="20"/>
        </w:rPr>
      </w:pPr>
      <w:r>
        <w:rPr>
          <w:rFonts w:ascii="Arial" w:hAnsi="Arial"/>
          <w:sz w:val="20"/>
        </w:rPr>
        <w:t>Wykonawca zobowiązuje się wykonać przedmiot umowy z materiałów własnych.</w:t>
      </w:r>
    </w:p>
    <w:p w:rsidR="0059185A" w:rsidRDefault="006A38F9" w:rsidP="00A8386D">
      <w:pPr>
        <w:numPr>
          <w:ilvl w:val="0"/>
          <w:numId w:val="10"/>
        </w:numPr>
        <w:tabs>
          <w:tab w:val="clear" w:pos="720"/>
          <w:tab w:val="left" w:pos="360"/>
        </w:tabs>
        <w:suppressAutoHyphens/>
        <w:spacing w:line="360" w:lineRule="auto"/>
        <w:ind w:left="360"/>
        <w:jc w:val="both"/>
        <w:rPr>
          <w:rFonts w:ascii="Arial" w:hAnsi="Arial"/>
          <w:sz w:val="20"/>
        </w:rPr>
      </w:pPr>
      <w:r>
        <w:rPr>
          <w:rFonts w:ascii="Arial" w:hAnsi="Arial"/>
          <w:sz w:val="20"/>
        </w:rPr>
        <w:t>Zastosowane materiały powinny spełniać wszelkie wymogi Ustawy Prawo Budowlane, tj. posiadać odpowiednie certyfikaty na znak bezpieczeństwa, być zgodne z kryteriami technicznymi określonymi w Polskich Normach lub aprobatą techniczną o ile dla danego wyrobu nie ustanowiono Polskiej Normy oraz zgodnie z właściwymi przepisami i dokumentami technicznymi.</w:t>
      </w:r>
    </w:p>
    <w:p w:rsidR="0059185A" w:rsidRDefault="006A38F9" w:rsidP="00A8386D">
      <w:pPr>
        <w:numPr>
          <w:ilvl w:val="0"/>
          <w:numId w:val="10"/>
        </w:numPr>
        <w:tabs>
          <w:tab w:val="clear" w:pos="720"/>
          <w:tab w:val="left" w:pos="360"/>
        </w:tabs>
        <w:suppressAutoHyphens/>
        <w:spacing w:line="360" w:lineRule="auto"/>
        <w:ind w:left="360"/>
        <w:jc w:val="both"/>
        <w:rPr>
          <w:rFonts w:ascii="Arial" w:hAnsi="Arial"/>
          <w:sz w:val="20"/>
        </w:rPr>
      </w:pPr>
      <w:r>
        <w:rPr>
          <w:rFonts w:ascii="Arial" w:hAnsi="Arial"/>
          <w:sz w:val="20"/>
        </w:rPr>
        <w:t>Dostarczone materiały powinny posiadać atesty, certyfikaty lub inne dokumenty potwierdzające spełnienie wymogów, o których mowa w ust. 2.</w:t>
      </w:r>
    </w:p>
    <w:p w:rsidR="0059185A" w:rsidRDefault="006A38F9" w:rsidP="00A8386D">
      <w:pPr>
        <w:numPr>
          <w:ilvl w:val="0"/>
          <w:numId w:val="10"/>
        </w:numPr>
        <w:tabs>
          <w:tab w:val="clear" w:pos="720"/>
          <w:tab w:val="left" w:pos="360"/>
        </w:tabs>
        <w:suppressAutoHyphens/>
        <w:spacing w:line="360" w:lineRule="auto"/>
        <w:ind w:left="360"/>
        <w:jc w:val="both"/>
        <w:rPr>
          <w:rFonts w:ascii="Arial" w:hAnsi="Arial"/>
          <w:sz w:val="20"/>
        </w:rPr>
      </w:pPr>
      <w:bookmarkStart w:id="3" w:name="_Hlk13142580"/>
      <w:r>
        <w:rPr>
          <w:rFonts w:ascii="Arial" w:hAnsi="Arial"/>
          <w:sz w:val="20"/>
        </w:rPr>
        <w:t xml:space="preserve">Wykonawca zobowiązany jest  przedstawić Zamawiającemu dokumenty pozwalające na ocenę prawidłowego wykonania przedmiotu odbioru robót, niezbędne świadectwa kontroli jakości i deklaracje zgodności wymagane przepisami, stosowne atesty i certyfikaty na zastosowane materiały. Wszelkie koszty związane </w:t>
      </w:r>
      <w:r>
        <w:rPr>
          <w:rFonts w:ascii="Arial" w:hAnsi="Arial"/>
          <w:sz w:val="20"/>
        </w:rPr>
        <w:br/>
        <w:t>z kompletowaniem dokumentów ponosi Wykonawca</w:t>
      </w:r>
      <w:bookmarkEnd w:id="3"/>
      <w:r w:rsidR="00FA36D0">
        <w:rPr>
          <w:rFonts w:ascii="Arial" w:hAnsi="Arial"/>
          <w:sz w:val="20"/>
        </w:rPr>
        <w:t xml:space="preserve"> (zgodnie z wymaganiami OPZ).</w:t>
      </w:r>
    </w:p>
    <w:p w:rsidR="0059185A" w:rsidRDefault="0059185A">
      <w:pPr>
        <w:tabs>
          <w:tab w:val="left" w:pos="4500"/>
        </w:tabs>
        <w:suppressAutoHyphens/>
        <w:ind w:left="4248"/>
        <w:jc w:val="both"/>
        <w:rPr>
          <w:rFonts w:ascii="Arial" w:hAnsi="Arial"/>
          <w:sz w:val="20"/>
        </w:rPr>
      </w:pPr>
    </w:p>
    <w:p w:rsidR="0059185A" w:rsidRDefault="006A38F9">
      <w:pPr>
        <w:suppressAutoHyphens/>
        <w:ind w:left="4248" w:hanging="4248"/>
        <w:jc w:val="center"/>
        <w:rPr>
          <w:rFonts w:ascii="Arial" w:hAnsi="Arial"/>
          <w:b/>
          <w:color w:val="FF0000"/>
          <w:sz w:val="20"/>
        </w:rPr>
      </w:pPr>
      <w:r>
        <w:rPr>
          <w:rFonts w:ascii="Arial" w:hAnsi="Arial"/>
          <w:b/>
          <w:sz w:val="20"/>
        </w:rPr>
        <w:t>§ 9</w:t>
      </w:r>
    </w:p>
    <w:p w:rsidR="0059185A" w:rsidRDefault="006A38F9">
      <w:pPr>
        <w:suppressAutoHyphens/>
        <w:spacing w:line="360" w:lineRule="auto"/>
        <w:jc w:val="center"/>
        <w:rPr>
          <w:rFonts w:ascii="Arial" w:hAnsi="Arial"/>
          <w:b/>
          <w:sz w:val="20"/>
        </w:rPr>
      </w:pPr>
      <w:r>
        <w:rPr>
          <w:rFonts w:ascii="Arial" w:hAnsi="Arial"/>
          <w:b/>
          <w:sz w:val="20"/>
        </w:rPr>
        <w:t xml:space="preserve">Warunki  gwarancji i okres rękojmi </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 xml:space="preserve">Wykonawca udziela </w:t>
      </w:r>
      <w:r>
        <w:rPr>
          <w:rFonts w:ascii="Arial" w:hAnsi="Arial"/>
          <w:b/>
          <w:sz w:val="20"/>
        </w:rPr>
        <w:t xml:space="preserve">…… miesięcy </w:t>
      </w:r>
      <w:r>
        <w:rPr>
          <w:rFonts w:ascii="Arial" w:hAnsi="Arial"/>
          <w:sz w:val="20"/>
        </w:rPr>
        <w:t>(</w:t>
      </w:r>
      <w:r>
        <w:rPr>
          <w:rFonts w:ascii="Arial" w:hAnsi="Arial"/>
          <w:i/>
          <w:sz w:val="20"/>
        </w:rPr>
        <w:t>zgodnie z oświadczeniem w Formularzu oferty</w:t>
      </w:r>
      <w:r>
        <w:rPr>
          <w:rFonts w:ascii="Arial" w:hAnsi="Arial"/>
          <w:sz w:val="20"/>
        </w:rPr>
        <w:t>) pełnej gwarancji na przedmiot umowy oraz wykonane prace montażowo-instalacyjne. Gwarancja obejmuje wady konstrukcyjne i materiałowe powstałe z przyczyn tkwiących w dostarczonym sprzęcie oraz wynikające z wykonanych prac montażowo-instalacyjnych. Okres gwarancji zaczyna biec od dnia podpisania protokołu odbioru.</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Wykonawca zobowiązany jest wykonywać na swój koszt i z własnej inicjatywy (co obejmuje również koszty materiałowe oraz dojazd do siedziby Zamawiającego) wszelkie przeglądy dostarczonego przedmiotu umowy wymagane przez jego producenta lub Wykonawcę w okresie gwarancji określonym w ust. 1.</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Wykonawca wskazuje numer telefonu ………… oraz adres e-mail: ………… do kontaktów z serwisem.</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 xml:space="preserve">W przypadku braku możliwości zgłoszenia wady w sposób określony w ust. 3, za co odpowiedzialność ponosi Wykonawca Zamawiający zgłasza wadę za pośrednictwem poczty elektronicznej na adres Wykonawcy określony </w:t>
      </w:r>
      <w:r w:rsidR="001739B9">
        <w:rPr>
          <w:rFonts w:ascii="Arial" w:hAnsi="Arial"/>
          <w:sz w:val="20"/>
        </w:rPr>
        <w:br/>
      </w:r>
      <w:r>
        <w:rPr>
          <w:rFonts w:ascii="Arial" w:hAnsi="Arial"/>
          <w:sz w:val="20"/>
        </w:rPr>
        <w:lastRenderedPageBreak/>
        <w:t>w § 16 ust 3 umowy. Za dzień zgłoszenia wady uważa się dzień przekazania wiadomości email przez Zamawiającego.</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Zamawiający zobowiązany jest do zgłoszenia wady w terminie 3 dni od daty jej ujawnienia. Opóźnienie Zamawiającego ze zgłoszeniem wady wyłącza odpowiedzialność Wykonawcy w zakresie w jakim przyczyniło się ono do zwiększenia wady lub utrudniło jej usunięcie.</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 przypadku wystąpienia wad lub usterek w okresie gwarancji Wykonawca zobowiązany jest przystąpić niezwłocznie do ich diagnozowania w miejscu znajdowania się rzeczy z wadą, nie później niż w terminie 12 godzin od daty zgłoszenia, w dni robocze</w:t>
      </w:r>
      <w:r>
        <w:rPr>
          <w:rFonts w:ascii="Arial" w:hAnsi="Arial"/>
          <w:i/>
          <w:sz w:val="20"/>
        </w:rPr>
        <w:t>.</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 terminie do 2 dni roboczych od daty zdiagnozowania wady lub usterki Wykonawca:</w:t>
      </w:r>
    </w:p>
    <w:p w:rsidR="0059185A" w:rsidRDefault="006A38F9" w:rsidP="00A8386D">
      <w:pPr>
        <w:numPr>
          <w:ilvl w:val="0"/>
          <w:numId w:val="36"/>
        </w:numPr>
        <w:suppressAutoHyphens/>
        <w:spacing w:after="160" w:line="360" w:lineRule="auto"/>
        <w:ind w:left="567" w:hanging="283"/>
        <w:contextualSpacing/>
        <w:jc w:val="both"/>
        <w:rPr>
          <w:rFonts w:ascii="Arial" w:hAnsi="Arial"/>
          <w:sz w:val="20"/>
        </w:rPr>
      </w:pPr>
      <w:r>
        <w:rPr>
          <w:rFonts w:ascii="Arial" w:hAnsi="Arial"/>
          <w:sz w:val="20"/>
        </w:rPr>
        <w:t>usunie wadę, albo</w:t>
      </w:r>
    </w:p>
    <w:p w:rsidR="0059185A" w:rsidRDefault="006A38F9" w:rsidP="00A8386D">
      <w:pPr>
        <w:numPr>
          <w:ilvl w:val="0"/>
          <w:numId w:val="36"/>
        </w:numPr>
        <w:suppressAutoHyphens/>
        <w:spacing w:after="160" w:line="360" w:lineRule="auto"/>
        <w:ind w:left="567" w:hanging="283"/>
        <w:contextualSpacing/>
        <w:jc w:val="both"/>
        <w:rPr>
          <w:rFonts w:ascii="Arial" w:hAnsi="Arial"/>
          <w:sz w:val="20"/>
        </w:rPr>
      </w:pPr>
      <w:r>
        <w:rPr>
          <w:rFonts w:ascii="Arial" w:hAnsi="Arial"/>
          <w:sz w:val="20"/>
        </w:rPr>
        <w:t>pisemnie odmówi usunięcia wady podając ustaloną przyczynę wystąpienia wady oraz uzasadnienie – brak pisemnej odmowy z podaniem uzasadnienia w terminie uważa się za uznanie odpowiedzialności za wadę.</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Czas wykonania napraw, w przypadku konieczności importu części zamiennych lub podzespołów wynosi maksymalnie 5 dni roboczych, z zastrzeżeniem ust. 9</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Jeżeli od usunięcia wady do czasu ujawnienia kolejnej wady tego samego rodzaju upłynął najwyżej tydzień, termin określony w ust. 8 ulega skróceniu o jeden dzień roboczy.</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 xml:space="preserve">Odmowa usunięcia wady może nastąpić w przypadku, gdy wada nie wynika z przyczyn konstrukcyjnych, produkcyjnych, materiałowych lub innych za które odpowiedzialność ponosi Wykonawca. Domniemywa się, </w:t>
      </w:r>
      <w:r>
        <w:rPr>
          <w:rFonts w:ascii="Arial" w:hAnsi="Arial"/>
          <w:sz w:val="20"/>
        </w:rPr>
        <w:br/>
        <w:t>że ujawniona wada wynika z przyczyn, za które odpowiedzialność ponosi Wykonawca.</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Nieprawidłowe działanie (lub jego brak) osób obsługujących rzecz, w której ujawniła się wada może być podstawą do odmowy uznania odpowiedzialności za wadę, jedynie jeżeli:</w:t>
      </w:r>
    </w:p>
    <w:p w:rsidR="0059185A" w:rsidRDefault="006A38F9" w:rsidP="00A8386D">
      <w:pPr>
        <w:numPr>
          <w:ilvl w:val="0"/>
          <w:numId w:val="37"/>
        </w:numPr>
        <w:suppressAutoHyphens/>
        <w:spacing w:after="160" w:line="360" w:lineRule="auto"/>
        <w:contextualSpacing/>
        <w:jc w:val="both"/>
        <w:rPr>
          <w:rFonts w:ascii="Arial" w:hAnsi="Arial"/>
          <w:sz w:val="20"/>
        </w:rPr>
      </w:pPr>
      <w:r>
        <w:rPr>
          <w:rFonts w:ascii="Arial" w:hAnsi="Arial"/>
          <w:sz w:val="20"/>
        </w:rPr>
        <w:t>nie stosowały się one do dostarczonej instrukcji obsługi, lub</w:t>
      </w:r>
    </w:p>
    <w:p w:rsidR="0059185A" w:rsidRDefault="006A38F9" w:rsidP="00A8386D">
      <w:pPr>
        <w:numPr>
          <w:ilvl w:val="0"/>
          <w:numId w:val="37"/>
        </w:numPr>
        <w:suppressAutoHyphens/>
        <w:spacing w:after="160" w:line="360" w:lineRule="auto"/>
        <w:contextualSpacing/>
        <w:jc w:val="both"/>
        <w:rPr>
          <w:rFonts w:ascii="Arial" w:hAnsi="Arial"/>
          <w:sz w:val="20"/>
        </w:rPr>
      </w:pPr>
      <w:r>
        <w:rPr>
          <w:rFonts w:ascii="Arial" w:hAnsi="Arial"/>
          <w:sz w:val="20"/>
        </w:rPr>
        <w:t>ich zachowanie w sposób oczywisty było nieprawidłowe</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Usunięcie wady w okresie gwarancji może polegać na:</w:t>
      </w:r>
    </w:p>
    <w:p w:rsidR="0059185A" w:rsidRDefault="006A38F9" w:rsidP="00A8386D">
      <w:pPr>
        <w:numPr>
          <w:ilvl w:val="0"/>
          <w:numId w:val="38"/>
        </w:numPr>
        <w:suppressAutoHyphens/>
        <w:spacing w:after="160" w:line="360" w:lineRule="auto"/>
        <w:contextualSpacing/>
        <w:jc w:val="both"/>
        <w:rPr>
          <w:rFonts w:ascii="Arial" w:hAnsi="Arial"/>
          <w:sz w:val="20"/>
        </w:rPr>
      </w:pPr>
      <w:r>
        <w:rPr>
          <w:rFonts w:ascii="Arial" w:hAnsi="Arial"/>
          <w:sz w:val="20"/>
        </w:rPr>
        <w:t>naprawie rzeczy,</w:t>
      </w:r>
    </w:p>
    <w:p w:rsidR="0059185A" w:rsidRDefault="006A38F9" w:rsidP="00A8386D">
      <w:pPr>
        <w:numPr>
          <w:ilvl w:val="0"/>
          <w:numId w:val="38"/>
        </w:numPr>
        <w:suppressAutoHyphens/>
        <w:spacing w:after="160" w:line="360" w:lineRule="auto"/>
        <w:contextualSpacing/>
        <w:jc w:val="both"/>
        <w:rPr>
          <w:rFonts w:ascii="Arial" w:hAnsi="Arial"/>
          <w:sz w:val="20"/>
        </w:rPr>
      </w:pPr>
      <w:r>
        <w:rPr>
          <w:rFonts w:ascii="Arial" w:hAnsi="Arial"/>
          <w:sz w:val="20"/>
        </w:rPr>
        <w:t>wymianie uszkodzonego elementu rzeczy na nowy,</w:t>
      </w:r>
    </w:p>
    <w:p w:rsidR="0059185A" w:rsidRDefault="006A38F9" w:rsidP="00A8386D">
      <w:pPr>
        <w:numPr>
          <w:ilvl w:val="0"/>
          <w:numId w:val="38"/>
        </w:numPr>
        <w:suppressAutoHyphens/>
        <w:spacing w:after="160" w:line="360" w:lineRule="auto"/>
        <w:contextualSpacing/>
        <w:jc w:val="both"/>
        <w:rPr>
          <w:rFonts w:ascii="Arial" w:hAnsi="Arial"/>
          <w:sz w:val="20"/>
        </w:rPr>
      </w:pPr>
      <w:r>
        <w:rPr>
          <w:rFonts w:ascii="Arial" w:hAnsi="Arial"/>
          <w:sz w:val="20"/>
        </w:rPr>
        <w:t>wymianie całej rzeczy na nową.</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 xml:space="preserve">Wykonawca potwierdza datę usunięcia wady w karcie gwarancyjnej rzeczy </w:t>
      </w:r>
      <w:r>
        <w:rPr>
          <w:rFonts w:ascii="Arial" w:hAnsi="Arial"/>
          <w:b/>
          <w:sz w:val="20"/>
        </w:rPr>
        <w:t>lub</w:t>
      </w:r>
      <w:r>
        <w:rPr>
          <w:rFonts w:ascii="Arial" w:hAnsi="Arial"/>
          <w:sz w:val="20"/>
        </w:rPr>
        <w:t xml:space="preserve"> paszporcie technicznym urządzenia.</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 przypadku trzykrotnego ujawnienia się wady tego samego elementu rzeczy/podzespołu Wykonawca zobowiązany jest wymienić ten element na nowy.</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 przypadku kiedy Wykonawca nie usunie wady w terminie 7 dni od dnia jej zgłoszenia, Zamawiający ma prawo zlecić usunięcie wady osobie trzeciej  na koszt i ryzyko Wykonawcy.</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Zamawiający zrezygnuje ze zlecenia osobie trzeciej wykonania usług serwisowych, jeśli Wykonawca na czas usunięcia wady  dostarczy sprzęt zastępczy w zakresie kontrolno-pomiarowym i/lub sterowania (jako sprzęt zastępczy należy rozumieć  urządzenie, które serwis udostępnia nieodpłatnie Zamawiającemu, jeżeli nie jest możliwe w ustalonym czasie wykonanie naprawy uszkodzonego urządzenia. Sprzęt zastępczy musi mieć parametry takie same lub lepsze jak urządzenie, które uległo awarii).</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 xml:space="preserve">Wykonawca ponosi wszelkie koszty związane ze swoimi zobowiązaniami gwarancyjnymi, </w:t>
      </w:r>
      <w:r>
        <w:rPr>
          <w:rFonts w:ascii="Arial" w:hAnsi="Arial"/>
          <w:sz w:val="20"/>
        </w:rPr>
        <w:br/>
        <w:t>w szczególności koszty dojazdu, transportu itp.</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Okres rękojmi wynosi 24 miesiące; zasady usuwania wad fizycznych w ramach rękojmi (w tym uprawnienia Zamawiającego z tego tytułu i obowiązki Wykonawcy w tym zakresie)  są takie same jak w przypadku usuwania wad fizycznych w ramach gwarancji.</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Wykonawca zobowiązany jest wykonać bezpłatny przegląd techniczny przedmiotu dostawy</w:t>
      </w:r>
      <w:r>
        <w:rPr>
          <w:rFonts w:ascii="Arial" w:hAnsi="Arial"/>
          <w:b/>
          <w:sz w:val="20"/>
        </w:rPr>
        <w:t xml:space="preserve"> </w:t>
      </w:r>
      <w:r>
        <w:rPr>
          <w:rFonts w:ascii="Arial" w:hAnsi="Arial"/>
          <w:b/>
          <w:sz w:val="20"/>
        </w:rPr>
        <w:br/>
      </w:r>
      <w:r w:rsidR="00CF38A8">
        <w:rPr>
          <w:rFonts w:ascii="Arial" w:hAnsi="Arial"/>
          <w:b/>
          <w:sz w:val="20"/>
        </w:rPr>
        <w:t xml:space="preserve">nie rzadziej nie </w:t>
      </w:r>
      <w:r>
        <w:rPr>
          <w:rFonts w:ascii="Arial" w:hAnsi="Arial"/>
          <w:b/>
          <w:sz w:val="20"/>
        </w:rPr>
        <w:t xml:space="preserve">raz w roku w okresie </w:t>
      </w:r>
      <w:r w:rsidR="00CF38A8">
        <w:rPr>
          <w:rFonts w:ascii="Arial" w:hAnsi="Arial"/>
          <w:b/>
          <w:sz w:val="20"/>
        </w:rPr>
        <w:t xml:space="preserve">trwania </w:t>
      </w:r>
      <w:r>
        <w:rPr>
          <w:rFonts w:ascii="Arial" w:hAnsi="Arial"/>
          <w:b/>
          <w:sz w:val="20"/>
        </w:rPr>
        <w:t>gwarancji</w:t>
      </w:r>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t>W trakcie przeglądu technicznego Wykonawca wykona wszelkie zalecane czynności konserwacyjne oraz sprawdzi stan techniczny przedmiotu dostawy.</w:t>
      </w:r>
      <w:bookmarkStart w:id="4" w:name="_Hlk150947034"/>
    </w:p>
    <w:p w:rsidR="0059185A" w:rsidRDefault="006A38F9" w:rsidP="00A8386D">
      <w:pPr>
        <w:numPr>
          <w:ilvl w:val="0"/>
          <w:numId w:val="35"/>
        </w:numPr>
        <w:suppressAutoHyphens/>
        <w:spacing w:after="160" w:line="360" w:lineRule="auto"/>
        <w:ind w:left="284" w:hanging="284"/>
        <w:contextualSpacing/>
        <w:jc w:val="both"/>
        <w:rPr>
          <w:rFonts w:ascii="Arial" w:hAnsi="Arial"/>
          <w:sz w:val="20"/>
        </w:rPr>
      </w:pPr>
      <w:r>
        <w:rPr>
          <w:rFonts w:ascii="Arial" w:hAnsi="Arial"/>
          <w:sz w:val="20"/>
        </w:rPr>
        <w:lastRenderedPageBreak/>
        <w:t xml:space="preserve">Wykonawca bezwzględnie gwarantuje (art. 473 § 1 kodeksu cywilnego) że centrale wentylacyjne i automatyka central, po upływie okresu gwarancji, o którym mowa w § 9 ust. 1 jest lub będzie pozbawiona wszelkich blokad itp., w tym w szczególności kodów serwisowych które po upływie gwarancji uniemożliwiałyby lub utrudniałyby Zamawiającemu dostęp do opcji serwisowych lub naprawę urządzeń przez inny niż Wykonawca podmiot </w:t>
      </w:r>
      <w:r>
        <w:rPr>
          <w:rFonts w:ascii="Arial" w:hAnsi="Arial"/>
          <w:sz w:val="20"/>
        </w:rPr>
        <w:br/>
        <w:t>w przypadku niekorzystania przez Zamawiającego z serwisu pogwarancyjnego Wykonawcy - na ryzyko Wykonawcy. Wykonawca najpóźniej w ostatnim dniu okresu gwarancji udostępni Zamawiającemu wszelkie kody serwisowe lub odblokuje urządzenie umożliwiając Zamawiającemu dostęp do opcji serwisowych i naprawy. Powyższe dotyczy również aktualizacji oprogramowania i zmiany kodów serwisowych</w:t>
      </w:r>
      <w:bookmarkEnd w:id="4"/>
      <w:r>
        <w:rPr>
          <w:rFonts w:ascii="Arial" w:hAnsi="Arial"/>
          <w:sz w:val="20"/>
        </w:rPr>
        <w:t>.</w:t>
      </w:r>
    </w:p>
    <w:p w:rsidR="0059185A" w:rsidRDefault="0059185A">
      <w:pPr>
        <w:tabs>
          <w:tab w:val="left" w:pos="4500"/>
        </w:tabs>
        <w:suppressAutoHyphens/>
        <w:ind w:left="4248"/>
        <w:jc w:val="both"/>
        <w:rPr>
          <w:rFonts w:ascii="Arial" w:hAnsi="Arial"/>
          <w:b/>
          <w:sz w:val="20"/>
        </w:rPr>
      </w:pPr>
    </w:p>
    <w:p w:rsidR="0059185A" w:rsidRDefault="006A38F9">
      <w:pPr>
        <w:suppressAutoHyphens/>
        <w:ind w:left="4248" w:hanging="4248"/>
        <w:jc w:val="center"/>
        <w:rPr>
          <w:rFonts w:ascii="Arial" w:hAnsi="Arial"/>
          <w:b/>
          <w:sz w:val="20"/>
        </w:rPr>
      </w:pPr>
      <w:r>
        <w:rPr>
          <w:rFonts w:ascii="Arial" w:hAnsi="Arial"/>
          <w:b/>
          <w:sz w:val="20"/>
        </w:rPr>
        <w:t>§ 10</w:t>
      </w:r>
    </w:p>
    <w:p w:rsidR="0059185A" w:rsidRDefault="006A38F9">
      <w:pPr>
        <w:suppressAutoHyphens/>
        <w:spacing w:line="360" w:lineRule="auto"/>
        <w:jc w:val="center"/>
        <w:rPr>
          <w:rFonts w:ascii="Arial" w:hAnsi="Arial"/>
          <w:b/>
          <w:sz w:val="20"/>
        </w:rPr>
      </w:pPr>
      <w:r>
        <w:rPr>
          <w:rFonts w:ascii="Arial" w:hAnsi="Arial"/>
          <w:b/>
          <w:sz w:val="20"/>
        </w:rPr>
        <w:t>Ubezpieczenie OC</w:t>
      </w:r>
    </w:p>
    <w:p w:rsidR="0059185A" w:rsidRDefault="006A38F9" w:rsidP="00A8386D">
      <w:pPr>
        <w:pStyle w:val="Akapitzlist"/>
        <w:numPr>
          <w:ilvl w:val="0"/>
          <w:numId w:val="24"/>
        </w:numPr>
        <w:suppressAutoHyphens/>
        <w:spacing w:after="160" w:line="360" w:lineRule="auto"/>
        <w:ind w:left="284" w:hanging="284"/>
        <w:contextualSpacing/>
        <w:jc w:val="both"/>
        <w:rPr>
          <w:rFonts w:ascii="Arial" w:hAnsi="Arial"/>
        </w:rPr>
      </w:pPr>
      <w:r>
        <w:rPr>
          <w:rFonts w:ascii="Arial" w:hAnsi="Arial"/>
        </w:rPr>
        <w:t xml:space="preserve">Wykonawca z chwilą rozpoczęcia wykonywania umowy  zobowiązany jest do posiadania, zawartej na własny koszt, umowy ubezpieczenia w zakresie ubezpieczenia od odpowiedzialności cywilnej deliktowej i kontraktowej Wykonawcy, osób wykonujących Umowę w jego imieniu i w przypadku realizacji Umowy przez Podwykonawców – także podwykonawców, za szkody wyrządzone w związku z wykonywaniem Umowy, na sumę ubezpieczenia nie mniejszą niż 80% kwoty brutto określonej w § 4 ust. 1 tj. </w:t>
      </w:r>
      <w:r>
        <w:rPr>
          <w:rFonts w:ascii="Arial" w:hAnsi="Arial"/>
          <w:b/>
        </w:rPr>
        <w:t>…………………….. zł.</w:t>
      </w:r>
      <w:r>
        <w:rPr>
          <w:rFonts w:ascii="Arial" w:hAnsi="Arial"/>
        </w:rPr>
        <w:t xml:space="preserve"> Jeżeli suma ubezpieczenia wyrażona jest w innej walucie niż złoty, zostanie przeliczona według średniego kursu NBP na dzień zawarcia Umowy.</w:t>
      </w:r>
    </w:p>
    <w:p w:rsidR="0059185A" w:rsidRDefault="006A38F9" w:rsidP="00A8386D">
      <w:pPr>
        <w:pStyle w:val="Akapitzlist"/>
        <w:numPr>
          <w:ilvl w:val="0"/>
          <w:numId w:val="24"/>
        </w:numPr>
        <w:suppressAutoHyphens/>
        <w:spacing w:after="160" w:line="360" w:lineRule="auto"/>
        <w:ind w:left="284" w:hanging="284"/>
        <w:contextualSpacing/>
        <w:jc w:val="both"/>
        <w:rPr>
          <w:rFonts w:ascii="Arial" w:hAnsi="Arial"/>
        </w:rPr>
      </w:pPr>
      <w:r>
        <w:rPr>
          <w:rFonts w:ascii="Arial" w:hAnsi="Arial"/>
        </w:rPr>
        <w:t xml:space="preserve">Wykonawca zobowiązany jest przedłożyć Zamawiającemu, przynajmniej </w:t>
      </w:r>
      <w:r>
        <w:rPr>
          <w:rFonts w:ascii="Arial" w:hAnsi="Arial"/>
          <w:b/>
        </w:rPr>
        <w:t>na 3 dni robocze przed zawarciem niniejszej umowy</w:t>
      </w:r>
      <w:r>
        <w:rPr>
          <w:rFonts w:ascii="Arial" w:hAnsi="Arial"/>
        </w:rPr>
        <w:t xml:space="preserve">, umowę ubezpieczenia od odpowiedzialności cywilnej potwierdzającą zawarcie umowy ubezpieczenia w wymaganym zakresie oraz ogólne warunki ubezpieczenia, na podstawie których zawarto </w:t>
      </w:r>
      <w:r>
        <w:rPr>
          <w:rFonts w:ascii="Arial" w:hAnsi="Arial"/>
        </w:rPr>
        <w:br/>
        <w:t>tę umowę. Brak przedstawienia opłaconej umowy ubezpieczenia w zakresie ubezpieczenia od odpowiedzialności cywilnej uprawnia Zamawiającego do odmowy zawarcia umowy z Wykonawcą z winy Wykonawcy.</w:t>
      </w:r>
    </w:p>
    <w:p w:rsidR="0059185A" w:rsidRDefault="006A38F9" w:rsidP="00A8386D">
      <w:pPr>
        <w:pStyle w:val="Akapitzlist"/>
        <w:numPr>
          <w:ilvl w:val="0"/>
          <w:numId w:val="24"/>
        </w:numPr>
        <w:suppressAutoHyphens/>
        <w:spacing w:after="160" w:line="360" w:lineRule="auto"/>
        <w:ind w:left="284" w:hanging="284"/>
        <w:contextualSpacing/>
        <w:jc w:val="both"/>
        <w:rPr>
          <w:rFonts w:ascii="Arial" w:hAnsi="Arial"/>
        </w:rPr>
      </w:pPr>
      <w:r>
        <w:rPr>
          <w:rFonts w:ascii="Arial" w:hAnsi="Arial"/>
        </w:rPr>
        <w:t>Zmiany warunków ubezpieczenia wymagają uzyskania uprzedniej pisemnej, pod rygorem nieważności, zgody Zamawiającego.</w:t>
      </w:r>
    </w:p>
    <w:p w:rsidR="0059185A" w:rsidRDefault="006A38F9" w:rsidP="00A8386D">
      <w:pPr>
        <w:pStyle w:val="Akapitzlist"/>
        <w:numPr>
          <w:ilvl w:val="0"/>
          <w:numId w:val="24"/>
        </w:numPr>
        <w:suppressAutoHyphens/>
        <w:spacing w:after="160" w:line="360" w:lineRule="auto"/>
        <w:ind w:left="284" w:hanging="284"/>
        <w:contextualSpacing/>
        <w:jc w:val="both"/>
        <w:rPr>
          <w:rFonts w:ascii="Arial" w:hAnsi="Arial"/>
        </w:rPr>
      </w:pPr>
      <w:r>
        <w:rPr>
          <w:rFonts w:ascii="Arial" w:hAnsi="Arial"/>
        </w:rPr>
        <w:t xml:space="preserve">W przypadku wygaśnięcia umowy ubezpieczenia, o której mowa powyżej, przed zakończeniem okresu obowiązywania niniejszej umowy, Wykonawca zobowiązuje się do zawarcia nowej umowy ubezpieczenia </w:t>
      </w:r>
      <w:r>
        <w:rPr>
          <w:rFonts w:ascii="Arial" w:hAnsi="Arial"/>
        </w:rPr>
        <w:br/>
        <w:t xml:space="preserve">z zachowaniem ciągłości ubezpieczenia, której termin ważności będzie obejmował okres obowiązywania umowy i do przesłania Zamawiającemu kopii dokumentu potwierdzającego odnowienie ubezpieczenia wraz </w:t>
      </w:r>
      <w:r>
        <w:rPr>
          <w:rFonts w:ascii="Arial" w:hAnsi="Arial"/>
        </w:rPr>
        <w:br/>
        <w:t>z ogólnymi warunkami ubezpieczenia oraz dowodem opłacenia składki, w terminie do 7 dni od daty wygaśnięcia umowy ubezpieczenia.</w:t>
      </w:r>
    </w:p>
    <w:p w:rsidR="0059185A" w:rsidRDefault="006A38F9">
      <w:pPr>
        <w:suppressAutoHyphens/>
        <w:ind w:left="3540" w:hanging="3540"/>
        <w:jc w:val="center"/>
        <w:rPr>
          <w:rFonts w:ascii="Arial" w:hAnsi="Arial"/>
          <w:b/>
          <w:sz w:val="20"/>
        </w:rPr>
      </w:pPr>
      <w:r>
        <w:rPr>
          <w:rFonts w:ascii="Arial" w:hAnsi="Arial"/>
          <w:b/>
          <w:sz w:val="20"/>
        </w:rPr>
        <w:t>§ 11</w:t>
      </w:r>
    </w:p>
    <w:p w:rsidR="0059185A" w:rsidRDefault="006A38F9">
      <w:pPr>
        <w:suppressAutoHyphens/>
        <w:spacing w:line="360" w:lineRule="auto"/>
        <w:ind w:left="3540" w:hanging="3540"/>
        <w:jc w:val="center"/>
        <w:rPr>
          <w:rFonts w:ascii="Arial" w:hAnsi="Arial"/>
          <w:b/>
          <w:sz w:val="20"/>
        </w:rPr>
      </w:pPr>
      <w:r>
        <w:rPr>
          <w:rFonts w:ascii="Arial" w:hAnsi="Arial"/>
          <w:b/>
          <w:sz w:val="20"/>
        </w:rPr>
        <w:t>Podwykonawstwo</w:t>
      </w:r>
      <w:r w:rsidR="00773BD7">
        <w:rPr>
          <w:rFonts w:ascii="Arial" w:hAnsi="Arial"/>
          <w:b/>
          <w:sz w:val="20"/>
        </w:rPr>
        <w:t xml:space="preserve"> </w:t>
      </w:r>
    </w:p>
    <w:p w:rsidR="00773BD7" w:rsidRDefault="00773BD7" w:rsidP="00A8386D">
      <w:pPr>
        <w:pStyle w:val="Akapitzlist"/>
        <w:numPr>
          <w:ilvl w:val="0"/>
          <w:numId w:val="44"/>
        </w:numPr>
        <w:spacing w:after="160" w:line="360" w:lineRule="auto"/>
        <w:ind w:left="284" w:hanging="284"/>
        <w:contextualSpacing/>
        <w:jc w:val="both"/>
        <w:rPr>
          <w:rFonts w:ascii="Arial" w:eastAsia="Calibri" w:hAnsi="Arial" w:cs="Arial"/>
          <w:kern w:val="2"/>
          <w:lang w:eastAsia="en-US"/>
        </w:rPr>
      </w:pPr>
      <w:r w:rsidRPr="00773BD7">
        <w:rPr>
          <w:rFonts w:ascii="Arial" w:eastAsia="Calibri" w:hAnsi="Arial" w:cs="Arial"/>
          <w:kern w:val="2"/>
          <w:lang w:eastAsia="en-US"/>
        </w:rPr>
        <w:t xml:space="preserve">Wykonawca oświadcza, iż przedmiot zamówienia wykonywać będzie przy pomocy Podwykonawców: ………………………………… ……………… w  zakresie: </w:t>
      </w:r>
      <w:r w:rsidRPr="00A8386D">
        <w:rPr>
          <w:rFonts w:ascii="Arial" w:eastAsia="Calibri" w:hAnsi="Arial" w:cs="Arial"/>
          <w:i/>
          <w:iCs/>
          <w:kern w:val="2"/>
          <w:lang w:eastAsia="en-US"/>
        </w:rPr>
        <w:t>…………………*/ (jeżeli został zgłoszony w ofercie)</w:t>
      </w:r>
      <w:r w:rsidR="00A8386D">
        <w:rPr>
          <w:rFonts w:ascii="Arial" w:eastAsia="Calibri" w:hAnsi="Arial" w:cs="Arial"/>
          <w:kern w:val="2"/>
          <w:lang w:eastAsia="en-US"/>
        </w:rPr>
        <w:t>.</w:t>
      </w:r>
      <w:r>
        <w:rPr>
          <w:rFonts w:ascii="Arial" w:eastAsia="Calibri" w:hAnsi="Arial" w:cs="Arial"/>
          <w:kern w:val="2"/>
          <w:lang w:eastAsia="en-US"/>
        </w:rPr>
        <w:t xml:space="preserve"> </w:t>
      </w:r>
    </w:p>
    <w:p w:rsidR="00773BD7" w:rsidRDefault="006A38F9" w:rsidP="00A8386D">
      <w:pPr>
        <w:pStyle w:val="Akapitzlist"/>
        <w:numPr>
          <w:ilvl w:val="0"/>
          <w:numId w:val="44"/>
        </w:numPr>
        <w:spacing w:after="160" w:line="360" w:lineRule="auto"/>
        <w:ind w:left="284" w:hanging="284"/>
        <w:contextualSpacing/>
        <w:jc w:val="both"/>
        <w:rPr>
          <w:rFonts w:ascii="Arial" w:eastAsia="Calibri" w:hAnsi="Arial" w:cs="Arial"/>
          <w:kern w:val="2"/>
          <w:lang w:eastAsia="en-US"/>
        </w:rPr>
      </w:pPr>
      <w:r>
        <w:rPr>
          <w:rFonts w:ascii="Arial" w:hAnsi="Arial"/>
        </w:rPr>
        <w:t>Wykonawca zobowiązuje się wykonać przedmiot umowy siłami własnymi lub z udziałem Podwykonawców</w:t>
      </w:r>
      <w:r w:rsidR="00773BD7">
        <w:rPr>
          <w:rFonts w:ascii="Arial" w:hAnsi="Arial"/>
        </w:rPr>
        <w:t>.</w:t>
      </w:r>
      <w:r w:rsidR="00773BD7" w:rsidRPr="00773BD7">
        <w:rPr>
          <w:rFonts w:ascii="Arial" w:eastAsia="Calibri" w:hAnsi="Arial" w:cs="Arial"/>
          <w:kern w:val="2"/>
          <w:lang w:eastAsia="en-US"/>
        </w:rPr>
        <w:t xml:space="preserve"> </w:t>
      </w:r>
    </w:p>
    <w:p w:rsidR="0059185A" w:rsidRPr="00773BD7" w:rsidRDefault="006A38F9" w:rsidP="00A8386D">
      <w:pPr>
        <w:pStyle w:val="Akapitzlist"/>
        <w:numPr>
          <w:ilvl w:val="0"/>
          <w:numId w:val="44"/>
        </w:numPr>
        <w:spacing w:after="160" w:line="360" w:lineRule="auto"/>
        <w:ind w:left="284" w:hanging="284"/>
        <w:contextualSpacing/>
        <w:jc w:val="both"/>
        <w:rPr>
          <w:rFonts w:ascii="Arial" w:eastAsia="Calibri" w:hAnsi="Arial" w:cs="Arial"/>
          <w:kern w:val="2"/>
          <w:lang w:eastAsia="en-US"/>
        </w:rPr>
      </w:pPr>
      <w:r w:rsidRPr="00773BD7">
        <w:rPr>
          <w:rFonts w:ascii="Arial" w:hAnsi="Arial"/>
        </w:rPr>
        <w:t xml:space="preserve"> Wykonywanie robót z udziałem Podwykonawców objętych przedmiotem umowy odbywać się będzie za zgodą Zamawiającego.</w:t>
      </w:r>
    </w:p>
    <w:p w:rsidR="0059185A" w:rsidRPr="00CA57FA" w:rsidRDefault="006A38F9" w:rsidP="00CA57FA">
      <w:pPr>
        <w:pStyle w:val="Akapitzlist"/>
        <w:numPr>
          <w:ilvl w:val="0"/>
          <w:numId w:val="44"/>
        </w:numPr>
        <w:tabs>
          <w:tab w:val="left" w:pos="360"/>
        </w:tabs>
        <w:suppressAutoHyphens/>
        <w:spacing w:line="360" w:lineRule="auto"/>
        <w:ind w:left="284" w:hanging="284"/>
        <w:jc w:val="both"/>
        <w:rPr>
          <w:rFonts w:ascii="Arial" w:hAnsi="Arial"/>
          <w:color w:val="000000"/>
        </w:rPr>
      </w:pPr>
      <w:r w:rsidRPr="00292E7D">
        <w:rPr>
          <w:rFonts w:ascii="Arial" w:hAnsi="Arial"/>
          <w:color w:val="000000"/>
        </w:rPr>
        <w:t>Wykonawca, zamierzający zawrzeć umowę o podwykonawstwo, której przedmiotem będą roboty</w:t>
      </w:r>
      <w:r w:rsidRPr="00CA57FA">
        <w:rPr>
          <w:rFonts w:ascii="Arial" w:hAnsi="Arial"/>
          <w:color w:val="000000"/>
        </w:rPr>
        <w:t xml:space="preserve"> związane </w:t>
      </w:r>
      <w:r w:rsidR="00CA57FA">
        <w:rPr>
          <w:rFonts w:ascii="Arial" w:hAnsi="Arial"/>
          <w:color w:val="000000"/>
        </w:rPr>
        <w:br/>
      </w:r>
      <w:r w:rsidRPr="00CA57FA">
        <w:rPr>
          <w:rFonts w:ascii="Arial" w:hAnsi="Arial"/>
          <w:color w:val="000000"/>
        </w:rPr>
        <w:t xml:space="preserve">z przedmiotem umowy, jest obowiązany do przedłożenia Zamawiającemu projektu tej umowy. Niezgłoszenie przez Zamawiającego pisemnych zastrzeżeń do projektu umowy w terminie 7 dni od daty przedstawienia projektu uważa się za akceptację projektu umowy. Zgłoszone w terminie zastrzeżenia powinny zostać uwzględnione przez Wykonawcę. </w:t>
      </w:r>
    </w:p>
    <w:p w:rsidR="0059185A" w:rsidRDefault="006A38F9" w:rsidP="00233C03">
      <w:pPr>
        <w:numPr>
          <w:ilvl w:val="0"/>
          <w:numId w:val="44"/>
        </w:numPr>
        <w:tabs>
          <w:tab w:val="left" w:pos="360"/>
        </w:tabs>
        <w:suppressAutoHyphens/>
        <w:spacing w:line="360" w:lineRule="auto"/>
        <w:ind w:left="284" w:hanging="284"/>
        <w:jc w:val="both"/>
        <w:rPr>
          <w:rFonts w:ascii="Arial" w:hAnsi="Arial"/>
          <w:color w:val="000000"/>
          <w:sz w:val="20"/>
        </w:rPr>
      </w:pPr>
      <w:r>
        <w:rPr>
          <w:rFonts w:ascii="Arial" w:hAnsi="Arial"/>
          <w:color w:val="000000"/>
          <w:sz w:val="20"/>
        </w:rPr>
        <w:t xml:space="preserve">Wykonawca/ Podwykonawca/ zobowiązany jest zawrzeć z Podwykonawcą umowę, w której wynagrodzenie Podwykonawcy wypłacane będzie w terminie nie dłuższym niż 30 dni od dnia doręczenia Wykonawcy/ Podwykonawcy prawidłowo wystawionej faktury VAT lub rachunku. Postanowienia zawarte powyżej w niniejszym ustępie, Wykonawca zobowiązany jest zawrzeć w umowie z Podwykonawcą. </w:t>
      </w:r>
    </w:p>
    <w:p w:rsidR="0059185A" w:rsidRDefault="006A38F9" w:rsidP="00233C03">
      <w:pPr>
        <w:numPr>
          <w:ilvl w:val="0"/>
          <w:numId w:val="44"/>
        </w:numPr>
        <w:tabs>
          <w:tab w:val="left" w:pos="360"/>
        </w:tabs>
        <w:suppressAutoHyphens/>
        <w:spacing w:line="360" w:lineRule="auto"/>
        <w:ind w:left="284" w:hanging="284"/>
        <w:jc w:val="both"/>
        <w:rPr>
          <w:rFonts w:ascii="Arial" w:hAnsi="Arial"/>
          <w:color w:val="000000"/>
          <w:sz w:val="20"/>
        </w:rPr>
      </w:pPr>
      <w:r>
        <w:rPr>
          <w:rFonts w:ascii="Arial" w:hAnsi="Arial"/>
          <w:color w:val="000000"/>
          <w:sz w:val="20"/>
        </w:rPr>
        <w:lastRenderedPageBreak/>
        <w:t>Wykonawca/ Podwykonawca/ przedkłada Zamawiającemu poświadczoną za zgodność z oryginałem kopię zawartej umowy o podwykonawstwo, której przedmiotem są roboty</w:t>
      </w:r>
      <w:r w:rsidR="00CA57FA">
        <w:rPr>
          <w:rFonts w:ascii="Arial" w:hAnsi="Arial"/>
          <w:color w:val="000000"/>
          <w:sz w:val="20"/>
        </w:rPr>
        <w:t xml:space="preserve"> budowlane</w:t>
      </w:r>
      <w:r>
        <w:rPr>
          <w:rFonts w:ascii="Arial" w:hAnsi="Arial"/>
          <w:color w:val="000000"/>
          <w:sz w:val="20"/>
        </w:rPr>
        <w:t xml:space="preserve"> w terminie 7 dni od dnia jej zawarcia. Niezgłoszenie przez Zamawiającego pisemnego sprzeciwu do umowy w terminie 7 dni od daty przedstawienia umowy  uważa się za akceptację zawartej umowy.  Postanowienia zawarte powyżej w niniejszym ustępie, Wykonawca zobowiązany jest zawrzeć w umowie z Podwykonawcą. </w:t>
      </w:r>
    </w:p>
    <w:p w:rsidR="0059185A" w:rsidRDefault="006A38F9" w:rsidP="00233C03">
      <w:pPr>
        <w:numPr>
          <w:ilvl w:val="0"/>
          <w:numId w:val="44"/>
        </w:numPr>
        <w:tabs>
          <w:tab w:val="left" w:pos="360"/>
        </w:tabs>
        <w:suppressAutoHyphens/>
        <w:spacing w:line="360" w:lineRule="auto"/>
        <w:ind w:left="284" w:hanging="284"/>
        <w:jc w:val="both"/>
        <w:rPr>
          <w:rFonts w:ascii="Arial" w:hAnsi="Arial"/>
          <w:color w:val="000000"/>
          <w:sz w:val="20"/>
        </w:rPr>
      </w:pPr>
      <w:r>
        <w:rPr>
          <w:rFonts w:ascii="Arial" w:hAnsi="Arial"/>
          <w:color w:val="000000"/>
          <w:sz w:val="20"/>
        </w:rPr>
        <w:t xml:space="preserve">Umowy o podwykonawstwo, której przedmiotem są roboty budowlane, muszą zawierać regulacje zbieżne </w:t>
      </w:r>
      <w:r>
        <w:rPr>
          <w:rFonts w:ascii="Arial" w:hAnsi="Arial"/>
          <w:color w:val="000000"/>
          <w:sz w:val="20"/>
        </w:rPr>
        <w:br/>
        <w:t xml:space="preserve">i niesprzeczne z postanowieniami Umowy zawartej pomiędzy Zamawiającym a Wykonawcą oraz określać </w:t>
      </w:r>
      <w:r>
        <w:rPr>
          <w:rFonts w:ascii="Arial" w:hAnsi="Arial"/>
          <w:color w:val="000000"/>
          <w:sz w:val="20"/>
        </w:rPr>
        <w:br/>
        <w:t>w szczególności:</w:t>
      </w:r>
    </w:p>
    <w:p w:rsidR="0059185A" w:rsidRDefault="006A38F9" w:rsidP="00233C03">
      <w:pPr>
        <w:numPr>
          <w:ilvl w:val="1"/>
          <w:numId w:val="13"/>
        </w:numPr>
        <w:tabs>
          <w:tab w:val="left" w:pos="142"/>
          <w:tab w:val="left" w:pos="863"/>
          <w:tab w:val="left" w:pos="1134"/>
          <w:tab w:val="left" w:pos="1368"/>
          <w:tab w:val="left" w:pos="1980"/>
          <w:tab w:val="left" w:pos="5700"/>
        </w:tabs>
        <w:suppressAutoHyphens/>
        <w:spacing w:line="360" w:lineRule="auto"/>
        <w:ind w:left="567" w:hanging="283"/>
        <w:jc w:val="both"/>
        <w:rPr>
          <w:rFonts w:ascii="Arial" w:hAnsi="Arial"/>
          <w:color w:val="000000"/>
          <w:sz w:val="20"/>
        </w:rPr>
      </w:pPr>
      <w:r>
        <w:rPr>
          <w:rFonts w:ascii="Arial" w:hAnsi="Arial"/>
          <w:color w:val="000000"/>
          <w:sz w:val="20"/>
        </w:rPr>
        <w:t>zakres Przedmiotu Umowy powierzony Podwykonawcy</w:t>
      </w:r>
    </w:p>
    <w:p w:rsidR="0059185A" w:rsidRDefault="006A38F9" w:rsidP="00233C03">
      <w:pPr>
        <w:numPr>
          <w:ilvl w:val="1"/>
          <w:numId w:val="13"/>
        </w:numPr>
        <w:tabs>
          <w:tab w:val="left" w:pos="142"/>
          <w:tab w:val="left" w:pos="863"/>
          <w:tab w:val="left" w:pos="1134"/>
          <w:tab w:val="left" w:pos="1368"/>
          <w:tab w:val="left" w:pos="1980"/>
          <w:tab w:val="left" w:pos="5700"/>
        </w:tabs>
        <w:suppressAutoHyphens/>
        <w:spacing w:line="360" w:lineRule="auto"/>
        <w:ind w:left="567" w:hanging="283"/>
        <w:jc w:val="both"/>
        <w:rPr>
          <w:rFonts w:ascii="Arial" w:hAnsi="Arial"/>
          <w:color w:val="000000"/>
          <w:sz w:val="20"/>
        </w:rPr>
      </w:pPr>
      <w:r>
        <w:rPr>
          <w:rFonts w:ascii="Arial" w:hAnsi="Arial"/>
          <w:color w:val="000000"/>
          <w:sz w:val="20"/>
        </w:rPr>
        <w:t xml:space="preserve">termin wykonania zakresu Przedmiotu Umowy powierzonego Podwykonawcy </w:t>
      </w:r>
    </w:p>
    <w:p w:rsidR="0059185A" w:rsidRDefault="006A38F9" w:rsidP="00233C03">
      <w:pPr>
        <w:numPr>
          <w:ilvl w:val="1"/>
          <w:numId w:val="13"/>
        </w:numPr>
        <w:tabs>
          <w:tab w:val="left" w:pos="142"/>
          <w:tab w:val="left" w:pos="863"/>
          <w:tab w:val="left" w:pos="1368"/>
          <w:tab w:val="left" w:pos="1980"/>
          <w:tab w:val="left" w:pos="5700"/>
        </w:tabs>
        <w:suppressAutoHyphens/>
        <w:spacing w:line="360" w:lineRule="auto"/>
        <w:ind w:left="567" w:hanging="283"/>
        <w:jc w:val="both"/>
        <w:rPr>
          <w:rFonts w:ascii="Arial" w:hAnsi="Arial"/>
          <w:color w:val="000000"/>
          <w:sz w:val="20"/>
        </w:rPr>
      </w:pPr>
      <w:r>
        <w:rPr>
          <w:rFonts w:ascii="Arial" w:hAnsi="Arial"/>
          <w:color w:val="000000"/>
          <w:sz w:val="20"/>
        </w:rPr>
        <w:t>zasady odbiorów części Przedmiotu Umowy wykonanych przez Podwykonawcę</w:t>
      </w:r>
    </w:p>
    <w:p w:rsidR="0059185A" w:rsidRDefault="006A38F9" w:rsidP="00233C03">
      <w:pPr>
        <w:numPr>
          <w:ilvl w:val="1"/>
          <w:numId w:val="13"/>
        </w:numPr>
        <w:tabs>
          <w:tab w:val="left" w:pos="142"/>
          <w:tab w:val="left" w:pos="426"/>
          <w:tab w:val="left" w:pos="863"/>
          <w:tab w:val="left" w:pos="1368"/>
          <w:tab w:val="left" w:pos="5700"/>
        </w:tabs>
        <w:suppressAutoHyphens/>
        <w:spacing w:line="360" w:lineRule="auto"/>
        <w:ind w:left="567" w:hanging="283"/>
        <w:jc w:val="both"/>
        <w:rPr>
          <w:rFonts w:ascii="Arial" w:hAnsi="Arial"/>
          <w:color w:val="000000"/>
          <w:sz w:val="20"/>
        </w:rPr>
      </w:pPr>
      <w:r>
        <w:rPr>
          <w:rFonts w:ascii="Arial" w:hAnsi="Arial"/>
          <w:color w:val="000000"/>
          <w:sz w:val="20"/>
        </w:rPr>
        <w:t xml:space="preserve">wysokość, podstawę i termin (zgodny z ust. </w:t>
      </w:r>
      <w:r w:rsidR="00130CED">
        <w:rPr>
          <w:rFonts w:ascii="Arial" w:hAnsi="Arial"/>
          <w:color w:val="000000"/>
          <w:sz w:val="20"/>
        </w:rPr>
        <w:t>5</w:t>
      </w:r>
      <w:r>
        <w:rPr>
          <w:rFonts w:ascii="Arial" w:hAnsi="Arial"/>
          <w:color w:val="000000"/>
          <w:sz w:val="20"/>
        </w:rPr>
        <w:t>) zapłaty przez Wykonawcę / Podwykonawcę wynagrodzenia dla Podwykonawcy, przy czym wymagane jest, aby załącznikiem do faktury wystawionej przez Podwykonawcę był dokument potwierdzający należyte wykonanie robót objętych fakturą;</w:t>
      </w:r>
    </w:p>
    <w:p w:rsidR="0059185A" w:rsidRDefault="006A38F9" w:rsidP="00233C03">
      <w:pPr>
        <w:numPr>
          <w:ilvl w:val="1"/>
          <w:numId w:val="13"/>
        </w:numPr>
        <w:tabs>
          <w:tab w:val="left" w:pos="142"/>
          <w:tab w:val="left" w:pos="426"/>
          <w:tab w:val="left" w:pos="863"/>
          <w:tab w:val="left" w:pos="1368"/>
          <w:tab w:val="left" w:pos="5700"/>
        </w:tabs>
        <w:suppressAutoHyphens/>
        <w:spacing w:line="360" w:lineRule="auto"/>
        <w:ind w:left="567" w:hanging="283"/>
        <w:jc w:val="both"/>
        <w:rPr>
          <w:rFonts w:ascii="Arial" w:hAnsi="Arial"/>
          <w:color w:val="000000"/>
          <w:sz w:val="20"/>
        </w:rPr>
      </w:pPr>
      <w:r>
        <w:rPr>
          <w:rFonts w:ascii="Arial" w:hAnsi="Arial"/>
          <w:color w:val="000000"/>
          <w:sz w:val="20"/>
        </w:rPr>
        <w:t xml:space="preserve">kwota wynagrodzenia należnego Podwykonawcy za realizację świadczenia objętego umową </w:t>
      </w:r>
      <w:r>
        <w:rPr>
          <w:rFonts w:ascii="Arial" w:hAnsi="Arial"/>
          <w:color w:val="000000"/>
          <w:sz w:val="20"/>
        </w:rPr>
        <w:br/>
        <w:t xml:space="preserve">o podwykonawstwo nie może przewyższać kwoty wynagrodzenia należnego Wykonawcy za tę samą część przedmiotu Umowy; </w:t>
      </w:r>
    </w:p>
    <w:p w:rsidR="0059185A" w:rsidRDefault="006A38F9" w:rsidP="00233C03">
      <w:pPr>
        <w:numPr>
          <w:ilvl w:val="1"/>
          <w:numId w:val="13"/>
        </w:numPr>
        <w:tabs>
          <w:tab w:val="left" w:pos="142"/>
          <w:tab w:val="left" w:pos="426"/>
          <w:tab w:val="left" w:pos="863"/>
          <w:tab w:val="left" w:pos="1368"/>
          <w:tab w:val="left" w:pos="5700"/>
        </w:tabs>
        <w:suppressAutoHyphens/>
        <w:spacing w:line="360" w:lineRule="auto"/>
        <w:ind w:left="567" w:hanging="283"/>
        <w:jc w:val="both"/>
        <w:rPr>
          <w:rFonts w:ascii="Arial" w:hAnsi="Arial"/>
          <w:color w:val="000000"/>
          <w:sz w:val="20"/>
        </w:rPr>
      </w:pPr>
      <w:r>
        <w:rPr>
          <w:rFonts w:ascii="Arial" w:hAnsi="Arial"/>
          <w:color w:val="000000"/>
          <w:sz w:val="20"/>
        </w:rPr>
        <w:t>tryb zatrudniania dalszych Podwykonawców;</w:t>
      </w:r>
    </w:p>
    <w:p w:rsidR="0059185A" w:rsidRDefault="006A38F9" w:rsidP="00233C03">
      <w:pPr>
        <w:numPr>
          <w:ilvl w:val="1"/>
          <w:numId w:val="13"/>
        </w:numPr>
        <w:tabs>
          <w:tab w:val="left" w:pos="142"/>
          <w:tab w:val="left" w:pos="863"/>
          <w:tab w:val="left" w:pos="1368"/>
          <w:tab w:val="left" w:pos="1980"/>
          <w:tab w:val="left" w:pos="5700"/>
        </w:tabs>
        <w:suppressAutoHyphens/>
        <w:spacing w:line="360" w:lineRule="auto"/>
        <w:ind w:left="567" w:hanging="283"/>
        <w:jc w:val="both"/>
        <w:rPr>
          <w:rFonts w:ascii="Arial" w:hAnsi="Arial"/>
          <w:color w:val="000000"/>
          <w:sz w:val="20"/>
        </w:rPr>
      </w:pPr>
      <w:r>
        <w:rPr>
          <w:rFonts w:ascii="Arial" w:hAnsi="Arial"/>
          <w:color w:val="000000"/>
          <w:sz w:val="20"/>
        </w:rPr>
        <w:t>wymaganą treść umowy zawieranej z dalszymi Podwykonawcami;</w:t>
      </w:r>
    </w:p>
    <w:p w:rsidR="0059185A" w:rsidRDefault="006A38F9" w:rsidP="00233C03">
      <w:pPr>
        <w:numPr>
          <w:ilvl w:val="1"/>
          <w:numId w:val="13"/>
        </w:numPr>
        <w:tabs>
          <w:tab w:val="left" w:pos="142"/>
          <w:tab w:val="left" w:pos="851"/>
          <w:tab w:val="left" w:pos="1368"/>
          <w:tab w:val="left" w:pos="5700"/>
        </w:tabs>
        <w:suppressAutoHyphens/>
        <w:spacing w:line="360" w:lineRule="auto"/>
        <w:ind w:left="567" w:hanging="283"/>
        <w:jc w:val="both"/>
        <w:rPr>
          <w:rFonts w:ascii="Arial" w:hAnsi="Arial"/>
          <w:color w:val="000000"/>
          <w:sz w:val="20"/>
        </w:rPr>
      </w:pPr>
      <w:r>
        <w:rPr>
          <w:rFonts w:ascii="Arial" w:hAnsi="Arial"/>
          <w:color w:val="000000"/>
          <w:sz w:val="20"/>
        </w:rPr>
        <w:t xml:space="preserve">uprawnienie Zamawiającego i Wykonawcy / Podwykonawcy  do zapłaty Podwykonawcy wynagrodzenia </w:t>
      </w:r>
      <w:r>
        <w:rPr>
          <w:rFonts w:ascii="Arial" w:hAnsi="Arial"/>
          <w:color w:val="000000"/>
          <w:sz w:val="20"/>
        </w:rPr>
        <w:br/>
        <w:t>z zastrzeżeniem ust. 1</w:t>
      </w:r>
      <w:r w:rsidR="00577BA6">
        <w:rPr>
          <w:rFonts w:ascii="Arial" w:hAnsi="Arial"/>
          <w:color w:val="000000"/>
          <w:sz w:val="20"/>
        </w:rPr>
        <w:t>1</w:t>
      </w:r>
      <w:r>
        <w:rPr>
          <w:rFonts w:ascii="Arial" w:hAnsi="Arial"/>
          <w:color w:val="000000"/>
          <w:sz w:val="20"/>
        </w:rPr>
        <w:t xml:space="preserve"> - 1</w:t>
      </w:r>
      <w:r w:rsidR="00577BA6">
        <w:rPr>
          <w:rFonts w:ascii="Arial" w:hAnsi="Arial"/>
          <w:color w:val="000000"/>
          <w:sz w:val="20"/>
        </w:rPr>
        <w:t>3</w:t>
      </w:r>
      <w:r>
        <w:rPr>
          <w:rFonts w:ascii="Arial" w:hAnsi="Arial"/>
          <w:color w:val="000000"/>
          <w:sz w:val="20"/>
        </w:rPr>
        <w:t>.</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t xml:space="preserve">Niewykonanie lub nienależyte wykonanie przez Podwykonawcę części Przedmiotu Umowy upoważnia Zamawiającego do żądania od Wykonawcy odsunięcia Podwykonawcy od realizacji robót w sposób stały lub czasowy. Wykonawca / Podwykonawca zobowiązany jest stosownie do zaistniałych okoliczności bezzwłocznie rozwiązać lub zmienić umowę zawartą z Podwykonawcą. W sytuacji powyższej Wykonawca / Podwykonawca realizuje roboty samodzielnie lub powierza je z zachowaniem trybu określonego w ust. </w:t>
      </w:r>
      <w:r w:rsidR="00130CED">
        <w:rPr>
          <w:rFonts w:ascii="Arial" w:hAnsi="Arial"/>
          <w:color w:val="000000"/>
          <w:sz w:val="20"/>
        </w:rPr>
        <w:t>3</w:t>
      </w:r>
      <w:r>
        <w:rPr>
          <w:rFonts w:ascii="Arial" w:hAnsi="Arial"/>
          <w:color w:val="000000"/>
          <w:sz w:val="20"/>
        </w:rPr>
        <w:t xml:space="preserve"> – </w:t>
      </w:r>
      <w:r w:rsidR="00130CED">
        <w:rPr>
          <w:rFonts w:ascii="Arial" w:hAnsi="Arial"/>
          <w:color w:val="000000"/>
          <w:sz w:val="20"/>
        </w:rPr>
        <w:t>7</w:t>
      </w:r>
      <w:r>
        <w:rPr>
          <w:rFonts w:ascii="Arial" w:hAnsi="Arial"/>
          <w:color w:val="000000"/>
          <w:sz w:val="20"/>
        </w:rPr>
        <w:t xml:space="preserve"> innemu Podwykonawcy. Postanowienia zawarte powyżej w niniejszym ustępie, Wykonawca zobowiązany jest zawrzeć </w:t>
      </w:r>
      <w:r>
        <w:rPr>
          <w:rFonts w:ascii="Arial" w:hAnsi="Arial"/>
          <w:color w:val="000000"/>
          <w:sz w:val="20"/>
        </w:rPr>
        <w:br/>
        <w:t>w umowie z Podwykonawcą.</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t xml:space="preserve">Zamawiający dokona bezpośredniej zapłaty wymagalnego wynagrodzenia przysługującego Podwykonawcy, który zawarł zaakceptowaną przez Zamawiającego umowę, której przedmiotem są roboty budowlane lub który zawarł przedłożoną Zamawiającemu umowę, której przedmiotem są usługi lub dostawy, w przypadku uchylania się od tego obowiązku przez Wykonawcę/ Podwykonawcę. Wynagrodzenie, które zapłaci Zamawiający będzie dotyczyło wyłącznie należnego wynagrodzenia bez odsetek za opóźnienie w zapłacie. </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t xml:space="preserve">Wynagrodzenie, o którym mowa w ust. </w:t>
      </w:r>
      <w:r w:rsidR="00130CED">
        <w:rPr>
          <w:rFonts w:ascii="Arial" w:hAnsi="Arial"/>
          <w:color w:val="000000"/>
          <w:sz w:val="20"/>
        </w:rPr>
        <w:t>9</w:t>
      </w:r>
      <w:r>
        <w:rPr>
          <w:rFonts w:ascii="Arial" w:hAnsi="Arial"/>
          <w:color w:val="000000"/>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t xml:space="preserve">Przed dokonaniem bezpośredniej zapłaty Zamawiający umożliwi Wykonawcy zgłoszenie, w terminie 7 dni  od przekazania informacji, pisemnych uwag dotyczących zasadności bezpośredniej zapłaty wynagrodzenia Podwykonawcy lub dalszemu Podwykonawcy, o którym mowa w ust. </w:t>
      </w:r>
      <w:r w:rsidR="00130CED">
        <w:rPr>
          <w:rFonts w:ascii="Arial" w:hAnsi="Arial"/>
          <w:color w:val="000000"/>
          <w:sz w:val="20"/>
        </w:rPr>
        <w:t>9</w:t>
      </w:r>
      <w:r>
        <w:rPr>
          <w:rFonts w:ascii="Arial" w:hAnsi="Arial"/>
          <w:color w:val="000000"/>
          <w:sz w:val="20"/>
        </w:rPr>
        <w:t xml:space="preserve">. W przypadku zgłoszenia uwag </w:t>
      </w:r>
      <w:r>
        <w:rPr>
          <w:rFonts w:ascii="Arial" w:hAnsi="Arial"/>
          <w:color w:val="000000"/>
          <w:sz w:val="20"/>
        </w:rPr>
        <w:br/>
        <w:t>w ww. terminie Zamawiający może:</w:t>
      </w:r>
    </w:p>
    <w:p w:rsidR="0059185A" w:rsidRDefault="006A38F9" w:rsidP="00A8386D">
      <w:pPr>
        <w:numPr>
          <w:ilvl w:val="0"/>
          <w:numId w:val="43"/>
        </w:numPr>
        <w:tabs>
          <w:tab w:val="clear" w:pos="2340"/>
          <w:tab w:val="left" w:pos="709"/>
        </w:tabs>
        <w:suppressAutoHyphens/>
        <w:spacing w:line="360" w:lineRule="auto"/>
        <w:ind w:left="709" w:hanging="283"/>
        <w:jc w:val="both"/>
        <w:rPr>
          <w:rFonts w:ascii="Arial" w:hAnsi="Arial"/>
          <w:color w:val="000000"/>
          <w:sz w:val="20"/>
        </w:rPr>
      </w:pPr>
      <w:r>
        <w:rPr>
          <w:rFonts w:ascii="Arial" w:hAnsi="Arial"/>
          <w:color w:val="000000"/>
          <w:sz w:val="20"/>
        </w:rPr>
        <w:t>nie dokonać bezpośredniej zapłaty wynagrodzenia Podwykonawcy jeżeli Wykonawca wykaże niezasadność takiej zapłaty albo,</w:t>
      </w:r>
    </w:p>
    <w:p w:rsidR="0059185A" w:rsidRDefault="006A38F9" w:rsidP="00A8386D">
      <w:pPr>
        <w:numPr>
          <w:ilvl w:val="0"/>
          <w:numId w:val="43"/>
        </w:numPr>
        <w:tabs>
          <w:tab w:val="clear" w:pos="2340"/>
          <w:tab w:val="left" w:pos="709"/>
        </w:tabs>
        <w:suppressAutoHyphens/>
        <w:spacing w:line="360" w:lineRule="auto"/>
        <w:ind w:left="709" w:hanging="283"/>
        <w:jc w:val="both"/>
        <w:rPr>
          <w:rFonts w:ascii="Arial" w:hAnsi="Arial"/>
          <w:color w:val="000000"/>
          <w:sz w:val="20"/>
        </w:rPr>
      </w:pPr>
      <w:r>
        <w:rPr>
          <w:rFonts w:ascii="Arial" w:hAnsi="Arial"/>
          <w:color w:val="000000"/>
          <w:sz w:val="20"/>
        </w:rPr>
        <w:t>złożyć do depozytu sądowego kwotę potrzebną na pokrycie ww. wynagrodzenia w przypadku istnienia zasadniczej wątpliwości co do wysokości należnej zapłaty lub podmiotu, któremu płatność się należy albo,</w:t>
      </w:r>
    </w:p>
    <w:p w:rsidR="0059185A" w:rsidRDefault="006A38F9" w:rsidP="00A8386D">
      <w:pPr>
        <w:numPr>
          <w:ilvl w:val="0"/>
          <w:numId w:val="43"/>
        </w:numPr>
        <w:tabs>
          <w:tab w:val="clear" w:pos="2340"/>
          <w:tab w:val="left" w:pos="709"/>
        </w:tabs>
        <w:suppressAutoHyphens/>
        <w:spacing w:line="360" w:lineRule="auto"/>
        <w:ind w:left="709" w:hanging="283"/>
        <w:jc w:val="both"/>
        <w:rPr>
          <w:rFonts w:ascii="Arial" w:hAnsi="Arial"/>
          <w:color w:val="000000"/>
          <w:sz w:val="20"/>
        </w:rPr>
      </w:pPr>
      <w:r>
        <w:rPr>
          <w:rFonts w:ascii="Arial" w:hAnsi="Arial"/>
          <w:color w:val="000000"/>
          <w:sz w:val="20"/>
        </w:rPr>
        <w:t xml:space="preserve">dokonać bezpośredniej zapłaty wynagrodzenia, jeżeli Podwykonawca lub dalszy Podwykonawca wykaże zasadność takiej zapłaty. </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lastRenderedPageBreak/>
        <w:t>W przypadku dokonania bezpośredniej zapłaty Podwykonawcy Zamawiający potrąci kwotę wypłaconego wynagrodzenia z wynagrodzeniem należnym Wykonawcy.</w:t>
      </w:r>
    </w:p>
    <w:p w:rsidR="0059185A" w:rsidRDefault="006A38F9" w:rsidP="00292E7D">
      <w:pPr>
        <w:numPr>
          <w:ilvl w:val="0"/>
          <w:numId w:val="44"/>
        </w:numPr>
        <w:suppressAutoHyphens/>
        <w:spacing w:line="360" w:lineRule="auto"/>
        <w:ind w:left="374"/>
        <w:jc w:val="both"/>
        <w:rPr>
          <w:rFonts w:ascii="Arial" w:hAnsi="Arial"/>
          <w:color w:val="000000"/>
          <w:sz w:val="20"/>
        </w:rPr>
      </w:pPr>
      <w:r>
        <w:rPr>
          <w:rFonts w:ascii="Arial" w:hAnsi="Arial"/>
          <w:color w:val="000000"/>
          <w:sz w:val="20"/>
        </w:rPr>
        <w:t xml:space="preserve">Wykonawca wyraża zgodę i jest odpowiedzialny za to, by wszystkie uprawnienia przysługujące Zamawiającemu wobec Wykonawcy mogły być realizowane wobec Podwykonawcy, nawet jeżeli poszczególne postanowienia Umowy nie stwierdzają tego wprost. Dotyczy to w szczególności uprawnień Zamawiającego, o których mowa </w:t>
      </w:r>
      <w:r>
        <w:rPr>
          <w:rFonts w:ascii="Arial" w:hAnsi="Arial"/>
          <w:color w:val="000000"/>
          <w:sz w:val="20"/>
        </w:rPr>
        <w:br/>
        <w:t xml:space="preserve">w ust. </w:t>
      </w:r>
      <w:r w:rsidR="00577BA6">
        <w:rPr>
          <w:rFonts w:ascii="Arial" w:hAnsi="Arial"/>
          <w:color w:val="000000"/>
          <w:sz w:val="20"/>
        </w:rPr>
        <w:t>8</w:t>
      </w:r>
      <w:r>
        <w:rPr>
          <w:rFonts w:ascii="Arial" w:hAnsi="Arial"/>
          <w:color w:val="000000"/>
          <w:sz w:val="20"/>
        </w:rPr>
        <w:t xml:space="preserve"> – 1</w:t>
      </w:r>
      <w:r w:rsidR="00577BA6">
        <w:rPr>
          <w:rFonts w:ascii="Arial" w:hAnsi="Arial"/>
          <w:color w:val="000000"/>
          <w:sz w:val="20"/>
        </w:rPr>
        <w:t>2</w:t>
      </w:r>
      <w:r>
        <w:rPr>
          <w:rFonts w:ascii="Arial" w:hAnsi="Arial"/>
          <w:color w:val="000000"/>
          <w:sz w:val="20"/>
        </w:rPr>
        <w:t>.</w:t>
      </w:r>
    </w:p>
    <w:p w:rsidR="0059185A" w:rsidRDefault="006A38F9">
      <w:pPr>
        <w:suppressAutoHyphens/>
        <w:spacing w:line="360" w:lineRule="auto"/>
        <w:ind w:left="4248" w:hanging="4248"/>
        <w:jc w:val="center"/>
        <w:rPr>
          <w:rFonts w:ascii="Arial" w:hAnsi="Arial"/>
          <w:b/>
          <w:sz w:val="20"/>
        </w:rPr>
      </w:pPr>
      <w:r>
        <w:rPr>
          <w:rFonts w:ascii="Arial" w:hAnsi="Arial"/>
          <w:b/>
          <w:sz w:val="20"/>
        </w:rPr>
        <w:t>§ 12</w:t>
      </w:r>
    </w:p>
    <w:p w:rsidR="0059185A" w:rsidRDefault="006A38F9">
      <w:pPr>
        <w:suppressAutoHyphens/>
        <w:spacing w:line="360" w:lineRule="auto"/>
        <w:ind w:left="4248" w:hanging="4248"/>
        <w:jc w:val="center"/>
        <w:rPr>
          <w:rFonts w:ascii="Arial" w:hAnsi="Arial"/>
          <w:b/>
          <w:sz w:val="20"/>
        </w:rPr>
      </w:pPr>
      <w:r>
        <w:rPr>
          <w:rFonts w:ascii="Arial" w:hAnsi="Arial"/>
          <w:b/>
          <w:sz w:val="20"/>
        </w:rPr>
        <w:t>Kary umowne</w:t>
      </w:r>
    </w:p>
    <w:p w:rsidR="0059185A" w:rsidRDefault="006A38F9" w:rsidP="00A8386D">
      <w:pPr>
        <w:pStyle w:val="Tekstpodstawowy2"/>
        <w:numPr>
          <w:ilvl w:val="1"/>
          <w:numId w:val="3"/>
        </w:numPr>
        <w:tabs>
          <w:tab w:val="clear" w:pos="1440"/>
          <w:tab w:val="left" w:pos="360"/>
        </w:tabs>
        <w:suppressAutoHyphens/>
        <w:spacing w:line="360" w:lineRule="auto"/>
        <w:ind w:hanging="1440"/>
        <w:rPr>
          <w:rFonts w:ascii="Arial" w:hAnsi="Arial"/>
          <w:b/>
          <w:sz w:val="20"/>
        </w:rPr>
      </w:pPr>
      <w:r>
        <w:rPr>
          <w:rFonts w:ascii="Arial" w:hAnsi="Arial"/>
          <w:sz w:val="20"/>
        </w:rPr>
        <w:t xml:space="preserve">Strony postanawiają, że obowiązującą ich formę odszkodowania stanowią kary umowne. </w:t>
      </w:r>
    </w:p>
    <w:p w:rsidR="0059185A" w:rsidRDefault="006A38F9" w:rsidP="00A8386D">
      <w:pPr>
        <w:pStyle w:val="Tekstpodstawowy2"/>
        <w:numPr>
          <w:ilvl w:val="1"/>
          <w:numId w:val="3"/>
        </w:numPr>
        <w:tabs>
          <w:tab w:val="clear" w:pos="1440"/>
          <w:tab w:val="left" w:pos="360"/>
        </w:tabs>
        <w:suppressAutoHyphens/>
        <w:spacing w:line="360" w:lineRule="auto"/>
        <w:ind w:hanging="1440"/>
        <w:rPr>
          <w:rFonts w:ascii="Arial" w:hAnsi="Arial"/>
          <w:b/>
          <w:sz w:val="20"/>
        </w:rPr>
      </w:pPr>
      <w:r>
        <w:rPr>
          <w:rFonts w:ascii="Arial" w:hAnsi="Arial"/>
          <w:sz w:val="20"/>
        </w:rPr>
        <w:t xml:space="preserve">Wykonawca zapłaci Zamawiającemu kary umowne: </w:t>
      </w:r>
    </w:p>
    <w:p w:rsidR="0059185A" w:rsidRDefault="006A38F9" w:rsidP="00A8386D">
      <w:pPr>
        <w:pStyle w:val="Tekstpodstawowy2"/>
        <w:numPr>
          <w:ilvl w:val="0"/>
          <w:numId w:val="5"/>
        </w:numPr>
        <w:suppressAutoHyphens/>
        <w:spacing w:line="360" w:lineRule="auto"/>
        <w:rPr>
          <w:rFonts w:ascii="Arial" w:hAnsi="Arial"/>
          <w:b/>
          <w:sz w:val="20"/>
        </w:rPr>
      </w:pPr>
      <w:bookmarkStart w:id="5" w:name="_Hlk109041817"/>
      <w:r>
        <w:rPr>
          <w:rFonts w:ascii="Arial" w:hAnsi="Arial"/>
          <w:sz w:val="20"/>
        </w:rPr>
        <w:t xml:space="preserve">w wysokości 0,1% wynagrodzenia określonego w § 4 ust. 1, za każdy dzień zwłoki w wykonaniu przedmiotu umowy, licząc od upływu terminu zakończenia całości robót, </w:t>
      </w:r>
    </w:p>
    <w:p w:rsidR="0059185A" w:rsidRDefault="006A38F9" w:rsidP="00A8386D">
      <w:pPr>
        <w:pStyle w:val="Tekstpodstawowy2"/>
        <w:numPr>
          <w:ilvl w:val="0"/>
          <w:numId w:val="5"/>
        </w:numPr>
        <w:suppressAutoHyphens/>
        <w:spacing w:line="360" w:lineRule="auto"/>
        <w:rPr>
          <w:rFonts w:ascii="Arial" w:hAnsi="Arial"/>
          <w:b/>
          <w:sz w:val="20"/>
        </w:rPr>
      </w:pPr>
      <w:r>
        <w:rPr>
          <w:rFonts w:ascii="Arial" w:hAnsi="Arial"/>
          <w:sz w:val="20"/>
        </w:rPr>
        <w:t xml:space="preserve">w wysokości 0,01% wynagrodzenia określonego w § 4 ust. 1, za każdy naruszenie terminu określonego </w:t>
      </w:r>
      <w:r>
        <w:rPr>
          <w:rFonts w:ascii="Arial" w:hAnsi="Arial"/>
          <w:sz w:val="20"/>
        </w:rPr>
        <w:br/>
        <w:t>w harmonogramie z wyjątkiem sytuacji określonej w § 6 ust.1 pkt 3.</w:t>
      </w:r>
    </w:p>
    <w:bookmarkEnd w:id="5"/>
    <w:p w:rsidR="0059185A" w:rsidRDefault="006A38F9" w:rsidP="00A8386D">
      <w:pPr>
        <w:pStyle w:val="Tekstpodstawowy2"/>
        <w:numPr>
          <w:ilvl w:val="0"/>
          <w:numId w:val="5"/>
        </w:numPr>
        <w:suppressAutoHyphens/>
        <w:spacing w:line="360" w:lineRule="auto"/>
        <w:rPr>
          <w:rFonts w:ascii="Arial" w:hAnsi="Arial"/>
          <w:b/>
          <w:sz w:val="20"/>
        </w:rPr>
      </w:pPr>
      <w:r>
        <w:rPr>
          <w:rFonts w:ascii="Arial" w:hAnsi="Arial"/>
          <w:sz w:val="20"/>
        </w:rPr>
        <w:t>w wysokości 0,1% od kwoty określonej w § 10 ust. 1, za każdy dzień licząc od dnia upływu terminu ważności gwarancji należytego wykonania umowy w wymaganej wysokości do dnia jej doręczenia,</w:t>
      </w:r>
    </w:p>
    <w:p w:rsidR="0059185A" w:rsidRDefault="006A38F9" w:rsidP="00A8386D">
      <w:pPr>
        <w:numPr>
          <w:ilvl w:val="0"/>
          <w:numId w:val="5"/>
        </w:numPr>
        <w:suppressAutoHyphens/>
        <w:spacing w:line="360" w:lineRule="auto"/>
        <w:jc w:val="both"/>
        <w:rPr>
          <w:rFonts w:ascii="Arial" w:hAnsi="Arial"/>
          <w:sz w:val="20"/>
        </w:rPr>
      </w:pPr>
      <w:r>
        <w:rPr>
          <w:rFonts w:ascii="Arial" w:hAnsi="Arial"/>
          <w:sz w:val="20"/>
        </w:rPr>
        <w:t xml:space="preserve">za </w:t>
      </w:r>
      <w:r>
        <w:rPr>
          <w:rStyle w:val="txt-new"/>
          <w:rFonts w:ascii="Arial" w:hAnsi="Arial"/>
          <w:sz w:val="20"/>
        </w:rPr>
        <w:t>brak zapłaty lub nieterminową zapłatę wynagrodzenia należnego podwykonawcom lub dalszym podwykonawcom,</w:t>
      </w:r>
      <w:r>
        <w:rPr>
          <w:rFonts w:ascii="Arial" w:hAnsi="Arial"/>
          <w:sz w:val="20"/>
        </w:rPr>
        <w:t xml:space="preserve"> </w:t>
      </w:r>
      <w:r>
        <w:rPr>
          <w:rStyle w:val="txt-new"/>
          <w:rFonts w:ascii="Arial" w:hAnsi="Arial"/>
          <w:sz w:val="20"/>
        </w:rPr>
        <w:t>za nieprzedłożenie do zaakceptowania projektu umowy o podwykonawstwo lub projektu jej zmiany,</w:t>
      </w:r>
      <w:r>
        <w:rPr>
          <w:rStyle w:val="tabulatory"/>
          <w:rFonts w:ascii="Arial" w:hAnsi="Arial"/>
          <w:sz w:val="20"/>
        </w:rPr>
        <w:t xml:space="preserve"> </w:t>
      </w:r>
      <w:r>
        <w:rPr>
          <w:rStyle w:val="txt-new"/>
          <w:rFonts w:ascii="Arial" w:hAnsi="Arial"/>
          <w:sz w:val="20"/>
        </w:rPr>
        <w:t>nieprzedłożenie poświadczonej za zgodność z oryginałem kopii umowy o podwykonawstwo lub jej zmiany,</w:t>
      </w:r>
      <w:r>
        <w:rPr>
          <w:rFonts w:ascii="Arial" w:hAnsi="Arial"/>
          <w:sz w:val="20"/>
        </w:rPr>
        <w:t xml:space="preserve"> </w:t>
      </w:r>
      <w:r>
        <w:rPr>
          <w:rStyle w:val="tabulatory"/>
          <w:rFonts w:ascii="Arial" w:hAnsi="Arial"/>
          <w:sz w:val="20"/>
        </w:rPr>
        <w:t xml:space="preserve">za </w:t>
      </w:r>
      <w:r>
        <w:rPr>
          <w:rStyle w:val="txt-new"/>
          <w:rFonts w:ascii="Arial" w:hAnsi="Arial"/>
          <w:sz w:val="20"/>
        </w:rPr>
        <w:t xml:space="preserve">brak zmiany umowy o podwykonawstwo w zakresie terminu zapłaty </w:t>
      </w:r>
      <w:r>
        <w:rPr>
          <w:rFonts w:ascii="Arial" w:hAnsi="Arial"/>
          <w:sz w:val="20"/>
        </w:rPr>
        <w:t>karę umowną w wysokości  0,3 % wartości brutto przedmiotu zamówienia za każdy dzień zwłoki, licząc od dnia upływu terminu do dnia zapłaty lub doręczenia,</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w wysokości 10 % wynagrodzenia określonego w § 4 ust. 1 za niewykonanie umowy z przyczyn zależnych od Wykonawcy w terminie dodatkowo wyznaczonym przez Zamawiającego,</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w wysokości 0,1% wynagrodzenia określonego w § 4 ust. 1, za każdy dzień zwłoki w rozpoczęciu wykonywania przedmiotu umowy, licząc od upływu terminu określonego w § 2 ust. 3,</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 xml:space="preserve">z tytułu odstąpienia przez Zamawiającego od umowy z przyczyn, za które odpowiada Wykonawca </w:t>
      </w:r>
      <w:r>
        <w:rPr>
          <w:rFonts w:ascii="Arial" w:hAnsi="Arial"/>
          <w:sz w:val="20"/>
        </w:rPr>
        <w:br/>
        <w:t>w wysokości 10% wynagrodzenia określonego w § 4 ust. 1,</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brak przedłożenia do zaakceptowania projektu umowy o podwykonawstwo, której przedmiotem są roboty budowlane, lub projektu jej zmiany, w wysokości 3,5% wynagrodzenia ryczałtowego brutto;</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 xml:space="preserve">brak przedłożenia poświadczonej za zgodność z oryginałem kopii umowy o podwykonawstwo lub jej zmiany, </w:t>
      </w:r>
      <w:r w:rsidR="00CA57FA">
        <w:rPr>
          <w:rFonts w:ascii="Arial" w:hAnsi="Arial"/>
          <w:sz w:val="20"/>
        </w:rPr>
        <w:br/>
      </w:r>
      <w:r>
        <w:rPr>
          <w:rFonts w:ascii="Arial" w:hAnsi="Arial"/>
          <w:sz w:val="20"/>
        </w:rPr>
        <w:t>w wysokości 3,5% wynagrodzenia ryczałtowego brutto;</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 xml:space="preserve">wprowadzenie na teren robót podwykonawcy, który nie został zgłoszony Zamawiającemu zgodnie </w:t>
      </w:r>
      <w:r>
        <w:rPr>
          <w:rFonts w:ascii="Arial" w:hAnsi="Arial"/>
          <w:sz w:val="20"/>
        </w:rPr>
        <w:br/>
        <w:t>z przepisami niniejszej umowy w wysokości 5000,00 zł za każde zdarzenie;</w:t>
      </w:r>
    </w:p>
    <w:p w:rsidR="0059185A" w:rsidRDefault="006A38F9" w:rsidP="00CA57FA">
      <w:pPr>
        <w:pStyle w:val="Tekstpodstawowy2"/>
        <w:numPr>
          <w:ilvl w:val="0"/>
          <w:numId w:val="5"/>
        </w:numPr>
        <w:suppressAutoHyphens/>
        <w:spacing w:line="360" w:lineRule="auto"/>
        <w:jc w:val="both"/>
        <w:rPr>
          <w:rFonts w:ascii="Arial" w:hAnsi="Arial"/>
          <w:b/>
          <w:sz w:val="20"/>
        </w:rPr>
      </w:pPr>
      <w:r>
        <w:rPr>
          <w:rFonts w:ascii="Arial" w:hAnsi="Arial"/>
          <w:sz w:val="20"/>
        </w:rPr>
        <w:t xml:space="preserve">w wysokości 0,1% wynagrodzenia określonego w § 4 ust. 1, za każdy dzień zwłoki licząc od upływu terminów określonych w § 9 ust. 7 i 8. </w:t>
      </w:r>
    </w:p>
    <w:p w:rsidR="0059185A" w:rsidRDefault="006A38F9" w:rsidP="00CA57FA">
      <w:pPr>
        <w:numPr>
          <w:ilvl w:val="0"/>
          <w:numId w:val="4"/>
        </w:numPr>
        <w:tabs>
          <w:tab w:val="clear" w:pos="720"/>
          <w:tab w:val="left" w:pos="360"/>
          <w:tab w:val="center" w:pos="8484"/>
          <w:tab w:val="right" w:pos="13020"/>
        </w:tabs>
        <w:suppressAutoHyphens/>
        <w:spacing w:line="360" w:lineRule="auto"/>
        <w:ind w:hanging="720"/>
        <w:jc w:val="both"/>
        <w:rPr>
          <w:rFonts w:ascii="Arial" w:hAnsi="Arial"/>
          <w:sz w:val="20"/>
        </w:rPr>
      </w:pPr>
      <w:r>
        <w:rPr>
          <w:rFonts w:ascii="Arial" w:hAnsi="Arial"/>
          <w:sz w:val="20"/>
        </w:rPr>
        <w:t>Zamawiający zapłaci Wykonawcy kary umowne:</w:t>
      </w:r>
    </w:p>
    <w:p w:rsidR="0059185A" w:rsidRDefault="006A38F9" w:rsidP="00A8386D">
      <w:pPr>
        <w:numPr>
          <w:ilvl w:val="0"/>
          <w:numId w:val="8"/>
        </w:numPr>
        <w:tabs>
          <w:tab w:val="center" w:pos="7884"/>
          <w:tab w:val="right" w:pos="12420"/>
        </w:tabs>
        <w:suppressAutoHyphens/>
        <w:spacing w:line="360" w:lineRule="auto"/>
        <w:jc w:val="both"/>
        <w:rPr>
          <w:rFonts w:ascii="Arial" w:hAnsi="Arial"/>
          <w:sz w:val="20"/>
        </w:rPr>
      </w:pPr>
      <w:r>
        <w:rPr>
          <w:rFonts w:ascii="Arial" w:hAnsi="Arial"/>
          <w:sz w:val="20"/>
        </w:rPr>
        <w:t>za zwłokę w przeprowadzeniu odbioru w wysokości 0,5% wynagrodzenia umownego brutto za każdy dzień zwłoki,  licząc od następnego dnia w którym odbiór miał się odbyć,</w:t>
      </w:r>
    </w:p>
    <w:p w:rsidR="0059185A" w:rsidRDefault="006A38F9" w:rsidP="00A8386D">
      <w:pPr>
        <w:numPr>
          <w:ilvl w:val="0"/>
          <w:numId w:val="8"/>
        </w:numPr>
        <w:tabs>
          <w:tab w:val="center" w:pos="7884"/>
          <w:tab w:val="right" w:pos="12420"/>
        </w:tabs>
        <w:suppressAutoHyphens/>
        <w:spacing w:line="360" w:lineRule="auto"/>
        <w:jc w:val="both"/>
        <w:rPr>
          <w:rFonts w:ascii="Arial" w:hAnsi="Arial"/>
          <w:sz w:val="20"/>
        </w:rPr>
      </w:pPr>
      <w:r>
        <w:rPr>
          <w:rFonts w:ascii="Arial" w:hAnsi="Arial"/>
          <w:sz w:val="20"/>
        </w:rPr>
        <w:t xml:space="preserve">z tytułu odstąpienia od umowy z przyczyn za które odpowiada Zamawiający (z wyłączeniem przypadku, </w:t>
      </w:r>
      <w:r>
        <w:rPr>
          <w:rFonts w:ascii="Arial" w:hAnsi="Arial"/>
          <w:sz w:val="20"/>
        </w:rPr>
        <w:br/>
        <w:t>o którym mowa w art. 456 ust. 1 ustawy PZP) w wysokości 10%</w:t>
      </w:r>
      <w:r>
        <w:rPr>
          <w:rFonts w:ascii="Arial" w:hAnsi="Arial"/>
          <w:b/>
          <w:sz w:val="20"/>
        </w:rPr>
        <w:t xml:space="preserve"> </w:t>
      </w:r>
      <w:r>
        <w:rPr>
          <w:rFonts w:ascii="Arial" w:hAnsi="Arial"/>
          <w:sz w:val="20"/>
        </w:rPr>
        <w:t>wynagrodzenia umownego brutto.</w:t>
      </w:r>
    </w:p>
    <w:p w:rsidR="0059185A" w:rsidRDefault="006A38F9" w:rsidP="00A8386D">
      <w:pPr>
        <w:pStyle w:val="Tekstpodstawowy2"/>
        <w:numPr>
          <w:ilvl w:val="0"/>
          <w:numId w:val="4"/>
        </w:numPr>
        <w:tabs>
          <w:tab w:val="clear" w:pos="720"/>
          <w:tab w:val="left" w:pos="360"/>
        </w:tabs>
        <w:suppressAutoHyphens/>
        <w:spacing w:line="360" w:lineRule="auto"/>
        <w:ind w:left="360"/>
        <w:rPr>
          <w:rFonts w:ascii="Arial" w:hAnsi="Arial"/>
          <w:b/>
          <w:sz w:val="20"/>
        </w:rPr>
      </w:pPr>
      <w:r>
        <w:rPr>
          <w:rFonts w:ascii="Arial" w:hAnsi="Arial"/>
          <w:sz w:val="20"/>
        </w:rPr>
        <w:t xml:space="preserve">Strony zastrzegają sobie prawo do odszkodowania uzupełniającego, przenoszącego wysokość kar umownych, dochodzonego na zasadach ogólnych. </w:t>
      </w:r>
    </w:p>
    <w:p w:rsidR="0059185A" w:rsidRDefault="006A38F9" w:rsidP="00A8386D">
      <w:pPr>
        <w:pStyle w:val="Tekstpodstawowy2"/>
        <w:numPr>
          <w:ilvl w:val="0"/>
          <w:numId w:val="4"/>
        </w:numPr>
        <w:tabs>
          <w:tab w:val="clear" w:pos="720"/>
          <w:tab w:val="left" w:pos="360"/>
        </w:tabs>
        <w:suppressAutoHyphens/>
        <w:spacing w:line="360" w:lineRule="auto"/>
        <w:ind w:left="360"/>
        <w:rPr>
          <w:rFonts w:ascii="Arial" w:hAnsi="Arial"/>
          <w:b/>
          <w:sz w:val="20"/>
        </w:rPr>
      </w:pPr>
      <w:r>
        <w:rPr>
          <w:rFonts w:ascii="Arial" w:hAnsi="Arial"/>
          <w:sz w:val="20"/>
        </w:rPr>
        <w:t xml:space="preserve">Zamawiający ma prawo potrącić należność z tytułu kar umownych z wynagrodzenia przysługującego Wykonawcy. </w:t>
      </w:r>
    </w:p>
    <w:p w:rsidR="0059185A" w:rsidRDefault="006A38F9" w:rsidP="00A8386D">
      <w:pPr>
        <w:pStyle w:val="Tekstpodstawowy2"/>
        <w:numPr>
          <w:ilvl w:val="0"/>
          <w:numId w:val="4"/>
        </w:numPr>
        <w:tabs>
          <w:tab w:val="clear" w:pos="720"/>
          <w:tab w:val="left" w:pos="360"/>
        </w:tabs>
        <w:suppressAutoHyphens/>
        <w:spacing w:line="360" w:lineRule="auto"/>
        <w:ind w:left="360"/>
        <w:rPr>
          <w:rFonts w:ascii="Arial" w:hAnsi="Arial"/>
          <w:b/>
          <w:sz w:val="20"/>
        </w:rPr>
      </w:pPr>
      <w:r>
        <w:rPr>
          <w:rFonts w:ascii="Arial" w:hAnsi="Arial"/>
          <w:sz w:val="20"/>
        </w:rPr>
        <w:t>Wykonawca wyraża zgodę na potrącenie niewymagalnych należności z tytułu kar umownych z wynagrodzenia przysługującego Wykonawcy.</w:t>
      </w:r>
    </w:p>
    <w:p w:rsidR="0059185A" w:rsidRDefault="006A38F9" w:rsidP="00A8386D">
      <w:pPr>
        <w:pStyle w:val="Tekstpodstawowy2"/>
        <w:numPr>
          <w:ilvl w:val="0"/>
          <w:numId w:val="4"/>
        </w:numPr>
        <w:tabs>
          <w:tab w:val="clear" w:pos="720"/>
          <w:tab w:val="left" w:pos="360"/>
        </w:tabs>
        <w:suppressAutoHyphens/>
        <w:spacing w:line="360" w:lineRule="auto"/>
        <w:ind w:left="360"/>
        <w:rPr>
          <w:rFonts w:ascii="Arial" w:hAnsi="Arial"/>
          <w:b/>
          <w:sz w:val="20"/>
        </w:rPr>
      </w:pPr>
      <w:r>
        <w:rPr>
          <w:rFonts w:ascii="Arial" w:hAnsi="Arial"/>
          <w:sz w:val="20"/>
        </w:rPr>
        <w:t xml:space="preserve">Zamawiający może obniżyć karę umowną, o której mowa w ust. 2 pkt. 1, w przypadku wykonania w terminie przez </w:t>
      </w:r>
      <w:r>
        <w:rPr>
          <w:rFonts w:ascii="Arial" w:hAnsi="Arial"/>
          <w:sz w:val="20"/>
        </w:rPr>
        <w:lastRenderedPageBreak/>
        <w:t>Wykonawcę większości robót objętych niniejszą umową. W takim przypadku karą umowna, o której mowa w ust. 2 pkt. 1 będzie naliczana od wartości robót niewykonanych w terminie przez Wykonawcę.</w:t>
      </w:r>
    </w:p>
    <w:p w:rsidR="0059185A" w:rsidRDefault="006A38F9" w:rsidP="00A8386D">
      <w:pPr>
        <w:pStyle w:val="Tekstpodstawowy2"/>
        <w:numPr>
          <w:ilvl w:val="0"/>
          <w:numId w:val="4"/>
        </w:numPr>
        <w:tabs>
          <w:tab w:val="clear" w:pos="720"/>
          <w:tab w:val="left" w:pos="360"/>
        </w:tabs>
        <w:suppressAutoHyphens/>
        <w:spacing w:line="360" w:lineRule="auto"/>
        <w:ind w:left="360"/>
        <w:rPr>
          <w:rFonts w:ascii="Arial" w:hAnsi="Arial"/>
          <w:b/>
          <w:sz w:val="20"/>
        </w:rPr>
      </w:pPr>
      <w:r>
        <w:rPr>
          <w:rFonts w:ascii="Arial" w:hAnsi="Arial"/>
          <w:sz w:val="20"/>
        </w:rPr>
        <w:t>Maksymalna wysokość kar umownych, których mogą dochodzić strony na podstawie niniejszej umowy nie może przekroczyć 10% wynagrodzenia określonego w § 4 ust. 1.</w:t>
      </w:r>
    </w:p>
    <w:p w:rsidR="0059185A" w:rsidRDefault="0059185A">
      <w:pPr>
        <w:suppressAutoHyphens/>
        <w:jc w:val="center"/>
        <w:rPr>
          <w:rFonts w:ascii="Arial" w:hAnsi="Arial"/>
          <w:b/>
          <w:sz w:val="20"/>
        </w:rPr>
      </w:pPr>
    </w:p>
    <w:p w:rsidR="0059185A" w:rsidRDefault="006A38F9">
      <w:pPr>
        <w:suppressAutoHyphens/>
        <w:jc w:val="center"/>
        <w:rPr>
          <w:rFonts w:ascii="Arial" w:hAnsi="Arial"/>
          <w:b/>
          <w:sz w:val="20"/>
        </w:rPr>
      </w:pPr>
      <w:r>
        <w:rPr>
          <w:rFonts w:ascii="Arial" w:hAnsi="Arial"/>
          <w:b/>
          <w:sz w:val="20"/>
        </w:rPr>
        <w:t>§ 13</w:t>
      </w:r>
    </w:p>
    <w:p w:rsidR="0059185A" w:rsidRDefault="006A38F9">
      <w:pPr>
        <w:suppressAutoHyphens/>
        <w:spacing w:line="360" w:lineRule="auto"/>
        <w:jc w:val="center"/>
        <w:rPr>
          <w:rFonts w:ascii="Arial" w:hAnsi="Arial"/>
          <w:b/>
          <w:color w:val="000000"/>
          <w:sz w:val="20"/>
        </w:rPr>
      </w:pPr>
      <w:r>
        <w:rPr>
          <w:rFonts w:ascii="Arial" w:hAnsi="Arial"/>
          <w:b/>
          <w:color w:val="000000"/>
          <w:sz w:val="20"/>
        </w:rPr>
        <w:t>Zabezpieczenie należytego wykonania Umowy</w:t>
      </w:r>
    </w:p>
    <w:p w:rsidR="0059185A" w:rsidRDefault="006A38F9" w:rsidP="00A8386D">
      <w:pPr>
        <w:numPr>
          <w:ilvl w:val="0"/>
          <w:numId w:val="12"/>
        </w:numPr>
        <w:tabs>
          <w:tab w:val="clear" w:pos="720"/>
          <w:tab w:val="left" w:pos="284"/>
        </w:tabs>
        <w:suppressAutoHyphens/>
        <w:spacing w:line="360" w:lineRule="auto"/>
        <w:ind w:left="284" w:hanging="284"/>
        <w:jc w:val="both"/>
        <w:rPr>
          <w:rFonts w:ascii="Arial" w:hAnsi="Arial"/>
          <w:sz w:val="20"/>
        </w:rPr>
      </w:pPr>
      <w:r>
        <w:rPr>
          <w:rFonts w:ascii="Arial" w:hAnsi="Arial"/>
          <w:sz w:val="20"/>
        </w:rPr>
        <w:t xml:space="preserve">Przed dniem zawarcia Umowy Wykonawca wniósł zabezpieczenie należytego wykonania Umowy w formach określonych w art. 450 ust. 1 pkt 1, 3 i 4 ustawy Pzp, zwane dalej „zabezpieczeniem”, w wysokości 5% wartości umowy określonej w </w:t>
      </w:r>
      <w:r>
        <w:rPr>
          <w:rFonts w:ascii="Arial" w:hAnsi="Arial"/>
          <w:color w:val="000000"/>
          <w:sz w:val="20"/>
        </w:rPr>
        <w:t>§ 4 ust. 1,</w:t>
      </w:r>
      <w:r>
        <w:rPr>
          <w:rFonts w:ascii="Arial" w:hAnsi="Arial"/>
          <w:sz w:val="20"/>
        </w:rPr>
        <w:t xml:space="preserve">  tj.  </w:t>
      </w:r>
      <w:r>
        <w:rPr>
          <w:rFonts w:ascii="Arial" w:hAnsi="Arial"/>
          <w:b/>
          <w:sz w:val="20"/>
        </w:rPr>
        <w:t>……………. zł brutto</w:t>
      </w:r>
      <w:r>
        <w:rPr>
          <w:rFonts w:ascii="Arial" w:hAnsi="Arial"/>
          <w:sz w:val="20"/>
        </w:rPr>
        <w:t xml:space="preserve"> – które służyć będzie pokryciu roszczeń Zamawiającego </w:t>
      </w:r>
      <w:r w:rsidR="001739B9">
        <w:rPr>
          <w:rFonts w:ascii="Arial" w:hAnsi="Arial"/>
          <w:sz w:val="20"/>
        </w:rPr>
        <w:br/>
      </w:r>
      <w:r>
        <w:rPr>
          <w:rFonts w:ascii="Arial" w:hAnsi="Arial"/>
          <w:sz w:val="20"/>
        </w:rPr>
        <w:t>z tytułu niewykonania lub nienależytego wykonania Umowy.</w:t>
      </w:r>
    </w:p>
    <w:p w:rsidR="0059185A" w:rsidRDefault="006A38F9" w:rsidP="00A8386D">
      <w:pPr>
        <w:numPr>
          <w:ilvl w:val="0"/>
          <w:numId w:val="12"/>
        </w:numPr>
        <w:tabs>
          <w:tab w:val="clear" w:pos="720"/>
          <w:tab w:val="left" w:pos="284"/>
        </w:tabs>
        <w:suppressAutoHyphens/>
        <w:spacing w:line="360" w:lineRule="auto"/>
        <w:ind w:left="284" w:hanging="284"/>
        <w:jc w:val="both"/>
        <w:rPr>
          <w:rFonts w:ascii="Arial" w:hAnsi="Arial"/>
          <w:sz w:val="20"/>
        </w:rPr>
      </w:pPr>
      <w:r>
        <w:rPr>
          <w:rFonts w:ascii="Arial" w:hAnsi="Arial"/>
          <w:sz w:val="20"/>
        </w:rPr>
        <w:t xml:space="preserve">Zabezpieczenie należytego wykonania Umowy w postaci poręczenia bankowego, gwarancji bankowej lub gwarancji ubezpieczeniowej musi być ustanowione zgodnie z prawem polskim i podlegać prawu polskiemu oraz musi zawierać zobowiązanie gwaranta do zapłaty sumy zabezpieczenia na rzecz Zamawiającego nieodwołalnie, bezwarunkowo </w:t>
      </w:r>
      <w:r w:rsidR="001739B9">
        <w:rPr>
          <w:rFonts w:ascii="Arial" w:hAnsi="Arial"/>
          <w:sz w:val="20"/>
        </w:rPr>
        <w:br/>
      </w:r>
      <w:r>
        <w:rPr>
          <w:rFonts w:ascii="Arial" w:hAnsi="Arial"/>
          <w:sz w:val="20"/>
        </w:rPr>
        <w:t>i na pierwsze (pisemne) żądanie.</w:t>
      </w:r>
    </w:p>
    <w:p w:rsidR="0059185A" w:rsidRDefault="006A38F9" w:rsidP="00A8386D">
      <w:pPr>
        <w:numPr>
          <w:ilvl w:val="0"/>
          <w:numId w:val="12"/>
        </w:numPr>
        <w:tabs>
          <w:tab w:val="clear" w:pos="720"/>
          <w:tab w:val="left" w:pos="284"/>
        </w:tabs>
        <w:suppressAutoHyphens/>
        <w:spacing w:line="360" w:lineRule="auto"/>
        <w:ind w:left="284" w:hanging="284"/>
        <w:jc w:val="both"/>
        <w:rPr>
          <w:rFonts w:ascii="Arial" w:hAnsi="Arial"/>
          <w:sz w:val="20"/>
        </w:rPr>
      </w:pPr>
      <w:r>
        <w:rPr>
          <w:rFonts w:ascii="Arial" w:hAnsi="Arial"/>
          <w:sz w:val="20"/>
        </w:rPr>
        <w:t>Zamawiający jest upoważniony do potrącania kar umownych z zabezpieczenia, jak również innych kwot określonych w Umowie z tytułu niewłaściwego lub nieterminowego wykonywania Umowy przez Wykonawcę.</w:t>
      </w:r>
    </w:p>
    <w:p w:rsidR="0059185A" w:rsidRDefault="006A38F9" w:rsidP="00A8386D">
      <w:pPr>
        <w:numPr>
          <w:ilvl w:val="0"/>
          <w:numId w:val="12"/>
        </w:numPr>
        <w:tabs>
          <w:tab w:val="clear" w:pos="720"/>
          <w:tab w:val="left" w:pos="284"/>
        </w:tabs>
        <w:suppressAutoHyphens/>
        <w:spacing w:line="360" w:lineRule="auto"/>
        <w:ind w:left="284" w:hanging="284"/>
        <w:jc w:val="both"/>
        <w:rPr>
          <w:rFonts w:ascii="Arial" w:hAnsi="Arial"/>
          <w:sz w:val="20"/>
        </w:rPr>
      </w:pPr>
      <w:r>
        <w:rPr>
          <w:rFonts w:ascii="Arial" w:hAnsi="Arial"/>
          <w:sz w:val="20"/>
        </w:rPr>
        <w:t>Zabezpieczenie należytego wykonania umowy w wysokości 70% tego zabezpieczenia zostanie zwrócone Wykonawcy w ciągu 30 dni od dnia zakończenia umowy i uznania przez Zamawiającego przedmiotu zamówienia za należycie wykonany.</w:t>
      </w:r>
    </w:p>
    <w:p w:rsidR="0059185A" w:rsidRDefault="006A38F9" w:rsidP="00A8386D">
      <w:pPr>
        <w:numPr>
          <w:ilvl w:val="0"/>
          <w:numId w:val="12"/>
        </w:numPr>
        <w:tabs>
          <w:tab w:val="clear" w:pos="720"/>
          <w:tab w:val="left" w:pos="284"/>
        </w:tabs>
        <w:suppressAutoHyphens/>
        <w:spacing w:line="360" w:lineRule="auto"/>
        <w:ind w:left="284" w:hanging="284"/>
        <w:jc w:val="both"/>
        <w:rPr>
          <w:rFonts w:ascii="Arial" w:hAnsi="Arial"/>
          <w:sz w:val="20"/>
        </w:rPr>
      </w:pPr>
      <w:r>
        <w:rPr>
          <w:rFonts w:ascii="Arial" w:hAnsi="Arial"/>
          <w:sz w:val="20"/>
        </w:rPr>
        <w:t>Po stwierdzeniu, że przedmiot umowy jest wolny od wad, Zamawiający zwraca Wykonawcy pozostałe 30% wartości zabezpieczenia najpóźniej w 15 dniu po upływie okresu gwarancji.</w:t>
      </w:r>
    </w:p>
    <w:p w:rsidR="0059185A" w:rsidRDefault="0059185A">
      <w:pPr>
        <w:suppressAutoHyphens/>
        <w:ind w:left="360"/>
        <w:jc w:val="both"/>
        <w:rPr>
          <w:rFonts w:ascii="Arial" w:hAnsi="Arial"/>
          <w:sz w:val="20"/>
        </w:rPr>
      </w:pPr>
    </w:p>
    <w:p w:rsidR="0059185A" w:rsidRDefault="006A38F9">
      <w:pPr>
        <w:suppressAutoHyphens/>
        <w:ind w:left="284" w:hanging="284"/>
        <w:jc w:val="center"/>
        <w:rPr>
          <w:rFonts w:ascii="Arial" w:hAnsi="Arial"/>
          <w:b/>
          <w:sz w:val="20"/>
        </w:rPr>
      </w:pPr>
      <w:r>
        <w:rPr>
          <w:rFonts w:ascii="Arial" w:hAnsi="Arial"/>
          <w:b/>
          <w:sz w:val="20"/>
        </w:rPr>
        <w:t>§ 14</w:t>
      </w:r>
    </w:p>
    <w:p w:rsidR="0059185A" w:rsidRDefault="006A38F9">
      <w:pPr>
        <w:suppressAutoHyphens/>
        <w:spacing w:line="360" w:lineRule="auto"/>
        <w:jc w:val="center"/>
        <w:rPr>
          <w:rFonts w:ascii="Arial" w:hAnsi="Arial"/>
          <w:b/>
          <w:sz w:val="20"/>
        </w:rPr>
      </w:pPr>
      <w:r>
        <w:rPr>
          <w:rFonts w:ascii="Arial" w:hAnsi="Arial"/>
          <w:b/>
          <w:sz w:val="20"/>
        </w:rPr>
        <w:t>Zmiana umowy</w:t>
      </w:r>
    </w:p>
    <w:p w:rsidR="0059185A" w:rsidRDefault="006A38F9" w:rsidP="00A8386D">
      <w:pPr>
        <w:numPr>
          <w:ilvl w:val="0"/>
          <w:numId w:val="25"/>
        </w:numPr>
        <w:suppressAutoHyphens/>
        <w:spacing w:after="160" w:line="360" w:lineRule="auto"/>
        <w:ind w:left="284" w:hanging="284"/>
        <w:contextualSpacing/>
        <w:jc w:val="both"/>
        <w:rPr>
          <w:rFonts w:ascii="Arial" w:hAnsi="Arial"/>
          <w:sz w:val="20"/>
        </w:rPr>
      </w:pPr>
      <w:r>
        <w:rPr>
          <w:rFonts w:ascii="Arial" w:hAnsi="Arial"/>
          <w:sz w:val="20"/>
        </w:rPr>
        <w:t xml:space="preserve">Niedopuszczalne pod rygorem nieważności są takie istotne zmiany postanowień zawartej Umowy powodujące, </w:t>
      </w:r>
      <w:r>
        <w:rPr>
          <w:rFonts w:ascii="Arial" w:hAnsi="Arial"/>
          <w:sz w:val="20"/>
        </w:rPr>
        <w:br/>
        <w:t>że charakter umowy zmienia się w sposób istotny w stosunku do pierwotnej umowy, innych niż przewidziane niniejszą Umową lub dopuszczone przepisami prawa. Zamawiający oprócz zmian określonych w § 4 ust 6 dopuszcza zmiany Umowy w opisanym niżej zakresie:</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t>zmiany numeru rachunku bankowego, nazwy i innych danych Stron umowy, w przypadku zmiany tych danych,</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t xml:space="preserve">zmiany oferowanego urządzenia na urządzenie o parametrach nie gorszych niż oferowane </w:t>
      </w:r>
      <w:r>
        <w:rPr>
          <w:rFonts w:ascii="Arial" w:hAnsi="Arial"/>
          <w:sz w:val="20"/>
        </w:rPr>
        <w:br/>
        <w:t>w przypadku wycofania oferowanego urządzenia z rynku, wstrzymania produkcji, w cenie nie wyższej niż oferowana.</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t>terminu realizacji umowy, który może ulec zmianie w następujących uzasadnionych przypadkach:</w:t>
      </w:r>
    </w:p>
    <w:p w:rsidR="0059185A" w:rsidRDefault="006A38F9" w:rsidP="00A8386D">
      <w:pPr>
        <w:numPr>
          <w:ilvl w:val="0"/>
          <w:numId w:val="27"/>
        </w:numPr>
        <w:suppressAutoHyphens/>
        <w:spacing w:after="160" w:line="360" w:lineRule="auto"/>
        <w:ind w:left="993" w:hanging="284"/>
        <w:contextualSpacing/>
        <w:jc w:val="both"/>
        <w:rPr>
          <w:rFonts w:ascii="Arial" w:hAnsi="Arial"/>
          <w:sz w:val="20"/>
        </w:rPr>
      </w:pPr>
      <w:r>
        <w:rPr>
          <w:rFonts w:ascii="Arial" w:hAnsi="Arial"/>
          <w:sz w:val="20"/>
        </w:rPr>
        <w:t xml:space="preserve">wystąpienia niemożliwych do przewidzenia w czasie zawarcia umowy warunków technicznych wynikłych </w:t>
      </w:r>
      <w:r>
        <w:rPr>
          <w:rFonts w:ascii="Arial" w:hAnsi="Arial"/>
          <w:sz w:val="20"/>
        </w:rPr>
        <w:br/>
        <w:t>z wykonania rozbiórek elementów pomieszczenia technicznego wentylatorni lub ujawnienia konfiguracji przebiegu instalacji elektrycznej, sanitarnej, wod- kan i wentylacyjnej, gazów medycznych, mających zasadniczy wpływ na konstrukcję budynku i poprawne działanie instalacji,</w:t>
      </w:r>
    </w:p>
    <w:p w:rsidR="0059185A" w:rsidRDefault="006A38F9" w:rsidP="00A8386D">
      <w:pPr>
        <w:numPr>
          <w:ilvl w:val="0"/>
          <w:numId w:val="27"/>
        </w:numPr>
        <w:suppressAutoHyphens/>
        <w:spacing w:after="160" w:line="360" w:lineRule="auto"/>
        <w:ind w:left="993" w:hanging="284"/>
        <w:contextualSpacing/>
        <w:jc w:val="both"/>
        <w:rPr>
          <w:rFonts w:ascii="Arial" w:hAnsi="Arial"/>
          <w:sz w:val="20"/>
        </w:rPr>
      </w:pPr>
      <w:r>
        <w:rPr>
          <w:rFonts w:ascii="Arial" w:hAnsi="Arial"/>
          <w:sz w:val="20"/>
        </w:rPr>
        <w:t>w wyniku udzielenia zamówień dodatkowych wstrzymujących lub opóźniających realizację robót będących przedmiotem niniejszej umowy,</w:t>
      </w:r>
    </w:p>
    <w:p w:rsidR="0059185A" w:rsidRDefault="006A38F9" w:rsidP="00A8386D">
      <w:pPr>
        <w:numPr>
          <w:ilvl w:val="0"/>
          <w:numId w:val="27"/>
        </w:numPr>
        <w:suppressAutoHyphens/>
        <w:spacing w:after="160" w:line="360" w:lineRule="auto"/>
        <w:ind w:left="993" w:hanging="284"/>
        <w:contextualSpacing/>
        <w:jc w:val="both"/>
        <w:rPr>
          <w:rFonts w:ascii="Arial" w:hAnsi="Arial"/>
          <w:sz w:val="20"/>
        </w:rPr>
      </w:pPr>
      <w:r>
        <w:rPr>
          <w:rFonts w:ascii="Arial" w:hAnsi="Arial"/>
          <w:sz w:val="20"/>
        </w:rPr>
        <w:t xml:space="preserve">w przypadku przerwy lub konieczności wprowadzenia zmian w realizacji przedmiotu umowy na skutek działań podmiotów trzecich, organów administracji, a w szczególności wprowadzeniu zapisów zmieniających planowany sposób i zakres robót w prowadzonym postępowaniu administracyjnym i innych podmiotów o kompetencjach zbliżonych  do organów administracji, które spowodowały niezawinione </w:t>
      </w:r>
      <w:r>
        <w:rPr>
          <w:rFonts w:ascii="Arial" w:hAnsi="Arial"/>
          <w:sz w:val="20"/>
        </w:rPr>
        <w:br/>
        <w:t xml:space="preserve">i niemożliwe do uniknięcia przez Wykonawcę opóźnienie, </w:t>
      </w:r>
    </w:p>
    <w:p w:rsidR="0059185A" w:rsidRDefault="006A38F9" w:rsidP="00A8386D">
      <w:pPr>
        <w:numPr>
          <w:ilvl w:val="0"/>
          <w:numId w:val="27"/>
        </w:numPr>
        <w:suppressAutoHyphens/>
        <w:spacing w:after="160" w:line="360" w:lineRule="auto"/>
        <w:ind w:left="993" w:hanging="284"/>
        <w:contextualSpacing/>
        <w:jc w:val="both"/>
        <w:rPr>
          <w:rFonts w:ascii="Arial" w:hAnsi="Arial"/>
          <w:sz w:val="20"/>
        </w:rPr>
      </w:pPr>
      <w:r>
        <w:rPr>
          <w:rFonts w:ascii="Arial" w:hAnsi="Arial"/>
          <w:sz w:val="20"/>
        </w:rPr>
        <w:t>przedłużenia terminu realizacji umowy z przyczyn organizacyjnych leżących po stronie Zamawiającego,</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t>zmiany powszechnie obowiązujących przepisów prawa w zakresie mającym wpływ  na realizację przedmiotu zamówienia,</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lastRenderedPageBreak/>
        <w:t>zmian sposobu realizacji przedmiotu niniejszej umowy lub jakiejkolwiek jej części na skutek zmian technologicznych spowodowanych w szczególności w wyniku stwierdzenia wad dokumentacji lub zmiany stanu prawnego w oparciu, o który ją przygotowano, gdyby zastosowanie przewidzianych rozwiązań groziło niewykonaniem lub wykonaniem w sposób nienależyty przedmiotu umowy.</w:t>
      </w:r>
    </w:p>
    <w:p w:rsidR="0059185A" w:rsidRDefault="006A38F9" w:rsidP="00A8386D">
      <w:pPr>
        <w:numPr>
          <w:ilvl w:val="0"/>
          <w:numId w:val="26"/>
        </w:numPr>
        <w:suppressAutoHyphens/>
        <w:spacing w:after="160" w:line="360" w:lineRule="auto"/>
        <w:contextualSpacing/>
        <w:jc w:val="both"/>
        <w:rPr>
          <w:rFonts w:ascii="Arial" w:hAnsi="Arial"/>
          <w:sz w:val="20"/>
        </w:rPr>
      </w:pPr>
      <w:r>
        <w:rPr>
          <w:rFonts w:ascii="Arial" w:hAnsi="Arial"/>
          <w:sz w:val="20"/>
        </w:rPr>
        <w:t>zmiany zakresu przedmiotu umowy oraz związaną z tym ewentualną zmianą wynagrodzenia, w wyniku zaistnienia innych okoliczności prawnych, ekonomicznych lub technicznych, skutkujących możliwością niewykonania lub wykonania w sposób nienależyty przedmiotu umowy, oraz pozostałych wypadkach wskazanych w art. 455 ust. 1 pkt 2-4 oraz ust. 2 ustawy Pzp.</w:t>
      </w:r>
    </w:p>
    <w:p w:rsidR="0059185A" w:rsidRDefault="006A38F9" w:rsidP="00A8386D">
      <w:pPr>
        <w:numPr>
          <w:ilvl w:val="0"/>
          <w:numId w:val="25"/>
        </w:numPr>
        <w:suppressAutoHyphens/>
        <w:spacing w:after="160" w:line="360" w:lineRule="auto"/>
        <w:ind w:left="284" w:hanging="284"/>
        <w:contextualSpacing/>
        <w:jc w:val="both"/>
        <w:rPr>
          <w:rFonts w:ascii="Arial" w:hAnsi="Arial"/>
          <w:sz w:val="20"/>
        </w:rPr>
      </w:pPr>
      <w:r>
        <w:rPr>
          <w:rFonts w:ascii="Arial" w:hAnsi="Arial"/>
          <w:sz w:val="20"/>
        </w:rPr>
        <w:t xml:space="preserve">Warunkiem dokonania zmian jest uzasadnienie konieczności i wskazanie wpływu zmian </w:t>
      </w:r>
      <w:r>
        <w:rPr>
          <w:rFonts w:ascii="Arial" w:hAnsi="Arial"/>
          <w:sz w:val="20"/>
        </w:rPr>
        <w:br/>
        <w:t xml:space="preserve">na realizację przedmiotu zamówienia oraz zgłoszenie wniosku o zmianę niezwłocznie po dniu wystąpienia jednej </w:t>
      </w:r>
      <w:r>
        <w:rPr>
          <w:rFonts w:ascii="Arial" w:hAnsi="Arial"/>
          <w:sz w:val="20"/>
        </w:rPr>
        <w:br/>
        <w:t xml:space="preserve">z okoliczności, o których mowa w ust. 1. </w:t>
      </w:r>
    </w:p>
    <w:p w:rsidR="0059185A" w:rsidRDefault="006A38F9" w:rsidP="00A8386D">
      <w:pPr>
        <w:numPr>
          <w:ilvl w:val="0"/>
          <w:numId w:val="25"/>
        </w:numPr>
        <w:suppressAutoHyphens/>
        <w:spacing w:after="160" w:line="360" w:lineRule="auto"/>
        <w:ind w:left="284" w:hanging="284"/>
        <w:contextualSpacing/>
        <w:jc w:val="both"/>
        <w:rPr>
          <w:rFonts w:ascii="Arial" w:hAnsi="Arial"/>
          <w:sz w:val="20"/>
        </w:rPr>
      </w:pPr>
      <w:r>
        <w:rPr>
          <w:rFonts w:ascii="Arial" w:hAnsi="Arial"/>
          <w:sz w:val="20"/>
        </w:rPr>
        <w:t>Zmiana umowy dokonana z naruszeniem przepisu ust. 1 jest nieważna.</w:t>
      </w:r>
    </w:p>
    <w:p w:rsidR="0059185A" w:rsidRDefault="006A38F9" w:rsidP="00A8386D">
      <w:pPr>
        <w:numPr>
          <w:ilvl w:val="0"/>
          <w:numId w:val="25"/>
        </w:numPr>
        <w:suppressAutoHyphens/>
        <w:spacing w:after="160" w:line="360" w:lineRule="auto"/>
        <w:ind w:left="284" w:hanging="284"/>
        <w:contextualSpacing/>
        <w:jc w:val="both"/>
        <w:rPr>
          <w:rFonts w:ascii="Arial" w:hAnsi="Arial"/>
          <w:sz w:val="20"/>
        </w:rPr>
      </w:pPr>
      <w:r>
        <w:rPr>
          <w:rFonts w:ascii="Arial" w:hAnsi="Arial"/>
          <w:sz w:val="20"/>
        </w:rPr>
        <w:t>Wszelkie zmiany i uzupełnienia niniejszej umowy wymagają formy pisemnej pod rygorem nieważności.</w:t>
      </w:r>
    </w:p>
    <w:p w:rsidR="0059185A" w:rsidRDefault="006A38F9">
      <w:pPr>
        <w:tabs>
          <w:tab w:val="left" w:pos="4320"/>
          <w:tab w:val="left" w:pos="4500"/>
        </w:tabs>
        <w:suppressAutoHyphens/>
        <w:ind w:left="720"/>
        <w:jc w:val="both"/>
        <w:rPr>
          <w:rFonts w:ascii="Arial" w:hAnsi="Arial"/>
          <w:sz w:val="20"/>
        </w:rPr>
      </w:pPr>
      <w:r>
        <w:rPr>
          <w:rFonts w:ascii="Arial" w:hAnsi="Arial"/>
          <w:sz w:val="20"/>
        </w:rPr>
        <w:t xml:space="preserve">   </w:t>
      </w:r>
    </w:p>
    <w:p w:rsidR="0059185A" w:rsidRDefault="006A38F9">
      <w:pPr>
        <w:suppressAutoHyphens/>
        <w:ind w:left="284" w:hanging="284"/>
        <w:jc w:val="center"/>
        <w:rPr>
          <w:rFonts w:ascii="Arial" w:hAnsi="Arial"/>
          <w:b/>
          <w:sz w:val="20"/>
        </w:rPr>
      </w:pPr>
      <w:r>
        <w:rPr>
          <w:rFonts w:ascii="Arial" w:hAnsi="Arial"/>
          <w:b/>
          <w:sz w:val="20"/>
        </w:rPr>
        <w:t>§ 15</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Zamawiającemu do dnia podpisania protokołu odbioru końcowego przedmiotu umowy przysługuje prawo do odstąpienia od niniejszej umowy w terminie 30 dni od powzięcia wiadomości o wystąpieniu jednej z następujących okoliczności:</w:t>
      </w:r>
    </w:p>
    <w:p w:rsidR="0059185A" w:rsidRDefault="006A38F9" w:rsidP="00A8386D">
      <w:pPr>
        <w:numPr>
          <w:ilvl w:val="0"/>
          <w:numId w:val="29"/>
        </w:numPr>
        <w:suppressAutoHyphens/>
        <w:spacing w:after="160" w:line="360" w:lineRule="auto"/>
        <w:ind w:left="567" w:hanging="283"/>
        <w:contextualSpacing/>
        <w:jc w:val="both"/>
        <w:rPr>
          <w:rFonts w:ascii="Arial" w:hAnsi="Arial"/>
          <w:sz w:val="20"/>
        </w:rPr>
      </w:pPr>
      <w:r>
        <w:rPr>
          <w:rFonts w:ascii="Arial" w:hAnsi="Arial"/>
          <w:sz w:val="20"/>
        </w:rPr>
        <w:t xml:space="preserve">w razie zaistnienia istotnej zmiany okoliczności powodującej, że wykonanie umowy nie leży </w:t>
      </w:r>
      <w:r>
        <w:rPr>
          <w:rFonts w:ascii="Arial" w:hAnsi="Arial"/>
          <w:sz w:val="20"/>
        </w:rPr>
        <w:br/>
        <w:t>w interesie publicznym, czego nie można było przewidzieć w chwili zawarcia umowy, lub dalsze wykonywanie umowy  może zagrozić istotnemu  interesowi bezpieczeństwa państwa lub bezpieczeństwu publicznemu;</w:t>
      </w:r>
    </w:p>
    <w:p w:rsidR="0059185A" w:rsidRDefault="006A38F9" w:rsidP="00A8386D">
      <w:pPr>
        <w:numPr>
          <w:ilvl w:val="0"/>
          <w:numId w:val="29"/>
        </w:numPr>
        <w:suppressAutoHyphens/>
        <w:spacing w:after="160" w:line="360" w:lineRule="auto"/>
        <w:ind w:left="567" w:hanging="283"/>
        <w:contextualSpacing/>
        <w:jc w:val="both"/>
        <w:rPr>
          <w:rFonts w:ascii="Arial" w:hAnsi="Arial"/>
          <w:sz w:val="20"/>
        </w:rPr>
      </w:pPr>
      <w:r>
        <w:rPr>
          <w:rFonts w:ascii="Arial" w:hAnsi="Arial"/>
          <w:sz w:val="20"/>
        </w:rPr>
        <w:t xml:space="preserve">w przypadku niewykonania przedmiotu umowy w terminie określonym w umowie, w tym dostarczenia przedmiotu umowy niekompletnego, wadliwego lub niezgodnego ze złożoną ofertą, Zamawiający może odstąpić od umowy bez wyznaczania dodatkowego terminu. Wykonawca w tym przypadku zapłaci Zamawiającemu karę umowną określoną w § 12 ust. 2 pkt </w:t>
      </w:r>
      <w:r w:rsidR="00294D5B">
        <w:rPr>
          <w:rFonts w:ascii="Arial" w:hAnsi="Arial"/>
          <w:sz w:val="20"/>
        </w:rPr>
        <w:t>7</w:t>
      </w:r>
      <w:r>
        <w:rPr>
          <w:rFonts w:ascii="Arial" w:hAnsi="Arial"/>
          <w:sz w:val="20"/>
        </w:rPr>
        <w:t>) umowy,</w:t>
      </w:r>
    </w:p>
    <w:p w:rsidR="0059185A" w:rsidRDefault="006A38F9" w:rsidP="00A8386D">
      <w:pPr>
        <w:numPr>
          <w:ilvl w:val="0"/>
          <w:numId w:val="29"/>
        </w:numPr>
        <w:suppressAutoHyphens/>
        <w:spacing w:after="160" w:line="360" w:lineRule="auto"/>
        <w:ind w:left="567" w:hanging="283"/>
        <w:contextualSpacing/>
        <w:jc w:val="both"/>
        <w:rPr>
          <w:rFonts w:ascii="Arial" w:hAnsi="Arial"/>
          <w:sz w:val="20"/>
        </w:rPr>
      </w:pPr>
      <w:r>
        <w:rPr>
          <w:rFonts w:ascii="Arial" w:hAnsi="Arial"/>
          <w:sz w:val="20"/>
        </w:rPr>
        <w:t>gdy z przyczyn leżących po stronie Wykonawcy:</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 xml:space="preserve">Wykonawca opóźnia się z rozpoczęciem robót </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Wykonawca nie utrzyma w mocy ubezpieczenia, o którym mowa w § 10 umowy,</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Wykonawca nie realizuje przedmiotu umowy zgodnie z umową lub nienależycie wykonuje swoje zobowiązania umowne, w tym również w zakresie podwykonawstwa, w szczególności gdy Wykonawca wykonuje roboty będące przedmiotem umowy niezgodnie z umową lub z ustaleniami z Zamawiającym, wadliwie, niedbale, stosuje materiały lub urządzenia niezgodne z dokumentacją, złej jakości lub nie reaguje na polecenia Zamawiającego,</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Wykonawca nie usunie wad w przedmiocie umowy, w wyznaczonym dodatkowym terminie na ich usunięcie,</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Wykonawca nie dokona rozliczeń finansowych z Podwykonawcami, zgodnie z postanowieniami  niniejszej umowy,</w:t>
      </w:r>
    </w:p>
    <w:p w:rsidR="0059185A" w:rsidRDefault="006A38F9" w:rsidP="00A8386D">
      <w:pPr>
        <w:numPr>
          <w:ilvl w:val="0"/>
          <w:numId w:val="30"/>
        </w:numPr>
        <w:tabs>
          <w:tab w:val="left" w:pos="851"/>
        </w:tabs>
        <w:suppressAutoHyphens/>
        <w:spacing w:after="160" w:line="360" w:lineRule="auto"/>
        <w:ind w:left="851" w:hanging="284"/>
        <w:contextualSpacing/>
        <w:jc w:val="both"/>
        <w:rPr>
          <w:rFonts w:ascii="Arial" w:hAnsi="Arial"/>
          <w:sz w:val="20"/>
        </w:rPr>
      </w:pPr>
      <w:r>
        <w:rPr>
          <w:rFonts w:ascii="Arial" w:hAnsi="Arial"/>
          <w:sz w:val="20"/>
        </w:rPr>
        <w:t>w przypadku przekroczenia terminu realizacji przedmiotu umowy oraz po bezskutecznym wezwaniu Wykonawcy do przyspieszenia tempa prac,</w:t>
      </w:r>
    </w:p>
    <w:p w:rsidR="0059185A" w:rsidRDefault="006A38F9" w:rsidP="00A8386D">
      <w:pPr>
        <w:numPr>
          <w:ilvl w:val="0"/>
          <w:numId w:val="30"/>
        </w:numPr>
        <w:suppressAutoHyphens/>
        <w:spacing w:after="160" w:line="360" w:lineRule="auto"/>
        <w:ind w:left="851" w:hanging="284"/>
        <w:contextualSpacing/>
        <w:jc w:val="both"/>
        <w:rPr>
          <w:rFonts w:ascii="Arial" w:hAnsi="Arial"/>
          <w:sz w:val="20"/>
        </w:rPr>
      </w:pPr>
      <w:r>
        <w:rPr>
          <w:rFonts w:ascii="Arial" w:hAnsi="Arial"/>
          <w:sz w:val="20"/>
        </w:rPr>
        <w:t xml:space="preserve">wystąpi konieczność wielokrotnego dokonywania bezpośredniej zapłaty podwykonawcy lub dalszemu podwykonawcy, o których mowa w niniejszej umowie na sumę większą niż 5% wartości umowy, określonej </w:t>
      </w:r>
      <w:r>
        <w:rPr>
          <w:rFonts w:ascii="Arial" w:hAnsi="Arial"/>
          <w:sz w:val="20"/>
        </w:rPr>
        <w:br/>
        <w:t>w § 4 ust. 1.</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Odstąpienie Zamawiającego od umowy z przyczyn określonych w ust. 1 nie stanowi podstawy dochodzenia przez Wykonawcę jakichkolwiek dodatkowych roszczeń w stosunku do Zamawiającego przekraczających wartość spełnionych świadczeń na dzień odstąpienia od umowy.</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Odstępujący od umowy Wykonawca jest obowiązany naprawić Zamawiającemu spowodowaną tym szkodę chyba, że odstąpienie nastąpiło z przyczyn, za które odpowiada wyłącznie Zamawiający.</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lastRenderedPageBreak/>
        <w:t>W razie odstąpienia od umowy w terminie, o którym mowa w ust. 1, Wykonawca jest zobowiązany do sporządzenia, przy udziale Zamawiającego, protokołu inwentaryzacji prac/robót budowlanych w toku na dzień odstąpienia, zabezpieczenia przerwanych robót w zakresie uzgodnionym na koszt strony, która spowodowała odstąpienie od umowy oraz wezwania Zamawiającego do odbioru wykonanych robót w toku i robót zabezpieczających.</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Odstąpienie od umowy przez Zamawiającego może odnosić się do całej umowy lub jej części.</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Odstąpienie od umowy następuje w formie pisemnej.</w:t>
      </w:r>
    </w:p>
    <w:p w:rsidR="0059185A" w:rsidRDefault="006A38F9" w:rsidP="00A8386D">
      <w:pPr>
        <w:numPr>
          <w:ilvl w:val="0"/>
          <w:numId w:val="28"/>
        </w:numPr>
        <w:suppressAutoHyphens/>
        <w:spacing w:after="160" w:line="360" w:lineRule="auto"/>
        <w:ind w:left="284" w:hanging="284"/>
        <w:contextualSpacing/>
        <w:jc w:val="both"/>
        <w:rPr>
          <w:rFonts w:ascii="Arial" w:hAnsi="Arial"/>
          <w:sz w:val="20"/>
        </w:rPr>
      </w:pPr>
      <w:r>
        <w:rPr>
          <w:rFonts w:ascii="Arial" w:hAnsi="Arial"/>
          <w:sz w:val="20"/>
        </w:rPr>
        <w:t xml:space="preserve">Odstąpienia dokonuje się pod rygorem nieważności na piśmie wraz z uzasadnieniem, w terminie </w:t>
      </w:r>
      <w:r>
        <w:rPr>
          <w:rFonts w:ascii="Arial" w:hAnsi="Arial"/>
          <w:sz w:val="20"/>
        </w:rPr>
        <w:br/>
        <w:t>30 dni od dnia powzięcia wiadomości o okolicznościach, o których mowa w ust. 1</w:t>
      </w:r>
      <w:r>
        <w:rPr>
          <w:rFonts w:ascii="Arial" w:hAnsi="Arial"/>
          <w:color w:val="000000"/>
          <w:sz w:val="20"/>
        </w:rPr>
        <w:t xml:space="preserve">. </w:t>
      </w:r>
    </w:p>
    <w:p w:rsidR="0059185A" w:rsidRDefault="0059185A">
      <w:pPr>
        <w:suppressAutoHyphens/>
        <w:ind w:left="1440"/>
        <w:jc w:val="both"/>
        <w:rPr>
          <w:rFonts w:ascii="Arial" w:hAnsi="Arial"/>
          <w:sz w:val="20"/>
        </w:rPr>
      </w:pPr>
    </w:p>
    <w:p w:rsidR="0059185A" w:rsidRDefault="006A38F9">
      <w:pPr>
        <w:suppressAutoHyphens/>
        <w:ind w:left="284" w:hanging="284"/>
        <w:jc w:val="center"/>
        <w:rPr>
          <w:rFonts w:ascii="Arial" w:hAnsi="Arial"/>
          <w:b/>
          <w:sz w:val="20"/>
        </w:rPr>
      </w:pPr>
      <w:r>
        <w:rPr>
          <w:rFonts w:ascii="Arial" w:hAnsi="Arial"/>
          <w:b/>
          <w:sz w:val="20"/>
        </w:rPr>
        <w:t>§ 16</w:t>
      </w:r>
    </w:p>
    <w:p w:rsidR="0059185A" w:rsidRDefault="006A38F9">
      <w:pPr>
        <w:suppressAutoHyphens/>
        <w:spacing w:line="360" w:lineRule="auto"/>
        <w:jc w:val="center"/>
        <w:rPr>
          <w:rFonts w:ascii="Arial" w:hAnsi="Arial"/>
          <w:b/>
          <w:sz w:val="20"/>
        </w:rPr>
      </w:pPr>
      <w:r>
        <w:rPr>
          <w:rFonts w:ascii="Arial" w:hAnsi="Arial"/>
          <w:b/>
          <w:sz w:val="20"/>
        </w:rPr>
        <w:t>Nadzór nad umową</w:t>
      </w:r>
    </w:p>
    <w:p w:rsidR="0059185A" w:rsidRDefault="006A38F9" w:rsidP="00A8386D">
      <w:pPr>
        <w:numPr>
          <w:ilvl w:val="0"/>
          <w:numId w:val="31"/>
        </w:numPr>
        <w:suppressAutoHyphens/>
        <w:spacing w:after="160" w:line="360" w:lineRule="auto"/>
        <w:ind w:left="284" w:hanging="284"/>
        <w:contextualSpacing/>
        <w:jc w:val="both"/>
        <w:rPr>
          <w:rFonts w:ascii="Arial" w:hAnsi="Arial"/>
          <w:sz w:val="20"/>
        </w:rPr>
      </w:pPr>
      <w:r>
        <w:rPr>
          <w:rFonts w:ascii="Arial" w:hAnsi="Arial"/>
          <w:sz w:val="20"/>
        </w:rPr>
        <w:t>Strony zobowiązują się do koordynowania i bieżącej kontroli właściwego wykonania usług kompleksowego utrzymania czystości.</w:t>
      </w:r>
    </w:p>
    <w:p w:rsidR="0059185A" w:rsidRDefault="006A38F9" w:rsidP="00A8386D">
      <w:pPr>
        <w:numPr>
          <w:ilvl w:val="0"/>
          <w:numId w:val="31"/>
        </w:numPr>
        <w:suppressAutoHyphens/>
        <w:spacing w:after="160" w:line="360" w:lineRule="auto"/>
        <w:ind w:left="284" w:hanging="284"/>
        <w:contextualSpacing/>
        <w:jc w:val="both"/>
        <w:rPr>
          <w:rFonts w:ascii="Arial" w:hAnsi="Arial"/>
          <w:sz w:val="20"/>
        </w:rPr>
      </w:pPr>
      <w:r>
        <w:rPr>
          <w:rFonts w:ascii="Arial" w:hAnsi="Arial"/>
          <w:sz w:val="20"/>
        </w:rPr>
        <w:t>Za nadzór nad realizacją umowy ze strony Zamawiającego odpowiada:</w:t>
      </w:r>
    </w:p>
    <w:p w:rsidR="009348C7" w:rsidRPr="009348C7" w:rsidRDefault="006A38F9" w:rsidP="00A8386D">
      <w:pPr>
        <w:numPr>
          <w:ilvl w:val="0"/>
          <w:numId w:val="32"/>
        </w:numPr>
        <w:suppressAutoHyphens/>
        <w:spacing w:after="160" w:line="360" w:lineRule="auto"/>
        <w:ind w:left="567" w:hanging="283"/>
        <w:contextualSpacing/>
        <w:jc w:val="both"/>
        <w:rPr>
          <w:rFonts w:ascii="Arial" w:hAnsi="Arial"/>
          <w:sz w:val="20"/>
          <w:u w:val="single"/>
        </w:rPr>
      </w:pPr>
      <w:r>
        <w:rPr>
          <w:rFonts w:ascii="Arial" w:hAnsi="Arial"/>
          <w:sz w:val="20"/>
        </w:rPr>
        <w:t>Do potwierdzenia prawidłowości w zakresie: uruchomienia, testów i szkolenia personelu Zamawiającego odpowiada:</w:t>
      </w:r>
      <w:bookmarkStart w:id="6" w:name="_Hlk163732065"/>
      <w:r>
        <w:rPr>
          <w:rFonts w:ascii="Arial" w:hAnsi="Arial"/>
          <w:sz w:val="20"/>
        </w:rPr>
        <w:t xml:space="preserve"> </w:t>
      </w:r>
      <w:r>
        <w:rPr>
          <w:rFonts w:ascii="Arial" w:hAnsi="Arial"/>
          <w:b/>
          <w:sz w:val="20"/>
        </w:rPr>
        <w:t>Piotr Garbulski – Kierownik Działu Technicznego</w:t>
      </w:r>
    </w:p>
    <w:p w:rsidR="0059185A" w:rsidRPr="001739B9" w:rsidRDefault="006A38F9" w:rsidP="009348C7">
      <w:pPr>
        <w:suppressAutoHyphens/>
        <w:spacing w:after="160" w:line="360" w:lineRule="auto"/>
        <w:ind w:left="567"/>
        <w:contextualSpacing/>
        <w:jc w:val="both"/>
        <w:rPr>
          <w:rFonts w:ascii="Arial" w:hAnsi="Arial"/>
          <w:sz w:val="20"/>
          <w:u w:val="single"/>
        </w:rPr>
      </w:pPr>
      <w:r>
        <w:rPr>
          <w:rFonts w:ascii="Arial" w:hAnsi="Arial"/>
          <w:sz w:val="20"/>
        </w:rPr>
        <w:t>tel. 506</w:t>
      </w:r>
      <w:r w:rsidR="009348C7">
        <w:rPr>
          <w:rFonts w:ascii="Arial" w:hAnsi="Arial"/>
          <w:sz w:val="20"/>
        </w:rPr>
        <w:t> </w:t>
      </w:r>
      <w:r>
        <w:rPr>
          <w:rFonts w:ascii="Arial" w:hAnsi="Arial"/>
          <w:sz w:val="20"/>
        </w:rPr>
        <w:t>063</w:t>
      </w:r>
      <w:r w:rsidR="009348C7">
        <w:rPr>
          <w:rFonts w:ascii="Arial" w:hAnsi="Arial"/>
          <w:sz w:val="20"/>
        </w:rPr>
        <w:t xml:space="preserve"> </w:t>
      </w:r>
      <w:r>
        <w:rPr>
          <w:rFonts w:ascii="Arial" w:hAnsi="Arial"/>
          <w:sz w:val="20"/>
        </w:rPr>
        <w:t xml:space="preserve">976, e-mail: </w:t>
      </w:r>
      <w:hyperlink r:id="rId9" w:history="1">
        <w:r w:rsidR="001739B9" w:rsidRPr="00C34908">
          <w:rPr>
            <w:rStyle w:val="Hipercze"/>
            <w:rFonts w:ascii="Arial" w:hAnsi="Arial"/>
            <w:sz w:val="20"/>
          </w:rPr>
          <w:t>kierownik.techniczny@wsd.org.pl</w:t>
        </w:r>
      </w:hyperlink>
    </w:p>
    <w:bookmarkEnd w:id="6"/>
    <w:p w:rsidR="0059185A" w:rsidRDefault="006A38F9" w:rsidP="00A8386D">
      <w:pPr>
        <w:numPr>
          <w:ilvl w:val="0"/>
          <w:numId w:val="32"/>
        </w:numPr>
        <w:suppressAutoHyphens/>
        <w:spacing w:after="160" w:line="360" w:lineRule="auto"/>
        <w:ind w:left="567" w:hanging="283"/>
        <w:contextualSpacing/>
        <w:jc w:val="both"/>
        <w:rPr>
          <w:rFonts w:ascii="Arial" w:hAnsi="Arial"/>
          <w:sz w:val="20"/>
        </w:rPr>
      </w:pPr>
      <w:r>
        <w:rPr>
          <w:rFonts w:ascii="Arial" w:hAnsi="Arial"/>
          <w:sz w:val="20"/>
        </w:rPr>
        <w:t>Za odbiór końcowy przedmiotu umowy odpowiadają:</w:t>
      </w:r>
    </w:p>
    <w:p w:rsidR="00722DEE" w:rsidRDefault="006A38F9" w:rsidP="00722DEE">
      <w:pPr>
        <w:numPr>
          <w:ilvl w:val="0"/>
          <w:numId w:val="33"/>
        </w:numPr>
        <w:suppressAutoHyphens/>
        <w:spacing w:after="160" w:line="276" w:lineRule="auto"/>
        <w:ind w:left="851" w:hanging="284"/>
        <w:contextualSpacing/>
        <w:jc w:val="both"/>
        <w:rPr>
          <w:rFonts w:ascii="Arial" w:hAnsi="Arial"/>
          <w:sz w:val="20"/>
        </w:rPr>
      </w:pPr>
      <w:r>
        <w:rPr>
          <w:rFonts w:ascii="Arial" w:hAnsi="Arial"/>
          <w:b/>
          <w:sz w:val="20"/>
        </w:rPr>
        <w:t>Jarosław Cegielski – Zastępca Dyrektora ds. Administracyjno-Technicznych</w:t>
      </w:r>
      <w:r>
        <w:rPr>
          <w:rFonts w:ascii="Arial" w:hAnsi="Arial"/>
          <w:sz w:val="20"/>
        </w:rPr>
        <w:t xml:space="preserve"> </w:t>
      </w:r>
    </w:p>
    <w:p w:rsidR="0059185A" w:rsidRDefault="006A38F9" w:rsidP="00722DEE">
      <w:pPr>
        <w:suppressAutoHyphens/>
        <w:spacing w:after="160" w:line="276" w:lineRule="auto"/>
        <w:ind w:left="851"/>
        <w:contextualSpacing/>
        <w:jc w:val="both"/>
        <w:rPr>
          <w:rFonts w:ascii="Arial" w:hAnsi="Arial"/>
          <w:sz w:val="20"/>
        </w:rPr>
      </w:pPr>
      <w:r>
        <w:rPr>
          <w:rFonts w:ascii="Arial" w:hAnsi="Arial"/>
          <w:sz w:val="20"/>
        </w:rPr>
        <w:t>tel. 506</w:t>
      </w:r>
      <w:r w:rsidR="009348C7">
        <w:rPr>
          <w:rFonts w:ascii="Arial" w:hAnsi="Arial"/>
          <w:sz w:val="20"/>
        </w:rPr>
        <w:t> </w:t>
      </w:r>
      <w:r>
        <w:rPr>
          <w:rFonts w:ascii="Arial" w:hAnsi="Arial"/>
          <w:sz w:val="20"/>
        </w:rPr>
        <w:t>009</w:t>
      </w:r>
      <w:r w:rsidR="009348C7">
        <w:rPr>
          <w:rFonts w:ascii="Arial" w:hAnsi="Arial"/>
          <w:sz w:val="20"/>
        </w:rPr>
        <w:t xml:space="preserve"> </w:t>
      </w:r>
      <w:r>
        <w:rPr>
          <w:rFonts w:ascii="Arial" w:hAnsi="Arial"/>
          <w:sz w:val="20"/>
        </w:rPr>
        <w:t xml:space="preserve">117, e-mail: </w:t>
      </w:r>
      <w:hyperlink r:id="rId10" w:history="1">
        <w:r w:rsidR="001739B9" w:rsidRPr="00C34908">
          <w:rPr>
            <w:rStyle w:val="Hipercze"/>
            <w:rFonts w:ascii="Arial" w:hAnsi="Arial"/>
            <w:sz w:val="20"/>
          </w:rPr>
          <w:t>dyr-techniczny@wsd.org.pl</w:t>
        </w:r>
      </w:hyperlink>
    </w:p>
    <w:p w:rsidR="0059185A" w:rsidRPr="001739B9" w:rsidRDefault="006A38F9" w:rsidP="00722DEE">
      <w:pPr>
        <w:pStyle w:val="Akapitzlist"/>
        <w:numPr>
          <w:ilvl w:val="0"/>
          <w:numId w:val="33"/>
        </w:numPr>
        <w:suppressAutoHyphens/>
        <w:spacing w:after="160" w:line="276" w:lineRule="auto"/>
        <w:ind w:left="851" w:hanging="284"/>
        <w:contextualSpacing/>
        <w:jc w:val="both"/>
        <w:rPr>
          <w:rFonts w:ascii="Arial" w:hAnsi="Arial"/>
        </w:rPr>
      </w:pPr>
      <w:bookmarkStart w:id="7" w:name="_Hlk163729192"/>
      <w:r w:rsidRPr="001739B9">
        <w:rPr>
          <w:rFonts w:ascii="Arial" w:hAnsi="Arial"/>
          <w:b/>
        </w:rPr>
        <w:t>Piotr Garbulski – Kierownik Działu Technicznego</w:t>
      </w:r>
    </w:p>
    <w:p w:rsidR="0059185A" w:rsidRDefault="006A38F9" w:rsidP="00722DEE">
      <w:pPr>
        <w:suppressAutoHyphens/>
        <w:spacing w:after="160" w:line="276" w:lineRule="auto"/>
        <w:ind w:left="851"/>
        <w:contextualSpacing/>
        <w:jc w:val="both"/>
        <w:rPr>
          <w:rFonts w:ascii="Arial" w:hAnsi="Arial"/>
          <w:sz w:val="20"/>
        </w:rPr>
      </w:pPr>
      <w:r>
        <w:rPr>
          <w:rFonts w:ascii="Arial" w:hAnsi="Arial"/>
          <w:sz w:val="20"/>
        </w:rPr>
        <w:t>tel. 506</w:t>
      </w:r>
      <w:r w:rsidR="009348C7">
        <w:rPr>
          <w:rFonts w:ascii="Arial" w:hAnsi="Arial"/>
          <w:sz w:val="20"/>
        </w:rPr>
        <w:t> </w:t>
      </w:r>
      <w:r>
        <w:rPr>
          <w:rFonts w:ascii="Arial" w:hAnsi="Arial"/>
          <w:sz w:val="20"/>
        </w:rPr>
        <w:t>063</w:t>
      </w:r>
      <w:r w:rsidR="009348C7">
        <w:rPr>
          <w:rFonts w:ascii="Arial" w:hAnsi="Arial"/>
          <w:sz w:val="20"/>
        </w:rPr>
        <w:t xml:space="preserve"> </w:t>
      </w:r>
      <w:r>
        <w:rPr>
          <w:rFonts w:ascii="Arial" w:hAnsi="Arial"/>
          <w:sz w:val="20"/>
        </w:rPr>
        <w:t xml:space="preserve">976, e-mail: </w:t>
      </w:r>
      <w:hyperlink r:id="rId11" w:history="1">
        <w:r w:rsidR="001739B9" w:rsidRPr="00C34908">
          <w:rPr>
            <w:rStyle w:val="Hipercze"/>
            <w:rFonts w:ascii="Arial" w:hAnsi="Arial"/>
            <w:sz w:val="20"/>
          </w:rPr>
          <w:t>kierownik.techniczny@wsd.org.pl</w:t>
        </w:r>
      </w:hyperlink>
    </w:p>
    <w:bookmarkEnd w:id="7"/>
    <w:p w:rsidR="0059185A" w:rsidRDefault="006A38F9" w:rsidP="001739B9">
      <w:pPr>
        <w:numPr>
          <w:ilvl w:val="0"/>
          <w:numId w:val="33"/>
        </w:numPr>
        <w:suppressAutoHyphens/>
        <w:spacing w:after="160" w:line="360" w:lineRule="auto"/>
        <w:ind w:left="851" w:hanging="284"/>
        <w:contextualSpacing/>
        <w:jc w:val="both"/>
        <w:rPr>
          <w:rFonts w:ascii="Arial" w:hAnsi="Arial"/>
          <w:sz w:val="20"/>
        </w:rPr>
      </w:pPr>
      <w:r>
        <w:rPr>
          <w:rFonts w:ascii="Arial" w:hAnsi="Arial"/>
          <w:b/>
          <w:sz w:val="20"/>
        </w:rPr>
        <w:t>…………………………………</w:t>
      </w:r>
      <w:r>
        <w:rPr>
          <w:rFonts w:ascii="Arial" w:hAnsi="Arial"/>
          <w:sz w:val="20"/>
        </w:rPr>
        <w:t xml:space="preserve"> tel. …………………………., e-mail:…………………………………..</w:t>
      </w:r>
    </w:p>
    <w:p w:rsidR="0059185A" w:rsidRDefault="006A38F9" w:rsidP="00A8386D">
      <w:pPr>
        <w:numPr>
          <w:ilvl w:val="0"/>
          <w:numId w:val="31"/>
        </w:numPr>
        <w:suppressAutoHyphens/>
        <w:spacing w:after="160" w:line="360" w:lineRule="auto"/>
        <w:ind w:left="284" w:hanging="284"/>
        <w:contextualSpacing/>
        <w:jc w:val="both"/>
        <w:rPr>
          <w:rFonts w:ascii="Arial" w:hAnsi="Arial"/>
          <w:sz w:val="20"/>
        </w:rPr>
      </w:pPr>
      <w:r>
        <w:rPr>
          <w:rFonts w:ascii="Arial" w:hAnsi="Arial"/>
          <w:sz w:val="20"/>
        </w:rPr>
        <w:t>Osobami wyznaczonymi ze strony Wykonawcy do nadzoru nad umową są:</w:t>
      </w:r>
    </w:p>
    <w:p w:rsidR="0059185A" w:rsidRDefault="006A38F9" w:rsidP="00A8386D">
      <w:pPr>
        <w:numPr>
          <w:ilvl w:val="0"/>
          <w:numId w:val="34"/>
        </w:numPr>
        <w:suppressAutoHyphens/>
        <w:spacing w:after="160" w:line="360" w:lineRule="auto"/>
        <w:ind w:left="851" w:hanging="284"/>
        <w:contextualSpacing/>
        <w:jc w:val="both"/>
        <w:rPr>
          <w:rFonts w:ascii="Arial" w:hAnsi="Arial"/>
          <w:sz w:val="20"/>
        </w:rPr>
      </w:pPr>
      <w:bookmarkStart w:id="8" w:name="_Hlk163729363"/>
      <w:r>
        <w:rPr>
          <w:rFonts w:ascii="Arial" w:hAnsi="Arial"/>
          <w:b/>
          <w:sz w:val="20"/>
        </w:rPr>
        <w:t>………………………………………………..</w:t>
      </w:r>
      <w:r>
        <w:rPr>
          <w:rFonts w:ascii="Arial" w:hAnsi="Arial"/>
          <w:sz w:val="20"/>
        </w:rPr>
        <w:t xml:space="preserve"> tel. ……………………….., e-mail:………………………… </w:t>
      </w:r>
    </w:p>
    <w:bookmarkEnd w:id="8"/>
    <w:p w:rsidR="0059185A" w:rsidRPr="00DD0C74" w:rsidRDefault="006A38F9" w:rsidP="00A8386D">
      <w:pPr>
        <w:numPr>
          <w:ilvl w:val="0"/>
          <w:numId w:val="34"/>
        </w:numPr>
        <w:suppressAutoHyphens/>
        <w:spacing w:after="160" w:line="360" w:lineRule="auto"/>
        <w:ind w:left="851" w:hanging="284"/>
        <w:contextualSpacing/>
        <w:jc w:val="both"/>
        <w:rPr>
          <w:rFonts w:ascii="Arial" w:hAnsi="Arial"/>
          <w:b/>
          <w:bCs/>
          <w:sz w:val="20"/>
        </w:rPr>
      </w:pPr>
      <w:r w:rsidRPr="00DD0C74">
        <w:rPr>
          <w:rFonts w:ascii="Arial" w:hAnsi="Arial"/>
          <w:b/>
          <w:bCs/>
          <w:sz w:val="20"/>
        </w:rPr>
        <w:t>kierownika robót:</w:t>
      </w:r>
    </w:p>
    <w:p w:rsidR="0059185A" w:rsidRDefault="006A38F9">
      <w:pPr>
        <w:suppressAutoHyphens/>
        <w:spacing w:after="160" w:line="360" w:lineRule="auto"/>
        <w:ind w:left="851"/>
        <w:contextualSpacing/>
        <w:jc w:val="both"/>
        <w:rPr>
          <w:rFonts w:ascii="Arial" w:hAnsi="Arial"/>
          <w:sz w:val="20"/>
        </w:rPr>
      </w:pPr>
      <w:r>
        <w:rPr>
          <w:rFonts w:ascii="Arial" w:hAnsi="Arial"/>
          <w:b/>
          <w:sz w:val="20"/>
        </w:rPr>
        <w:t>…………………………………………..</w:t>
      </w:r>
      <w:r>
        <w:rPr>
          <w:rFonts w:ascii="Arial" w:hAnsi="Arial"/>
          <w:sz w:val="20"/>
        </w:rPr>
        <w:t xml:space="preserve"> tel. ………………………….., e-mail:………………………… </w:t>
      </w:r>
    </w:p>
    <w:p w:rsidR="0059185A" w:rsidRPr="00DD0C74" w:rsidRDefault="006A38F9" w:rsidP="00A8386D">
      <w:pPr>
        <w:numPr>
          <w:ilvl w:val="0"/>
          <w:numId w:val="34"/>
        </w:numPr>
        <w:suppressAutoHyphens/>
        <w:spacing w:after="160" w:line="360" w:lineRule="auto"/>
        <w:ind w:left="851" w:hanging="284"/>
        <w:contextualSpacing/>
        <w:jc w:val="both"/>
        <w:rPr>
          <w:rFonts w:ascii="Arial" w:hAnsi="Arial"/>
          <w:b/>
          <w:bCs/>
          <w:sz w:val="20"/>
        </w:rPr>
      </w:pPr>
      <w:r w:rsidRPr="00DD0C74">
        <w:rPr>
          <w:rFonts w:ascii="Arial" w:hAnsi="Arial"/>
          <w:b/>
          <w:bCs/>
          <w:sz w:val="20"/>
        </w:rPr>
        <w:t>projektant:</w:t>
      </w:r>
    </w:p>
    <w:p w:rsidR="0059185A" w:rsidRDefault="006A38F9">
      <w:pPr>
        <w:suppressAutoHyphens/>
        <w:spacing w:after="160" w:line="360" w:lineRule="auto"/>
        <w:ind w:left="851" w:hanging="284"/>
        <w:contextualSpacing/>
        <w:jc w:val="both"/>
        <w:rPr>
          <w:rFonts w:ascii="Arial" w:hAnsi="Arial"/>
          <w:sz w:val="20"/>
        </w:rPr>
      </w:pPr>
      <w:r>
        <w:rPr>
          <w:rFonts w:ascii="Arial" w:hAnsi="Arial"/>
          <w:sz w:val="20"/>
        </w:rPr>
        <w:t>……………………………………………….. tel. ………………………….., e-mail:…………………………</w:t>
      </w:r>
    </w:p>
    <w:p w:rsidR="0059185A" w:rsidRDefault="0059185A">
      <w:pPr>
        <w:suppressAutoHyphens/>
        <w:spacing w:line="360" w:lineRule="auto"/>
        <w:jc w:val="center"/>
        <w:rPr>
          <w:rFonts w:ascii="Arial" w:hAnsi="Arial"/>
          <w:b/>
          <w:sz w:val="20"/>
        </w:rPr>
      </w:pPr>
    </w:p>
    <w:p w:rsidR="0059185A" w:rsidRDefault="006A38F9" w:rsidP="00BE546A">
      <w:pPr>
        <w:jc w:val="center"/>
        <w:rPr>
          <w:rFonts w:ascii="Arial" w:hAnsi="Arial"/>
          <w:b/>
          <w:sz w:val="20"/>
        </w:rPr>
      </w:pPr>
      <w:r>
        <w:rPr>
          <w:rFonts w:ascii="Arial" w:hAnsi="Arial"/>
          <w:b/>
          <w:sz w:val="20"/>
        </w:rPr>
        <w:t>§17</w:t>
      </w:r>
    </w:p>
    <w:p w:rsidR="0059185A" w:rsidRDefault="006A38F9">
      <w:pPr>
        <w:suppressAutoHyphens/>
        <w:spacing w:line="360" w:lineRule="auto"/>
        <w:jc w:val="center"/>
        <w:rPr>
          <w:rFonts w:ascii="Arial" w:hAnsi="Arial"/>
          <w:b/>
          <w:sz w:val="20"/>
        </w:rPr>
      </w:pPr>
      <w:r>
        <w:rPr>
          <w:rFonts w:ascii="Arial" w:hAnsi="Arial"/>
          <w:b/>
          <w:sz w:val="20"/>
        </w:rPr>
        <w:t>Poufność informacji</w:t>
      </w:r>
    </w:p>
    <w:p w:rsidR="0059185A" w:rsidRDefault="006A38F9">
      <w:pPr>
        <w:tabs>
          <w:tab w:val="left" w:pos="1800"/>
        </w:tabs>
        <w:suppressAutoHyphens/>
        <w:spacing w:line="360" w:lineRule="auto"/>
        <w:jc w:val="both"/>
        <w:rPr>
          <w:rFonts w:ascii="Arial" w:hAnsi="Arial"/>
          <w:sz w:val="20"/>
        </w:rPr>
      </w:pPr>
      <w:r>
        <w:rPr>
          <w:rFonts w:ascii="Arial" w:hAnsi="Arial"/>
          <w:sz w:val="20"/>
        </w:rPr>
        <w:t>Strony umowy zobowiązują się do zachowania poufności w stosunku do wszelkich informacji,</w:t>
      </w:r>
      <w:r>
        <w:rPr>
          <w:rFonts w:ascii="Arial" w:hAnsi="Arial"/>
          <w:sz w:val="20"/>
        </w:rPr>
        <w:br/>
        <w:t xml:space="preserve">w których posiadanie weszły lub wejdą w związku z realizacją niniejszej umowy oraz </w:t>
      </w:r>
      <w:r>
        <w:rPr>
          <w:rFonts w:ascii="Arial" w:hAnsi="Arial"/>
          <w:sz w:val="20"/>
        </w:rPr>
        <w:br/>
        <w:t>do odpowiedniego zabezpieczenia wszelkich dokumentów przekazanych przez drugą Stronę. Uzyskane informacje oraz otrzymane dokumenty mogą być wykorzystywane wyłącznie w celach związanych z realizacją niniejszej umowy.</w:t>
      </w:r>
    </w:p>
    <w:p w:rsidR="0059185A" w:rsidRDefault="0059185A">
      <w:pPr>
        <w:suppressAutoHyphens/>
        <w:spacing w:line="360" w:lineRule="auto"/>
        <w:jc w:val="center"/>
        <w:rPr>
          <w:rFonts w:ascii="Arial" w:hAnsi="Arial"/>
          <w:b/>
          <w:sz w:val="20"/>
        </w:rPr>
      </w:pPr>
    </w:p>
    <w:p w:rsidR="0059185A" w:rsidRDefault="006A38F9">
      <w:pPr>
        <w:suppressAutoHyphens/>
        <w:spacing w:line="360" w:lineRule="auto"/>
        <w:jc w:val="center"/>
        <w:rPr>
          <w:rFonts w:ascii="Arial" w:hAnsi="Arial"/>
          <w:b/>
          <w:sz w:val="20"/>
        </w:rPr>
      </w:pPr>
      <w:r>
        <w:rPr>
          <w:rFonts w:ascii="Arial" w:hAnsi="Arial"/>
          <w:b/>
          <w:sz w:val="20"/>
        </w:rPr>
        <w:t>§18</w:t>
      </w:r>
    </w:p>
    <w:p w:rsidR="0059185A" w:rsidRDefault="006A38F9">
      <w:pPr>
        <w:suppressAutoHyphens/>
        <w:spacing w:line="360" w:lineRule="auto"/>
        <w:jc w:val="center"/>
        <w:rPr>
          <w:rFonts w:ascii="Arial" w:hAnsi="Arial"/>
          <w:b/>
          <w:sz w:val="20"/>
        </w:rPr>
      </w:pPr>
      <w:r>
        <w:rPr>
          <w:rFonts w:ascii="Arial" w:hAnsi="Arial"/>
          <w:b/>
          <w:sz w:val="20"/>
        </w:rPr>
        <w:t>Postanowienia końcowe</w:t>
      </w:r>
    </w:p>
    <w:p w:rsidR="0059185A" w:rsidRDefault="006A38F9" w:rsidP="00A8386D">
      <w:pPr>
        <w:numPr>
          <w:ilvl w:val="0"/>
          <w:numId w:val="20"/>
        </w:numPr>
        <w:suppressAutoHyphens/>
        <w:spacing w:after="160" w:line="360" w:lineRule="auto"/>
        <w:ind w:left="284" w:hanging="284"/>
        <w:contextualSpacing/>
        <w:jc w:val="both"/>
        <w:rPr>
          <w:rFonts w:ascii="Arial" w:hAnsi="Arial"/>
          <w:sz w:val="20"/>
        </w:rPr>
      </w:pPr>
      <w:r>
        <w:rPr>
          <w:rFonts w:ascii="Arial" w:hAnsi="Arial"/>
          <w:sz w:val="20"/>
        </w:rPr>
        <w:t>Każda zmiana postanowień niniejszej umowy wymaga formy pisemnej pod rygorem nieważności.</w:t>
      </w:r>
    </w:p>
    <w:p w:rsidR="0059185A" w:rsidRDefault="006A38F9" w:rsidP="00A8386D">
      <w:pPr>
        <w:numPr>
          <w:ilvl w:val="0"/>
          <w:numId w:val="20"/>
        </w:numPr>
        <w:suppressAutoHyphens/>
        <w:spacing w:after="160" w:line="360" w:lineRule="auto"/>
        <w:ind w:left="284" w:hanging="284"/>
        <w:contextualSpacing/>
        <w:jc w:val="both"/>
        <w:rPr>
          <w:rFonts w:ascii="Arial" w:hAnsi="Arial"/>
          <w:sz w:val="20"/>
        </w:rPr>
      </w:pPr>
      <w:r>
        <w:rPr>
          <w:rFonts w:ascii="Arial" w:hAnsi="Arial"/>
          <w:sz w:val="20"/>
        </w:rPr>
        <w:t xml:space="preserve">W sprawach nie unormowanych niniejszą umową mają zastosowanie przepisy kodeksu cywilnego oraz ustawy </w:t>
      </w:r>
      <w:r>
        <w:rPr>
          <w:rFonts w:ascii="Arial" w:hAnsi="Arial"/>
          <w:sz w:val="20"/>
        </w:rPr>
        <w:br/>
        <w:t>z dnia 11 września 2019 r. Prawo zamówień publicznych (Dz. U. z 2023 r., poz. 1605 z póź.zm.).</w:t>
      </w:r>
    </w:p>
    <w:p w:rsidR="0059185A" w:rsidRDefault="006A38F9" w:rsidP="00A8386D">
      <w:pPr>
        <w:numPr>
          <w:ilvl w:val="0"/>
          <w:numId w:val="20"/>
        </w:numPr>
        <w:suppressAutoHyphens/>
        <w:spacing w:after="160" w:line="360" w:lineRule="auto"/>
        <w:ind w:left="284" w:hanging="284"/>
        <w:contextualSpacing/>
        <w:jc w:val="both"/>
        <w:rPr>
          <w:rFonts w:ascii="Arial" w:hAnsi="Arial"/>
          <w:sz w:val="20"/>
        </w:rPr>
      </w:pPr>
      <w:r>
        <w:rPr>
          <w:rFonts w:ascii="Arial" w:hAnsi="Arial"/>
          <w:sz w:val="20"/>
        </w:rPr>
        <w:t xml:space="preserve">Strony zobowiązują się załatwiać spory wynikłe na tle stosowania niniejszej umowy polubownie </w:t>
      </w:r>
      <w:r>
        <w:rPr>
          <w:rFonts w:ascii="Arial" w:hAnsi="Arial"/>
          <w:sz w:val="20"/>
        </w:rPr>
        <w:br/>
        <w:t>w drodze negocjacji. W wypadku, gdy strony nie osiągną porozumienia w powyższy sposób, mogą poddać spór pod rozstrzygnięcie sądu powszechnego właściwego miejscowo dla siedziby Zamawiającego.</w:t>
      </w:r>
    </w:p>
    <w:p w:rsidR="0059185A" w:rsidRDefault="006A38F9" w:rsidP="00A8386D">
      <w:pPr>
        <w:numPr>
          <w:ilvl w:val="0"/>
          <w:numId w:val="20"/>
        </w:numPr>
        <w:suppressAutoHyphens/>
        <w:spacing w:after="160" w:line="360" w:lineRule="auto"/>
        <w:ind w:left="284" w:hanging="284"/>
        <w:contextualSpacing/>
        <w:jc w:val="both"/>
        <w:rPr>
          <w:rFonts w:ascii="Arial" w:hAnsi="Arial"/>
          <w:sz w:val="20"/>
        </w:rPr>
      </w:pPr>
      <w:r>
        <w:rPr>
          <w:rFonts w:ascii="Arial" w:hAnsi="Arial"/>
          <w:sz w:val="20"/>
        </w:rPr>
        <w:t xml:space="preserve">Umowę zawarto w formie elektronicznej.**/Umowę sporządzono w dwóch jednobrzmiących egzemplarzach, </w:t>
      </w:r>
      <w:r>
        <w:rPr>
          <w:rFonts w:ascii="Arial" w:hAnsi="Arial"/>
          <w:sz w:val="20"/>
        </w:rPr>
        <w:br/>
        <w:t>po jednym dla każdej ze Stron.***</w:t>
      </w:r>
    </w:p>
    <w:p w:rsidR="0059185A" w:rsidRDefault="0059185A">
      <w:pPr>
        <w:suppressAutoHyphens/>
        <w:spacing w:after="160" w:line="360" w:lineRule="auto"/>
        <w:contextualSpacing/>
        <w:jc w:val="both"/>
        <w:rPr>
          <w:rFonts w:ascii="Arial" w:hAnsi="Arial"/>
          <w:sz w:val="20"/>
        </w:rPr>
      </w:pPr>
    </w:p>
    <w:p w:rsidR="0059185A" w:rsidRDefault="0059185A">
      <w:pPr>
        <w:pStyle w:val="tekst"/>
        <w:suppressLineNumbers w:val="0"/>
        <w:suppressAutoHyphens/>
        <w:spacing w:before="0" w:after="0"/>
        <w:rPr>
          <w:rFonts w:ascii="Arial" w:hAnsi="Arial"/>
          <w:b/>
          <w:sz w:val="20"/>
        </w:rPr>
      </w:pPr>
    </w:p>
    <w:p w:rsidR="0059185A" w:rsidRDefault="006A38F9">
      <w:pPr>
        <w:suppressAutoHyphens/>
        <w:ind w:right="-142"/>
        <w:jc w:val="center"/>
        <w:rPr>
          <w:rFonts w:ascii="Arial" w:hAnsi="Arial"/>
          <w:b/>
          <w:caps/>
          <w:sz w:val="20"/>
        </w:rPr>
      </w:pPr>
      <w:r>
        <w:rPr>
          <w:rFonts w:ascii="Arial" w:hAnsi="Arial"/>
          <w:b/>
          <w:sz w:val="20"/>
        </w:rPr>
        <w:t>ZAMAWIAJĄCY</w:t>
      </w:r>
      <w:r>
        <w:rPr>
          <w:rFonts w:ascii="Arial" w:hAnsi="Arial"/>
          <w:b/>
          <w:caps/>
          <w:sz w:val="20"/>
        </w:rPr>
        <w:t>:                                                                               Wykonawca:</w:t>
      </w:r>
    </w:p>
    <w:p w:rsidR="0059185A" w:rsidRDefault="0059185A">
      <w:pPr>
        <w:suppressAutoHyphens/>
        <w:ind w:right="-142"/>
        <w:jc w:val="right"/>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6A38F9">
      <w:pPr>
        <w:suppressAutoHyphens/>
        <w:spacing w:line="360" w:lineRule="auto"/>
        <w:jc w:val="both"/>
        <w:rPr>
          <w:rFonts w:ascii="Arial" w:hAnsi="Arial"/>
          <w:sz w:val="14"/>
        </w:rPr>
      </w:pPr>
      <w:bookmarkStart w:id="9" w:name="_Hlk159497072"/>
      <w:r>
        <w:rPr>
          <w:rFonts w:ascii="Arial" w:hAnsi="Arial"/>
          <w:sz w:val="14"/>
        </w:rPr>
        <w:t>*niepotrzebne usunąć</w:t>
      </w:r>
    </w:p>
    <w:p w:rsidR="0059185A" w:rsidRDefault="006A38F9">
      <w:pPr>
        <w:suppressAutoHyphens/>
        <w:spacing w:line="360" w:lineRule="auto"/>
        <w:jc w:val="both"/>
        <w:rPr>
          <w:rFonts w:ascii="Arial" w:hAnsi="Arial"/>
          <w:sz w:val="14"/>
        </w:rPr>
      </w:pPr>
      <w:r>
        <w:rPr>
          <w:rFonts w:ascii="Arial" w:hAnsi="Arial"/>
          <w:sz w:val="14"/>
        </w:rPr>
        <w:t>**dotyczy formy elektronicznej. Umowa została zawarta w dniu opatrzenia umowy kwalifikowanym podpisem elektronicznym przez ostatnią</w:t>
      </w:r>
      <w:r>
        <w:rPr>
          <w:rFonts w:ascii="Arial" w:hAnsi="Arial"/>
          <w:sz w:val="14"/>
        </w:rPr>
        <w:br/>
        <w:t>z uprawnionych osób</w:t>
      </w:r>
    </w:p>
    <w:p w:rsidR="0059185A" w:rsidRDefault="006A38F9">
      <w:pPr>
        <w:suppressAutoHyphens/>
        <w:spacing w:line="360" w:lineRule="auto"/>
        <w:jc w:val="both"/>
        <w:rPr>
          <w:rFonts w:ascii="Arial" w:hAnsi="Arial"/>
          <w:sz w:val="14"/>
        </w:rPr>
      </w:pPr>
      <w:r>
        <w:rPr>
          <w:rFonts w:ascii="Arial" w:hAnsi="Arial"/>
          <w:sz w:val="14"/>
        </w:rPr>
        <w:t>***dotyczy formy pisemnej umowy</w:t>
      </w:r>
      <w:bookmarkEnd w:id="9"/>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p w:rsidR="0059185A" w:rsidRDefault="0059185A">
      <w:pPr>
        <w:suppressAutoHyphens/>
        <w:ind w:right="-142"/>
        <w:rPr>
          <w:rFonts w:ascii="Arial" w:hAnsi="Arial"/>
          <w:sz w:val="20"/>
        </w:rPr>
      </w:pPr>
    </w:p>
    <w:sectPr w:rsidR="0059185A">
      <w:footerReference w:type="even" r:id="rId12"/>
      <w:footerReference w:type="default" r:id="rId13"/>
      <w:pgSz w:w="11906" w:h="16838"/>
      <w:pgMar w:top="284" w:right="566" w:bottom="284" w:left="851" w:header="0" w:footer="1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6F32" w:rsidRDefault="00F06F32">
      <w:r>
        <w:separator/>
      </w:r>
    </w:p>
  </w:endnote>
  <w:endnote w:type="continuationSeparator" w:id="0">
    <w:p w:rsidR="00F06F32" w:rsidRDefault="00F0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FrankfurtGoth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185A" w:rsidRDefault="006A38F9">
    <w:pPr>
      <w:pStyle w:val="Stopka"/>
      <w:framePr w:wrap="around" w:vAnchor="text" w:hAnchor="margin" w:xAlign="right" w:y="1"/>
      <w:rPr>
        <w:rStyle w:val="Numerstrony"/>
      </w:rPr>
    </w:pPr>
    <w:r>
      <w:fldChar w:fldCharType="begin"/>
    </w:r>
    <w:r>
      <w:rPr>
        <w:rStyle w:val="Numerstrony"/>
      </w:rPr>
      <w:instrText xml:space="preserve">PAGE  </w:instrText>
    </w:r>
    <w:r>
      <w:rPr>
        <w:rStyle w:val="Numerstrony"/>
      </w:rPr>
      <w:fldChar w:fldCharType="separate"/>
    </w:r>
    <w:r>
      <w:rPr>
        <w:rStyle w:val="Numerstrony"/>
      </w:rPr>
      <w:t>#</w:t>
    </w:r>
    <w:r>
      <w:rPr>
        <w:rStyle w:val="Numerstrony"/>
      </w:rPr>
      <w:fldChar w:fldCharType="end"/>
    </w:r>
  </w:p>
  <w:p w:rsidR="0059185A" w:rsidRDefault="0059185A">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185A" w:rsidRDefault="0059185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6F32" w:rsidRDefault="00F06F32">
      <w:r>
        <w:separator/>
      </w:r>
    </w:p>
  </w:footnote>
  <w:footnote w:type="continuationSeparator" w:id="0">
    <w:p w:rsidR="00F06F32" w:rsidRDefault="00F06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658B"/>
    <w:multiLevelType w:val="multilevel"/>
    <w:tmpl w:val="2ED89C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4231CA"/>
    <w:multiLevelType w:val="hybridMultilevel"/>
    <w:tmpl w:val="BCAED2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6332E"/>
    <w:multiLevelType w:val="multilevel"/>
    <w:tmpl w:val="67D605D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0B0C02F8"/>
    <w:multiLevelType w:val="multilevel"/>
    <w:tmpl w:val="7E748B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B9164AC"/>
    <w:multiLevelType w:val="multilevel"/>
    <w:tmpl w:val="67D0EC7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0D6F7AEB"/>
    <w:multiLevelType w:val="multilevel"/>
    <w:tmpl w:val="D91A608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0A5337B"/>
    <w:multiLevelType w:val="multilevel"/>
    <w:tmpl w:val="BC12A10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8B0921"/>
    <w:multiLevelType w:val="multilevel"/>
    <w:tmpl w:val="0380A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A61D38"/>
    <w:multiLevelType w:val="multilevel"/>
    <w:tmpl w:val="B3C05052"/>
    <w:lvl w:ilvl="0">
      <w:start w:val="3"/>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1736174B"/>
    <w:multiLevelType w:val="multilevel"/>
    <w:tmpl w:val="B596CAF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18F948AA"/>
    <w:multiLevelType w:val="multilevel"/>
    <w:tmpl w:val="6E22ACCE"/>
    <w:lvl w:ilvl="0">
      <w:start w:val="1"/>
      <w:numFmt w:val="decimal"/>
      <w:lvlText w:val="%1)"/>
      <w:lvlJc w:val="left"/>
      <w:pPr>
        <w:tabs>
          <w:tab w:val="left" w:pos="2340"/>
        </w:tabs>
        <w:ind w:left="234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320CDA"/>
    <w:multiLevelType w:val="multilevel"/>
    <w:tmpl w:val="BEA4507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decimal"/>
      <w:lvlText w:val="%3)"/>
      <w:lvlJc w:val="left"/>
      <w:pPr>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3407F36"/>
    <w:multiLevelType w:val="multilevel"/>
    <w:tmpl w:val="A3742F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34A100D"/>
    <w:multiLevelType w:val="multilevel"/>
    <w:tmpl w:val="D8CCC81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5654A3F"/>
    <w:multiLevelType w:val="hybridMultilevel"/>
    <w:tmpl w:val="4768D7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654B35"/>
    <w:multiLevelType w:val="multilevel"/>
    <w:tmpl w:val="6AF2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7AB7302"/>
    <w:multiLevelType w:val="multilevel"/>
    <w:tmpl w:val="31167F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B07E9D"/>
    <w:multiLevelType w:val="multilevel"/>
    <w:tmpl w:val="A0C8B02E"/>
    <w:lvl w:ilvl="0">
      <w:start w:val="1"/>
      <w:numFmt w:val="decimal"/>
      <w:lvlText w:val="%1."/>
      <w:lvlJc w:val="left"/>
      <w:pPr>
        <w:ind w:left="1070" w:hanging="360"/>
      </w:p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5526C7"/>
    <w:multiLevelType w:val="multilevel"/>
    <w:tmpl w:val="AA7831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8A1690"/>
    <w:multiLevelType w:val="multilevel"/>
    <w:tmpl w:val="2884AF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6494A52"/>
    <w:multiLevelType w:val="multilevel"/>
    <w:tmpl w:val="02468E7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37F275A4"/>
    <w:multiLevelType w:val="hybridMultilevel"/>
    <w:tmpl w:val="A70636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B3650B3"/>
    <w:multiLevelType w:val="multilevel"/>
    <w:tmpl w:val="68A0368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3FB66C74"/>
    <w:multiLevelType w:val="multilevel"/>
    <w:tmpl w:val="E9563B42"/>
    <w:lvl w:ilvl="0">
      <w:start w:val="1"/>
      <w:numFmt w:val="decimal"/>
      <w:lvlText w:val="%1."/>
      <w:lvlJc w:val="left"/>
      <w:pPr>
        <w:ind w:left="720" w:hanging="360"/>
      </w:pPr>
    </w:lvl>
    <w:lvl w:ilvl="1">
      <w:start w:val="1"/>
      <w:numFmt w:val="decimal"/>
      <w:lvlText w:val="%2)"/>
      <w:lvlJc w:val="left"/>
      <w:pPr>
        <w:ind w:left="1440" w:hanging="360"/>
      </w:pPr>
      <w:rPr>
        <w:rFonts w:ascii="Tahoma" w:hAnsi="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441EA7"/>
    <w:multiLevelType w:val="multilevel"/>
    <w:tmpl w:val="7CC2A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74E353E"/>
    <w:multiLevelType w:val="multilevel"/>
    <w:tmpl w:val="5FF6C6F0"/>
    <w:lvl w:ilvl="0">
      <w:start w:val="1"/>
      <w:numFmt w:val="decimal"/>
      <w:lvlText w:val="%1)"/>
      <w:lvlJc w:val="left"/>
      <w:pPr>
        <w:ind w:left="1440" w:hanging="360"/>
      </w:pPr>
    </w:lvl>
    <w:lvl w:ilvl="1">
      <w:start w:val="1"/>
      <w:numFmt w:val="decimal"/>
      <w:lvlText w:val="%2)"/>
      <w:lvlJc w:val="left"/>
      <w:pPr>
        <w:ind w:left="72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483F4E67"/>
    <w:multiLevelType w:val="multilevel"/>
    <w:tmpl w:val="D1960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BD2CB5"/>
    <w:multiLevelType w:val="hybridMultilevel"/>
    <w:tmpl w:val="E76A4E12"/>
    <w:lvl w:ilvl="0" w:tplc="601E8A15">
      <w:start w:val="1"/>
      <w:numFmt w:val="bullet"/>
      <w:pStyle w:val="Listapunktowana"/>
      <w:lvlText w:val="–"/>
      <w:lvlJc w:val="left"/>
      <w:pPr>
        <w:tabs>
          <w:tab w:val="left" w:pos="397"/>
        </w:tabs>
        <w:ind w:left="397" w:hanging="397"/>
      </w:pPr>
      <w:rPr>
        <w:rFonts w:ascii="Times New Roman" w:hAnsi="Times New Roman"/>
      </w:rPr>
    </w:lvl>
    <w:lvl w:ilvl="1" w:tplc="140C9A4B">
      <w:start w:val="1"/>
      <w:numFmt w:val="bullet"/>
      <w:lvlText w:val="o"/>
      <w:lvlJc w:val="left"/>
      <w:pPr>
        <w:tabs>
          <w:tab w:val="left" w:pos="1440"/>
        </w:tabs>
        <w:ind w:left="1440" w:hanging="360"/>
      </w:pPr>
      <w:rPr>
        <w:rFonts w:ascii="Courier New" w:hAnsi="Courier New"/>
      </w:rPr>
    </w:lvl>
    <w:lvl w:ilvl="2" w:tplc="76751FE0">
      <w:start w:val="1"/>
      <w:numFmt w:val="bullet"/>
      <w:lvlText w:val=""/>
      <w:lvlJc w:val="left"/>
      <w:pPr>
        <w:tabs>
          <w:tab w:val="left" w:pos="2160"/>
        </w:tabs>
        <w:ind w:left="2160" w:hanging="360"/>
      </w:pPr>
      <w:rPr>
        <w:rFonts w:ascii="Wingdings" w:hAnsi="Wingdings"/>
      </w:rPr>
    </w:lvl>
    <w:lvl w:ilvl="3" w:tplc="39EA33BB">
      <w:start w:val="1"/>
      <w:numFmt w:val="bullet"/>
      <w:lvlText w:val=""/>
      <w:lvlJc w:val="left"/>
      <w:pPr>
        <w:tabs>
          <w:tab w:val="left" w:pos="2880"/>
        </w:tabs>
        <w:ind w:left="2880" w:hanging="360"/>
      </w:pPr>
      <w:rPr>
        <w:rFonts w:ascii="Symbol" w:hAnsi="Symbol"/>
      </w:rPr>
    </w:lvl>
    <w:lvl w:ilvl="4" w:tplc="0B397708">
      <w:start w:val="1"/>
      <w:numFmt w:val="bullet"/>
      <w:lvlText w:val="o"/>
      <w:lvlJc w:val="left"/>
      <w:pPr>
        <w:tabs>
          <w:tab w:val="left" w:pos="3600"/>
        </w:tabs>
        <w:ind w:left="3600" w:hanging="360"/>
      </w:pPr>
      <w:rPr>
        <w:rFonts w:ascii="Courier New" w:hAnsi="Courier New"/>
      </w:rPr>
    </w:lvl>
    <w:lvl w:ilvl="5" w:tplc="429BBFEC">
      <w:start w:val="1"/>
      <w:numFmt w:val="bullet"/>
      <w:lvlText w:val=""/>
      <w:lvlJc w:val="left"/>
      <w:pPr>
        <w:tabs>
          <w:tab w:val="left" w:pos="4320"/>
        </w:tabs>
        <w:ind w:left="4320" w:hanging="360"/>
      </w:pPr>
      <w:rPr>
        <w:rFonts w:ascii="Wingdings" w:hAnsi="Wingdings"/>
      </w:rPr>
    </w:lvl>
    <w:lvl w:ilvl="6" w:tplc="0B9E85D2">
      <w:start w:val="1"/>
      <w:numFmt w:val="bullet"/>
      <w:lvlText w:val=""/>
      <w:lvlJc w:val="left"/>
      <w:pPr>
        <w:tabs>
          <w:tab w:val="left" w:pos="5040"/>
        </w:tabs>
        <w:ind w:left="5040" w:hanging="360"/>
      </w:pPr>
      <w:rPr>
        <w:rFonts w:ascii="Symbol" w:hAnsi="Symbol"/>
      </w:rPr>
    </w:lvl>
    <w:lvl w:ilvl="7" w:tplc="45BC48BB">
      <w:start w:val="1"/>
      <w:numFmt w:val="bullet"/>
      <w:lvlText w:val="o"/>
      <w:lvlJc w:val="left"/>
      <w:pPr>
        <w:tabs>
          <w:tab w:val="left" w:pos="5760"/>
        </w:tabs>
        <w:ind w:left="5760" w:hanging="360"/>
      </w:pPr>
      <w:rPr>
        <w:rFonts w:ascii="Courier New" w:hAnsi="Courier New"/>
      </w:rPr>
    </w:lvl>
    <w:lvl w:ilvl="8" w:tplc="30BBCE36">
      <w:start w:val="1"/>
      <w:numFmt w:val="bullet"/>
      <w:lvlText w:val=""/>
      <w:lvlJc w:val="left"/>
      <w:pPr>
        <w:tabs>
          <w:tab w:val="left" w:pos="6480"/>
        </w:tabs>
        <w:ind w:left="6480" w:hanging="360"/>
      </w:pPr>
      <w:rPr>
        <w:rFonts w:ascii="Wingdings" w:hAnsi="Wingdings"/>
      </w:rPr>
    </w:lvl>
  </w:abstractNum>
  <w:abstractNum w:abstractNumId="28" w15:restartNumberingAfterBreak="0">
    <w:nsid w:val="4A2D6B27"/>
    <w:multiLevelType w:val="multilevel"/>
    <w:tmpl w:val="1CDC8294"/>
    <w:lvl w:ilvl="0">
      <w:start w:val="1"/>
      <w:numFmt w:val="decimal"/>
      <w:lvlText w:val="%1)"/>
      <w:lvlJc w:val="left"/>
      <w:pPr>
        <w:ind w:left="1146" w:hanging="360"/>
      </w:pPr>
    </w:lvl>
    <w:lvl w:ilvl="1">
      <w:start w:val="1"/>
      <w:numFmt w:val="decimal"/>
      <w:lvlText w:val="%2)"/>
      <w:lvlJc w:val="left"/>
      <w:pPr>
        <w:ind w:left="1778"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 w15:restartNumberingAfterBreak="0">
    <w:nsid w:val="4ABA0F7B"/>
    <w:multiLevelType w:val="multilevel"/>
    <w:tmpl w:val="9174782C"/>
    <w:lvl w:ilvl="0">
      <w:start w:val="1"/>
      <w:numFmt w:val="decimal"/>
      <w:lvlText w:val="%1)"/>
      <w:lvlJc w:val="left"/>
      <w:pPr>
        <w:tabs>
          <w:tab w:val="left" w:pos="720"/>
        </w:tabs>
        <w:ind w:left="720" w:hanging="360"/>
      </w:pPr>
      <w:rPr>
        <w:sz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4B3855AC"/>
    <w:multiLevelType w:val="multilevel"/>
    <w:tmpl w:val="2FBA7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136662"/>
    <w:multiLevelType w:val="hybridMultilevel"/>
    <w:tmpl w:val="F7EEF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0B13BB"/>
    <w:multiLevelType w:val="multilevel"/>
    <w:tmpl w:val="C4E4D354"/>
    <w:lvl w:ilvl="0">
      <w:start w:val="6"/>
      <w:numFmt w:val="decimal"/>
      <w:lvlText w:val="%1."/>
      <w:lvlJc w:val="left"/>
      <w:pPr>
        <w:tabs>
          <w:tab w:val="left" w:pos="2880"/>
        </w:tabs>
        <w:ind w:left="2880" w:hanging="360"/>
      </w:pPr>
    </w:lvl>
    <w:lvl w:ilvl="1">
      <w:start w:val="2"/>
      <w:numFmt w:val="lowerLetter"/>
      <w:lvlText w:val="%2)"/>
      <w:lvlJc w:val="left"/>
      <w:pPr>
        <w:tabs>
          <w:tab w:val="left" w:pos="1440"/>
        </w:tabs>
        <w:ind w:left="1440" w:hanging="360"/>
      </w:pPr>
    </w:lvl>
    <w:lvl w:ilvl="2">
      <w:start w:val="1"/>
      <w:numFmt w:val="decimal"/>
      <w:lvlText w:val="%3)"/>
      <w:lvlJc w:val="left"/>
      <w:pPr>
        <w:tabs>
          <w:tab w:val="left" w:pos="2340"/>
        </w:tabs>
        <w:ind w:left="2340" w:hanging="360"/>
      </w:pPr>
      <w:rPr>
        <w:sz w:val="20"/>
      </w:rPr>
    </w:lvl>
    <w:lvl w:ilvl="3">
      <w:start w:val="1"/>
      <w:numFmt w:val="decimal"/>
      <w:lvlText w:val="%4."/>
      <w:lvlJc w:val="left"/>
      <w:pPr>
        <w:tabs>
          <w:tab w:val="left" w:pos="2880"/>
        </w:tabs>
        <w:ind w:left="2880" w:hanging="360"/>
      </w:pPr>
      <w:rPr>
        <w:b w:val="0"/>
        <w:i w:val="0"/>
      </w:rPr>
    </w:lvl>
    <w:lvl w:ilvl="4">
      <w:start w:val="1"/>
      <w:numFmt w:val="decimal"/>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5893382C"/>
    <w:multiLevelType w:val="multilevel"/>
    <w:tmpl w:val="44D068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755C45"/>
    <w:multiLevelType w:val="multilevel"/>
    <w:tmpl w:val="4306B3D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15:restartNumberingAfterBreak="0">
    <w:nsid w:val="5C613B82"/>
    <w:multiLevelType w:val="multilevel"/>
    <w:tmpl w:val="9C969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0E0A0C"/>
    <w:multiLevelType w:val="hybridMultilevel"/>
    <w:tmpl w:val="5F5CA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4D64AE"/>
    <w:multiLevelType w:val="multilevel"/>
    <w:tmpl w:val="DE120C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5A420F4"/>
    <w:multiLevelType w:val="multilevel"/>
    <w:tmpl w:val="9FBC77EC"/>
    <w:lvl w:ilvl="0">
      <w:start w:val="1"/>
      <w:numFmt w:val="decimal"/>
      <w:lvlText w:val="%1)"/>
      <w:lvlJc w:val="left"/>
      <w:pPr>
        <w:tabs>
          <w:tab w:val="left" w:pos="720"/>
        </w:tabs>
        <w:ind w:left="720" w:hanging="360"/>
      </w:pPr>
      <w:rPr>
        <w:sz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61C00F9"/>
    <w:multiLevelType w:val="multilevel"/>
    <w:tmpl w:val="090EAFE4"/>
    <w:lvl w:ilvl="0">
      <w:start w:val="1"/>
      <w:numFmt w:val="decimal"/>
      <w:lvlText w:val="%1)"/>
      <w:lvlJc w:val="left"/>
      <w:pPr>
        <w:tabs>
          <w:tab w:val="left" w:pos="2340"/>
        </w:tabs>
        <w:ind w:left="2340" w:hanging="360"/>
      </w:pPr>
      <w:rPr>
        <w:sz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7D47100"/>
    <w:multiLevelType w:val="multilevel"/>
    <w:tmpl w:val="F1FA9CF6"/>
    <w:lvl w:ilvl="0">
      <w:start w:val="1"/>
      <w:numFmt w:val="decimal"/>
      <w:lvlText w:val="%1."/>
      <w:lvlJc w:val="left"/>
      <w:pPr>
        <w:tabs>
          <w:tab w:val="left" w:pos="720"/>
        </w:tabs>
        <w:ind w:left="720" w:hanging="360"/>
      </w:pPr>
      <w:rPr>
        <w:rFonts w:ascii="Century Gothic" w:hAnsi="Century Gothic"/>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692A2B3B"/>
    <w:multiLevelType w:val="multilevel"/>
    <w:tmpl w:val="8CAACD8C"/>
    <w:lvl w:ilvl="0">
      <w:start w:val="1"/>
      <w:numFmt w:val="decimal"/>
      <w:lvlText w:val="%1."/>
      <w:lvlJc w:val="left"/>
      <w:pPr>
        <w:tabs>
          <w:tab w:val="left" w:pos="1440"/>
        </w:tabs>
        <w:ind w:left="1440" w:hanging="360"/>
      </w:pPr>
    </w:lvl>
    <w:lvl w:ilvl="1">
      <w:start w:val="1"/>
      <w:numFmt w:val="decimal"/>
      <w:lvlText w:val="%2)"/>
      <w:lvlJc w:val="left"/>
      <w:pPr>
        <w:tabs>
          <w:tab w:val="left" w:pos="1440"/>
        </w:tabs>
        <w:ind w:left="1440" w:hanging="360"/>
      </w:pPr>
      <w:rPr>
        <w:sz w:val="20"/>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2" w15:restartNumberingAfterBreak="0">
    <w:nsid w:val="6F031099"/>
    <w:multiLevelType w:val="multilevel"/>
    <w:tmpl w:val="556A4D8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60900E1"/>
    <w:multiLevelType w:val="multilevel"/>
    <w:tmpl w:val="E65ACDE6"/>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79712609"/>
    <w:multiLevelType w:val="multilevel"/>
    <w:tmpl w:val="3008F5D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7B513015"/>
    <w:multiLevelType w:val="multilevel"/>
    <w:tmpl w:val="1018E5A8"/>
    <w:lvl w:ilvl="0">
      <w:start w:val="1"/>
      <w:numFmt w:val="decimal"/>
      <w:lvlText w:val="%1."/>
      <w:lvlJc w:val="left"/>
      <w:pPr>
        <w:tabs>
          <w:tab w:val="left" w:pos="720"/>
        </w:tabs>
        <w:ind w:left="720" w:hanging="360"/>
      </w:pPr>
    </w:lvl>
    <w:lvl w:ilvl="1">
      <w:start w:val="1"/>
      <w:numFmt w:val="decimal"/>
      <w:lvlText w:val="%2)"/>
      <w:lvlJc w:val="left"/>
      <w:pPr>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6" w15:restartNumberingAfterBreak="0">
    <w:nsid w:val="7C2901BE"/>
    <w:multiLevelType w:val="multilevel"/>
    <w:tmpl w:val="F7A61F3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7" w15:restartNumberingAfterBreak="0">
    <w:nsid w:val="7E391560"/>
    <w:multiLevelType w:val="multilevel"/>
    <w:tmpl w:val="EB6E9852"/>
    <w:lvl w:ilvl="0">
      <w:start w:val="1"/>
      <w:numFmt w:val="decimal"/>
      <w:lvlText w:val="%1."/>
      <w:lvlJc w:val="left"/>
      <w:pPr>
        <w:ind w:left="360" w:hanging="360"/>
      </w:pPr>
    </w:lvl>
    <w:lvl w:ilvl="1">
      <w:start w:val="1"/>
      <w:numFmt w:val="decimal"/>
      <w:isLgl/>
      <w:lvlText w:val="%1.%2."/>
      <w:lvlJc w:val="left"/>
      <w:pPr>
        <w:tabs>
          <w:tab w:val="left" w:pos="360"/>
        </w:tabs>
        <w:ind w:left="360" w:hanging="360"/>
      </w:pPr>
    </w:lvl>
    <w:lvl w:ilvl="2">
      <w:start w:val="1"/>
      <w:numFmt w:val="decimal"/>
      <w:isLgl/>
      <w:lvlText w:val="%1.%2.%3."/>
      <w:lvlJc w:val="left"/>
      <w:pPr>
        <w:tabs>
          <w:tab w:val="left" w:pos="720"/>
        </w:tabs>
        <w:ind w:left="720" w:hanging="720"/>
      </w:pPr>
    </w:lvl>
    <w:lvl w:ilvl="3">
      <w:start w:val="1"/>
      <w:numFmt w:val="decimal"/>
      <w:isLgl/>
      <w:lvlText w:val="%1.%2.%3.%4."/>
      <w:lvlJc w:val="left"/>
      <w:pPr>
        <w:tabs>
          <w:tab w:val="left" w:pos="720"/>
        </w:tabs>
        <w:ind w:left="720" w:hanging="720"/>
      </w:pPr>
    </w:lvl>
    <w:lvl w:ilvl="4">
      <w:start w:val="1"/>
      <w:numFmt w:val="decimal"/>
      <w:isLgl/>
      <w:lvlText w:val="%1.%2.%3.%4.%5."/>
      <w:lvlJc w:val="left"/>
      <w:pPr>
        <w:tabs>
          <w:tab w:val="left" w:pos="1080"/>
        </w:tabs>
        <w:ind w:left="1080" w:hanging="1080"/>
      </w:pPr>
    </w:lvl>
    <w:lvl w:ilvl="5">
      <w:start w:val="1"/>
      <w:numFmt w:val="decimal"/>
      <w:isLgl/>
      <w:lvlText w:val="%1.%2.%3.%4.%5.%6."/>
      <w:lvlJc w:val="left"/>
      <w:pPr>
        <w:tabs>
          <w:tab w:val="left" w:pos="1080"/>
        </w:tabs>
        <w:ind w:left="1080" w:hanging="1080"/>
      </w:pPr>
    </w:lvl>
    <w:lvl w:ilvl="6">
      <w:start w:val="1"/>
      <w:numFmt w:val="decimal"/>
      <w:isLgl/>
      <w:lvlText w:val="%1.%2.%3.%4.%5.%6.%7."/>
      <w:lvlJc w:val="left"/>
      <w:pPr>
        <w:tabs>
          <w:tab w:val="left" w:pos="1080"/>
        </w:tabs>
        <w:ind w:left="1080" w:hanging="1080"/>
      </w:pPr>
    </w:lvl>
    <w:lvl w:ilvl="7">
      <w:start w:val="1"/>
      <w:numFmt w:val="decimal"/>
      <w:isLgl/>
      <w:lvlText w:val="%1.%2.%3.%4.%5.%6.%7.%8."/>
      <w:lvlJc w:val="left"/>
      <w:pPr>
        <w:tabs>
          <w:tab w:val="left" w:pos="1440"/>
        </w:tabs>
        <w:ind w:left="1440" w:hanging="1440"/>
      </w:pPr>
    </w:lvl>
    <w:lvl w:ilvl="8">
      <w:start w:val="1"/>
      <w:numFmt w:val="decimal"/>
      <w:isLgl/>
      <w:lvlText w:val="%1.%2.%3.%4.%5.%6.%7.%8.%9."/>
      <w:lvlJc w:val="left"/>
      <w:pPr>
        <w:tabs>
          <w:tab w:val="left" w:pos="1440"/>
        </w:tabs>
        <w:ind w:left="1440" w:hanging="1440"/>
      </w:pPr>
    </w:lvl>
  </w:abstractNum>
  <w:num w:numId="1" w16cid:durableId="1822426555">
    <w:abstractNumId w:val="39"/>
  </w:num>
  <w:num w:numId="2" w16cid:durableId="651981623">
    <w:abstractNumId w:val="47"/>
  </w:num>
  <w:num w:numId="3" w16cid:durableId="1893466234">
    <w:abstractNumId w:val="40"/>
  </w:num>
  <w:num w:numId="4" w16cid:durableId="1370060185">
    <w:abstractNumId w:val="8"/>
  </w:num>
  <w:num w:numId="5" w16cid:durableId="1255437584">
    <w:abstractNumId w:val="29"/>
  </w:num>
  <w:num w:numId="6" w16cid:durableId="1834756290">
    <w:abstractNumId w:val="45"/>
  </w:num>
  <w:num w:numId="7" w16cid:durableId="1771776783">
    <w:abstractNumId w:val="11"/>
  </w:num>
  <w:num w:numId="8" w16cid:durableId="1644235597">
    <w:abstractNumId w:val="38"/>
  </w:num>
  <w:num w:numId="9" w16cid:durableId="831455757">
    <w:abstractNumId w:val="32"/>
  </w:num>
  <w:num w:numId="10" w16cid:durableId="2020623349">
    <w:abstractNumId w:val="22"/>
  </w:num>
  <w:num w:numId="11" w16cid:durableId="316109980">
    <w:abstractNumId w:val="41"/>
  </w:num>
  <w:num w:numId="12" w16cid:durableId="1017196896">
    <w:abstractNumId w:val="4"/>
  </w:num>
  <w:num w:numId="13" w16cid:durableId="85537006">
    <w:abstractNumId w:val="28"/>
  </w:num>
  <w:num w:numId="14" w16cid:durableId="2103529510">
    <w:abstractNumId w:val="27"/>
  </w:num>
  <w:num w:numId="15" w16cid:durableId="570623641">
    <w:abstractNumId w:val="43"/>
  </w:num>
  <w:num w:numId="16" w16cid:durableId="1812136741">
    <w:abstractNumId w:val="3"/>
  </w:num>
  <w:num w:numId="17" w16cid:durableId="445927477">
    <w:abstractNumId w:val="13"/>
  </w:num>
  <w:num w:numId="18" w16cid:durableId="1920140600">
    <w:abstractNumId w:val="35"/>
  </w:num>
  <w:num w:numId="19" w16cid:durableId="110050241">
    <w:abstractNumId w:val="12"/>
  </w:num>
  <w:num w:numId="20" w16cid:durableId="17124626">
    <w:abstractNumId w:val="7"/>
  </w:num>
  <w:num w:numId="21" w16cid:durableId="1479761650">
    <w:abstractNumId w:val="20"/>
  </w:num>
  <w:num w:numId="22" w16cid:durableId="473572845">
    <w:abstractNumId w:val="15"/>
  </w:num>
  <w:num w:numId="23" w16cid:durableId="2139643558">
    <w:abstractNumId w:val="37"/>
  </w:num>
  <w:num w:numId="24" w16cid:durableId="676805358">
    <w:abstractNumId w:val="30"/>
  </w:num>
  <w:num w:numId="25" w16cid:durableId="1763329994">
    <w:abstractNumId w:val="24"/>
  </w:num>
  <w:num w:numId="26" w16cid:durableId="714045372">
    <w:abstractNumId w:val="26"/>
  </w:num>
  <w:num w:numId="27" w16cid:durableId="927276597">
    <w:abstractNumId w:val="18"/>
  </w:num>
  <w:num w:numId="28" w16cid:durableId="647520533">
    <w:abstractNumId w:val="16"/>
  </w:num>
  <w:num w:numId="29" w16cid:durableId="409425624">
    <w:abstractNumId w:val="6"/>
  </w:num>
  <w:num w:numId="30" w16cid:durableId="891306333">
    <w:abstractNumId w:val="19"/>
  </w:num>
  <w:num w:numId="31" w16cid:durableId="1297905272">
    <w:abstractNumId w:val="33"/>
  </w:num>
  <w:num w:numId="32" w16cid:durableId="984819182">
    <w:abstractNumId w:val="42"/>
  </w:num>
  <w:num w:numId="33" w16cid:durableId="744374857">
    <w:abstractNumId w:val="2"/>
  </w:num>
  <w:num w:numId="34" w16cid:durableId="1532644899">
    <w:abstractNumId w:val="34"/>
  </w:num>
  <w:num w:numId="35" w16cid:durableId="1031805018">
    <w:abstractNumId w:val="17"/>
  </w:num>
  <w:num w:numId="36" w16cid:durableId="1014957319">
    <w:abstractNumId w:val="5"/>
  </w:num>
  <w:num w:numId="37" w16cid:durableId="1433042435">
    <w:abstractNumId w:val="46"/>
  </w:num>
  <w:num w:numId="38" w16cid:durableId="1998073071">
    <w:abstractNumId w:val="9"/>
  </w:num>
  <w:num w:numId="39" w16cid:durableId="125588787">
    <w:abstractNumId w:val="23"/>
  </w:num>
  <w:num w:numId="40" w16cid:durableId="2044942018">
    <w:abstractNumId w:val="0"/>
  </w:num>
  <w:num w:numId="41" w16cid:durableId="1157762798">
    <w:abstractNumId w:val="25"/>
  </w:num>
  <w:num w:numId="42" w16cid:durableId="815492851">
    <w:abstractNumId w:val="44"/>
  </w:num>
  <w:num w:numId="43" w16cid:durableId="453212095">
    <w:abstractNumId w:val="10"/>
  </w:num>
  <w:num w:numId="44" w16cid:durableId="489054904">
    <w:abstractNumId w:val="31"/>
  </w:num>
  <w:num w:numId="45" w16cid:durableId="113984533">
    <w:abstractNumId w:val="36"/>
  </w:num>
  <w:num w:numId="46" w16cid:durableId="1252161406">
    <w:abstractNumId w:val="1"/>
  </w:num>
  <w:num w:numId="47" w16cid:durableId="202637513">
    <w:abstractNumId w:val="21"/>
  </w:num>
  <w:num w:numId="48" w16cid:durableId="2048412584">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5A"/>
    <w:rsid w:val="00004431"/>
    <w:rsid w:val="00017A6B"/>
    <w:rsid w:val="0010188A"/>
    <w:rsid w:val="00130CED"/>
    <w:rsid w:val="001455D7"/>
    <w:rsid w:val="001739B9"/>
    <w:rsid w:val="001F3B77"/>
    <w:rsid w:val="00233C03"/>
    <w:rsid w:val="00274775"/>
    <w:rsid w:val="00292E7D"/>
    <w:rsid w:val="00294D5B"/>
    <w:rsid w:val="00396F74"/>
    <w:rsid w:val="00437396"/>
    <w:rsid w:val="004748BA"/>
    <w:rsid w:val="004C3ABB"/>
    <w:rsid w:val="005659B3"/>
    <w:rsid w:val="00577BA6"/>
    <w:rsid w:val="0059185A"/>
    <w:rsid w:val="00627EE9"/>
    <w:rsid w:val="006A38F9"/>
    <w:rsid w:val="00722DEE"/>
    <w:rsid w:val="00773BD7"/>
    <w:rsid w:val="007D6DF3"/>
    <w:rsid w:val="009348C7"/>
    <w:rsid w:val="009562FA"/>
    <w:rsid w:val="00A8386D"/>
    <w:rsid w:val="00B076E2"/>
    <w:rsid w:val="00BE546A"/>
    <w:rsid w:val="00CA57FA"/>
    <w:rsid w:val="00CF38A8"/>
    <w:rsid w:val="00D229FA"/>
    <w:rsid w:val="00DD0C74"/>
    <w:rsid w:val="00E27912"/>
    <w:rsid w:val="00E52C25"/>
    <w:rsid w:val="00E6334B"/>
    <w:rsid w:val="00EC227C"/>
    <w:rsid w:val="00F06F32"/>
    <w:rsid w:val="00F474EE"/>
    <w:rsid w:val="00F73AFF"/>
    <w:rsid w:val="00FA3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FF4A1"/>
  <w15:docId w15:val="{2968C031-981D-4456-8F7C-9F8B8FB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rPr>
  </w:style>
  <w:style w:type="paragraph" w:styleId="Nagwek1">
    <w:name w:val="heading 1"/>
    <w:basedOn w:val="Normalny"/>
    <w:next w:val="Normalny"/>
    <w:link w:val="Nagwek1Znak"/>
    <w:uiPriority w:val="9"/>
    <w:qFormat/>
    <w:pPr>
      <w:keepNext/>
      <w:tabs>
        <w:tab w:val="left" w:pos="-567"/>
      </w:tabs>
      <w:ind w:left="360"/>
      <w:jc w:val="both"/>
      <w:outlineLvl w:val="0"/>
    </w:pPr>
    <w:rPr>
      <w:sz w:val="28"/>
    </w:rPr>
  </w:style>
  <w:style w:type="paragraph" w:styleId="Nagwek2">
    <w:name w:val="heading 2"/>
    <w:basedOn w:val="Normalny"/>
    <w:next w:val="Normalny"/>
    <w:link w:val="Nagwek2Znak"/>
    <w:uiPriority w:val="9"/>
    <w:semiHidden/>
    <w:unhideWhenUsed/>
    <w:qFormat/>
    <w:pPr>
      <w:keepNext/>
      <w:spacing w:before="240" w:after="60"/>
      <w:outlineLvl w:val="1"/>
    </w:pPr>
    <w:rPr>
      <w:rFonts w:ascii="Arial" w:hAnsi="Arial"/>
      <w:b/>
      <w:i/>
      <w:sz w:val="28"/>
    </w:rPr>
  </w:style>
  <w:style w:type="paragraph" w:styleId="Nagwek3">
    <w:name w:val="heading 3"/>
    <w:basedOn w:val="Normalny"/>
    <w:next w:val="Normalny"/>
    <w:link w:val="Nagwek3Znak"/>
    <w:uiPriority w:val="9"/>
    <w:semiHidden/>
    <w:unhideWhenUsed/>
    <w:qFormat/>
    <w:pPr>
      <w:keepNext/>
      <w:ind w:left="3824" w:firstLine="424"/>
      <w:outlineLvl w:val="2"/>
    </w:pPr>
    <w:rPr>
      <w:b/>
      <w:sz w:val="28"/>
    </w:rPr>
  </w:style>
  <w:style w:type="paragraph" w:styleId="Nagwek4">
    <w:name w:val="heading 4"/>
    <w:basedOn w:val="Normalny"/>
    <w:next w:val="Normalny"/>
    <w:link w:val="Nagwek4Znak"/>
    <w:uiPriority w:val="9"/>
    <w:semiHidden/>
    <w:unhideWhenUsed/>
    <w:qFormat/>
    <w:pPr>
      <w:keepNext/>
      <w:ind w:left="2124"/>
      <w:jc w:val="both"/>
      <w:outlineLvl w:val="3"/>
    </w:pPr>
    <w:rPr>
      <w:i/>
    </w:rPr>
  </w:style>
  <w:style w:type="paragraph" w:styleId="Nagwek5">
    <w:name w:val="heading 5"/>
    <w:basedOn w:val="Normalny"/>
    <w:next w:val="Normalny"/>
    <w:link w:val="Nagwek5Znak"/>
    <w:uiPriority w:val="9"/>
    <w:semiHidden/>
    <w:unhideWhenUsed/>
    <w:qFormat/>
    <w:pPr>
      <w:spacing w:before="240" w:after="60"/>
      <w:outlineLvl w:val="4"/>
    </w:pPr>
    <w:rPr>
      <w:b/>
      <w:i/>
      <w:sz w:val="26"/>
    </w:rPr>
  </w:style>
  <w:style w:type="paragraph" w:styleId="Nagwek6">
    <w:name w:val="heading 6"/>
    <w:basedOn w:val="Normalny"/>
    <w:next w:val="Normalny"/>
    <w:link w:val="Nagwek6Znak"/>
    <w:uiPriority w:val="9"/>
    <w:semiHidden/>
    <w:unhideWhenUsed/>
    <w:qFormat/>
    <w:pPr>
      <w:keepNext/>
      <w:ind w:left="284" w:hanging="284"/>
      <w:jc w:val="both"/>
      <w:outlineLvl w:val="5"/>
    </w:pPr>
    <w:rPr>
      <w:b/>
    </w:rPr>
  </w:style>
  <w:style w:type="paragraph" w:styleId="Nagwek7">
    <w:name w:val="heading 7"/>
    <w:basedOn w:val="Normalny"/>
    <w:next w:val="Normalny"/>
    <w:qFormat/>
    <w:pPr>
      <w:keepNext/>
      <w:jc w:val="right"/>
      <w:outlineLvl w:val="6"/>
    </w:pPr>
    <w:rPr>
      <w:sz w:val="28"/>
    </w:rPr>
  </w:style>
  <w:style w:type="paragraph" w:styleId="Nagwek8">
    <w:name w:val="heading 8"/>
    <w:basedOn w:val="Normalny"/>
    <w:next w:val="Normalny"/>
    <w:link w:val="Nagwek8Znak"/>
    <w:qFormat/>
    <w:pPr>
      <w:keepNext/>
      <w:ind w:left="992" w:firstLine="708"/>
      <w:jc w:val="both"/>
      <w:outlineLvl w:val="7"/>
    </w:pPr>
    <w:rPr>
      <w:b/>
      <w:sz w:val="22"/>
    </w:rPr>
  </w:style>
  <w:style w:type="paragraph" w:styleId="Nagwek9">
    <w:name w:val="heading 9"/>
    <w:basedOn w:val="Normalny"/>
    <w:next w:val="Normalny"/>
    <w:qFormat/>
    <w:pPr>
      <w:keepNext/>
      <w:ind w:left="992" w:firstLine="708"/>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ust">
    <w:name w:val="ust"/>
    <w:pPr>
      <w:spacing w:before="60" w:after="60"/>
      <w:ind w:left="426" w:hanging="284"/>
      <w:jc w:val="both"/>
    </w:pPr>
    <w:rPr>
      <w:sz w:val="24"/>
    </w:rPr>
  </w:style>
  <w:style w:type="paragraph" w:customStyle="1" w:styleId="Standardowy0">
    <w:name w:val="Standardowy.+"/>
    <w:rPr>
      <w:rFonts w:ascii="Arial" w:hAnsi="Arial"/>
    </w:rPr>
  </w:style>
  <w:style w:type="paragraph" w:customStyle="1" w:styleId="StandardowyStandardowy1">
    <w:name w:val="Standardowy.Standardowy1"/>
    <w:rPr>
      <w:sz w:val="24"/>
    </w:rPr>
  </w:style>
  <w:style w:type="paragraph" w:customStyle="1" w:styleId="Default">
    <w:name w:val="Default"/>
    <w:rPr>
      <w:rFonts w:ascii="Tahoma" w:hAnsi="Tahoma"/>
      <w:color w:val="000000"/>
      <w:sz w:val="24"/>
    </w:rPr>
  </w:style>
  <w:style w:type="paragraph" w:customStyle="1" w:styleId="Standard">
    <w:name w:val="Standard"/>
    <w:pPr>
      <w:widowControl w:val="0"/>
    </w:pPr>
    <w:rPr>
      <w:sz w:val="24"/>
    </w:rPr>
  </w:style>
  <w:style w:type="paragraph" w:customStyle="1" w:styleId="StronaXzY">
    <w:name w:val="Strona X z Y"/>
  </w:style>
  <w:style w:type="paragraph" w:customStyle="1" w:styleId="podpunkt">
    <w:name w:val="podpunkt"/>
    <w:pPr>
      <w:tabs>
        <w:tab w:val="left" w:pos="-720"/>
      </w:tabs>
      <w:suppressAutoHyphens/>
    </w:pPr>
    <w:rPr>
      <w:sz w:val="24"/>
    </w:rPr>
  </w:style>
  <w:style w:type="paragraph" w:styleId="Poprawka">
    <w:name w:val="Revision"/>
    <w:hidden/>
    <w:rPr>
      <w:sz w:val="24"/>
    </w:rPr>
  </w:style>
  <w:style w:type="paragraph" w:customStyle="1" w:styleId="Standardowytekst">
    <w:name w:val="Standardowy.tekst"/>
    <w:pPr>
      <w:jc w:val="both"/>
    </w:pPr>
  </w:style>
  <w:style w:type="paragraph" w:customStyle="1" w:styleId="Document1">
    <w:name w:val="Document 1"/>
    <w:pPr>
      <w:keepNext/>
      <w:keepLines/>
      <w:tabs>
        <w:tab w:val="left" w:pos="-720"/>
      </w:tabs>
      <w:suppressAutoHyphens/>
    </w:pPr>
    <w:rPr>
      <w:rFonts w:ascii="Courier" w:hAnsi="Courier"/>
      <w:sz w:val="24"/>
    </w:rPr>
  </w:style>
  <w:style w:type="paragraph" w:customStyle="1" w:styleId="FR2">
    <w:name w:val="FR2"/>
    <w:pPr>
      <w:widowControl w:val="0"/>
      <w:spacing w:before="440"/>
    </w:pPr>
    <w:rPr>
      <w:b/>
      <w:sz w:val="12"/>
    </w:rPr>
  </w:style>
  <w:style w:type="paragraph" w:styleId="Bezodstpw">
    <w:name w:val="No Spacing"/>
    <w:qFormat/>
    <w:rPr>
      <w:rFonts w:ascii="Calibri" w:hAnsi="Calibri"/>
    </w:rPr>
  </w:style>
  <w:style w:type="paragraph" w:customStyle="1" w:styleId="Normalny1">
    <w:name w:val="Normalny1"/>
    <w:pPr>
      <w:widowControl w:val="0"/>
      <w:suppressAutoHyphens/>
    </w:pPr>
  </w:style>
  <w:style w:type="paragraph" w:customStyle="1" w:styleId="Bezformatowania">
    <w:name w:val="Bez formatowania"/>
    <w:pPr>
      <w:pBdr>
        <w:top w:val="none" w:sz="96" w:space="1" w:color="FFFFFF"/>
        <w:left w:val="none" w:sz="96" w:space="1" w:color="FFFFFF"/>
        <w:bottom w:val="none" w:sz="96" w:space="1" w:color="FFFFFF"/>
        <w:right w:val="none" w:sz="96" w:space="1" w:color="FFFFFF"/>
      </w:pBdr>
    </w:pPr>
    <w:rPr>
      <w:color w:val="000000"/>
      <w:u w:color="000000"/>
    </w:rPr>
  </w:style>
  <w:style w:type="paragraph" w:customStyle="1" w:styleId="Znak">
    <w:name w:val="Znak"/>
    <w:basedOn w:val="Normalny"/>
  </w:style>
  <w:style w:type="paragraph" w:customStyle="1" w:styleId="pkt">
    <w:name w:val="pkt"/>
    <w:basedOn w:val="Normalny"/>
    <w:pPr>
      <w:spacing w:before="60" w:after="60"/>
      <w:ind w:left="851" w:hanging="295"/>
      <w:jc w:val="both"/>
    </w:pPr>
  </w:style>
  <w:style w:type="paragraph" w:customStyle="1" w:styleId="pkt1">
    <w:name w:val="pkt1"/>
    <w:basedOn w:val="Normalny"/>
    <w:pPr>
      <w:spacing w:before="60" w:after="60"/>
      <w:ind w:left="850" w:hanging="425"/>
      <w:jc w:val="both"/>
    </w:pPr>
  </w:style>
  <w:style w:type="paragraph" w:styleId="Tekstpodstawowy2">
    <w:name w:val="Body Text 2"/>
    <w:basedOn w:val="Normalny"/>
    <w:link w:val="Tekstpodstawowy2Znak"/>
    <w:pPr>
      <w:widowControl w:val="0"/>
      <w:ind w:left="284"/>
    </w:pPr>
    <w:rPr>
      <w:rFonts w:ascii="Arial Narrow" w:hAnsi="Arial Narrow"/>
    </w:rPr>
  </w:style>
  <w:style w:type="paragraph" w:styleId="Tekstpodstawowy">
    <w:name w:val="Body Text"/>
    <w:basedOn w:val="Normalny"/>
    <w:link w:val="TekstpodstawowyZnak"/>
    <w:pPr>
      <w:widowControl w:val="0"/>
      <w:jc w:val="both"/>
    </w:pPr>
    <w:rPr>
      <w:sz w:val="28"/>
    </w:rPr>
  </w:style>
  <w:style w:type="paragraph" w:customStyle="1" w:styleId="tekst">
    <w:name w:val="tekst"/>
    <w:basedOn w:val="Normalny"/>
    <w:pPr>
      <w:suppressLineNumbers/>
      <w:spacing w:before="60" w:after="60"/>
      <w:jc w:val="both"/>
    </w:pPr>
  </w:style>
  <w:style w:type="paragraph" w:styleId="Stopka">
    <w:name w:val="footer"/>
    <w:basedOn w:val="Normalny"/>
    <w:link w:val="StopkaZnak"/>
    <w:pPr>
      <w:tabs>
        <w:tab w:val="center" w:pos="4536"/>
        <w:tab w:val="right" w:pos="9072"/>
      </w:tabs>
    </w:pPr>
  </w:style>
  <w:style w:type="paragraph" w:styleId="Tekstpodstawowywcity">
    <w:name w:val="Body Text Indent"/>
    <w:basedOn w:val="Normalny"/>
    <w:link w:val="TekstpodstawowywcityZnak"/>
    <w:pPr>
      <w:spacing w:after="120"/>
      <w:ind w:left="283"/>
    </w:pPr>
  </w:style>
  <w:style w:type="paragraph" w:styleId="Spisilustracji">
    <w:name w:val="table of figures"/>
    <w:basedOn w:val="Normalny"/>
    <w:next w:val="Normalny"/>
    <w:pPr>
      <w:tabs>
        <w:tab w:val="right" w:leader="dot" w:pos="9072"/>
      </w:tabs>
      <w:ind w:left="400" w:hanging="400"/>
    </w:pPr>
    <w:rPr>
      <w:sz w:val="20"/>
    </w:rPr>
  </w:style>
  <w:style w:type="paragraph" w:styleId="Tekstprzypisukocowego">
    <w:name w:val="endnote text"/>
    <w:basedOn w:val="Normalny"/>
    <w:link w:val="TekstprzypisukocowegoZnak"/>
    <w:pPr>
      <w:widowControl w:val="0"/>
    </w:pPr>
    <w:rPr>
      <w:rFonts w:ascii="Courier" w:hAnsi="Courier"/>
    </w:rPr>
  </w:style>
  <w:style w:type="paragraph" w:styleId="Tekstpodstawowywcity2">
    <w:name w:val="Body Text Indent 2"/>
    <w:basedOn w:val="Normalny"/>
    <w:link w:val="Tekstpodstawowywcity2Znak"/>
    <w:pPr>
      <w:spacing w:line="360" w:lineRule="auto"/>
      <w:ind w:left="567"/>
    </w:pPr>
  </w:style>
  <w:style w:type="paragraph" w:styleId="Tekstpodstawowywcity3">
    <w:name w:val="Body Text Indent 3"/>
    <w:basedOn w:val="Normalny"/>
    <w:link w:val="Tekstpodstawowywcity3Znak"/>
    <w:pPr>
      <w:widowControl w:val="0"/>
      <w:ind w:left="180" w:hanging="180"/>
    </w:pPr>
  </w:style>
  <w:style w:type="paragraph" w:styleId="Podtytu">
    <w:name w:val="Subtitle"/>
    <w:basedOn w:val="Normalny"/>
    <w:next w:val="Tekstpodstawowy"/>
    <w:uiPriority w:val="11"/>
    <w:qFormat/>
    <w:pPr>
      <w:suppressAutoHyphens/>
    </w:pPr>
  </w:style>
  <w:style w:type="paragraph" w:styleId="Mapadokumentu">
    <w:name w:val="Document Map"/>
    <w:aliases w:val="Plan dokumentu"/>
    <w:basedOn w:val="Normalny"/>
    <w:pPr>
      <w:shd w:val="clear" w:color="auto" w:fill="000080"/>
    </w:pPr>
    <w:rPr>
      <w:rFonts w:ascii="Tahoma" w:hAnsi="Tahoma"/>
    </w:rPr>
  </w:style>
  <w:style w:type="paragraph" w:styleId="Tekstpodstawowy3">
    <w:name w:val="Body Text 3"/>
    <w:basedOn w:val="Normalny"/>
    <w:link w:val="Tekstpodstawowy3Znak"/>
    <w:rPr>
      <w:sz w:val="22"/>
    </w:rPr>
  </w:style>
  <w:style w:type="paragraph" w:styleId="Lista2">
    <w:name w:val="List 2"/>
    <w:basedOn w:val="Normalny"/>
    <w:pPr>
      <w:widowControl w:val="0"/>
      <w:ind w:left="566" w:hanging="283"/>
    </w:pPr>
    <w:rPr>
      <w:sz w:val="20"/>
    </w:rPr>
  </w:style>
  <w:style w:type="paragraph" w:styleId="Nagwek">
    <w:name w:val="header"/>
    <w:aliases w:val="Nagłówek strony, Znak Znak Znak Znak,Nagłówek Znak1,Nagłówek Znak Znak,Znak Znak Znak,Znak Znak Znak Znak Znak Znak,Znak Znak1,Znak Znak Znak Znak Znak1,Znak Znak Znak Znak"/>
    <w:basedOn w:val="Normalny"/>
    <w:link w:val="NagwekZnak"/>
    <w:pPr>
      <w:tabs>
        <w:tab w:val="center" w:pos="4536"/>
        <w:tab w:val="right" w:pos="9072"/>
      </w:tabs>
    </w:pPr>
  </w:style>
  <w:style w:type="paragraph" w:styleId="Tekstdymka">
    <w:name w:val="Balloon Text"/>
    <w:basedOn w:val="Normalny"/>
    <w:link w:val="TekstdymkaZnak"/>
    <w:rPr>
      <w:rFonts w:ascii="Tahoma" w:hAnsi="Tahoma"/>
      <w:sz w:val="16"/>
    </w:rPr>
  </w:style>
  <w:style w:type="paragraph" w:styleId="Legenda">
    <w:name w:val="caption"/>
    <w:basedOn w:val="Normalny"/>
    <w:next w:val="Normalny"/>
    <w:qFormat/>
    <w:pPr>
      <w:ind w:firstLine="708"/>
      <w:jc w:val="center"/>
    </w:pPr>
    <w:rPr>
      <w:rFonts w:ascii="Arial" w:hAnsi="Arial"/>
      <w:b/>
      <w:sz w:val="56"/>
    </w:rPr>
  </w:style>
  <w:style w:type="paragraph" w:styleId="Tekstprzypisudolnego">
    <w:name w:val="footnote text"/>
    <w:aliases w:val="Tekst przypisu,Podrozdział"/>
    <w:basedOn w:val="Normalny"/>
    <w:link w:val="TekstprzypisudolnegoZnak"/>
    <w:rPr>
      <w:sz w:val="20"/>
    </w:rPr>
  </w:style>
  <w:style w:type="paragraph" w:styleId="Tekstkomentarza">
    <w:name w:val="annotation text"/>
    <w:basedOn w:val="Normalny"/>
    <w:link w:val="TekstkomentarzaZnak"/>
    <w:rPr>
      <w:sz w:val="20"/>
    </w:rPr>
  </w:style>
  <w:style w:type="paragraph" w:customStyle="1" w:styleId="lit">
    <w:name w:val="lit"/>
    <w:basedOn w:val="Normalny"/>
    <w:pPr>
      <w:spacing w:before="60" w:after="60"/>
      <w:ind w:left="1281" w:hanging="272"/>
      <w:jc w:val="both"/>
    </w:pPr>
  </w:style>
  <w:style w:type="paragraph" w:customStyle="1" w:styleId="lit1">
    <w:name w:val="lit1"/>
    <w:basedOn w:val="Normalny"/>
    <w:pPr>
      <w:spacing w:before="60" w:after="60"/>
      <w:ind w:left="1276" w:hanging="340"/>
      <w:jc w:val="both"/>
    </w:pPr>
  </w:style>
  <w:style w:type="paragraph" w:styleId="Akapitzlist">
    <w:name w:val="List Paragraph"/>
    <w:aliases w:val="wypunktowanie,L1,Numerowanie,List Paragraph,2 heading,A_wyliczenie,K-P_odwolanie,Akapit z listą5,maz_wyliczenie,opis dzialania,sw tekst,CW_Lista,Wypunktowanie,Akapit z listą BS,normalny tekst,Kolorowa lista — akcent 11,Preambuła,Obiekt,l"/>
    <w:basedOn w:val="Normalny"/>
    <w:link w:val="AkapitzlistZnak"/>
    <w:qFormat/>
    <w:pPr>
      <w:ind w:left="708"/>
    </w:pPr>
    <w:rPr>
      <w:sz w:val="20"/>
    </w:rPr>
  </w:style>
  <w:style w:type="paragraph" w:customStyle="1" w:styleId="Znak0">
    <w:name w:val="Znak"/>
    <w:basedOn w:val="Normalny"/>
  </w:style>
  <w:style w:type="paragraph" w:styleId="Tytu">
    <w:name w:val="Title"/>
    <w:basedOn w:val="Normalny"/>
    <w:link w:val="TytuZnak"/>
    <w:uiPriority w:val="10"/>
    <w:qFormat/>
    <w:pPr>
      <w:tabs>
        <w:tab w:val="left" w:pos="8505"/>
        <w:tab w:val="left" w:pos="13608"/>
      </w:tabs>
      <w:spacing w:before="240" w:after="60" w:line="360" w:lineRule="auto"/>
      <w:ind w:firstLine="425"/>
      <w:jc w:val="center"/>
    </w:pPr>
    <w:rPr>
      <w:b/>
      <w:sz w:val="36"/>
    </w:rPr>
  </w:style>
  <w:style w:type="paragraph" w:customStyle="1" w:styleId="Style9">
    <w:name w:val="Style9"/>
    <w:basedOn w:val="Normalny"/>
    <w:pPr>
      <w:widowControl w:val="0"/>
      <w:suppressAutoHyphens/>
    </w:pPr>
    <w:rPr>
      <w:rFonts w:ascii="Book Antiqua" w:hAnsi="Book Antiqua"/>
      <w:sz w:val="20"/>
    </w:rPr>
  </w:style>
  <w:style w:type="paragraph" w:customStyle="1" w:styleId="Style8">
    <w:name w:val="Style8"/>
    <w:basedOn w:val="Normalny"/>
    <w:pPr>
      <w:widowControl w:val="0"/>
      <w:jc w:val="both"/>
    </w:pPr>
  </w:style>
  <w:style w:type="paragraph" w:customStyle="1" w:styleId="Style6">
    <w:name w:val="Style6"/>
    <w:basedOn w:val="Normalny"/>
    <w:pPr>
      <w:widowControl w:val="0"/>
    </w:pPr>
  </w:style>
  <w:style w:type="paragraph" w:customStyle="1" w:styleId="Style37">
    <w:name w:val="Style37"/>
    <w:basedOn w:val="Normalny"/>
    <w:pPr>
      <w:widowControl w:val="0"/>
    </w:pPr>
  </w:style>
  <w:style w:type="paragraph" w:customStyle="1" w:styleId="tekstost">
    <w:name w:val="tekst ost"/>
    <w:basedOn w:val="Normalny"/>
    <w:pPr>
      <w:jc w:val="both"/>
    </w:pPr>
    <w:rPr>
      <w:sz w:val="20"/>
    </w:rPr>
  </w:style>
  <w:style w:type="paragraph" w:customStyle="1" w:styleId="StylIwony">
    <w:name w:val="Styl Iwony"/>
    <w:basedOn w:val="Normalny"/>
    <w:pPr>
      <w:spacing w:before="120" w:after="120"/>
      <w:jc w:val="both"/>
    </w:pPr>
    <w:rPr>
      <w:rFonts w:ascii="Bookman Old Style" w:hAnsi="Bookman Old Style"/>
    </w:rPr>
  </w:style>
  <w:style w:type="paragraph" w:styleId="Spistreci1">
    <w:name w:val="toc 1"/>
    <w:basedOn w:val="Normalny"/>
    <w:next w:val="Normalny"/>
    <w:pPr>
      <w:tabs>
        <w:tab w:val="right" w:leader="dot" w:pos="7371"/>
      </w:tabs>
      <w:spacing w:before="120" w:after="120"/>
    </w:pPr>
    <w:rPr>
      <w:b/>
      <w:caps/>
      <w:sz w:val="20"/>
    </w:rPr>
  </w:style>
  <w:style w:type="paragraph" w:styleId="Tekstblokowy">
    <w:name w:val="Block Text"/>
    <w:basedOn w:val="Normalny"/>
    <w:pPr>
      <w:spacing w:before="80"/>
      <w:ind w:left="540" w:right="200"/>
      <w:jc w:val="both"/>
    </w:pPr>
  </w:style>
  <w:style w:type="paragraph" w:customStyle="1" w:styleId="Standardowypodkrelony">
    <w:name w:val="Standardowy_podkreślony"/>
    <w:basedOn w:val="Normalny"/>
    <w:rPr>
      <w:u w:val="single"/>
    </w:rPr>
  </w:style>
  <w:style w:type="paragraph" w:customStyle="1" w:styleId="minus">
    <w:name w:val="minus"/>
    <w:basedOn w:val="Normalny"/>
    <w:pPr>
      <w:widowControl w:val="0"/>
      <w:ind w:left="736" w:hanging="397"/>
      <w:jc w:val="both"/>
    </w:pPr>
    <w:rPr>
      <w:b/>
    </w:rPr>
  </w:style>
  <w:style w:type="paragraph" w:styleId="Lista-kontynuacja">
    <w:name w:val="List Continue"/>
    <w:basedOn w:val="Normalny"/>
    <w:pPr>
      <w:tabs>
        <w:tab w:val="left" w:pos="340"/>
        <w:tab w:val="left" w:pos="680"/>
        <w:tab w:val="left" w:pos="1021"/>
        <w:tab w:val="left" w:pos="1361"/>
        <w:tab w:val="left" w:pos="1701"/>
        <w:tab w:val="left" w:pos="2041"/>
        <w:tab w:val="left" w:pos="2381"/>
        <w:tab w:val="left" w:pos="2722"/>
        <w:tab w:val="left" w:pos="3062"/>
        <w:tab w:val="left" w:pos="3402"/>
      </w:tabs>
      <w:spacing w:after="120"/>
      <w:ind w:left="283"/>
      <w:jc w:val="both"/>
    </w:pPr>
  </w:style>
  <w:style w:type="paragraph" w:customStyle="1" w:styleId="WW-Lista2">
    <w:name w:val="WW-Lista 2"/>
    <w:basedOn w:val="Normalny"/>
    <w:pPr>
      <w:tabs>
        <w:tab w:val="left" w:pos="340"/>
        <w:tab w:val="left" w:pos="680"/>
        <w:tab w:val="left" w:pos="1021"/>
        <w:tab w:val="left" w:pos="1361"/>
        <w:tab w:val="left" w:pos="1701"/>
        <w:tab w:val="left" w:pos="2041"/>
        <w:tab w:val="left" w:pos="2381"/>
        <w:tab w:val="left" w:pos="2722"/>
        <w:tab w:val="left" w:pos="3062"/>
        <w:tab w:val="left" w:pos="3402"/>
      </w:tabs>
      <w:suppressAutoHyphens/>
      <w:ind w:left="566" w:hanging="283"/>
      <w:jc w:val="both"/>
    </w:pPr>
  </w:style>
  <w:style w:type="paragraph" w:customStyle="1" w:styleId="Punkt">
    <w:name w:val="Punkt"/>
    <w:basedOn w:val="Normalny"/>
    <w:pPr>
      <w:tabs>
        <w:tab w:val="left" w:pos="340"/>
        <w:tab w:val="left" w:pos="680"/>
        <w:tab w:val="left" w:pos="1021"/>
        <w:tab w:val="left" w:pos="1361"/>
        <w:tab w:val="left" w:pos="1701"/>
        <w:tab w:val="left" w:pos="2041"/>
        <w:tab w:val="left" w:pos="2381"/>
        <w:tab w:val="left" w:pos="2722"/>
        <w:tab w:val="left" w:pos="3062"/>
        <w:tab w:val="left" w:pos="3402"/>
      </w:tabs>
      <w:suppressAutoHyphens/>
      <w:spacing w:after="240"/>
      <w:jc w:val="both"/>
    </w:pPr>
    <w:rPr>
      <w:b/>
      <w:sz w:val="28"/>
    </w:rPr>
  </w:style>
  <w:style w:type="paragraph" w:styleId="Zwykytekst">
    <w:name w:val="Plain Text"/>
    <w:basedOn w:val="Normalny"/>
    <w:link w:val="ZwykytekstZnak"/>
    <w:rPr>
      <w:rFonts w:ascii="Courier New" w:hAnsi="Courier New"/>
      <w:sz w:val="20"/>
    </w:rPr>
  </w:style>
  <w:style w:type="paragraph" w:customStyle="1" w:styleId="WW-Tekstpodstawowy3">
    <w:name w:val="WW-Tekst podstawowy 3"/>
    <w:basedOn w:val="Normalny"/>
    <w:pPr>
      <w:suppressAutoHyphens/>
      <w:spacing w:line="360" w:lineRule="auto"/>
    </w:pPr>
    <w:rPr>
      <w:sz w:val="28"/>
    </w:rPr>
  </w:style>
  <w:style w:type="paragraph" w:customStyle="1" w:styleId="10">
    <w:name w:val="_10"/>
    <w:basedOn w:val="Normalny"/>
    <w:pPr>
      <w:jc w:val="both"/>
    </w:pPr>
    <w:rPr>
      <w:sz w:val="20"/>
    </w:rPr>
  </w:style>
  <w:style w:type="paragraph" w:customStyle="1" w:styleId="Styl12ptWyjustowany">
    <w:name w:val="Styl 12 pt Wyjustowany"/>
    <w:basedOn w:val="Normalny"/>
    <w:pPr>
      <w:jc w:val="both"/>
    </w:pPr>
    <w:rPr>
      <w:sz w:val="20"/>
    </w:rPr>
  </w:style>
  <w:style w:type="paragraph" w:customStyle="1" w:styleId="Tekstpodstawowy21">
    <w:name w:val="Tekst podstawowy 21"/>
    <w:basedOn w:val="Normalny"/>
    <w:pPr>
      <w:suppressAutoHyphens/>
      <w:spacing w:line="216" w:lineRule="auto"/>
    </w:pPr>
  </w:style>
  <w:style w:type="paragraph" w:customStyle="1" w:styleId="1">
    <w:name w:val="1."/>
    <w:basedOn w:val="Normalny"/>
    <w:pPr>
      <w:suppressAutoHyphens/>
      <w:spacing w:line="258" w:lineRule="atLeast"/>
      <w:ind w:left="227" w:hanging="227"/>
      <w:jc w:val="both"/>
    </w:pPr>
    <w:rPr>
      <w:rFonts w:ascii="FrankfurtGothic" w:hAnsi="FrankfurtGothic"/>
      <w:color w:val="000000"/>
      <w:sz w:val="19"/>
    </w:rPr>
  </w:style>
  <w:style w:type="paragraph" w:styleId="NormalnyWeb">
    <w:name w:val="Normal (Web)"/>
    <w:basedOn w:val="Normalny"/>
    <w:pPr>
      <w:spacing w:before="100" w:after="100"/>
    </w:pPr>
    <w:rPr>
      <w:rFonts w:ascii="Arial Unicode MS" w:hAnsi="Arial Unicode MS"/>
    </w:rPr>
  </w:style>
  <w:style w:type="paragraph" w:customStyle="1" w:styleId="DfxFaxNum">
    <w:name w:val="DfxFaxNum"/>
    <w:basedOn w:val="Normalny"/>
    <w:pPr>
      <w:widowControl w:val="0"/>
      <w:suppressAutoHyphens/>
    </w:pPr>
    <w:rPr>
      <w:sz w:val="20"/>
    </w:rPr>
  </w:style>
  <w:style w:type="paragraph" w:customStyle="1" w:styleId="WW-Tekstpodstawowywcity3">
    <w:name w:val="WW-Tekst podstawowy wcięty 3"/>
    <w:basedOn w:val="Normalny"/>
    <w:pPr>
      <w:suppressAutoHyphens/>
      <w:spacing w:line="360" w:lineRule="auto"/>
      <w:ind w:left="1418"/>
      <w:jc w:val="center"/>
    </w:pPr>
    <w:rPr>
      <w:b/>
      <w:sz w:val="32"/>
      <w:u w:val="single"/>
    </w:rPr>
  </w:style>
  <w:style w:type="paragraph" w:customStyle="1" w:styleId="Tekstpodstawowy23">
    <w:name w:val="Tekst podstawowy 23"/>
    <w:basedOn w:val="Normalny"/>
    <w:pPr>
      <w:suppressAutoHyphens/>
      <w:spacing w:line="360" w:lineRule="auto"/>
      <w:jc w:val="both"/>
    </w:pPr>
    <w:rPr>
      <w:b/>
      <w:u w:val="single"/>
    </w:rPr>
  </w:style>
  <w:style w:type="paragraph" w:customStyle="1" w:styleId="xl22">
    <w:name w:val="xl22"/>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008000"/>
      <w:sz w:val="22"/>
    </w:rPr>
  </w:style>
  <w:style w:type="paragraph" w:customStyle="1" w:styleId="xl23">
    <w:name w:val="xl23"/>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008000"/>
      <w:sz w:val="22"/>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008000"/>
      <w:sz w:val="22"/>
    </w:rPr>
  </w:style>
  <w:style w:type="paragraph" w:customStyle="1" w:styleId="xl25">
    <w:name w:val="xl25"/>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FF0000"/>
    </w:rPr>
  </w:style>
  <w:style w:type="paragraph" w:customStyle="1" w:styleId="xl26">
    <w:name w:val="xl26"/>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FF0000"/>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color w:val="FF0000"/>
    </w:rPr>
  </w:style>
  <w:style w:type="paragraph" w:customStyle="1" w:styleId="xl28">
    <w:name w:val="xl2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16"/>
    </w:rPr>
  </w:style>
  <w:style w:type="paragraph" w:customStyle="1" w:styleId="xl29">
    <w:name w:val="xl29"/>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16"/>
    </w:rPr>
  </w:style>
  <w:style w:type="paragraph" w:customStyle="1" w:styleId="xl30">
    <w:name w:val="xl3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16"/>
    </w:rPr>
  </w:style>
  <w:style w:type="paragraph" w:customStyle="1" w:styleId="Tekstpodstawowy22">
    <w:name w:val="Tekst podstawowy 22"/>
    <w:basedOn w:val="Normalny"/>
    <w:pPr>
      <w:widowControl w:val="0"/>
      <w:suppressAutoHyphens/>
    </w:pPr>
  </w:style>
  <w:style w:type="paragraph" w:styleId="Lista">
    <w:name w:val="List"/>
    <w:basedOn w:val="Normalny"/>
    <w:pPr>
      <w:ind w:left="283" w:hanging="283"/>
      <w:jc w:val="both"/>
    </w:pPr>
    <w:rPr>
      <w:rFonts w:ascii="Arial" w:hAnsi="Arial"/>
      <w:sz w:val="22"/>
    </w:rPr>
  </w:style>
  <w:style w:type="paragraph" w:customStyle="1" w:styleId="Tekstpodstawowywcity21">
    <w:name w:val="Tekst podstawowy wcięty 21"/>
    <w:basedOn w:val="Normalny"/>
    <w:pPr>
      <w:spacing w:after="60"/>
      <w:ind w:firstLine="709"/>
      <w:jc w:val="both"/>
    </w:pPr>
  </w:style>
  <w:style w:type="paragraph" w:styleId="Listapunktowana">
    <w:name w:val="List Bullet"/>
    <w:basedOn w:val="Normalny"/>
    <w:pPr>
      <w:numPr>
        <w:numId w:val="14"/>
      </w:numPr>
      <w:spacing w:line="360" w:lineRule="auto"/>
    </w:pPr>
  </w:style>
  <w:style w:type="paragraph" w:styleId="Tematkomentarza">
    <w:name w:val="annotation subject"/>
    <w:basedOn w:val="Tekstkomentarza"/>
    <w:next w:val="Tekstkomentarza"/>
    <w:link w:val="TematkomentarzaZnak"/>
    <w:rPr>
      <w:b/>
    </w:rPr>
  </w:style>
  <w:style w:type="character" w:styleId="Numerwiersza">
    <w:name w:val="line number"/>
    <w:basedOn w:val="Domylnaczcionkaakapitu"/>
    <w:semiHidden/>
  </w:style>
  <w:style w:type="character" w:styleId="Hipercze">
    <w:name w:val="Hyperlink"/>
    <w:rPr>
      <w:color w:val="0000FF"/>
      <w:u w:val="single"/>
    </w:rPr>
  </w:style>
  <w:style w:type="character" w:customStyle="1" w:styleId="Nagwek1Znak">
    <w:name w:val="Nagłówek 1 Znak"/>
    <w:link w:val="Nagwek1"/>
    <w:rPr>
      <w:sz w:val="28"/>
    </w:rPr>
  </w:style>
  <w:style w:type="character" w:customStyle="1" w:styleId="Nagwek2Znak">
    <w:name w:val="Nagłówek 2 Znak"/>
    <w:link w:val="Nagwek2"/>
    <w:rPr>
      <w:rFonts w:ascii="Arial" w:hAnsi="Arial"/>
      <w:b/>
      <w:i/>
      <w:sz w:val="28"/>
    </w:rPr>
  </w:style>
  <w:style w:type="character" w:customStyle="1" w:styleId="Nagwek3Znak">
    <w:name w:val="Nagłówek 3 Znak"/>
    <w:link w:val="Nagwek3"/>
    <w:rPr>
      <w:b/>
      <w:sz w:val="28"/>
    </w:rPr>
  </w:style>
  <w:style w:type="character" w:customStyle="1" w:styleId="Nagwek4Znak">
    <w:name w:val="Nagłówek 4 Znak"/>
    <w:link w:val="Nagwek4"/>
    <w:rPr>
      <w:i/>
    </w:rPr>
  </w:style>
  <w:style w:type="character" w:customStyle="1" w:styleId="Nagwek5Znak">
    <w:name w:val="Nagłówek 5 Znak"/>
    <w:link w:val="Nagwek5"/>
    <w:rPr>
      <w:b/>
      <w:i/>
      <w:sz w:val="26"/>
    </w:rPr>
  </w:style>
  <w:style w:type="character" w:customStyle="1" w:styleId="Nagwek6Znak">
    <w:name w:val="Nagłówek 6 Znak"/>
    <w:link w:val="Nagwek6"/>
    <w:rPr>
      <w:b/>
    </w:rPr>
  </w:style>
  <w:style w:type="character" w:customStyle="1" w:styleId="Nagwek8Znak">
    <w:name w:val="Nagłówek 8 Znak"/>
    <w:link w:val="Nagwek8"/>
    <w:rPr>
      <w:b/>
      <w:sz w:val="22"/>
    </w:rPr>
  </w:style>
  <w:style w:type="character" w:customStyle="1" w:styleId="Tekstpodstawowy2Znak">
    <w:name w:val="Tekst podstawowy 2 Znak"/>
    <w:link w:val="Tekstpodstawowy2"/>
    <w:rPr>
      <w:b/>
      <w:sz w:val="28"/>
    </w:rPr>
  </w:style>
  <w:style w:type="character" w:customStyle="1" w:styleId="TekstpodstawowyZnak">
    <w:name w:val="Tekst podstawowy Znak"/>
    <w:link w:val="Tekstpodstawowy"/>
    <w:rPr>
      <w:sz w:val="28"/>
    </w:rPr>
  </w:style>
  <w:style w:type="character" w:customStyle="1" w:styleId="StopkaZnak">
    <w:name w:val="Stopka Znak"/>
    <w:link w:val="Stopka"/>
  </w:style>
  <w:style w:type="character" w:customStyle="1" w:styleId="TekstpodstawowywcityZnak">
    <w:name w:val="Tekst podstawowy wcięty Znak"/>
    <w:link w:val="Tekstpodstawowywcity"/>
  </w:style>
  <w:style w:type="character" w:customStyle="1" w:styleId="TekstprzypisukocowegoZnak">
    <w:name w:val="Tekst przypisu końcowego Znak"/>
    <w:link w:val="Tekstprzypisukocowego"/>
    <w:rPr>
      <w:rFonts w:ascii="Courier" w:hAnsi="Courier"/>
    </w:rPr>
  </w:style>
  <w:style w:type="character" w:customStyle="1" w:styleId="Tekstpodstawowywcity2Znak">
    <w:name w:val="Tekst podstawowy wcięty 2 Znak"/>
    <w:link w:val="Tekstpodstawowywcity2"/>
  </w:style>
  <w:style w:type="character" w:customStyle="1" w:styleId="Tekstpodstawowywcity3Znak">
    <w:name w:val="Tekst podstawowy wcięty 3 Znak"/>
    <w:link w:val="Tekstpodstawowywcity3"/>
  </w:style>
  <w:style w:type="character" w:customStyle="1" w:styleId="Tekstpodstawowy3Znak">
    <w:name w:val="Tekst podstawowy 3 Znak"/>
    <w:link w:val="Tekstpodstawowy3"/>
    <w:rPr>
      <w:sz w:val="22"/>
    </w:rPr>
  </w:style>
  <w:style w:type="character" w:customStyle="1" w:styleId="NagwekZnak">
    <w:name w:val="Nagłówek Znak"/>
    <w:aliases w:val="Nagłówek strony Znak, Znak Znak Znak Znak Znak,Nagłówek Znak1 Znak,Nagłówek Znak Znak Znak,Znak Znak Znak Znak1,Znak Znak Znak Znak Znak Znak Znak,Znak Znak1 Znak,Znak Znak Znak Znak Znak1 Znak,Znak Znak Znak Znak Znak"/>
    <w:link w:val="Nagwek"/>
  </w:style>
  <w:style w:type="character" w:customStyle="1" w:styleId="TekstdymkaZnak">
    <w:name w:val="Tekst dymka Znak"/>
    <w:link w:val="Tekstdymka"/>
    <w:rPr>
      <w:rFonts w:ascii="Tahoma" w:hAnsi="Tahoma"/>
      <w:sz w:val="16"/>
    </w:rPr>
  </w:style>
  <w:style w:type="character" w:styleId="Odwoanieprzypisukocowego">
    <w:name w:val="endnote reference"/>
    <w:rPr>
      <w:vertAlign w:val="superscript"/>
    </w:rPr>
  </w:style>
  <w:style w:type="character" w:customStyle="1" w:styleId="TekstprzypisudolnegoZnak">
    <w:name w:val="Tekst przypisu dolnego Znak"/>
    <w:aliases w:val="Tekst przypisu Znak,Podrozdział Znak"/>
    <w:link w:val="Tekstprzypisudolnego"/>
    <w:rPr>
      <w:sz w:val="20"/>
    </w:rPr>
  </w:style>
  <w:style w:type="character" w:styleId="Odwoaniedokomentarza">
    <w:name w:val="annotation reference"/>
    <w:rPr>
      <w:sz w:val="16"/>
    </w:rPr>
  </w:style>
  <w:style w:type="character" w:customStyle="1" w:styleId="TematkomentarzaZnak">
    <w:name w:val="Temat komentarza Znak"/>
    <w:link w:val="Tematkomentarza"/>
    <w:rPr>
      <w:b/>
    </w:rPr>
  </w:style>
  <w:style w:type="character" w:customStyle="1" w:styleId="AkapitzlistZnak">
    <w:name w:val="Akapit z listą Znak"/>
    <w:aliases w:val="wypunktowanie Znak,L1 Znak,Numerowanie Znak,List Paragraph Znak,2 heading Znak,A_wyliczenie Znak,K-P_odwolanie Znak,Akapit z listą5 Znak,maz_wyliczenie Znak,opis dzialania Znak,sw tekst Znak,CW_Lista Znak,Wypunktowanie Znak,l Znak"/>
    <w:link w:val="Akapitzlist"/>
    <w:qFormat/>
    <w:rPr>
      <w:sz w:val="20"/>
    </w:rPr>
  </w:style>
  <w:style w:type="character" w:customStyle="1" w:styleId="ZnakZnak2">
    <w:name w:val="Znak Znak2"/>
  </w:style>
  <w:style w:type="character" w:customStyle="1" w:styleId="TytuZnak">
    <w:name w:val="Tytuł Znak"/>
    <w:link w:val="Tytu"/>
    <w:rPr>
      <w:b/>
      <w:sz w:val="36"/>
    </w:rPr>
  </w:style>
  <w:style w:type="character" w:styleId="Odwoanieprzypisudolnego">
    <w:name w:val="footnote reference"/>
    <w:aliases w:val="Odwołanie przypisu"/>
    <w:rPr>
      <w:vertAlign w:val="superscript"/>
    </w:rPr>
  </w:style>
  <w:style w:type="character" w:customStyle="1" w:styleId="FontStyle63">
    <w:name w:val="Font Style63"/>
    <w:rPr>
      <w:rFonts w:ascii="Times New Roman" w:hAnsi="Times New Roman"/>
      <w:b/>
      <w:sz w:val="26"/>
    </w:rPr>
  </w:style>
  <w:style w:type="character" w:customStyle="1" w:styleId="FontStyle67">
    <w:name w:val="Font Style67"/>
    <w:rPr>
      <w:rFonts w:ascii="Times New Roman" w:hAnsi="Times New Roman"/>
      <w:sz w:val="20"/>
    </w:rPr>
  </w:style>
  <w:style w:type="character" w:customStyle="1" w:styleId="FontStyle65">
    <w:name w:val="Font Style65"/>
    <w:rPr>
      <w:rFonts w:ascii="Times New Roman" w:hAnsi="Times New Roman"/>
      <w:b/>
      <w:sz w:val="20"/>
    </w:rPr>
  </w:style>
  <w:style w:type="character" w:customStyle="1" w:styleId="FontStyle66">
    <w:name w:val="Font Style66"/>
    <w:rPr>
      <w:rFonts w:ascii="Times New Roman" w:hAnsi="Times New Roman"/>
      <w:i/>
      <w:sz w:val="20"/>
    </w:rPr>
  </w:style>
  <w:style w:type="character" w:customStyle="1" w:styleId="ZwykytekstZnak">
    <w:name w:val="Zwykły tekst Znak"/>
    <w:link w:val="Zwykytekst"/>
    <w:rPr>
      <w:rFonts w:ascii="Courier New" w:hAnsi="Courier New"/>
      <w:sz w:val="20"/>
    </w:rPr>
  </w:style>
  <w:style w:type="character" w:styleId="Uwydatnienie">
    <w:name w:val="Emphasis"/>
    <w:qFormat/>
    <w:rPr>
      <w:b/>
    </w:rPr>
  </w:style>
  <w:style w:type="character" w:customStyle="1" w:styleId="text1">
    <w:name w:val="text1"/>
    <w:rPr>
      <w:rFonts w:ascii="Verdana" w:hAnsi="Verdana"/>
      <w:color w:val="000000"/>
      <w:sz w:val="20"/>
    </w:rPr>
  </w:style>
  <w:style w:type="character" w:styleId="UyteHipercze">
    <w:name w:val="FollowedHyperlink"/>
    <w:rPr>
      <w:color w:val="800080"/>
      <w:u w:val="single"/>
    </w:rPr>
  </w:style>
  <w:style w:type="character" w:styleId="Pogrubienie">
    <w:name w:val="Strong"/>
    <w:qFormat/>
    <w:rPr>
      <w:b/>
    </w:rPr>
  </w:style>
  <w:style w:type="character" w:customStyle="1" w:styleId="FontStyle47">
    <w:name w:val="Font Style47"/>
    <w:rPr>
      <w:rFonts w:ascii="Tahoma" w:hAnsi="Tahoma"/>
      <w:sz w:val="18"/>
    </w:rPr>
  </w:style>
  <w:style w:type="character" w:customStyle="1" w:styleId="Brak">
    <w:name w:val="Brak"/>
  </w:style>
  <w:style w:type="character" w:customStyle="1" w:styleId="text-justify">
    <w:name w:val="text-justify"/>
  </w:style>
  <w:style w:type="character" w:customStyle="1" w:styleId="Nierozpoznanawzmianka1">
    <w:name w:val="Nierozpoznana wzmianka1"/>
    <w:rPr>
      <w:color w:val="605E5C"/>
      <w:shd w:val="clear" w:color="auto" w:fill="E1DFDD"/>
    </w:rPr>
  </w:style>
  <w:style w:type="character" w:styleId="Numerstrony">
    <w:name w:val="page number"/>
    <w:basedOn w:val="Domylnaczcionkaakapitu"/>
  </w:style>
  <w:style w:type="character" w:customStyle="1" w:styleId="TekstkomentarzaZnak">
    <w:name w:val="Tekst komentarza Znak"/>
    <w:basedOn w:val="Domylnaczcionkaakapitu"/>
    <w:link w:val="Tekstkomentarza"/>
    <w:rPr>
      <w:sz w:val="20"/>
    </w:rPr>
  </w:style>
  <w:style w:type="character" w:customStyle="1" w:styleId="tabulatory">
    <w:name w:val="tabulatory"/>
    <w:basedOn w:val="Domylnaczcionkaakapitu"/>
  </w:style>
  <w:style w:type="character" w:customStyle="1" w:styleId="txt-new">
    <w:name w:val="txt-new"/>
    <w:basedOn w:val="Domylnaczcionkaakapitu"/>
  </w:style>
  <w:style w:type="character" w:customStyle="1" w:styleId="alb">
    <w:name w:val="a_lb"/>
    <w:basedOn w:val="Domylnaczcionkaakapitu"/>
  </w:style>
  <w:style w:type="character" w:customStyle="1" w:styleId="fn-ref">
    <w:name w:val="fn-ref"/>
    <w:basedOn w:val="Domylnaczcionkaakapitu"/>
  </w:style>
  <w:style w:type="character" w:customStyle="1" w:styleId="specificationtitle">
    <w:name w:val="specificationtitle"/>
    <w:basedOn w:val="Domylnaczcionkaakapitu"/>
  </w:style>
  <w:style w:type="character" w:customStyle="1" w:styleId="specificationtext">
    <w:name w:val="specificationtext"/>
    <w:basedOn w:val="Domylnaczcionkaakapitu"/>
  </w:style>
  <w:style w:type="character" w:customStyle="1" w:styleId="xbe">
    <w:name w:val="_xbe"/>
    <w:basedOn w:val="Domylnaczcionkaakapitu"/>
  </w:style>
  <w:style w:type="character" w:customStyle="1" w:styleId="markedcontent">
    <w:name w:val="markedcontent"/>
    <w:basedOn w:val="Domylnaczcionkaakapitu"/>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17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erownik.techniczny@wsd.org.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aktury@wsd.org.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ierownik.techniczny@wsd.org.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yr-techniczny@wsd.org.pl" TargetMode="External"/><Relationship Id="rId4" Type="http://schemas.openxmlformats.org/officeDocument/2006/relationships/webSettings" Target="webSettings.xml"/><Relationship Id="rId9" Type="http://schemas.openxmlformats.org/officeDocument/2006/relationships/hyperlink" Target="mailto:kierownik.techniczny@wsd.org.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16</Pages>
  <Words>7737</Words>
  <Characters>46424</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54053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Twoja nazwa użytkownika</dc:creator>
  <cp:lastModifiedBy>Magda</cp:lastModifiedBy>
  <cp:revision>27</cp:revision>
  <cp:lastPrinted>2024-06-03T11:14:00Z</cp:lastPrinted>
  <dcterms:created xsi:type="dcterms:W3CDTF">2024-06-03T11:10:00Z</dcterms:created>
  <dcterms:modified xsi:type="dcterms:W3CDTF">2024-06-04T08:27:00Z</dcterms:modified>
</cp:coreProperties>
</file>