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A" w:rsidRPr="009B0EFD" w:rsidRDefault="00D834C9" w:rsidP="009B0EFD">
      <w:pPr>
        <w:pStyle w:val="Nagwek"/>
        <w:tabs>
          <w:tab w:val="clear" w:pos="4536"/>
          <w:tab w:val="clear" w:pos="9072"/>
        </w:tabs>
        <w:spacing w:before="1800" w:line="276" w:lineRule="auto"/>
        <w:ind w:left="9072"/>
        <w:rPr>
          <w:rFonts w:ascii="Calibri" w:hAnsi="Calibri" w:cs="Calibri"/>
          <w:szCs w:val="22"/>
        </w:rPr>
      </w:pPr>
      <w:r w:rsidRPr="009B0EFD">
        <w:rPr>
          <w:rFonts w:ascii="Calibri" w:hAnsi="Calibri" w:cs="Calibri"/>
          <w:szCs w:val="22"/>
        </w:rPr>
        <w:t xml:space="preserve"> </w:t>
      </w:r>
    </w:p>
    <w:p w:rsidR="004A2EA1" w:rsidRDefault="006A1A26" w:rsidP="009B0EFD">
      <w:pPr>
        <w:pStyle w:val="Nagwek"/>
        <w:tabs>
          <w:tab w:val="clear" w:pos="4536"/>
          <w:tab w:val="clear" w:pos="9072"/>
        </w:tabs>
        <w:spacing w:line="276" w:lineRule="auto"/>
        <w:ind w:left="9072"/>
        <w:rPr>
          <w:rFonts w:ascii="Calibri" w:hAnsi="Calibri" w:cs="Calibri"/>
          <w:szCs w:val="22"/>
        </w:rPr>
      </w:pPr>
      <w:r w:rsidRPr="009B0EFD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DD73F5" wp14:editId="0FB62FAF">
                <wp:simplePos x="0" y="0"/>
                <wp:positionH relativeFrom="column">
                  <wp:posOffset>4665345</wp:posOffset>
                </wp:positionH>
                <wp:positionV relativeFrom="paragraph">
                  <wp:posOffset>146050</wp:posOffset>
                </wp:positionV>
                <wp:extent cx="1031240" cy="25527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A0" w:rsidRPr="000C24FE" w:rsidRDefault="001642A0" w:rsidP="00055FE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C24FE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Kędzierzyn-Koźle,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7.35pt;margin-top:11.5pt;width:81.2pt;height:20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" stroked="f">
                <v:textbox inset="0,,0">
                  <w:txbxContent>
                    <w:p w:rsidR="001642A0" w:rsidRPr="000C24FE" w:rsidRDefault="001642A0" w:rsidP="00055FEA">
                      <w:pPr>
                        <w:rPr>
                          <w:rFonts w:ascii="Calibri" w:hAnsi="Calibri" w:cs="Calibri"/>
                        </w:rPr>
                      </w:pPr>
                      <w:r w:rsidRPr="000C24FE">
                        <w:rPr>
                          <w:rFonts w:ascii="Calibri" w:hAnsi="Calibri" w:cs="Calibri"/>
                          <w:szCs w:val="22"/>
                        </w:rPr>
                        <w:t xml:space="preserve">Kędzierzyn-Koźle, </w:t>
                      </w:r>
                    </w:p>
                  </w:txbxContent>
                </v:textbox>
              </v:shape>
            </w:pict>
          </mc:Fallback>
        </mc:AlternateContent>
      </w:r>
    </w:p>
    <w:p w:rsidR="00B561D8" w:rsidRPr="009B0EFD" w:rsidRDefault="000D7A24" w:rsidP="009B0EFD">
      <w:pPr>
        <w:pStyle w:val="Nagwek"/>
        <w:tabs>
          <w:tab w:val="clear" w:pos="4536"/>
          <w:tab w:val="clear" w:pos="9072"/>
        </w:tabs>
        <w:spacing w:line="276" w:lineRule="auto"/>
        <w:ind w:left="907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10.03</w:t>
      </w:r>
      <w:r w:rsidR="00692729" w:rsidRPr="009B0EFD">
        <w:rPr>
          <w:rFonts w:ascii="Calibri" w:hAnsi="Calibri" w:cs="Calibri"/>
          <w:szCs w:val="22"/>
        </w:rPr>
        <w:t>.</w:t>
      </w:r>
      <w:r w:rsidR="00EB3133" w:rsidRPr="009B0EFD">
        <w:rPr>
          <w:rFonts w:ascii="Calibri" w:hAnsi="Calibri" w:cs="Calibri"/>
          <w:szCs w:val="22"/>
        </w:rPr>
        <w:t>20</w:t>
      </w:r>
      <w:r w:rsidR="00B773AD" w:rsidRPr="009B0EFD">
        <w:rPr>
          <w:rFonts w:ascii="Calibri" w:hAnsi="Calibri" w:cs="Calibri"/>
          <w:szCs w:val="22"/>
        </w:rPr>
        <w:t>2</w:t>
      </w:r>
      <w:r>
        <w:rPr>
          <w:rFonts w:ascii="Calibri" w:hAnsi="Calibri" w:cs="Calibri"/>
          <w:szCs w:val="22"/>
        </w:rPr>
        <w:t>3</w:t>
      </w:r>
      <w:r w:rsidR="00D753B7" w:rsidRPr="009B0EFD">
        <w:rPr>
          <w:rFonts w:ascii="Calibri" w:hAnsi="Calibri" w:cs="Calibri"/>
          <w:szCs w:val="22"/>
        </w:rPr>
        <w:t>r</w:t>
      </w:r>
    </w:p>
    <w:p w:rsidR="008B0691" w:rsidRPr="009B0EFD" w:rsidRDefault="005605FA" w:rsidP="009B0EFD">
      <w:pPr>
        <w:spacing w:line="276" w:lineRule="auto"/>
        <w:ind w:left="4678"/>
        <w:jc w:val="right"/>
        <w:rPr>
          <w:rFonts w:ascii="Calibri" w:hAnsi="Calibri" w:cs="Calibri"/>
          <w:b/>
          <w:szCs w:val="22"/>
        </w:rPr>
      </w:pPr>
      <w:r w:rsidRPr="009B0EFD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7BA3C9" wp14:editId="3B474969">
                <wp:simplePos x="0" y="0"/>
                <wp:positionH relativeFrom="column">
                  <wp:posOffset>-26257</wp:posOffset>
                </wp:positionH>
                <wp:positionV relativeFrom="paragraph">
                  <wp:posOffset>77995</wp:posOffset>
                </wp:positionV>
                <wp:extent cx="143123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A0" w:rsidRPr="000C24FE" w:rsidRDefault="001642A0" w:rsidP="0086186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C24FE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SPZOZ </w:t>
                            </w:r>
                            <w:r w:rsidRPr="000C24FE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.</w:t>
                            </w:r>
                            <w:r w:rsidRPr="000C24FE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AZ </w:t>
                            </w:r>
                            <w:r w:rsidRPr="000C24FE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.</w:t>
                            </w:r>
                            <w:r w:rsidRPr="000C24FE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0C24FE">
                              <w:rPr>
                                <w:rFonts w:ascii="Calibri" w:hAnsi="Calibri" w:cs="Calibri"/>
                                <w:szCs w:val="22"/>
                              </w:rPr>
                              <w:fldChar w:fldCharType="begin"/>
                            </w:r>
                            <w:r w:rsidRPr="000C24FE">
                              <w:rPr>
                                <w:rFonts w:ascii="Calibri" w:hAnsi="Calibri" w:cs="Calibri"/>
                                <w:szCs w:val="22"/>
                              </w:rPr>
                              <w:instrText xml:space="preserve"> DATE  \@ "yyyy"  \* MERGEFORMAT </w:instrText>
                            </w:r>
                            <w:r w:rsidRPr="000C24FE">
                              <w:rPr>
                                <w:rFonts w:ascii="Calibri" w:hAnsi="Calibri" w:cs="Calibri"/>
                                <w:szCs w:val="22"/>
                              </w:rPr>
                              <w:fldChar w:fldCharType="separate"/>
                            </w:r>
                            <w:r w:rsidR="0080361A">
                              <w:rPr>
                                <w:rFonts w:ascii="Calibri" w:hAnsi="Calibri" w:cs="Calibri"/>
                                <w:noProof/>
                                <w:szCs w:val="22"/>
                              </w:rPr>
                              <w:t>2023</w:t>
                            </w:r>
                            <w:r w:rsidRPr="000C24FE">
                              <w:rPr>
                                <w:rFonts w:ascii="Calibri" w:hAnsi="Calibri" w:cs="Calibri"/>
                                <w:szCs w:val="22"/>
                              </w:rPr>
                              <w:fldChar w:fldCharType="end"/>
                            </w:r>
                            <w:r w:rsidRPr="000C24FE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0C24FE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.</w:t>
                            </w:r>
                            <w:r w:rsidR="000D7A2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05pt;margin-top:6.15pt;width:112.7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" stroked="f">
                <v:textbox style="mso-fit-shape-to-text:t" inset="0,,0">
                  <w:txbxContent>
                    <w:p w:rsidR="001642A0" w:rsidRPr="000C24FE" w:rsidRDefault="001642A0" w:rsidP="00861868">
                      <w:pPr>
                        <w:rPr>
                          <w:rFonts w:ascii="Calibri" w:hAnsi="Calibri" w:cs="Calibri"/>
                        </w:rPr>
                      </w:pPr>
                      <w:r w:rsidRPr="000C24FE">
                        <w:rPr>
                          <w:rFonts w:ascii="Calibri" w:hAnsi="Calibri" w:cs="Calibri"/>
                          <w:szCs w:val="22"/>
                        </w:rPr>
                        <w:t xml:space="preserve">SPZOZ </w:t>
                      </w:r>
                      <w:r w:rsidRPr="000C24FE">
                        <w:rPr>
                          <w:rFonts w:ascii="Calibri" w:hAnsi="Calibri" w:cs="Calibri"/>
                          <w:b/>
                          <w:szCs w:val="22"/>
                        </w:rPr>
                        <w:t>.</w:t>
                      </w:r>
                      <w:r w:rsidRPr="000C24FE">
                        <w:rPr>
                          <w:rFonts w:ascii="Calibri" w:hAnsi="Calibri" w:cs="Calibri"/>
                          <w:szCs w:val="22"/>
                        </w:rPr>
                        <w:t xml:space="preserve"> AZ </w:t>
                      </w:r>
                      <w:r w:rsidRPr="000C24FE">
                        <w:rPr>
                          <w:rFonts w:ascii="Calibri" w:hAnsi="Calibri" w:cs="Calibri"/>
                          <w:b/>
                          <w:szCs w:val="22"/>
                        </w:rPr>
                        <w:t>.</w:t>
                      </w:r>
                      <w:r w:rsidRPr="000C24FE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0C24FE">
                        <w:rPr>
                          <w:rFonts w:ascii="Calibri" w:hAnsi="Calibri" w:cs="Calibri"/>
                          <w:szCs w:val="22"/>
                        </w:rPr>
                        <w:fldChar w:fldCharType="begin"/>
                      </w:r>
                      <w:r w:rsidRPr="000C24FE">
                        <w:rPr>
                          <w:rFonts w:ascii="Calibri" w:hAnsi="Calibri" w:cs="Calibri"/>
                          <w:szCs w:val="22"/>
                        </w:rPr>
                        <w:instrText xml:space="preserve"> DATE  \@ "yyyy"  \* MERGEFORMAT </w:instrText>
                      </w:r>
                      <w:r w:rsidRPr="000C24FE">
                        <w:rPr>
                          <w:rFonts w:ascii="Calibri" w:hAnsi="Calibri" w:cs="Calibri"/>
                          <w:szCs w:val="22"/>
                        </w:rPr>
                        <w:fldChar w:fldCharType="separate"/>
                      </w:r>
                      <w:r w:rsidR="0080361A">
                        <w:rPr>
                          <w:rFonts w:ascii="Calibri" w:hAnsi="Calibri" w:cs="Calibri"/>
                          <w:noProof/>
                          <w:szCs w:val="22"/>
                        </w:rPr>
                        <w:t>2023</w:t>
                      </w:r>
                      <w:r w:rsidRPr="000C24FE">
                        <w:rPr>
                          <w:rFonts w:ascii="Calibri" w:hAnsi="Calibri" w:cs="Calibri"/>
                          <w:szCs w:val="22"/>
                        </w:rPr>
                        <w:fldChar w:fldCharType="end"/>
                      </w:r>
                      <w:r w:rsidRPr="000C24FE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0C24FE">
                        <w:rPr>
                          <w:rFonts w:ascii="Calibri" w:hAnsi="Calibri" w:cs="Calibri"/>
                          <w:b/>
                          <w:szCs w:val="22"/>
                        </w:rPr>
                        <w:t>.</w:t>
                      </w:r>
                      <w:r w:rsidR="000D7A24">
                        <w:rPr>
                          <w:rFonts w:ascii="Calibri" w:hAnsi="Calibri" w:cs="Calibri"/>
                          <w:b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B0691" w:rsidRPr="009B0EFD" w:rsidRDefault="008B0691" w:rsidP="009B0EFD">
      <w:pPr>
        <w:spacing w:line="276" w:lineRule="auto"/>
        <w:ind w:left="4678"/>
        <w:jc w:val="right"/>
        <w:rPr>
          <w:rFonts w:ascii="Calibri" w:hAnsi="Calibri" w:cs="Calibri"/>
          <w:b/>
          <w:szCs w:val="22"/>
        </w:rPr>
      </w:pPr>
    </w:p>
    <w:p w:rsidR="00AB21CC" w:rsidRPr="009B0EFD" w:rsidRDefault="00AB21CC" w:rsidP="009B0EFD">
      <w:pPr>
        <w:spacing w:line="276" w:lineRule="auto"/>
        <w:ind w:left="4678"/>
        <w:jc w:val="right"/>
        <w:rPr>
          <w:rFonts w:ascii="Calibri" w:hAnsi="Calibri" w:cs="Calibri"/>
          <w:b/>
          <w:szCs w:val="22"/>
        </w:rPr>
      </w:pPr>
    </w:p>
    <w:p w:rsidR="00AB21CC" w:rsidRPr="009B0EFD" w:rsidRDefault="00AB21CC" w:rsidP="009B0EFD">
      <w:pPr>
        <w:spacing w:line="276" w:lineRule="auto"/>
        <w:ind w:left="4678"/>
        <w:jc w:val="right"/>
        <w:rPr>
          <w:rFonts w:ascii="Calibri" w:hAnsi="Calibri" w:cs="Calibri"/>
          <w:b/>
          <w:szCs w:val="22"/>
        </w:rPr>
      </w:pPr>
    </w:p>
    <w:p w:rsidR="003515AC" w:rsidRPr="009B0EFD" w:rsidRDefault="003515AC" w:rsidP="009B0EFD">
      <w:pPr>
        <w:spacing w:line="276" w:lineRule="auto"/>
        <w:ind w:left="4678"/>
        <w:jc w:val="right"/>
        <w:rPr>
          <w:rFonts w:ascii="Calibri" w:hAnsi="Calibri" w:cs="Calibri"/>
          <w:b/>
          <w:szCs w:val="22"/>
        </w:rPr>
      </w:pPr>
    </w:p>
    <w:p w:rsidR="008013F0" w:rsidRPr="009B0EFD" w:rsidRDefault="008013F0" w:rsidP="009B0EFD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8"/>
          <w:szCs w:val="22"/>
          <w:u w:val="single"/>
        </w:rPr>
      </w:pPr>
      <w:r w:rsidRPr="009B0EFD">
        <w:rPr>
          <w:rFonts w:ascii="Calibri" w:hAnsi="Calibri" w:cs="Calibri"/>
          <w:b/>
          <w:color w:val="000000" w:themeColor="text1"/>
          <w:sz w:val="28"/>
          <w:szCs w:val="22"/>
          <w:u w:val="single"/>
        </w:rPr>
        <w:t>Wyjaśnien</w:t>
      </w:r>
      <w:r w:rsidR="000D7A24">
        <w:rPr>
          <w:rFonts w:ascii="Calibri" w:hAnsi="Calibri" w:cs="Calibri"/>
          <w:b/>
          <w:color w:val="000000" w:themeColor="text1"/>
          <w:sz w:val="28"/>
          <w:szCs w:val="22"/>
          <w:u w:val="single"/>
        </w:rPr>
        <w:t>ia i modyfikacje treści SWZ nr 2</w:t>
      </w:r>
    </w:p>
    <w:p w:rsidR="003220FF" w:rsidRPr="009B0EFD" w:rsidRDefault="003220FF" w:rsidP="009B0EFD">
      <w:pPr>
        <w:spacing w:line="276" w:lineRule="auto"/>
        <w:ind w:left="4678"/>
        <w:jc w:val="right"/>
        <w:rPr>
          <w:rFonts w:ascii="Calibri" w:hAnsi="Calibri" w:cs="Calibri"/>
          <w:b/>
          <w:szCs w:val="22"/>
        </w:rPr>
      </w:pPr>
    </w:p>
    <w:p w:rsidR="00AB21CC" w:rsidRPr="009B0EFD" w:rsidRDefault="00AB21CC" w:rsidP="009B0EFD">
      <w:pPr>
        <w:spacing w:line="276" w:lineRule="auto"/>
        <w:ind w:left="4678"/>
        <w:jc w:val="right"/>
        <w:rPr>
          <w:rFonts w:ascii="Calibri" w:hAnsi="Calibri" w:cs="Calibri"/>
          <w:b/>
          <w:szCs w:val="22"/>
        </w:rPr>
      </w:pPr>
    </w:p>
    <w:p w:rsidR="00AB21CC" w:rsidRPr="009B0EFD" w:rsidRDefault="00AB21CC" w:rsidP="009B0EFD">
      <w:pPr>
        <w:spacing w:line="276" w:lineRule="auto"/>
        <w:ind w:left="4678"/>
        <w:jc w:val="right"/>
        <w:rPr>
          <w:rFonts w:ascii="Calibri" w:hAnsi="Calibri" w:cs="Calibri"/>
          <w:b/>
          <w:szCs w:val="22"/>
        </w:rPr>
      </w:pPr>
    </w:p>
    <w:p w:rsidR="000D7A24" w:rsidRPr="003A67B2" w:rsidRDefault="000D7A24" w:rsidP="000D7A24">
      <w:pPr>
        <w:spacing w:line="276" w:lineRule="auto"/>
        <w:ind w:right="-1"/>
        <w:jc w:val="both"/>
        <w:rPr>
          <w:rFonts w:ascii="Calibri" w:hAnsi="Calibri" w:cs="Calibri"/>
          <w:bCs/>
          <w:i/>
          <w:color w:val="0070C0"/>
          <w:szCs w:val="22"/>
          <w:u w:val="single"/>
        </w:rPr>
      </w:pPr>
      <w:r w:rsidRPr="003A67B2">
        <w:rPr>
          <w:rFonts w:ascii="Calibri" w:hAnsi="Calibri" w:cs="Calibri"/>
          <w:i/>
          <w:szCs w:val="22"/>
          <w:u w:val="single"/>
        </w:rPr>
        <w:t xml:space="preserve">Dotyczy: postępowania prowadzonego w trybie przetargu nieograniczonego na dostawę </w:t>
      </w:r>
      <w:r w:rsidRPr="00C15217">
        <w:rPr>
          <w:rFonts w:ascii="Calibri" w:hAnsi="Calibri" w:cs="Calibri"/>
          <w:i/>
          <w:szCs w:val="22"/>
          <w:u w:val="single"/>
        </w:rPr>
        <w:t xml:space="preserve">leków dla SP ZOZ </w:t>
      </w:r>
      <w:r>
        <w:rPr>
          <w:rFonts w:ascii="Calibri" w:hAnsi="Calibri" w:cs="Calibri"/>
          <w:i/>
          <w:szCs w:val="22"/>
          <w:u w:val="single"/>
        </w:rPr>
        <w:br/>
      </w:r>
      <w:r w:rsidRPr="00C15217">
        <w:rPr>
          <w:rFonts w:ascii="Calibri" w:hAnsi="Calibri" w:cs="Calibri"/>
          <w:i/>
          <w:szCs w:val="22"/>
          <w:u w:val="single"/>
        </w:rPr>
        <w:t>w Kędzierzynie-Koźlu – 52 zadania częściowe</w:t>
      </w:r>
      <w:r>
        <w:rPr>
          <w:rFonts w:ascii="Calibri" w:hAnsi="Calibri" w:cs="Calibri"/>
          <w:i/>
          <w:szCs w:val="22"/>
          <w:u w:val="single"/>
        </w:rPr>
        <w:t>, sygn. AZ-P.2023.6.</w:t>
      </w:r>
    </w:p>
    <w:p w:rsidR="00BC7D26" w:rsidRPr="009B0EFD" w:rsidRDefault="00BC7D26" w:rsidP="007A2E4A">
      <w:pPr>
        <w:spacing w:line="276" w:lineRule="auto"/>
        <w:ind w:right="-1"/>
        <w:jc w:val="both"/>
        <w:rPr>
          <w:rFonts w:ascii="Calibri" w:hAnsi="Calibri" w:cs="Calibri"/>
          <w:i/>
          <w:szCs w:val="22"/>
          <w:u w:val="single"/>
        </w:rPr>
      </w:pPr>
    </w:p>
    <w:p w:rsidR="003415B2" w:rsidRPr="009B0EFD" w:rsidRDefault="00D23DD5" w:rsidP="007A2E4A">
      <w:pPr>
        <w:tabs>
          <w:tab w:val="left" w:pos="426"/>
        </w:tabs>
        <w:spacing w:line="276" w:lineRule="auto"/>
        <w:ind w:right="-1"/>
        <w:jc w:val="both"/>
        <w:rPr>
          <w:rFonts w:ascii="Calibri" w:hAnsi="Calibri" w:cs="Calibri"/>
          <w:szCs w:val="22"/>
        </w:rPr>
      </w:pPr>
      <w:r w:rsidRPr="009B0EFD">
        <w:rPr>
          <w:rFonts w:ascii="Calibri" w:hAnsi="Calibri" w:cs="Calibri"/>
          <w:szCs w:val="22"/>
        </w:rPr>
        <w:tab/>
      </w:r>
      <w:r w:rsidR="003415B2" w:rsidRPr="009B0EFD">
        <w:rPr>
          <w:rFonts w:ascii="Calibri" w:hAnsi="Calibri" w:cs="Calibri"/>
          <w:szCs w:val="22"/>
        </w:rPr>
        <w:t xml:space="preserve">Samodzielny Publiczny Zespół Opieki Zdrowotnej w Kędzierzynie-Koźlu, działając na podstawie </w:t>
      </w:r>
      <w:r w:rsidR="007C7D75">
        <w:rPr>
          <w:rFonts w:ascii="Calibri" w:hAnsi="Calibri" w:cs="Calibri"/>
          <w:szCs w:val="22"/>
        </w:rPr>
        <w:br/>
      </w:r>
      <w:r w:rsidR="003415B2" w:rsidRPr="009B0EFD">
        <w:rPr>
          <w:rFonts w:ascii="Calibri" w:hAnsi="Calibri" w:cs="Calibri"/>
          <w:szCs w:val="22"/>
        </w:rPr>
        <w:t xml:space="preserve">art. </w:t>
      </w:r>
      <w:r w:rsidR="008F2731" w:rsidRPr="009B0EFD">
        <w:rPr>
          <w:rFonts w:ascii="Calibri" w:hAnsi="Calibri" w:cs="Calibri"/>
          <w:szCs w:val="22"/>
        </w:rPr>
        <w:t>135</w:t>
      </w:r>
      <w:r w:rsidR="003220FF" w:rsidRPr="009B0EFD">
        <w:rPr>
          <w:rFonts w:ascii="Calibri" w:hAnsi="Calibri" w:cs="Calibri"/>
          <w:szCs w:val="22"/>
        </w:rPr>
        <w:t xml:space="preserve"> </w:t>
      </w:r>
      <w:r w:rsidR="003415B2" w:rsidRPr="009B0EFD">
        <w:rPr>
          <w:rFonts w:ascii="Calibri" w:hAnsi="Calibri" w:cs="Calibri"/>
          <w:szCs w:val="22"/>
        </w:rPr>
        <w:t>ust.</w:t>
      </w:r>
      <w:r w:rsidR="00987C5C" w:rsidRPr="009B0EFD">
        <w:rPr>
          <w:rFonts w:ascii="Calibri" w:hAnsi="Calibri" w:cs="Calibri"/>
          <w:szCs w:val="22"/>
        </w:rPr>
        <w:t xml:space="preserve"> 2 </w:t>
      </w:r>
      <w:r w:rsidR="006C6F36" w:rsidRPr="009B0EFD">
        <w:rPr>
          <w:rFonts w:ascii="Calibri" w:hAnsi="Calibri" w:cs="Calibri"/>
          <w:szCs w:val="22"/>
        </w:rPr>
        <w:t xml:space="preserve"> i ust. 6 </w:t>
      </w:r>
      <w:r w:rsidR="00022FB8" w:rsidRPr="009B0EFD">
        <w:rPr>
          <w:rFonts w:ascii="Calibri" w:hAnsi="Calibri" w:cs="Calibri"/>
          <w:szCs w:val="22"/>
        </w:rPr>
        <w:t xml:space="preserve">oraz art. </w:t>
      </w:r>
      <w:r w:rsidR="008F2731" w:rsidRPr="009B0EFD">
        <w:rPr>
          <w:rFonts w:ascii="Calibri" w:hAnsi="Calibri" w:cs="Calibri"/>
          <w:szCs w:val="22"/>
        </w:rPr>
        <w:t>137</w:t>
      </w:r>
      <w:r w:rsidR="00022FB8" w:rsidRPr="009B0EFD">
        <w:rPr>
          <w:rFonts w:ascii="Calibri" w:hAnsi="Calibri" w:cs="Calibri"/>
          <w:szCs w:val="22"/>
        </w:rPr>
        <w:t xml:space="preserve"> ust. 1 </w:t>
      </w:r>
      <w:r w:rsidR="003415B2" w:rsidRPr="009B0EFD">
        <w:rPr>
          <w:rFonts w:ascii="Calibri" w:hAnsi="Calibri" w:cs="Calibri"/>
          <w:szCs w:val="22"/>
        </w:rPr>
        <w:t xml:space="preserve">ustawy z </w:t>
      </w:r>
      <w:r w:rsidR="006C6F36" w:rsidRPr="009B0EFD">
        <w:rPr>
          <w:rFonts w:ascii="Calibri" w:hAnsi="Calibri" w:cs="Calibri"/>
          <w:szCs w:val="22"/>
        </w:rPr>
        <w:t>11.09</w:t>
      </w:r>
      <w:r w:rsidR="003415B2" w:rsidRPr="009B0EFD">
        <w:rPr>
          <w:rFonts w:ascii="Calibri" w:hAnsi="Calibri" w:cs="Calibri"/>
          <w:szCs w:val="22"/>
        </w:rPr>
        <w:t>.20</w:t>
      </w:r>
      <w:r w:rsidR="006C6F36" w:rsidRPr="009B0EFD">
        <w:rPr>
          <w:rFonts w:ascii="Calibri" w:hAnsi="Calibri" w:cs="Calibri"/>
          <w:szCs w:val="22"/>
        </w:rPr>
        <w:t>19</w:t>
      </w:r>
      <w:r w:rsidR="003415B2" w:rsidRPr="009B0EFD">
        <w:rPr>
          <w:rFonts w:ascii="Calibri" w:hAnsi="Calibri" w:cs="Calibri"/>
          <w:szCs w:val="22"/>
        </w:rPr>
        <w:t>r. Prawo Zamówień Publicznych (</w:t>
      </w:r>
      <w:proofErr w:type="spellStart"/>
      <w:r w:rsidR="000C24FE" w:rsidRPr="009B0EFD">
        <w:rPr>
          <w:rFonts w:ascii="Calibri" w:hAnsi="Calibri" w:cs="Calibri"/>
          <w:szCs w:val="22"/>
        </w:rPr>
        <w:t>t.j</w:t>
      </w:r>
      <w:proofErr w:type="spellEnd"/>
      <w:r w:rsidR="000C24FE" w:rsidRPr="009B0EFD">
        <w:rPr>
          <w:rFonts w:ascii="Calibri" w:hAnsi="Calibri" w:cs="Calibri"/>
          <w:szCs w:val="22"/>
        </w:rPr>
        <w:t xml:space="preserve">. Dz. U. </w:t>
      </w:r>
      <w:r w:rsidR="007C7D75">
        <w:rPr>
          <w:rFonts w:ascii="Calibri" w:hAnsi="Calibri" w:cs="Calibri"/>
          <w:szCs w:val="22"/>
        </w:rPr>
        <w:br/>
      </w:r>
      <w:r w:rsidR="000D7A24">
        <w:rPr>
          <w:rFonts w:ascii="Calibri" w:hAnsi="Calibri" w:cs="Calibri"/>
          <w:szCs w:val="22"/>
        </w:rPr>
        <w:t>z 2022</w:t>
      </w:r>
      <w:r w:rsidR="0049219F" w:rsidRPr="009B0EFD">
        <w:rPr>
          <w:rFonts w:ascii="Calibri" w:hAnsi="Calibri" w:cs="Calibri"/>
          <w:szCs w:val="22"/>
        </w:rPr>
        <w:t xml:space="preserve">r., </w:t>
      </w:r>
      <w:r w:rsidR="000D7A24">
        <w:rPr>
          <w:rFonts w:ascii="Calibri" w:hAnsi="Calibri" w:cs="Calibri"/>
          <w:szCs w:val="22"/>
          <w:lang w:val="cs-CZ"/>
        </w:rPr>
        <w:t>poz. 1710</w:t>
      </w:r>
      <w:r w:rsidR="00AA7FA1" w:rsidRPr="009B0EFD">
        <w:rPr>
          <w:rFonts w:ascii="Calibri" w:hAnsi="Calibri" w:cs="Calibri"/>
          <w:szCs w:val="22"/>
          <w:lang w:val="cs-CZ"/>
        </w:rPr>
        <w:t xml:space="preserve"> z późn. zm.</w:t>
      </w:r>
      <w:r w:rsidR="003415B2" w:rsidRPr="009B0EFD">
        <w:rPr>
          <w:rFonts w:ascii="Calibri" w:hAnsi="Calibri" w:cs="Calibri"/>
          <w:szCs w:val="22"/>
        </w:rPr>
        <w:t xml:space="preserve">, dalej </w:t>
      </w:r>
      <w:proofErr w:type="spellStart"/>
      <w:r w:rsidR="003415B2" w:rsidRPr="009B0EFD">
        <w:rPr>
          <w:rFonts w:ascii="Calibri" w:hAnsi="Calibri" w:cs="Calibri"/>
          <w:szCs w:val="22"/>
        </w:rPr>
        <w:t>Pzp</w:t>
      </w:r>
      <w:proofErr w:type="spellEnd"/>
      <w:r w:rsidR="003415B2" w:rsidRPr="009B0EFD">
        <w:rPr>
          <w:rFonts w:ascii="Calibri" w:hAnsi="Calibri" w:cs="Calibri"/>
          <w:szCs w:val="22"/>
        </w:rPr>
        <w:t>) niniejszym wyjaśnia</w:t>
      </w:r>
      <w:r w:rsidR="00022FB8" w:rsidRPr="009B0EFD">
        <w:rPr>
          <w:rFonts w:ascii="Calibri" w:hAnsi="Calibri" w:cs="Calibri"/>
          <w:szCs w:val="22"/>
        </w:rPr>
        <w:t xml:space="preserve"> i modyfikuje </w:t>
      </w:r>
      <w:r w:rsidR="003415B2" w:rsidRPr="009B0EFD">
        <w:rPr>
          <w:rFonts w:ascii="Calibri" w:hAnsi="Calibri" w:cs="Calibri"/>
          <w:szCs w:val="22"/>
        </w:rPr>
        <w:t xml:space="preserve">treść </w:t>
      </w:r>
      <w:r w:rsidR="00BC7D26" w:rsidRPr="009B0EFD">
        <w:rPr>
          <w:rFonts w:ascii="Calibri" w:hAnsi="Calibri" w:cs="Calibri"/>
          <w:szCs w:val="22"/>
        </w:rPr>
        <w:t xml:space="preserve">Specyfikacji </w:t>
      </w:r>
      <w:r w:rsidR="003415B2" w:rsidRPr="009B0EFD">
        <w:rPr>
          <w:rFonts w:ascii="Calibri" w:hAnsi="Calibri" w:cs="Calibri"/>
          <w:szCs w:val="22"/>
        </w:rPr>
        <w:t>Warunków Zamówienia</w:t>
      </w:r>
      <w:r w:rsidR="000C24FE" w:rsidRPr="009B0EFD">
        <w:rPr>
          <w:rFonts w:ascii="Calibri" w:hAnsi="Calibri" w:cs="Calibri"/>
          <w:szCs w:val="22"/>
        </w:rPr>
        <w:t>.</w:t>
      </w:r>
    </w:p>
    <w:p w:rsidR="00533176" w:rsidRPr="009B0EFD" w:rsidRDefault="00533176" w:rsidP="007A2E4A">
      <w:pPr>
        <w:shd w:val="clear" w:color="auto" w:fill="FFFFFF"/>
        <w:spacing w:line="276" w:lineRule="auto"/>
        <w:ind w:right="-1"/>
        <w:jc w:val="both"/>
        <w:rPr>
          <w:rFonts w:ascii="Calibri" w:hAnsi="Calibri" w:cs="Calibri"/>
          <w:b/>
          <w:color w:val="0070C0"/>
          <w:szCs w:val="22"/>
          <w:u w:val="single"/>
          <w:lang w:eastAsia="en-US"/>
        </w:rPr>
      </w:pPr>
    </w:p>
    <w:p w:rsidR="002603EC" w:rsidRDefault="00F27CA1" w:rsidP="006A1A26">
      <w:pPr>
        <w:tabs>
          <w:tab w:val="left" w:pos="6804"/>
        </w:tabs>
        <w:spacing w:line="276" w:lineRule="auto"/>
        <w:ind w:left="-142" w:right="-142"/>
        <w:rPr>
          <w:rFonts w:ascii="Calibri" w:hAnsi="Calibri" w:cs="Calibri"/>
          <w:noProof/>
          <w:color w:val="0070C0"/>
          <w:szCs w:val="22"/>
        </w:rPr>
      </w:pPr>
      <w:r w:rsidRPr="009B0EFD">
        <w:rPr>
          <w:rFonts w:ascii="Calibri" w:hAnsi="Calibri" w:cs="Calibri"/>
          <w:noProof/>
          <w:color w:val="0070C0"/>
          <w:szCs w:val="22"/>
        </w:rPr>
        <w:t xml:space="preserve">            </w:t>
      </w:r>
    </w:p>
    <w:tbl>
      <w:tblPr>
        <w:tblStyle w:val="Tabela-Siatka"/>
        <w:tblW w:w="10456" w:type="dxa"/>
        <w:tblInd w:w="-142" w:type="dxa"/>
        <w:tblLook w:val="04A0" w:firstRow="1" w:lastRow="0" w:firstColumn="1" w:lastColumn="0" w:noHBand="0" w:noVBand="1"/>
      </w:tblPr>
      <w:tblGrid>
        <w:gridCol w:w="676"/>
        <w:gridCol w:w="5670"/>
        <w:gridCol w:w="4110"/>
      </w:tblGrid>
      <w:tr w:rsidR="000D7A24" w:rsidRPr="000D7A24" w:rsidTr="009E70CF">
        <w:tc>
          <w:tcPr>
            <w:tcW w:w="676" w:type="dxa"/>
          </w:tcPr>
          <w:p w:rsidR="000D7A24" w:rsidRPr="000D7A24" w:rsidRDefault="000D7A24" w:rsidP="00285F86">
            <w:pPr>
              <w:tabs>
                <w:tab w:val="left" w:pos="6804"/>
              </w:tabs>
              <w:spacing w:line="276" w:lineRule="auto"/>
              <w:ind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L.p.</w:t>
            </w:r>
          </w:p>
        </w:tc>
        <w:tc>
          <w:tcPr>
            <w:tcW w:w="5670" w:type="dxa"/>
          </w:tcPr>
          <w:p w:rsidR="000D7A24" w:rsidRPr="000D7A24" w:rsidRDefault="000D7A24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Pytanie</w:t>
            </w:r>
          </w:p>
        </w:tc>
        <w:tc>
          <w:tcPr>
            <w:tcW w:w="4110" w:type="dxa"/>
            <w:vAlign w:val="center"/>
          </w:tcPr>
          <w:p w:rsidR="000D7A24" w:rsidRPr="000D7A24" w:rsidRDefault="000D7A24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Odpowiedź</w:t>
            </w:r>
          </w:p>
        </w:tc>
      </w:tr>
      <w:tr w:rsidR="00285F86" w:rsidRPr="000D7A24" w:rsidTr="00514A1A">
        <w:tc>
          <w:tcPr>
            <w:tcW w:w="10456" w:type="dxa"/>
            <w:gridSpan w:val="3"/>
            <w:vAlign w:val="center"/>
          </w:tcPr>
          <w:p w:rsidR="00285F86" w:rsidRP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jc w:val="center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Zadanie 1 -</w:t>
            </w: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Dostawa leków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0D7A24" w:rsidRPr="000D7A24" w:rsidRDefault="000D7A24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Czy w Zadaniu nr 1 poz. 12  Zamawiający dopuści zaoferowanie równoważnego produktu ZinoDr. Zasypka?</w:t>
            </w:r>
          </w:p>
        </w:tc>
        <w:tc>
          <w:tcPr>
            <w:tcW w:w="4110" w:type="dxa"/>
            <w:vAlign w:val="center"/>
          </w:tcPr>
          <w:p w:rsidR="000D7A24" w:rsidRPr="000D7A24" w:rsidRDefault="000D7A24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nie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dopuszcza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0D7A24" w:rsidRPr="000D7A24" w:rsidRDefault="000D7A24" w:rsidP="00285F86">
            <w:pPr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Czy w Zadaniu nr 1 poz. 15 i 84  Zamawiający dopuści zaoferowanie produktu EnteroDr., również zawierającego 250 mg drożdżaków Saccharomyces boulardii / kaps.?. Zawartość Saccharomyces boulardii w oferowanym produkcie została potwierdzona w niezależnym badaniu wykonanym  w Narodowym Instytucie Leków. Produkt nie zawiera laktozy i może być podawany osobom z nietolerancją laktozy, zespołem złego wchłaniania glukozy-galaktozy i niedoborem laktazy. Produkt konfekcjonowany w opakowaniach x 20 kapsułek (prosimy o możliwość przeliczenia na odpowiednią liczbę opakowań i zaokrąglenia uzyskanego wyniku w górę).</w:t>
            </w:r>
          </w:p>
        </w:tc>
        <w:tc>
          <w:tcPr>
            <w:tcW w:w="4110" w:type="dxa"/>
            <w:vAlign w:val="center"/>
          </w:tcPr>
          <w:p w:rsidR="000D7A24" w:rsidRPr="000D7A24" w:rsidRDefault="000D7A24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nie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dopuszcza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0D7A24" w:rsidRPr="000D7A24" w:rsidRDefault="000D7A24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Czy z uwagi na podanie w Zadaniu nr 1 poz. 54 nazwy własnej suplementu diety będącej zastrzeżonym znakiem towarowym konkretnego wytwórcy, Zamawiający dopuści zaoferowanie  produktu LactoDr. krople o identycznym statusie rejestracyjnym i identycznej zawartości bakterii szczepu Lactobacillus rhamnosus GG? Prosimy o </w:t>
            </w: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lastRenderedPageBreak/>
              <w:t>uzasadnienie stanowiska Zamawiającego na gruncie przepisów ustawy Pzp (art. 99 ust. 4-6 Pzp).</w:t>
            </w:r>
          </w:p>
        </w:tc>
        <w:tc>
          <w:tcPr>
            <w:tcW w:w="4110" w:type="dxa"/>
            <w:vAlign w:val="center"/>
          </w:tcPr>
          <w:p w:rsidR="000D7A24" w:rsidRPr="000D7A24" w:rsidRDefault="000D7A24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lastRenderedPageBreak/>
              <w:t>Zamawiający dopuszcza</w:t>
            </w:r>
            <w:r w:rsidR="008850BF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="008850BF" w:rsidRPr="008850BF">
              <w:rPr>
                <w:rFonts w:ascii="Calibri" w:hAnsi="Calibri" w:cs="Calibri"/>
                <w:noProof/>
                <w:color w:val="000000" w:themeColor="text1"/>
                <w:szCs w:val="22"/>
              </w:rPr>
              <w:t>zaoferowanie  produktu LactoDr. krople o identycznym statusie rejestracyjnym i identycznej zawartości bakterii szczepu Lactobacillus rhamnosus GG</w:t>
            </w:r>
            <w:r w:rsidR="005A22F2">
              <w:rPr>
                <w:rFonts w:ascii="Calibri" w:hAnsi="Calibri" w:cs="Calibri"/>
                <w:noProof/>
                <w:color w:val="000000" w:themeColor="text1"/>
                <w:szCs w:val="22"/>
              </w:rPr>
              <w:t>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0D7A24" w:rsidRPr="000D7A24" w:rsidRDefault="008850BF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8850BF">
              <w:rPr>
                <w:rFonts w:ascii="Calibri" w:hAnsi="Calibri" w:cs="Calibri"/>
                <w:noProof/>
                <w:color w:val="000000" w:themeColor="text1"/>
                <w:szCs w:val="22"/>
              </w:rPr>
              <w:t>Czy w Zadaniu nr 1 poz. 248 i 252  Zamawiający dopuści zaoferowanie produktu ProbioDr, zawierającego 2 mld CFU bakterii Lactobacillus rhamnosus GG ATCC53103 i Lactobacillus helveticus w łącznym stężeniu 2 mld CFU/ kaps? Zawartość oferowanego produktu została potwierdzona w niezależnym badaniu wykonanym w Narodowym Instytucie Leków. Produkt konfekcjonowany w opakowaniach x 60 kapsułek (prosimy o możliwość przeliczenia na odpowiednią liczbę opakowań i zaokrąglenia uzyskanego wyniku w górę).</w:t>
            </w:r>
          </w:p>
        </w:tc>
        <w:tc>
          <w:tcPr>
            <w:tcW w:w="4110" w:type="dxa"/>
            <w:vAlign w:val="center"/>
          </w:tcPr>
          <w:p w:rsidR="000D7A24" w:rsidRPr="000D7A24" w:rsidRDefault="008850BF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nie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dopuszcza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0D7A24" w:rsidRPr="000D7A24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Czy w Zadaniu nr 1 poz. 248 i 252  Zamawiający dopuści zaoferowanie produktu LactoDr, zawierającego 6 mld CFU bakterii Lactobacillus rhamnosus GG ATCC53103 w stężeniu 6 mld CFU/ kaps? Skład oferowanego produktu został potwierdzony w niezależnym badaniu wykonanym w Narodowym Instytucie Leków. Produkt konfekcjonowany w opakowaniach x 30 kapsułek (prosimy o możliwość przeliczenia na odpowiednią liczbę opakowań i zaokrąglenia uzyskanego wyniku w górę).</w:t>
            </w:r>
          </w:p>
        </w:tc>
        <w:tc>
          <w:tcPr>
            <w:tcW w:w="4110" w:type="dxa"/>
            <w:vAlign w:val="center"/>
          </w:tcPr>
          <w:p w:rsidR="000D7A24" w:rsidRP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nie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0D7A24">
              <w:rPr>
                <w:rFonts w:ascii="Calibri" w:hAnsi="Calibri" w:cs="Calibri"/>
                <w:noProof/>
                <w:color w:val="000000" w:themeColor="text1"/>
                <w:szCs w:val="22"/>
              </w:rPr>
              <w:t>dopuszcza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285F86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Zadanie 1 poz.56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</w:p>
          <w:p w:rsidR="000D7A24" w:rsidRPr="000D7A24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Jaką pojemność zawiesiny Zamawiający wymaga?</w:t>
            </w:r>
          </w:p>
        </w:tc>
        <w:tc>
          <w:tcPr>
            <w:tcW w:w="4110" w:type="dxa"/>
            <w:vAlign w:val="center"/>
          </w:tcPr>
          <w:p w:rsidR="000D7A24" w:rsidRP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wymaga pojemności 150 ml.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285F86" w:rsidRPr="00285F86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poz.69 </w:t>
            </w:r>
          </w:p>
          <w:p w:rsidR="000D7A24" w:rsidRPr="000D7A24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dopuści pojemność 190g z odpowiednim przeliczenie, gdyż tylko taka jest dostępna?</w:t>
            </w:r>
          </w:p>
        </w:tc>
        <w:tc>
          <w:tcPr>
            <w:tcW w:w="4110" w:type="dxa"/>
            <w:vAlign w:val="center"/>
          </w:tcPr>
          <w:p w:rsidR="000D7A24" w:rsidRP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285F86" w:rsidRPr="00285F86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poz. 75 </w:t>
            </w:r>
          </w:p>
          <w:p w:rsidR="000D7A24" w:rsidRPr="000D7A24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dopuści Calsiosol 95,5mg/ml, 10ml*5amp.z odpowiednim przeliczeniem?</w:t>
            </w:r>
          </w:p>
        </w:tc>
        <w:tc>
          <w:tcPr>
            <w:tcW w:w="4110" w:type="dxa"/>
            <w:vAlign w:val="center"/>
          </w:tcPr>
          <w:p w:rsidR="000D7A24" w:rsidRP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285F86" w:rsidRPr="00285F86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poz.175 </w:t>
            </w:r>
          </w:p>
          <w:p w:rsidR="000D7A24" w:rsidRPr="000D7A24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dopuści pojemność 125ml z odpowiednim przeliczenie, gdyż tylko taka jest dostępna?</w:t>
            </w:r>
          </w:p>
        </w:tc>
        <w:tc>
          <w:tcPr>
            <w:tcW w:w="4110" w:type="dxa"/>
            <w:vAlign w:val="center"/>
          </w:tcPr>
          <w:p w:rsidR="000D7A24" w:rsidRP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285F86" w:rsidRPr="00B74391" w:rsidRDefault="00285F86" w:rsidP="00285F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74391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poz. 194 </w:t>
            </w:r>
          </w:p>
          <w:p w:rsidR="000D7A24" w:rsidRPr="00285F86" w:rsidRDefault="00285F86" w:rsidP="00285F8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0"/>
              </w:rPr>
            </w:pPr>
            <w:r w:rsidRPr="00B74391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dopuści postać zawiesiny doustnej gdyż tylko taka jest dostępna?</w:t>
            </w:r>
          </w:p>
        </w:tc>
        <w:tc>
          <w:tcPr>
            <w:tcW w:w="4110" w:type="dxa"/>
            <w:vAlign w:val="center"/>
          </w:tcPr>
          <w:p w:rsidR="000D7A24" w:rsidRP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285F86" w:rsidRPr="00285F86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poz. 243,244 </w:t>
            </w:r>
          </w:p>
          <w:p w:rsidR="000D7A24" w:rsidRPr="000D7A24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dopuści Pangrol 10 000 * 50kaps. , Pangrol 25 000 * 20kaps..z odpowiednim przeliczeniem?</w:t>
            </w:r>
          </w:p>
        </w:tc>
        <w:tc>
          <w:tcPr>
            <w:tcW w:w="4110" w:type="dxa"/>
            <w:vAlign w:val="center"/>
          </w:tcPr>
          <w:p w:rsidR="000D7A24" w:rsidRP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285F86" w:rsidRPr="00285F86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poz. 300 </w:t>
            </w:r>
          </w:p>
          <w:p w:rsidR="000D7A24" w:rsidRPr="000D7A24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Jaką pojemność opakowania Zamawiający wymaga?</w:t>
            </w:r>
          </w:p>
        </w:tc>
        <w:tc>
          <w:tcPr>
            <w:tcW w:w="4110" w:type="dxa"/>
            <w:vAlign w:val="center"/>
          </w:tcPr>
          <w:p w:rsidR="000D7A24" w:rsidRP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wymaga opakowania 15g.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285F86" w:rsidRPr="00285F86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poz. 365 </w:t>
            </w:r>
          </w:p>
          <w:p w:rsidR="000D7A24" w:rsidRPr="000D7A24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miał na myśli dawkę 10mg, gdyż taka jest dostępna?</w:t>
            </w:r>
          </w:p>
        </w:tc>
        <w:tc>
          <w:tcPr>
            <w:tcW w:w="4110" w:type="dxa"/>
            <w:vAlign w:val="center"/>
          </w:tcPr>
          <w:p w:rsidR="006E4440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potwierdza, że wymaga dawki 10mg</w:t>
            </w:r>
            <w:r w:rsid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i jednocześnie modyfikuje punkt 365 załącznika 2/1 do SWZ, który przyjmuje brzmienie:</w:t>
            </w:r>
          </w:p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365. Neotigason 1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0 mg x 100 kaps.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285F86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poz. 374 </w:t>
            </w:r>
          </w:p>
          <w:p w:rsidR="000D7A24" w:rsidRPr="000D7A24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Jaką dawkę Hepa merz zamawiający miał na myśli gdyż postać saszetek jest dostępna tylko Hepa-Merz 3000 5g * 30sasz., czy Zamawiający dopuszcza taka dawkę?</w:t>
            </w:r>
          </w:p>
        </w:tc>
        <w:tc>
          <w:tcPr>
            <w:tcW w:w="4110" w:type="dxa"/>
            <w:vAlign w:val="center"/>
          </w:tcPr>
          <w:p w:rsid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i jednocześnie modyfikuje punkt 374 załącznika 2/1 do SWZ, który przyjmuje brzmienie:</w:t>
            </w:r>
          </w:p>
          <w:p w:rsidR="00285F86" w:rsidRP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374. </w:t>
            </w: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Hepa-Merz 3000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granulat</w:t>
            </w: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5g * 30sasz</w:t>
            </w:r>
            <w:r w:rsidR="005A22F2">
              <w:rPr>
                <w:rFonts w:ascii="Calibri" w:hAnsi="Calibri" w:cs="Calibri"/>
                <w:noProof/>
                <w:color w:val="000000" w:themeColor="text1"/>
                <w:szCs w:val="22"/>
              </w:rPr>
              <w:t>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285F86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poz. 381 </w:t>
            </w:r>
          </w:p>
          <w:p w:rsidR="000D7A24" w:rsidRPr="000D7A24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dopuści syrop Petit Drill syr.dla niem.i dzieci 125ml?</w:t>
            </w:r>
          </w:p>
        </w:tc>
        <w:tc>
          <w:tcPr>
            <w:tcW w:w="4110" w:type="dxa"/>
            <w:vAlign w:val="center"/>
          </w:tcPr>
          <w:p w:rsidR="000D7A24" w:rsidRP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285F86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Zadanie</w:t>
            </w:r>
            <w:r w:rsid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1</w:t>
            </w: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poz. 56- </w:t>
            </w:r>
          </w:p>
          <w:p w:rsidR="000D7A24" w:rsidRPr="000D7A24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Prosimy o określenie wymaganej pojemności leku. Na rynku dostępne są opakowania 85 ml i 150 ml.</w:t>
            </w:r>
          </w:p>
        </w:tc>
        <w:tc>
          <w:tcPr>
            <w:tcW w:w="4110" w:type="dxa"/>
            <w:vAlign w:val="center"/>
          </w:tcPr>
          <w:p w:rsidR="000D7A24" w:rsidRPr="000D7A24" w:rsidRDefault="00285F86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wymaga pojemności 150 ml.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6E4440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</w:t>
            </w:r>
            <w:r w:rsidRPr="00CC792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poz. 69- </w:t>
            </w:r>
          </w:p>
          <w:p w:rsidR="000D7A24" w:rsidRPr="000D7A24" w:rsidRDefault="00285F86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CC792E">
              <w:rPr>
                <w:rFonts w:ascii="Calibri" w:hAnsi="Calibri" w:cs="Calibri"/>
                <w:noProof/>
                <w:color w:val="000000" w:themeColor="text1"/>
                <w:szCs w:val="22"/>
              </w:rPr>
              <w:t>W związku z zakończoną produkcją leku pakowanego po 200g prosimy o dopuszczenie Borasolu o gramaturze 190g w ilości 106op.</w:t>
            </w:r>
          </w:p>
        </w:tc>
        <w:tc>
          <w:tcPr>
            <w:tcW w:w="4110" w:type="dxa"/>
            <w:vAlign w:val="center"/>
          </w:tcPr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6E4440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poz. 75- </w:t>
            </w:r>
          </w:p>
          <w:p w:rsidR="000D7A24" w:rsidRPr="000D7A24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W związku z długotrwałym brakiem na rynku wymaganego leku prosimy o dopuszczenie zaoferowania leku Calsiosol 95,5mg/ml roztwór 10ml x 5amp. w ilości 260 op</w:t>
            </w:r>
          </w:p>
        </w:tc>
        <w:tc>
          <w:tcPr>
            <w:tcW w:w="4110" w:type="dxa"/>
            <w:vAlign w:val="center"/>
          </w:tcPr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6E4440" w:rsidRDefault="006E4440" w:rsidP="006E4440">
            <w:pPr>
              <w:tabs>
                <w:tab w:val="left" w:pos="6804"/>
              </w:tabs>
              <w:spacing w:line="276" w:lineRule="auto"/>
              <w:ind w:right="176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</w:t>
            </w:r>
            <w:r w:rsidRPr="00CC792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poz. 86- </w:t>
            </w:r>
          </w:p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176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CC792E">
              <w:rPr>
                <w:rFonts w:ascii="Calibri" w:hAnsi="Calibri" w:cs="Calibri"/>
                <w:noProof/>
                <w:color w:val="000000" w:themeColor="text1"/>
                <w:szCs w:val="22"/>
              </w:rPr>
              <w:t>W związku z zakończoną produkcją wymaganego leku prosimy dopuszczenie leku Juvit MULTI krople 10ml.</w:t>
            </w:r>
            <w:r w:rsidRPr="00CC79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6E4440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poz. 87 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–</w:t>
            </w:r>
          </w:p>
          <w:p w:rsidR="000D7A24" w:rsidRPr="000D7A24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wyrazi zgodę na zaoferowanie leku Ondansetron Kabi 2mg/ml 2ml x 5amp?</w:t>
            </w:r>
          </w:p>
        </w:tc>
        <w:tc>
          <w:tcPr>
            <w:tcW w:w="4110" w:type="dxa"/>
            <w:vAlign w:val="center"/>
          </w:tcPr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nie</w:t>
            </w: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6E4440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poz. 40- </w:t>
            </w:r>
          </w:p>
          <w:p w:rsidR="000D7A24" w:rsidRPr="000D7A24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nie ma na rynku wymaganej dawki leku (20mg/ml). Prosimy o doprecyzowanie czy Zamawiający wymaga leku o dawce 10mg/ml czy 20mg/2ml?</w:t>
            </w:r>
          </w:p>
        </w:tc>
        <w:tc>
          <w:tcPr>
            <w:tcW w:w="4110" w:type="dxa"/>
            <w:vAlign w:val="center"/>
          </w:tcPr>
          <w:p w:rsidR="006E4440" w:rsidRPr="006E4440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wymaga leku o dawce 20mg/2ml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i 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jednocześnie modyfikuje punkt 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4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0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załącznika 2/1 do SWZ, który przyjmuje brzmienie:</w:t>
            </w:r>
          </w:p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40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. Oxynorm 20mg/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2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ml x 10 amp.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6E4440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poz. 137- </w:t>
            </w:r>
          </w:p>
          <w:p w:rsidR="000D7A24" w:rsidRPr="000D7A24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dopuści lek w postaci tabletek dojelitowych? Jest to jedyna dostępna postać.</w:t>
            </w:r>
          </w:p>
        </w:tc>
        <w:tc>
          <w:tcPr>
            <w:tcW w:w="4110" w:type="dxa"/>
            <w:vAlign w:val="center"/>
          </w:tcPr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6E4440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poz. 166- </w:t>
            </w:r>
          </w:p>
          <w:p w:rsidR="000D7A24" w:rsidRPr="000D7A24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dopuści Eucerynę bezwodną firmy Ziołolek lub Hasco-Lek o składzie: cholesterol 20g, alkohol cetylowy 30g, wazelina biała 950g?</w:t>
            </w:r>
          </w:p>
        </w:tc>
        <w:tc>
          <w:tcPr>
            <w:tcW w:w="4110" w:type="dxa"/>
            <w:vAlign w:val="center"/>
          </w:tcPr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 Eucerynę bezwodną firmy Ziołolek</w:t>
            </w:r>
            <w:r w:rsidR="005A22F2">
              <w:rPr>
                <w:rFonts w:ascii="Calibri" w:hAnsi="Calibri" w:cs="Calibri"/>
                <w:noProof/>
                <w:color w:val="000000" w:themeColor="text1"/>
                <w:szCs w:val="22"/>
              </w:rPr>
              <w:t>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6E4440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poz. 365- </w:t>
            </w:r>
          </w:p>
          <w:p w:rsidR="000D7A24" w:rsidRPr="000D7A24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nie ma na rynku wymaganej dawki leku (50mg). Prosimy o doprecyzowanie czy Zamawiający wymaga leku o dawce 10mg czy 25mg?</w:t>
            </w:r>
          </w:p>
        </w:tc>
        <w:tc>
          <w:tcPr>
            <w:tcW w:w="4110" w:type="dxa"/>
            <w:vAlign w:val="center"/>
          </w:tcPr>
          <w:p w:rsidR="006E4440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potwierdza, że wymaga dawki 10mg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i jednocześnie modyfikuje punkt 365 załącznika 2/1 do SWZ, który przyjmuje brzmienie:</w:t>
            </w:r>
          </w:p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365. Neotigason 1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0 mg x 100 kaps.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0D7A24" w:rsidRPr="000D7A24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1 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poz. 353- Czy Zamawiający dopuści lek w postaci ampułko-strzykawek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?</w:t>
            </w:r>
          </w:p>
        </w:tc>
        <w:tc>
          <w:tcPr>
            <w:tcW w:w="4110" w:type="dxa"/>
            <w:vAlign w:val="center"/>
          </w:tcPr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6E4440" w:rsidRPr="000D7A24" w:rsidTr="001B471B">
        <w:tc>
          <w:tcPr>
            <w:tcW w:w="10456" w:type="dxa"/>
            <w:gridSpan w:val="3"/>
            <w:vAlign w:val="center"/>
          </w:tcPr>
          <w:p w:rsidR="006E4440" w:rsidRPr="000D7A24" w:rsidRDefault="006E4440" w:rsidP="006E4440">
            <w:pPr>
              <w:tabs>
                <w:tab w:val="left" w:pos="6804"/>
              </w:tabs>
              <w:spacing w:line="276" w:lineRule="auto"/>
              <w:ind w:right="33"/>
              <w:jc w:val="center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Zadanie 2 – Dostawa leków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0D7A24" w:rsidRPr="000D7A24" w:rsidRDefault="006E4440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Czy w Zadaniu nr 2 poz. 88 Zamawiający dopuści zaoferowanie produktu o składzie: Aqua, Zinc Oxide, Paraffinum Liquidum, Dicocoyl Pentaerythrityl Distearyl Citrate, Sorbitan Sesquioleate, Cera Alba, Aluminum Stearates, Lanolin, Glycerin, Magnesium Sulfate, Paraffin, C10-C18 Triglyceride, Stearic Acid, Cera Microcristallina, Benzyl Alcohol, Potassium Sorbate, Sodium Benzoate, Citric Acid, Lavandula Angustifolia, Oil, Limonene, Linalool, BHA?</w:t>
            </w:r>
          </w:p>
        </w:tc>
        <w:tc>
          <w:tcPr>
            <w:tcW w:w="4110" w:type="dxa"/>
            <w:vAlign w:val="center"/>
          </w:tcPr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nie</w:t>
            </w: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6E4440" w:rsidRPr="006E4440" w:rsidRDefault="006E4440" w:rsidP="006E4440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2 poz.8 </w:t>
            </w:r>
          </w:p>
          <w:p w:rsidR="000D7A24" w:rsidRPr="000D7A24" w:rsidRDefault="006E4440" w:rsidP="006E4440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Jaką dawkę syropu Zamawiający miał na myśli?</w:t>
            </w:r>
          </w:p>
        </w:tc>
        <w:tc>
          <w:tcPr>
            <w:tcW w:w="4110" w:type="dxa"/>
            <w:vAlign w:val="center"/>
          </w:tcPr>
          <w:p w:rsidR="006E4440" w:rsidRPr="006E4440" w:rsidRDefault="006E4440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wymaga leku 120mg/5ml  150g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i j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ednocześnie modyfikuje punkt 8 załącznika 2/2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do SWZ, który przyjmuje brzmienie:</w:t>
            </w:r>
          </w:p>
          <w:p w:rsidR="000D7A24" w:rsidRPr="000D7A24" w:rsidRDefault="00B3363E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8</w:t>
            </w:r>
            <w:r w:rsidR="006E4440"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. 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Paracetamol zawiesina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120mg/5ml  150g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B3363E" w:rsidRPr="00B3363E" w:rsidRDefault="00B3363E" w:rsidP="00B3363E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2 poz. 37 </w:t>
            </w:r>
          </w:p>
          <w:p w:rsidR="000D7A24" w:rsidRPr="000D7A24" w:rsidRDefault="00B3363E" w:rsidP="00B3363E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Proszę doprecyzować wielkość opakowania?</w:t>
            </w:r>
          </w:p>
        </w:tc>
        <w:tc>
          <w:tcPr>
            <w:tcW w:w="4110" w:type="dxa"/>
            <w:vAlign w:val="center"/>
          </w:tcPr>
          <w:p w:rsidR="00B3363E" w:rsidRPr="006E4440" w:rsidRDefault="00B3363E" w:rsidP="00B3363E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Zamawiający wymaga 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400 szaszetek po 6 szt w środku 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i j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ednocześnie modyfikuje punkt 37 załącznika 2/2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do SWZ, który przyjmuje brzmienie:</w:t>
            </w:r>
          </w:p>
          <w:p w:rsidR="000D7A24" w:rsidRPr="000D7A24" w:rsidRDefault="00B3363E" w:rsidP="00B3363E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37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. 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Plast. Steri-Strip 6mm x 38mm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szaszetka zawierająca 6 szt.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B3363E" w:rsidRPr="00B3363E" w:rsidRDefault="00B3363E" w:rsidP="00B3363E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2 poz. 95 </w:t>
            </w:r>
          </w:p>
          <w:p w:rsidR="000D7A24" w:rsidRPr="000D7A24" w:rsidRDefault="00B3363E" w:rsidP="00B3363E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miał na myśli dawkę Erdomed pr.d.sporz.zaw.35mg/ml 50g prosz?</w:t>
            </w:r>
          </w:p>
        </w:tc>
        <w:tc>
          <w:tcPr>
            <w:tcW w:w="4110" w:type="dxa"/>
            <w:vAlign w:val="center"/>
          </w:tcPr>
          <w:p w:rsidR="00B3363E" w:rsidRPr="006E4440" w:rsidRDefault="00B3363E" w:rsidP="00B3363E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Zamawiający 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potwierdza 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>i j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ednocześnie modyfikuje punkt 95 załącznika 2/2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do SWZ, który przyjmuje brzmienie:</w:t>
            </w:r>
          </w:p>
          <w:p w:rsidR="000D7A24" w:rsidRPr="000D7A24" w:rsidRDefault="00B3363E" w:rsidP="00B3363E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95</w:t>
            </w:r>
            <w:r w:rsidRPr="006E4440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. 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Erdomed prosz.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do sporz. zaw. 35mg/ml 50 g prosz.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B3363E" w:rsidRPr="00B3363E" w:rsidRDefault="00B3363E" w:rsidP="00B3363E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2 poz. 133,134 </w:t>
            </w:r>
          </w:p>
          <w:p w:rsidR="000D7A24" w:rsidRPr="000D7A24" w:rsidRDefault="00B3363E" w:rsidP="00B3363E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Proszę o d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oprecyzowanie wielkości opakowa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ń , gdyż krople są pakowane po 2 butelki?</w:t>
            </w:r>
          </w:p>
        </w:tc>
        <w:tc>
          <w:tcPr>
            <w:tcW w:w="4110" w:type="dxa"/>
            <w:vAlign w:val="center"/>
          </w:tcPr>
          <w:p w:rsidR="00B3363E" w:rsidRPr="00B3363E" w:rsidRDefault="00B3363E" w:rsidP="00B3363E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doprecowywuje: 2 x 5ml i jednocześnie modyfikuje punkt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y 133 i 134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załącznika 2/2 do SWZ, któr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e przyjmują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brzmienie:</w:t>
            </w:r>
          </w:p>
          <w:p w:rsidR="000D7A24" w:rsidRDefault="00B3363E" w:rsidP="00B3363E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133.</w:t>
            </w:r>
            <w:r>
              <w:t xml:space="preserve"> 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Tropicamidum 0,5% krople do oczu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2x5 ml</w:t>
            </w:r>
            <w:r w:rsidR="005A22F2">
              <w:rPr>
                <w:rFonts w:ascii="Calibri" w:hAnsi="Calibri" w:cs="Calibri"/>
                <w:noProof/>
                <w:color w:val="000000" w:themeColor="text1"/>
                <w:szCs w:val="22"/>
              </w:rPr>
              <w:t>.</w:t>
            </w:r>
          </w:p>
          <w:p w:rsidR="00B3363E" w:rsidRPr="000D7A24" w:rsidRDefault="00B3363E" w:rsidP="00B3363E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134.</w:t>
            </w:r>
            <w:r>
              <w:t xml:space="preserve"> 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Tropicamidum 1% krople do oczu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2 x 5 ml</w:t>
            </w:r>
            <w:r w:rsidR="005A22F2">
              <w:rPr>
                <w:rFonts w:ascii="Calibri" w:hAnsi="Calibri" w:cs="Calibri"/>
                <w:noProof/>
                <w:color w:val="000000" w:themeColor="text1"/>
                <w:szCs w:val="22"/>
              </w:rPr>
              <w:t>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B3363E" w:rsidRPr="00B3363E" w:rsidRDefault="00B3363E" w:rsidP="00B3363E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2 poz. 183 </w:t>
            </w:r>
          </w:p>
          <w:p w:rsidR="000D7A24" w:rsidRPr="000D7A24" w:rsidRDefault="00B3363E" w:rsidP="00B3363E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Proszę o wyjaśnienie co Zamawiający maił na myśli w tej pozycji?</w:t>
            </w:r>
          </w:p>
        </w:tc>
        <w:tc>
          <w:tcPr>
            <w:tcW w:w="4110" w:type="dxa"/>
            <w:vAlign w:val="center"/>
          </w:tcPr>
          <w:p w:rsidR="00B3363E" w:rsidRDefault="00B3363E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Zama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wiający modyfikuje zapis punktu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183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załącznika 2 do SWZ, który przyjmuje brzmienie: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</w:p>
          <w:p w:rsidR="000D7A24" w:rsidRPr="000D7A24" w:rsidRDefault="00B3363E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183. 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Luteina podjęzyk. 50mg x 30 tabl</w:t>
            </w:r>
            <w:r w:rsidR="005A22F2">
              <w:rPr>
                <w:rFonts w:ascii="Calibri" w:hAnsi="Calibri" w:cs="Calibri"/>
                <w:noProof/>
                <w:color w:val="000000" w:themeColor="text1"/>
                <w:szCs w:val="22"/>
              </w:rPr>
              <w:t>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B3363E" w:rsidRPr="00B3363E" w:rsidRDefault="00B3363E" w:rsidP="00B3363E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2 poz. 209 </w:t>
            </w:r>
          </w:p>
          <w:p w:rsidR="000D7A24" w:rsidRPr="000D7A24" w:rsidRDefault="00B3363E" w:rsidP="00B3363E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dopuści do wyceny Terlipressini acetas EVER Pharma 1mg*5 !?</w:t>
            </w:r>
          </w:p>
        </w:tc>
        <w:tc>
          <w:tcPr>
            <w:tcW w:w="4110" w:type="dxa"/>
            <w:vAlign w:val="center"/>
          </w:tcPr>
          <w:p w:rsidR="000D7A24" w:rsidRPr="000D7A24" w:rsidRDefault="00B3363E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B3363E" w:rsidRPr="00B3363E" w:rsidRDefault="00B3363E" w:rsidP="00B3363E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Zadanie 2 poz. 233 </w:t>
            </w:r>
          </w:p>
          <w:p w:rsidR="000D7A24" w:rsidRPr="000D7A24" w:rsidRDefault="00B3363E" w:rsidP="00B3363E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wymaga receptury czy produktu leczniczego?</w:t>
            </w:r>
          </w:p>
        </w:tc>
        <w:tc>
          <w:tcPr>
            <w:tcW w:w="4110" w:type="dxa"/>
            <w:vAlign w:val="center"/>
          </w:tcPr>
          <w:p w:rsidR="000D7A24" w:rsidRPr="000D7A24" w:rsidRDefault="00B3363E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Z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amawiający wymaga produktu leczniczego.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C76363" w:rsidRDefault="00C76363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Zadanie 2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poz. 2- </w:t>
            </w:r>
          </w:p>
          <w:p w:rsidR="000D7A24" w:rsidRPr="000D7A24" w:rsidRDefault="00C76363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>Czy Zamawiający dopuści lek w postaci kapsułek dojelitowych? Jest to jedyna dostępna postać</w:t>
            </w:r>
          </w:p>
        </w:tc>
        <w:tc>
          <w:tcPr>
            <w:tcW w:w="4110" w:type="dxa"/>
            <w:vAlign w:val="center"/>
          </w:tcPr>
          <w:p w:rsidR="000D7A24" w:rsidRPr="000D7A24" w:rsidRDefault="00C76363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C76363" w:rsidRDefault="00C76363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Zadanie 2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poz. 19- </w:t>
            </w:r>
          </w:p>
          <w:p w:rsidR="000D7A24" w:rsidRPr="000D7A24" w:rsidRDefault="00C76363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>Benzylpenicillinum benzathinum 1.200000 j.m. x 1 fiolka. Prosimy o dopuszczenie leku dostępnego w ramach importu docelowego.</w:t>
            </w:r>
          </w:p>
        </w:tc>
        <w:tc>
          <w:tcPr>
            <w:tcW w:w="4110" w:type="dxa"/>
            <w:vAlign w:val="center"/>
          </w:tcPr>
          <w:p w:rsidR="000D7A24" w:rsidRPr="000D7A24" w:rsidRDefault="00C76363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285F86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dopuszcza.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C76363" w:rsidRDefault="00C76363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Zadanie 2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poz. 39- </w:t>
            </w:r>
          </w:p>
          <w:p w:rsidR="000D7A24" w:rsidRPr="000D7A24" w:rsidRDefault="00C76363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jako jednostkę miary podał sztukę, jednak wskazał też wielkość opakowania x 5 amp. Prosimy o doprecyzowanie, czy Zamawiający wymaga 78 opakowań po 5 amp., czy 78 ampułek= 16 opakowań a’ 5 amp.?</w:t>
            </w:r>
          </w:p>
        </w:tc>
        <w:tc>
          <w:tcPr>
            <w:tcW w:w="4110" w:type="dxa"/>
            <w:vAlign w:val="center"/>
          </w:tcPr>
          <w:p w:rsidR="000D7A24" w:rsidRPr="000D7A24" w:rsidRDefault="00C76363" w:rsidP="006E4440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Zamawiający wymaga 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>78 opakowań po 5 amp.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C76363" w:rsidRDefault="00C76363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Zadanie 2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Pak. 2, poz. 142- </w:t>
            </w:r>
          </w:p>
          <w:p w:rsidR="000D7A24" w:rsidRPr="000D7A24" w:rsidRDefault="00C76363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Zamawiający jako jednostkę miary podał sztukę, jednak 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lastRenderedPageBreak/>
              <w:t>wskazał też wielkość opakowania x 5 amp. Prosimy o doprecyzowanie, czy Zamawiający wymaga 840 opakowań po 5 amp., czy 840 ampułek= 168 opakowań a’ 5 amp.?</w:t>
            </w:r>
          </w:p>
        </w:tc>
        <w:tc>
          <w:tcPr>
            <w:tcW w:w="4110" w:type="dxa"/>
            <w:vAlign w:val="center"/>
          </w:tcPr>
          <w:p w:rsidR="000D7A24" w:rsidRPr="000D7A24" w:rsidRDefault="00C76363" w:rsidP="005A22F2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lastRenderedPageBreak/>
              <w:t xml:space="preserve">Zamawiający wymaga 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>168 op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akowań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="005A22F2">
              <w:rPr>
                <w:rFonts w:ascii="Calibri" w:hAnsi="Calibri" w:cs="Calibri"/>
                <w:noProof/>
                <w:color w:val="000000" w:themeColor="text1"/>
                <w:szCs w:val="22"/>
              </w:rPr>
              <w:t>po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5 amp.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C76363" w:rsidRDefault="00C76363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Zadanie 2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poz. 183- </w:t>
            </w:r>
          </w:p>
          <w:p w:rsidR="000D7A24" w:rsidRPr="000D7A24" w:rsidRDefault="00C76363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>Zamawiający wpisał w tą pozycję ogólną uwagę dotyczącą któregoś z pakietów. Czy Zamawiający wymaga jakiegoś leku w tej pozycji? Prosimy o określenie którego pakietu dotyczy uwaga z tej pozycji.</w:t>
            </w:r>
          </w:p>
        </w:tc>
        <w:tc>
          <w:tcPr>
            <w:tcW w:w="4110" w:type="dxa"/>
            <w:vAlign w:val="center"/>
          </w:tcPr>
          <w:p w:rsidR="00C76363" w:rsidRDefault="00C76363" w:rsidP="00C76363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Zama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wiający modyfikuje zapis punktu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183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załącznika 2 do SWZ, który przyjmuje brzmienie: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</w:p>
          <w:p w:rsidR="000D7A24" w:rsidRPr="000D7A24" w:rsidRDefault="00C76363" w:rsidP="00C76363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183. </w:t>
            </w: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Luteina podjęzyk. 50mg x 30 tabl</w:t>
            </w:r>
          </w:p>
        </w:tc>
      </w:tr>
      <w:tr w:rsidR="000D7A24" w:rsidRPr="000D7A24" w:rsidTr="009E70CF">
        <w:tc>
          <w:tcPr>
            <w:tcW w:w="676" w:type="dxa"/>
            <w:vAlign w:val="center"/>
          </w:tcPr>
          <w:p w:rsidR="000D7A24" w:rsidRPr="000D7A24" w:rsidRDefault="000D7A24" w:rsidP="00285F86">
            <w:pPr>
              <w:pStyle w:val="Akapitzlist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ind w:left="426" w:right="-142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:rsidR="000D7A24" w:rsidRPr="000D7A24" w:rsidRDefault="00C76363" w:rsidP="00285F86">
            <w:pPr>
              <w:tabs>
                <w:tab w:val="left" w:pos="6804"/>
              </w:tabs>
              <w:spacing w:line="276" w:lineRule="auto"/>
              <w:ind w:right="176"/>
              <w:jc w:val="both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B3363E">
              <w:rPr>
                <w:rFonts w:ascii="Calibri" w:hAnsi="Calibri" w:cs="Calibri"/>
                <w:noProof/>
                <w:color w:val="000000" w:themeColor="text1"/>
                <w:szCs w:val="22"/>
              </w:rPr>
              <w:t>Zadanie 2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>poz. 184- Czy Zamawiający miał na myśli lek Gamma anty-HBS 200jm/1ml? Nie ma na rynku tego leku o pojemności 2 ml.</w:t>
            </w:r>
          </w:p>
        </w:tc>
        <w:tc>
          <w:tcPr>
            <w:tcW w:w="4110" w:type="dxa"/>
            <w:vAlign w:val="center"/>
          </w:tcPr>
          <w:p w:rsidR="00C76363" w:rsidRPr="00C76363" w:rsidRDefault="00C76363" w:rsidP="00C76363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Zamawiający potwierdza i </w:t>
            </w: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jednocześnie modyfikuje punkt 184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 xml:space="preserve"> załącznika 2/2 do SWZ, który przyjmuje brzmienie:</w:t>
            </w:r>
          </w:p>
          <w:p w:rsidR="000D7A24" w:rsidRPr="000D7A24" w:rsidRDefault="00C76363" w:rsidP="00C76363">
            <w:pPr>
              <w:tabs>
                <w:tab w:val="left" w:pos="6804"/>
              </w:tabs>
              <w:spacing w:line="276" w:lineRule="auto"/>
              <w:ind w:right="33"/>
              <w:rPr>
                <w:rFonts w:ascii="Calibri" w:hAnsi="Calibri" w:cs="Calibri"/>
                <w:noProof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Cs w:val="22"/>
              </w:rPr>
              <w:t>184</w:t>
            </w:r>
            <w:r w:rsidRPr="00C76363">
              <w:rPr>
                <w:rFonts w:ascii="Calibri" w:hAnsi="Calibri" w:cs="Calibri"/>
                <w:noProof/>
                <w:color w:val="000000" w:themeColor="text1"/>
                <w:szCs w:val="22"/>
              </w:rPr>
              <w:t>. Gamma anty-HBS 200jm/1ml</w:t>
            </w:r>
          </w:p>
        </w:tc>
      </w:tr>
    </w:tbl>
    <w:p w:rsidR="000D7A24" w:rsidRDefault="000D7A24" w:rsidP="006A1A26">
      <w:pPr>
        <w:tabs>
          <w:tab w:val="left" w:pos="6804"/>
        </w:tabs>
        <w:spacing w:line="276" w:lineRule="auto"/>
        <w:ind w:left="-142" w:right="-142"/>
        <w:rPr>
          <w:rFonts w:ascii="Calibri" w:hAnsi="Calibri" w:cs="Calibri"/>
          <w:noProof/>
          <w:color w:val="0070C0"/>
          <w:szCs w:val="22"/>
        </w:rPr>
      </w:pPr>
    </w:p>
    <w:p w:rsidR="00C76363" w:rsidRPr="00687717" w:rsidRDefault="00C76363" w:rsidP="00C76363">
      <w:pPr>
        <w:spacing w:line="276" w:lineRule="auto"/>
        <w:ind w:right="-1"/>
        <w:contextualSpacing/>
        <w:mirrorIndents/>
        <w:jc w:val="both"/>
        <w:rPr>
          <w:rFonts w:ascii="Calibri" w:hAnsi="Calibri" w:cs="Calibri"/>
          <w:b/>
          <w:bCs/>
          <w:szCs w:val="22"/>
          <w:u w:val="single"/>
        </w:rPr>
      </w:pPr>
      <w:r w:rsidRPr="00687717">
        <w:rPr>
          <w:rFonts w:ascii="Calibri" w:hAnsi="Calibri" w:cs="Calibri"/>
          <w:b/>
          <w:bCs/>
          <w:szCs w:val="22"/>
          <w:u w:val="single"/>
        </w:rPr>
        <w:t>Zamawiający modyfikuje dodatkowo zapis :</w:t>
      </w:r>
    </w:p>
    <w:p w:rsidR="00C76363" w:rsidRPr="00687717" w:rsidRDefault="00C76363" w:rsidP="00C76363">
      <w:pPr>
        <w:spacing w:line="276" w:lineRule="auto"/>
        <w:ind w:right="-1"/>
        <w:contextualSpacing/>
        <w:mirrorIndents/>
        <w:jc w:val="both"/>
        <w:rPr>
          <w:rFonts w:ascii="Calibri" w:hAnsi="Calibri" w:cs="Calibri"/>
          <w:b/>
          <w:bCs/>
          <w:szCs w:val="22"/>
        </w:rPr>
      </w:pPr>
    </w:p>
    <w:p w:rsidR="00C76363" w:rsidRPr="00687717" w:rsidRDefault="00C76363" w:rsidP="00C76363">
      <w:pPr>
        <w:spacing w:line="276" w:lineRule="auto"/>
        <w:ind w:right="-1"/>
        <w:contextualSpacing/>
        <w:mirrorIndents/>
        <w:jc w:val="both"/>
        <w:rPr>
          <w:rFonts w:ascii="Calibri" w:hAnsi="Calibri" w:cs="Calibri"/>
          <w:b/>
          <w:bCs/>
          <w:szCs w:val="22"/>
        </w:rPr>
      </w:pPr>
    </w:p>
    <w:p w:rsidR="00C76363" w:rsidRPr="00687717" w:rsidRDefault="00C76363" w:rsidP="00C76363">
      <w:pPr>
        <w:spacing w:line="276" w:lineRule="auto"/>
        <w:ind w:right="-1"/>
        <w:rPr>
          <w:rFonts w:ascii="Calibri" w:hAnsi="Calibri" w:cs="Calibri"/>
          <w:szCs w:val="22"/>
        </w:rPr>
      </w:pPr>
      <w:r w:rsidRPr="00687717">
        <w:rPr>
          <w:rFonts w:ascii="Calibri" w:hAnsi="Calibri" w:cs="Calibri"/>
          <w:b/>
          <w:szCs w:val="22"/>
        </w:rPr>
        <w:t>1)</w:t>
      </w:r>
      <w:r w:rsidRPr="00687717">
        <w:rPr>
          <w:rFonts w:ascii="Calibri" w:hAnsi="Calibri" w:cs="Calibri"/>
          <w:szCs w:val="22"/>
        </w:rPr>
        <w:t xml:space="preserve"> </w:t>
      </w:r>
      <w:r w:rsidRPr="00687717">
        <w:rPr>
          <w:rFonts w:ascii="Calibri" w:hAnsi="Calibri" w:cs="Calibri"/>
          <w:b/>
          <w:szCs w:val="22"/>
        </w:rPr>
        <w:t>Rozdziału XIII ust. 13.1</w:t>
      </w:r>
      <w:r w:rsidRPr="00687717">
        <w:rPr>
          <w:rFonts w:ascii="Calibri" w:hAnsi="Calibri" w:cs="Calibri"/>
          <w:szCs w:val="22"/>
        </w:rPr>
        <w:t>, który przyjmuje brzmienie:</w:t>
      </w:r>
    </w:p>
    <w:p w:rsidR="00C76363" w:rsidRPr="00687717" w:rsidRDefault="00C76363" w:rsidP="00C76363">
      <w:pPr>
        <w:spacing w:line="276" w:lineRule="auto"/>
        <w:ind w:right="-1"/>
        <w:rPr>
          <w:rFonts w:ascii="Calibri" w:hAnsi="Calibri" w:cs="Calibri"/>
          <w:szCs w:val="22"/>
        </w:rPr>
      </w:pPr>
    </w:p>
    <w:p w:rsidR="00C76363" w:rsidRPr="00687717" w:rsidRDefault="00C76363" w:rsidP="00C76363">
      <w:pPr>
        <w:widowControl w:val="0"/>
        <w:numPr>
          <w:ilvl w:val="1"/>
          <w:numId w:val="21"/>
        </w:numPr>
        <w:shd w:val="clear" w:color="auto" w:fill="FFFFFF"/>
        <w:suppressAutoHyphens/>
        <w:autoSpaceDE w:val="0"/>
        <w:spacing w:line="360" w:lineRule="auto"/>
        <w:ind w:left="0" w:right="-1" w:firstLine="0"/>
        <w:jc w:val="both"/>
        <w:rPr>
          <w:rFonts w:ascii="Calibri" w:hAnsi="Calibri" w:cs="Calibri"/>
          <w:bCs/>
          <w:szCs w:val="22"/>
        </w:rPr>
      </w:pPr>
      <w:r w:rsidRPr="00687717">
        <w:rPr>
          <w:rFonts w:ascii="Calibri" w:hAnsi="Calibri" w:cs="Calibri"/>
          <w:bCs/>
          <w:szCs w:val="22"/>
        </w:rPr>
        <w:t>Wykonawca jest związany ofertą 90 dni od dnia upływu terminu składania ofert przy czym pierwszym dniem</w:t>
      </w:r>
      <w:r w:rsidRPr="00687717">
        <w:rPr>
          <w:rFonts w:ascii="Calibri" w:hAnsi="Calibri" w:cs="Calibri"/>
          <w:b/>
          <w:bCs/>
          <w:szCs w:val="22"/>
        </w:rPr>
        <w:t xml:space="preserve"> </w:t>
      </w:r>
      <w:r w:rsidRPr="00687717">
        <w:rPr>
          <w:rFonts w:ascii="Calibri" w:hAnsi="Calibri" w:cs="Calibri"/>
          <w:bCs/>
          <w:szCs w:val="22"/>
        </w:rPr>
        <w:t xml:space="preserve">związania ofertą jest dzień, w którym upływa termin składania ofert, </w:t>
      </w:r>
      <w:r>
        <w:rPr>
          <w:rFonts w:ascii="Calibri" w:hAnsi="Calibri" w:cs="Calibri"/>
          <w:b/>
          <w:bCs/>
          <w:color w:val="0070C0"/>
          <w:szCs w:val="22"/>
          <w:u w:val="single"/>
        </w:rPr>
        <w:t>14.06</w:t>
      </w:r>
      <w:r w:rsidRPr="00687717">
        <w:rPr>
          <w:rFonts w:ascii="Calibri" w:hAnsi="Calibri" w:cs="Calibri"/>
          <w:b/>
          <w:bCs/>
          <w:color w:val="0070C0"/>
          <w:szCs w:val="22"/>
          <w:u w:val="single"/>
        </w:rPr>
        <w:t>.202</w:t>
      </w:r>
      <w:r>
        <w:rPr>
          <w:rFonts w:ascii="Calibri" w:hAnsi="Calibri" w:cs="Calibri"/>
          <w:b/>
          <w:bCs/>
          <w:color w:val="0070C0"/>
          <w:szCs w:val="22"/>
          <w:u w:val="single"/>
        </w:rPr>
        <w:t>3</w:t>
      </w:r>
      <w:r w:rsidRPr="00687717">
        <w:rPr>
          <w:rFonts w:ascii="Calibri" w:hAnsi="Calibri" w:cs="Calibri"/>
          <w:b/>
          <w:bCs/>
          <w:color w:val="0070C0"/>
          <w:szCs w:val="22"/>
          <w:u w:val="single"/>
        </w:rPr>
        <w:t xml:space="preserve"> r.</w:t>
      </w:r>
      <w:r w:rsidRPr="00687717">
        <w:rPr>
          <w:rFonts w:ascii="Calibri" w:hAnsi="Calibri" w:cs="Calibri"/>
          <w:bCs/>
          <w:szCs w:val="22"/>
        </w:rPr>
        <w:t xml:space="preserve"> </w:t>
      </w:r>
    </w:p>
    <w:p w:rsidR="00C76363" w:rsidRPr="00687717" w:rsidRDefault="00C76363" w:rsidP="00C76363">
      <w:pPr>
        <w:spacing w:line="276" w:lineRule="auto"/>
        <w:ind w:right="-1"/>
        <w:rPr>
          <w:rFonts w:ascii="Calibri" w:hAnsi="Calibri" w:cs="Calibri"/>
          <w:b/>
          <w:szCs w:val="22"/>
        </w:rPr>
      </w:pPr>
    </w:p>
    <w:p w:rsidR="00C76363" w:rsidRPr="00687717" w:rsidRDefault="00C76363" w:rsidP="00C76363">
      <w:pPr>
        <w:spacing w:line="276" w:lineRule="auto"/>
        <w:ind w:right="-1"/>
        <w:rPr>
          <w:rFonts w:ascii="Calibri" w:hAnsi="Calibri" w:cs="Calibri"/>
          <w:szCs w:val="22"/>
        </w:rPr>
      </w:pPr>
      <w:r w:rsidRPr="00687717">
        <w:rPr>
          <w:rFonts w:ascii="Calibri" w:hAnsi="Calibri" w:cs="Calibri"/>
          <w:b/>
          <w:szCs w:val="22"/>
        </w:rPr>
        <w:t>2)</w:t>
      </w:r>
      <w:r w:rsidRPr="00687717">
        <w:rPr>
          <w:rFonts w:ascii="Calibri" w:hAnsi="Calibri" w:cs="Calibri"/>
          <w:szCs w:val="22"/>
        </w:rPr>
        <w:t xml:space="preserve"> </w:t>
      </w:r>
      <w:r w:rsidRPr="00687717">
        <w:rPr>
          <w:rFonts w:ascii="Calibri" w:hAnsi="Calibri" w:cs="Calibri"/>
          <w:b/>
          <w:szCs w:val="22"/>
        </w:rPr>
        <w:t>Rozdziału XV ust. 15.1 – 15.3</w:t>
      </w:r>
      <w:r w:rsidRPr="00687717">
        <w:rPr>
          <w:rFonts w:ascii="Calibri" w:hAnsi="Calibri" w:cs="Calibri"/>
          <w:szCs w:val="22"/>
        </w:rPr>
        <w:t>, który przyjmuje brzmienie:</w:t>
      </w:r>
    </w:p>
    <w:p w:rsidR="00C76363" w:rsidRPr="00687717" w:rsidRDefault="00C76363" w:rsidP="00C76363">
      <w:pPr>
        <w:spacing w:line="276" w:lineRule="auto"/>
        <w:ind w:right="-1"/>
        <w:rPr>
          <w:rFonts w:ascii="Calibri" w:hAnsi="Calibri" w:cs="Calibri"/>
          <w:szCs w:val="22"/>
        </w:rPr>
      </w:pPr>
    </w:p>
    <w:p w:rsidR="00C76363" w:rsidRPr="00687717" w:rsidRDefault="00C76363" w:rsidP="00C76363">
      <w:pPr>
        <w:numPr>
          <w:ilvl w:val="1"/>
          <w:numId w:val="20"/>
        </w:numPr>
        <w:suppressAutoHyphens/>
        <w:spacing w:line="360" w:lineRule="auto"/>
        <w:ind w:left="426" w:right="-1" w:hanging="426"/>
        <w:jc w:val="both"/>
        <w:rPr>
          <w:rFonts w:ascii="Calibri" w:hAnsi="Calibri" w:cs="Calibri"/>
          <w:b/>
          <w:bCs/>
          <w:color w:val="000000"/>
          <w:szCs w:val="22"/>
        </w:rPr>
      </w:pPr>
      <w:r w:rsidRPr="00687717">
        <w:rPr>
          <w:rFonts w:ascii="Calibri" w:hAnsi="Calibri" w:cs="Calibri"/>
          <w:color w:val="000000"/>
          <w:szCs w:val="22"/>
        </w:rPr>
        <w:t xml:space="preserve">Ofertę wraz z załącznikami należy złożyć za pośrednictwem platformy zakupowej pod adresem: </w:t>
      </w:r>
      <w:hyperlink r:id="rId9" w:history="1">
        <w:r w:rsidRPr="00687717">
          <w:rPr>
            <w:rStyle w:val="Hipercze"/>
            <w:rFonts w:ascii="Calibri" w:eastAsia="Calibri" w:hAnsi="Calibri" w:cs="Calibri"/>
            <w:szCs w:val="22"/>
            <w:lang w:eastAsia="en-US"/>
          </w:rPr>
          <w:t>https://platformazakupowa.pl/pn/spzoz_kedzierzynkozle</w:t>
        </w:r>
      </w:hyperlink>
      <w:r w:rsidRPr="00687717">
        <w:rPr>
          <w:rStyle w:val="Hipercze"/>
          <w:rFonts w:ascii="Calibri" w:eastAsia="Calibri" w:hAnsi="Calibri" w:cs="Calibri"/>
          <w:szCs w:val="22"/>
          <w:lang w:eastAsia="en-US"/>
        </w:rPr>
        <w:t>.</w:t>
      </w:r>
    </w:p>
    <w:p w:rsidR="00C76363" w:rsidRPr="00687717" w:rsidRDefault="00C76363" w:rsidP="00C76363">
      <w:pPr>
        <w:numPr>
          <w:ilvl w:val="1"/>
          <w:numId w:val="20"/>
        </w:numPr>
        <w:suppressAutoHyphens/>
        <w:spacing w:line="360" w:lineRule="auto"/>
        <w:ind w:left="426" w:right="-1" w:hanging="426"/>
        <w:jc w:val="both"/>
        <w:rPr>
          <w:rFonts w:ascii="Calibri" w:hAnsi="Calibri" w:cs="Calibri"/>
          <w:b/>
          <w:color w:val="000000"/>
          <w:szCs w:val="22"/>
        </w:rPr>
      </w:pPr>
      <w:r w:rsidRPr="00687717">
        <w:rPr>
          <w:rFonts w:ascii="Calibri" w:hAnsi="Calibri" w:cs="Calibri"/>
          <w:color w:val="000000"/>
          <w:szCs w:val="22"/>
        </w:rPr>
        <w:t xml:space="preserve">Ofertę należy złożyć do </w:t>
      </w:r>
      <w:r>
        <w:rPr>
          <w:rFonts w:ascii="Calibri" w:hAnsi="Calibri" w:cs="Calibri"/>
          <w:b/>
          <w:bCs/>
          <w:color w:val="FF0000"/>
          <w:szCs w:val="22"/>
        </w:rPr>
        <w:t>dnia 17.03.2023</w:t>
      </w:r>
      <w:r w:rsidRPr="00687717">
        <w:rPr>
          <w:rFonts w:ascii="Calibri" w:hAnsi="Calibri" w:cs="Calibri"/>
          <w:b/>
          <w:bCs/>
          <w:color w:val="FF0000"/>
          <w:szCs w:val="22"/>
        </w:rPr>
        <w:t xml:space="preserve">r. do godziny 09:00. </w:t>
      </w:r>
    </w:p>
    <w:p w:rsidR="00C76363" w:rsidRPr="00687717" w:rsidRDefault="00C76363" w:rsidP="00C76363">
      <w:pPr>
        <w:numPr>
          <w:ilvl w:val="1"/>
          <w:numId w:val="20"/>
        </w:numPr>
        <w:suppressAutoHyphens/>
        <w:spacing w:line="360" w:lineRule="auto"/>
        <w:ind w:left="426" w:right="-1" w:hanging="426"/>
        <w:jc w:val="both"/>
        <w:rPr>
          <w:rFonts w:ascii="Calibri" w:hAnsi="Calibri" w:cs="Calibri"/>
          <w:b/>
          <w:color w:val="000000"/>
          <w:szCs w:val="22"/>
        </w:rPr>
      </w:pPr>
      <w:r w:rsidRPr="00687717">
        <w:rPr>
          <w:rFonts w:ascii="Calibri" w:hAnsi="Calibri" w:cs="Calibri"/>
          <w:color w:val="000000"/>
          <w:szCs w:val="22"/>
        </w:rPr>
        <w:t xml:space="preserve">Otwarcie ofert nastąpi w </w:t>
      </w:r>
      <w:r>
        <w:rPr>
          <w:rFonts w:ascii="Calibri" w:hAnsi="Calibri" w:cs="Calibri"/>
          <w:b/>
          <w:bCs/>
          <w:color w:val="FF0000"/>
          <w:szCs w:val="22"/>
        </w:rPr>
        <w:t>dniu 17.03.2023r. o godz. 09:0</w:t>
      </w:r>
      <w:r w:rsidRPr="00687717">
        <w:rPr>
          <w:rFonts w:ascii="Calibri" w:hAnsi="Calibri" w:cs="Calibri"/>
          <w:b/>
          <w:bCs/>
          <w:color w:val="FF0000"/>
          <w:szCs w:val="22"/>
        </w:rPr>
        <w:t>5.</w:t>
      </w:r>
    </w:p>
    <w:p w:rsidR="006749B3" w:rsidRPr="009B0EFD" w:rsidRDefault="00F27CA1" w:rsidP="009B0EFD">
      <w:pPr>
        <w:tabs>
          <w:tab w:val="left" w:pos="6804"/>
        </w:tabs>
        <w:spacing w:line="276" w:lineRule="auto"/>
        <w:ind w:left="-142" w:right="-142"/>
        <w:jc w:val="center"/>
        <w:rPr>
          <w:rFonts w:ascii="Calibri" w:hAnsi="Calibri" w:cs="Calibri"/>
          <w:noProof/>
          <w:color w:val="0070C0"/>
          <w:szCs w:val="22"/>
        </w:rPr>
      </w:pPr>
      <w:r w:rsidRPr="009B0EFD">
        <w:rPr>
          <w:rFonts w:ascii="Calibri" w:hAnsi="Calibri" w:cs="Calibri"/>
          <w:noProof/>
          <w:color w:val="0070C0"/>
          <w:szCs w:val="22"/>
        </w:rPr>
        <w:t xml:space="preserve">                                       </w:t>
      </w:r>
    </w:p>
    <w:p w:rsidR="00687717" w:rsidRPr="006A1A26" w:rsidRDefault="00F27CA1" w:rsidP="006A1A26">
      <w:pPr>
        <w:tabs>
          <w:tab w:val="left" w:pos="6804"/>
        </w:tabs>
        <w:spacing w:line="276" w:lineRule="auto"/>
        <w:ind w:left="-142" w:right="-142"/>
        <w:jc w:val="center"/>
        <w:rPr>
          <w:rFonts w:ascii="Calibri" w:hAnsi="Calibri" w:cs="Calibri"/>
          <w:noProof/>
          <w:color w:val="0070C0"/>
          <w:szCs w:val="22"/>
        </w:rPr>
      </w:pPr>
      <w:r w:rsidRPr="009B0EFD">
        <w:rPr>
          <w:rFonts w:ascii="Calibri" w:hAnsi="Calibri" w:cs="Calibri"/>
          <w:noProof/>
          <w:color w:val="0070C0"/>
          <w:szCs w:val="22"/>
        </w:rPr>
        <w:t xml:space="preserve">      </w:t>
      </w:r>
      <w:r w:rsidR="00687717" w:rsidRPr="00687717">
        <w:rPr>
          <w:rFonts w:ascii="Calibri" w:hAnsi="Calibri" w:cs="Calibri"/>
          <w:b/>
          <w:szCs w:val="22"/>
          <w:u w:val="single"/>
        </w:rPr>
        <w:t>Powyższe odpowiedzi i modyfikacje stanowią integralną część SWZ i stają się wiążące dla Wykonawców.</w:t>
      </w:r>
    </w:p>
    <w:p w:rsidR="00922944" w:rsidRDefault="00922944" w:rsidP="009B0EFD">
      <w:pPr>
        <w:tabs>
          <w:tab w:val="left" w:pos="6804"/>
        </w:tabs>
        <w:spacing w:line="276" w:lineRule="auto"/>
        <w:ind w:left="-142" w:right="-142"/>
        <w:jc w:val="center"/>
        <w:rPr>
          <w:rFonts w:ascii="Calibri" w:hAnsi="Calibri" w:cs="Calibri"/>
          <w:noProof/>
          <w:color w:val="0070C0"/>
          <w:szCs w:val="22"/>
        </w:rPr>
      </w:pPr>
    </w:p>
    <w:p w:rsidR="00C76363" w:rsidRPr="00687717" w:rsidRDefault="00C76363" w:rsidP="009B0EFD">
      <w:pPr>
        <w:tabs>
          <w:tab w:val="left" w:pos="6804"/>
        </w:tabs>
        <w:spacing w:line="276" w:lineRule="auto"/>
        <w:ind w:left="-142" w:right="-142"/>
        <w:jc w:val="center"/>
        <w:rPr>
          <w:rFonts w:ascii="Calibri" w:hAnsi="Calibri" w:cs="Calibri"/>
          <w:noProof/>
          <w:color w:val="0070C0"/>
          <w:szCs w:val="22"/>
        </w:rPr>
      </w:pPr>
    </w:p>
    <w:p w:rsidR="00922944" w:rsidRPr="008B7DB3" w:rsidRDefault="00922944" w:rsidP="009B0EFD">
      <w:pPr>
        <w:tabs>
          <w:tab w:val="left" w:pos="6804"/>
        </w:tabs>
        <w:spacing w:line="276" w:lineRule="auto"/>
        <w:ind w:left="-142" w:right="-142"/>
        <w:jc w:val="center"/>
        <w:rPr>
          <w:rFonts w:ascii="Calibri" w:hAnsi="Calibri" w:cs="Calibri"/>
          <w:noProof/>
          <w:color w:val="0070C0"/>
          <w:sz w:val="6"/>
          <w:szCs w:val="22"/>
        </w:rPr>
      </w:pPr>
    </w:p>
    <w:p w:rsidR="00922944" w:rsidRPr="009E70CF" w:rsidRDefault="009E70CF" w:rsidP="009E70CF">
      <w:pPr>
        <w:spacing w:line="276" w:lineRule="auto"/>
        <w:ind w:left="-142" w:right="-142"/>
        <w:jc w:val="both"/>
        <w:rPr>
          <w:rFonts w:ascii="Calibri" w:hAnsi="Calibri" w:cs="Calibri"/>
          <w:noProof/>
          <w:color w:val="000000" w:themeColor="text1"/>
          <w:szCs w:val="22"/>
        </w:rPr>
      </w:pPr>
      <w:r>
        <w:rPr>
          <w:rFonts w:ascii="Calibri" w:hAnsi="Calibri" w:cs="Calibri"/>
          <w:noProof/>
          <w:color w:val="000000" w:themeColor="text1"/>
          <w:szCs w:val="22"/>
        </w:rPr>
        <w:tab/>
      </w:r>
      <w:r>
        <w:rPr>
          <w:rFonts w:ascii="Calibri" w:hAnsi="Calibri" w:cs="Calibri"/>
          <w:noProof/>
          <w:color w:val="000000" w:themeColor="text1"/>
          <w:szCs w:val="22"/>
        </w:rPr>
        <w:tab/>
      </w:r>
      <w:r w:rsidR="001D1F0D">
        <w:rPr>
          <w:rFonts w:ascii="Calibri" w:hAnsi="Calibri" w:cs="Calibri"/>
          <w:noProof/>
          <w:color w:val="000000" w:themeColor="text1"/>
          <w:szCs w:val="22"/>
        </w:rPr>
        <w:t xml:space="preserve">Zamawiający informuje dodatkowo, że ze </w:t>
      </w:r>
      <w:r w:rsidR="00C76363" w:rsidRPr="009E70CF">
        <w:rPr>
          <w:rFonts w:ascii="Calibri" w:hAnsi="Calibri" w:cs="Calibri"/>
          <w:noProof/>
          <w:color w:val="000000" w:themeColor="text1"/>
          <w:szCs w:val="22"/>
        </w:rPr>
        <w:t>w</w:t>
      </w:r>
      <w:r w:rsidR="001D1F0D">
        <w:rPr>
          <w:rFonts w:ascii="Calibri" w:hAnsi="Calibri" w:cs="Calibri"/>
          <w:noProof/>
          <w:color w:val="000000" w:themeColor="text1"/>
          <w:szCs w:val="22"/>
        </w:rPr>
        <w:t>z</w:t>
      </w:r>
      <w:r w:rsidR="00C76363" w:rsidRPr="009E70CF">
        <w:rPr>
          <w:rFonts w:ascii="Calibri" w:hAnsi="Calibri" w:cs="Calibri"/>
          <w:noProof/>
          <w:color w:val="000000" w:themeColor="text1"/>
          <w:szCs w:val="22"/>
        </w:rPr>
        <w:t>ględu na dużą ilość pytań</w:t>
      </w:r>
      <w:r w:rsidRPr="009E70CF">
        <w:rPr>
          <w:rFonts w:ascii="Calibri" w:hAnsi="Calibri" w:cs="Calibri"/>
          <w:noProof/>
          <w:color w:val="000000" w:themeColor="text1"/>
          <w:szCs w:val="22"/>
        </w:rPr>
        <w:t xml:space="preserve"> Zamawiający zmienia termin składania ofert oraz otwarcia ofert, a także termin związania ofertą. Zamawiający w dniu dzisiejszym przekazał Urzędowi Publikacji Unii Europejskiej ogłoszenie o sprostowaniu. Udostępnienie kolejnych wyjaśnień i modyfikacji treści SWZ nastąpi zgodnie z art. 137 ust. 5 Pzp.</w:t>
      </w:r>
      <w:bookmarkStart w:id="0" w:name="_GoBack"/>
      <w:bookmarkEnd w:id="0"/>
    </w:p>
    <w:p w:rsidR="00922944" w:rsidRDefault="00922944" w:rsidP="009B0EFD">
      <w:pPr>
        <w:tabs>
          <w:tab w:val="left" w:pos="6804"/>
        </w:tabs>
        <w:spacing w:line="276" w:lineRule="auto"/>
        <w:ind w:left="-142" w:right="-142"/>
        <w:jc w:val="center"/>
        <w:rPr>
          <w:rFonts w:ascii="Calibri" w:hAnsi="Calibri" w:cs="Calibri"/>
          <w:noProof/>
          <w:color w:val="0070C0"/>
          <w:szCs w:val="22"/>
        </w:rPr>
      </w:pPr>
    </w:p>
    <w:p w:rsidR="00687717" w:rsidRDefault="00687717" w:rsidP="009B0EFD">
      <w:pPr>
        <w:tabs>
          <w:tab w:val="left" w:pos="6804"/>
        </w:tabs>
        <w:spacing w:line="276" w:lineRule="auto"/>
        <w:ind w:left="-142" w:right="-142"/>
        <w:jc w:val="center"/>
        <w:rPr>
          <w:rFonts w:ascii="Calibri" w:hAnsi="Calibri" w:cs="Calibri"/>
          <w:noProof/>
          <w:color w:val="0070C0"/>
          <w:szCs w:val="22"/>
        </w:rPr>
      </w:pPr>
    </w:p>
    <w:p w:rsidR="00687717" w:rsidRDefault="00687717" w:rsidP="009B0EFD">
      <w:pPr>
        <w:tabs>
          <w:tab w:val="left" w:pos="6804"/>
        </w:tabs>
        <w:spacing w:line="276" w:lineRule="auto"/>
        <w:ind w:left="-142" w:right="-142"/>
        <w:jc w:val="center"/>
        <w:rPr>
          <w:rFonts w:ascii="Calibri" w:hAnsi="Calibri" w:cs="Calibri"/>
          <w:noProof/>
          <w:color w:val="0070C0"/>
          <w:szCs w:val="22"/>
        </w:rPr>
      </w:pPr>
    </w:p>
    <w:p w:rsidR="00687717" w:rsidRDefault="00687717" w:rsidP="009B0EFD">
      <w:pPr>
        <w:tabs>
          <w:tab w:val="left" w:pos="6804"/>
        </w:tabs>
        <w:spacing w:line="276" w:lineRule="auto"/>
        <w:ind w:left="-142" w:right="-142"/>
        <w:jc w:val="center"/>
        <w:rPr>
          <w:rFonts w:ascii="Calibri" w:hAnsi="Calibri" w:cs="Calibri"/>
          <w:noProof/>
          <w:color w:val="0070C0"/>
          <w:szCs w:val="22"/>
        </w:rPr>
      </w:pPr>
    </w:p>
    <w:p w:rsidR="006A1A26" w:rsidRPr="009B0EFD" w:rsidRDefault="006A1A26" w:rsidP="009B0EFD">
      <w:pPr>
        <w:tabs>
          <w:tab w:val="left" w:pos="6804"/>
        </w:tabs>
        <w:spacing w:line="276" w:lineRule="auto"/>
        <w:ind w:left="-142" w:right="-142"/>
        <w:jc w:val="center"/>
        <w:rPr>
          <w:rFonts w:ascii="Calibri" w:hAnsi="Calibri" w:cs="Calibri"/>
          <w:noProof/>
          <w:color w:val="0070C0"/>
          <w:szCs w:val="22"/>
        </w:rPr>
      </w:pPr>
    </w:p>
    <w:p w:rsidR="000C24FE" w:rsidRPr="009B0EFD" w:rsidRDefault="000C24FE" w:rsidP="009B0EFD">
      <w:pPr>
        <w:tabs>
          <w:tab w:val="left" w:pos="6804"/>
        </w:tabs>
        <w:spacing w:line="276" w:lineRule="auto"/>
        <w:ind w:left="-142" w:right="-142"/>
        <w:jc w:val="right"/>
        <w:rPr>
          <w:rFonts w:ascii="Calibri" w:hAnsi="Calibri" w:cs="Calibri"/>
          <w:noProof/>
          <w:color w:val="0070C0"/>
          <w:szCs w:val="22"/>
        </w:rPr>
      </w:pPr>
    </w:p>
    <w:p w:rsidR="00387E32" w:rsidRPr="009B0EFD" w:rsidRDefault="002603EC" w:rsidP="009B0EFD">
      <w:pPr>
        <w:pStyle w:val="Tekstpodstawowy"/>
        <w:spacing w:line="276" w:lineRule="auto"/>
        <w:jc w:val="right"/>
        <w:rPr>
          <w:rFonts w:ascii="Calibri" w:hAnsi="Calibri" w:cs="Calibri"/>
          <w:noProof/>
          <w:sz w:val="22"/>
          <w:szCs w:val="22"/>
        </w:rPr>
      </w:pPr>
      <w:r w:rsidRPr="009B0EFD">
        <w:rPr>
          <w:rFonts w:ascii="Calibri" w:hAnsi="Calibri" w:cs="Calibri"/>
          <w:noProof/>
          <w:sz w:val="22"/>
          <w:szCs w:val="22"/>
        </w:rPr>
        <w:t>……….</w:t>
      </w:r>
      <w:r w:rsidR="00387E32" w:rsidRPr="009B0EFD">
        <w:rPr>
          <w:rFonts w:ascii="Calibri" w:hAnsi="Calibri" w:cs="Calibri"/>
          <w:noProof/>
          <w:sz w:val="22"/>
          <w:szCs w:val="22"/>
        </w:rPr>
        <w:t>……………..……………………………………………….</w:t>
      </w:r>
    </w:p>
    <w:p w:rsidR="008C5AAF" w:rsidRPr="009B0EFD" w:rsidRDefault="006749B3" w:rsidP="009B0EFD">
      <w:pPr>
        <w:spacing w:line="276" w:lineRule="auto"/>
        <w:ind w:left="6663" w:right="110"/>
        <w:jc w:val="center"/>
        <w:rPr>
          <w:rFonts w:ascii="Calibri" w:hAnsi="Calibri" w:cs="Calibri"/>
          <w:color w:val="FF0000"/>
          <w:szCs w:val="22"/>
        </w:rPr>
      </w:pPr>
      <w:r w:rsidRPr="009B0EFD">
        <w:rPr>
          <w:rFonts w:ascii="Calibri" w:hAnsi="Calibri" w:cs="Calibri"/>
          <w:szCs w:val="22"/>
        </w:rPr>
        <w:t>Kierownik zamawiającego</w:t>
      </w:r>
    </w:p>
    <w:sectPr w:rsidR="008C5AAF" w:rsidRPr="009B0EFD" w:rsidSect="007A2E4A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-506" w:right="708" w:bottom="851" w:left="993" w:header="426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2C" w:rsidRDefault="00FB1A2C">
      <w:r>
        <w:separator/>
      </w:r>
    </w:p>
  </w:endnote>
  <w:endnote w:type="continuationSeparator" w:id="0">
    <w:p w:rsidR="00FB1A2C" w:rsidRDefault="00F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BookAntiqu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083545"/>
      <w:docPartObj>
        <w:docPartGallery w:val="Page Numbers (Bottom of Page)"/>
        <w:docPartUnique/>
      </w:docPartObj>
    </w:sdtPr>
    <w:sdtEndPr/>
    <w:sdtContent>
      <w:sdt>
        <w:sdtPr>
          <w:id w:val="-1168401666"/>
          <w:docPartObj>
            <w:docPartGallery w:val="Page Numbers (Top of Page)"/>
            <w:docPartUnique/>
          </w:docPartObj>
        </w:sdtPr>
        <w:sdtEndPr/>
        <w:sdtContent>
          <w:p w:rsidR="001642A0" w:rsidRDefault="001642A0" w:rsidP="00533176">
            <w:pPr>
              <w:pStyle w:val="Stopka"/>
              <w:tabs>
                <w:tab w:val="clear" w:pos="4536"/>
                <w:tab w:val="clear" w:pos="9072"/>
              </w:tabs>
              <w:ind w:left="-284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  <w:p w:rsidR="001642A0" w:rsidRDefault="001642A0" w:rsidP="00533176">
            <w:pPr>
              <w:pStyle w:val="Stopka"/>
              <w:tabs>
                <w:tab w:val="clear" w:pos="4536"/>
                <w:tab w:val="clear" w:pos="9072"/>
              </w:tabs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61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61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42A0" w:rsidRPr="00AC76F4" w:rsidRDefault="001642A0" w:rsidP="00AC7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8494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2A0" w:rsidRPr="00AC76F4" w:rsidRDefault="001642A0" w:rsidP="000C24FE">
            <w:pPr>
              <w:pStyle w:val="Stopka"/>
              <w:tabs>
                <w:tab w:val="clear" w:pos="4536"/>
                <w:tab w:val="clear" w:pos="9072"/>
              </w:tabs>
              <w:ind w:left="-28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Pr="005710A0">
              <w:rPr>
                <w:sz w:val="16"/>
              </w:rPr>
              <w:t xml:space="preserve">Strona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PAGE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 w:rsidR="0080361A">
              <w:rPr>
                <w:b/>
                <w:bCs/>
                <w:noProof/>
                <w:sz w:val="20"/>
              </w:rPr>
              <w:t>1</w:t>
            </w:r>
            <w:r w:rsidRPr="00AC76F4">
              <w:rPr>
                <w:b/>
                <w:bCs/>
                <w:szCs w:val="24"/>
              </w:rPr>
              <w:fldChar w:fldCharType="end"/>
            </w:r>
            <w:r w:rsidRPr="00AC76F4">
              <w:rPr>
                <w:sz w:val="20"/>
              </w:rPr>
              <w:t xml:space="preserve"> z </w:t>
            </w:r>
            <w:r w:rsidRPr="00AC76F4">
              <w:rPr>
                <w:b/>
                <w:bCs/>
                <w:szCs w:val="24"/>
              </w:rPr>
              <w:fldChar w:fldCharType="begin"/>
            </w:r>
            <w:r w:rsidRPr="00AC76F4">
              <w:rPr>
                <w:b/>
                <w:bCs/>
                <w:sz w:val="20"/>
              </w:rPr>
              <w:instrText>NUMPAGES</w:instrText>
            </w:r>
            <w:r w:rsidRPr="00AC76F4">
              <w:rPr>
                <w:b/>
                <w:bCs/>
                <w:szCs w:val="24"/>
              </w:rPr>
              <w:fldChar w:fldCharType="separate"/>
            </w:r>
            <w:r w:rsidR="0080361A">
              <w:rPr>
                <w:b/>
                <w:bCs/>
                <w:noProof/>
                <w:sz w:val="20"/>
              </w:rPr>
              <w:t>5</w:t>
            </w:r>
            <w:r w:rsidRPr="00AC76F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642A0" w:rsidRDefault="001642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2C" w:rsidRDefault="00FB1A2C">
      <w:r>
        <w:separator/>
      </w:r>
    </w:p>
  </w:footnote>
  <w:footnote w:type="continuationSeparator" w:id="0">
    <w:p w:rsidR="00FB1A2C" w:rsidRDefault="00FB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A0" w:rsidRPr="002955FD" w:rsidRDefault="001642A0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A91A33D" wp14:editId="2030488F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04064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" o:allowincell="f"/>
          </w:pict>
        </mc:Fallback>
      </mc:AlternateContent>
    </w:r>
  </w:p>
  <w:p w:rsidR="001642A0" w:rsidRDefault="001642A0"/>
  <w:p w:rsidR="001642A0" w:rsidRDefault="001642A0"/>
  <w:p w:rsidR="001642A0" w:rsidRDefault="001642A0"/>
  <w:p w:rsidR="001642A0" w:rsidRDefault="001642A0"/>
  <w:p w:rsidR="001642A0" w:rsidRDefault="001642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A0" w:rsidRDefault="001642A0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75C50EA" wp14:editId="2B991F57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5409AC" wp14:editId="2F03E6C0">
              <wp:simplePos x="0" y="0"/>
              <wp:positionH relativeFrom="column">
                <wp:posOffset>-77821</wp:posOffset>
              </wp:positionH>
              <wp:positionV relativeFrom="paragraph">
                <wp:posOffset>268577</wp:posOffset>
              </wp:positionV>
              <wp:extent cx="6472800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800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2A0" w:rsidRPr="00E93286" w:rsidRDefault="001642A0" w:rsidP="0034461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Zaopatrzenia i Zamówień Publicznych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1642A0" w:rsidRPr="002452CA" w:rsidRDefault="001642A0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tel. +48 774 062 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66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,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faks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+48 774 062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 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67     </w:t>
                            </w:r>
                            <w:hyperlink r:id="rId2" w:history="1">
                              <w:r w:rsidRPr="009D2863">
                                <w:rPr>
                                  <w:rStyle w:val="Hipercze"/>
                                  <w:sz w:val="18"/>
                                  <w:szCs w:val="18"/>
                                  <w:lang w:val="de-DE"/>
                                </w:rPr>
                                <w:t>rnowakowski@e-szpital.eu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1642A0" w:rsidRPr="002452CA" w:rsidRDefault="001642A0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2A0" w:rsidRDefault="001642A0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1642A0" w:rsidRPr="00C62C75" w:rsidRDefault="001642A0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1642A0" w:rsidRDefault="001642A0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1642A0" w:rsidRPr="009722A1" w:rsidRDefault="001642A0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1642A0" w:rsidRPr="009722A1" w:rsidRDefault="001642A0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1642A0" w:rsidRPr="009722A1" w:rsidRDefault="001642A0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8" style="position:absolute;margin-left:-6.15pt;margin-top:21.1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1642A0" w:rsidRPr="00E93286" w:rsidRDefault="001642A0" w:rsidP="0034461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Zaopatrzenia i Zamówień Publicznych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1642A0" w:rsidRPr="002452CA" w:rsidRDefault="001642A0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tel. +48 774 062 5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66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,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faks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 +48 774 062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 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5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67     </w:t>
                      </w:r>
                      <w:hyperlink r:id="rId3" w:history="1">
                        <w:r w:rsidRPr="009D2863">
                          <w:rPr>
                            <w:rStyle w:val="Hipercze"/>
                            <w:sz w:val="18"/>
                            <w:szCs w:val="18"/>
                            <w:lang w:val="de-DE"/>
                          </w:rPr>
                          <w:t>rnowakowski@e-szpital.eu</w:t>
                        </w:r>
                      </w:hyperlink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1642A0" w:rsidRPr="002452CA" w:rsidRDefault="001642A0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30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31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642A0" w:rsidRDefault="001642A0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1642A0" w:rsidRPr="00C62C75" w:rsidRDefault="001642A0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1642A0" w:rsidRDefault="001642A0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1642A0" w:rsidRPr="009722A1" w:rsidRDefault="001642A0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1642A0" w:rsidRPr="009722A1" w:rsidRDefault="001642A0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1642A0" w:rsidRPr="009722A1" w:rsidRDefault="001642A0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2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3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4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</w:p>
  <w:p w:rsidR="001642A0" w:rsidRDefault="001642A0"/>
  <w:p w:rsidR="001642A0" w:rsidRDefault="001642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3EFA56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color w:val="auto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0B56D6"/>
    <w:multiLevelType w:val="hybridMultilevel"/>
    <w:tmpl w:val="95460512"/>
    <w:lvl w:ilvl="0" w:tplc="B350AA1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  <w:sz w:val="21"/>
      </w:rPr>
    </w:lvl>
    <w:lvl w:ilvl="1" w:tplc="096CD068">
      <w:start w:val="1"/>
      <w:numFmt w:val="lowerLetter"/>
      <w:lvlText w:val="%2.)"/>
      <w:lvlJc w:val="left"/>
      <w:pPr>
        <w:ind w:left="1790" w:hanging="360"/>
      </w:pPr>
      <w:rPr>
        <w:rFonts w:cs="Arial Narro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FDC6361C">
      <w:start w:val="1"/>
      <w:numFmt w:val="decimal"/>
      <w:lvlText w:val="%4."/>
      <w:lvlJc w:val="left"/>
      <w:pPr>
        <w:ind w:left="323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84FC4FB0">
      <w:start w:val="3"/>
      <w:numFmt w:val="decimal"/>
      <w:lvlText w:val="%6."/>
      <w:lvlJc w:val="left"/>
      <w:pPr>
        <w:ind w:left="170" w:hanging="180"/>
      </w:pPr>
      <w:rPr>
        <w:rFonts w:hint="default"/>
        <w:b w:val="0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F76748"/>
    <w:multiLevelType w:val="hybridMultilevel"/>
    <w:tmpl w:val="E7A0A93A"/>
    <w:lvl w:ilvl="0" w:tplc="8D14DE88">
      <w:numFmt w:val="bullet"/>
      <w:lvlText w:val="-"/>
      <w:lvlJc w:val="left"/>
      <w:pPr>
        <w:ind w:left="123" w:hanging="123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8BCC8954">
      <w:numFmt w:val="bullet"/>
      <w:lvlText w:val="•"/>
      <w:lvlJc w:val="left"/>
      <w:pPr>
        <w:ind w:left="745" w:hanging="123"/>
      </w:pPr>
      <w:rPr>
        <w:lang w:val="pl-PL" w:eastAsia="en-US" w:bidi="ar-SA"/>
      </w:rPr>
    </w:lvl>
    <w:lvl w:ilvl="2" w:tplc="EBE2D1DA">
      <w:numFmt w:val="bullet"/>
      <w:lvlText w:val="•"/>
      <w:lvlJc w:val="left"/>
      <w:pPr>
        <w:ind w:left="1370" w:hanging="123"/>
      </w:pPr>
      <w:rPr>
        <w:lang w:val="pl-PL" w:eastAsia="en-US" w:bidi="ar-SA"/>
      </w:rPr>
    </w:lvl>
    <w:lvl w:ilvl="3" w:tplc="51628AC8">
      <w:numFmt w:val="bullet"/>
      <w:lvlText w:val="•"/>
      <w:lvlJc w:val="left"/>
      <w:pPr>
        <w:ind w:left="1995" w:hanging="123"/>
      </w:pPr>
      <w:rPr>
        <w:lang w:val="pl-PL" w:eastAsia="en-US" w:bidi="ar-SA"/>
      </w:rPr>
    </w:lvl>
    <w:lvl w:ilvl="4" w:tplc="93F2568A">
      <w:numFmt w:val="bullet"/>
      <w:lvlText w:val="•"/>
      <w:lvlJc w:val="left"/>
      <w:pPr>
        <w:ind w:left="2620" w:hanging="123"/>
      </w:pPr>
      <w:rPr>
        <w:lang w:val="pl-PL" w:eastAsia="en-US" w:bidi="ar-SA"/>
      </w:rPr>
    </w:lvl>
    <w:lvl w:ilvl="5" w:tplc="7B2CBD7E">
      <w:numFmt w:val="bullet"/>
      <w:lvlText w:val="•"/>
      <w:lvlJc w:val="left"/>
      <w:pPr>
        <w:ind w:left="3245" w:hanging="123"/>
      </w:pPr>
      <w:rPr>
        <w:lang w:val="pl-PL" w:eastAsia="en-US" w:bidi="ar-SA"/>
      </w:rPr>
    </w:lvl>
    <w:lvl w:ilvl="6" w:tplc="08786816">
      <w:numFmt w:val="bullet"/>
      <w:lvlText w:val="•"/>
      <w:lvlJc w:val="left"/>
      <w:pPr>
        <w:ind w:left="3870" w:hanging="123"/>
      </w:pPr>
      <w:rPr>
        <w:lang w:val="pl-PL" w:eastAsia="en-US" w:bidi="ar-SA"/>
      </w:rPr>
    </w:lvl>
    <w:lvl w:ilvl="7" w:tplc="9CD0599C">
      <w:numFmt w:val="bullet"/>
      <w:lvlText w:val="•"/>
      <w:lvlJc w:val="left"/>
      <w:pPr>
        <w:ind w:left="4495" w:hanging="123"/>
      </w:pPr>
      <w:rPr>
        <w:lang w:val="pl-PL" w:eastAsia="en-US" w:bidi="ar-SA"/>
      </w:rPr>
    </w:lvl>
    <w:lvl w:ilvl="8" w:tplc="3D8CA680">
      <w:numFmt w:val="bullet"/>
      <w:lvlText w:val="•"/>
      <w:lvlJc w:val="left"/>
      <w:pPr>
        <w:ind w:left="5120" w:hanging="123"/>
      </w:pPr>
      <w:rPr>
        <w:lang w:val="pl-PL" w:eastAsia="en-US" w:bidi="ar-SA"/>
      </w:rPr>
    </w:lvl>
  </w:abstractNum>
  <w:abstractNum w:abstractNumId="3">
    <w:nsid w:val="14C56E2B"/>
    <w:multiLevelType w:val="multilevel"/>
    <w:tmpl w:val="3184E06E"/>
    <w:lvl w:ilvl="0">
      <w:start w:val="15"/>
      <w:numFmt w:val="decimal"/>
      <w:lvlText w:val="%1."/>
      <w:lvlJc w:val="left"/>
      <w:pPr>
        <w:ind w:left="480" w:hanging="480"/>
      </w:pPr>
      <w:rPr>
        <w:rFonts w:cs="BookAntiqu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BookAntiqu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BookAntiqu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BookAntiqu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BookAntiqu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BookAntiqu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BookAntiqua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BookAntiqu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BookAntiqua" w:hint="default"/>
        <w:b w:val="0"/>
      </w:rPr>
    </w:lvl>
  </w:abstractNum>
  <w:abstractNum w:abstractNumId="4">
    <w:nsid w:val="188430C6"/>
    <w:multiLevelType w:val="hybridMultilevel"/>
    <w:tmpl w:val="D59C65CE"/>
    <w:lvl w:ilvl="0" w:tplc="F48E9660">
      <w:numFmt w:val="bullet"/>
      <w:lvlText w:val="-"/>
      <w:lvlJc w:val="left"/>
      <w:pPr>
        <w:ind w:left="246" w:hanging="123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61AEDA12">
      <w:numFmt w:val="bullet"/>
      <w:lvlText w:val="•"/>
      <w:lvlJc w:val="left"/>
      <w:pPr>
        <w:ind w:left="853" w:hanging="123"/>
      </w:pPr>
      <w:rPr>
        <w:lang w:val="pl-PL" w:eastAsia="en-US" w:bidi="ar-SA"/>
      </w:rPr>
    </w:lvl>
    <w:lvl w:ilvl="2" w:tplc="7B68D444">
      <w:numFmt w:val="bullet"/>
      <w:lvlText w:val="•"/>
      <w:lvlJc w:val="left"/>
      <w:pPr>
        <w:ind w:left="1466" w:hanging="123"/>
      </w:pPr>
      <w:rPr>
        <w:lang w:val="pl-PL" w:eastAsia="en-US" w:bidi="ar-SA"/>
      </w:rPr>
    </w:lvl>
    <w:lvl w:ilvl="3" w:tplc="EB4094C0">
      <w:numFmt w:val="bullet"/>
      <w:lvlText w:val="•"/>
      <w:lvlJc w:val="left"/>
      <w:pPr>
        <w:ind w:left="2079" w:hanging="123"/>
      </w:pPr>
      <w:rPr>
        <w:lang w:val="pl-PL" w:eastAsia="en-US" w:bidi="ar-SA"/>
      </w:rPr>
    </w:lvl>
    <w:lvl w:ilvl="4" w:tplc="36C81696">
      <w:numFmt w:val="bullet"/>
      <w:lvlText w:val="•"/>
      <w:lvlJc w:val="left"/>
      <w:pPr>
        <w:ind w:left="2692" w:hanging="123"/>
      </w:pPr>
      <w:rPr>
        <w:lang w:val="pl-PL" w:eastAsia="en-US" w:bidi="ar-SA"/>
      </w:rPr>
    </w:lvl>
    <w:lvl w:ilvl="5" w:tplc="B83441C6">
      <w:numFmt w:val="bullet"/>
      <w:lvlText w:val="•"/>
      <w:lvlJc w:val="left"/>
      <w:pPr>
        <w:ind w:left="3305" w:hanging="123"/>
      </w:pPr>
      <w:rPr>
        <w:lang w:val="pl-PL" w:eastAsia="en-US" w:bidi="ar-SA"/>
      </w:rPr>
    </w:lvl>
    <w:lvl w:ilvl="6" w:tplc="CE286384">
      <w:numFmt w:val="bullet"/>
      <w:lvlText w:val="•"/>
      <w:lvlJc w:val="left"/>
      <w:pPr>
        <w:ind w:left="3918" w:hanging="123"/>
      </w:pPr>
      <w:rPr>
        <w:lang w:val="pl-PL" w:eastAsia="en-US" w:bidi="ar-SA"/>
      </w:rPr>
    </w:lvl>
    <w:lvl w:ilvl="7" w:tplc="53A0A100">
      <w:numFmt w:val="bullet"/>
      <w:lvlText w:val="•"/>
      <w:lvlJc w:val="left"/>
      <w:pPr>
        <w:ind w:left="4531" w:hanging="123"/>
      </w:pPr>
      <w:rPr>
        <w:lang w:val="pl-PL" w:eastAsia="en-US" w:bidi="ar-SA"/>
      </w:rPr>
    </w:lvl>
    <w:lvl w:ilvl="8" w:tplc="021E797A">
      <w:numFmt w:val="bullet"/>
      <w:lvlText w:val="•"/>
      <w:lvlJc w:val="left"/>
      <w:pPr>
        <w:ind w:left="5144" w:hanging="123"/>
      </w:pPr>
      <w:rPr>
        <w:lang w:val="pl-PL" w:eastAsia="en-US" w:bidi="ar-SA"/>
      </w:rPr>
    </w:lvl>
  </w:abstractNum>
  <w:abstractNum w:abstractNumId="5">
    <w:nsid w:val="1E363C19"/>
    <w:multiLevelType w:val="hybridMultilevel"/>
    <w:tmpl w:val="5FDAC148"/>
    <w:lvl w:ilvl="0" w:tplc="7D6E63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A3A"/>
    <w:multiLevelType w:val="hybridMultilevel"/>
    <w:tmpl w:val="4D3A20DA"/>
    <w:lvl w:ilvl="0" w:tplc="C3AE7506">
      <w:start w:val="1"/>
      <w:numFmt w:val="decimal"/>
      <w:lvlText w:val="%1"/>
      <w:lvlJc w:val="left"/>
      <w:pPr>
        <w:ind w:left="31" w:hanging="166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EDD46740">
      <w:numFmt w:val="bullet"/>
      <w:lvlText w:val="•"/>
      <w:lvlJc w:val="left"/>
      <w:pPr>
        <w:ind w:left="999" w:hanging="166"/>
      </w:pPr>
      <w:rPr>
        <w:lang w:val="pl-PL" w:eastAsia="en-US" w:bidi="ar-SA"/>
      </w:rPr>
    </w:lvl>
    <w:lvl w:ilvl="2" w:tplc="66D6B5D4">
      <w:numFmt w:val="bullet"/>
      <w:lvlText w:val="•"/>
      <w:lvlJc w:val="left"/>
      <w:pPr>
        <w:ind w:left="1958" w:hanging="166"/>
      </w:pPr>
      <w:rPr>
        <w:lang w:val="pl-PL" w:eastAsia="en-US" w:bidi="ar-SA"/>
      </w:rPr>
    </w:lvl>
    <w:lvl w:ilvl="3" w:tplc="1E6C940E">
      <w:numFmt w:val="bullet"/>
      <w:lvlText w:val="•"/>
      <w:lvlJc w:val="left"/>
      <w:pPr>
        <w:ind w:left="2917" w:hanging="166"/>
      </w:pPr>
      <w:rPr>
        <w:lang w:val="pl-PL" w:eastAsia="en-US" w:bidi="ar-SA"/>
      </w:rPr>
    </w:lvl>
    <w:lvl w:ilvl="4" w:tplc="620AA7EC">
      <w:numFmt w:val="bullet"/>
      <w:lvlText w:val="•"/>
      <w:lvlJc w:val="left"/>
      <w:pPr>
        <w:ind w:left="3876" w:hanging="166"/>
      </w:pPr>
      <w:rPr>
        <w:lang w:val="pl-PL" w:eastAsia="en-US" w:bidi="ar-SA"/>
      </w:rPr>
    </w:lvl>
    <w:lvl w:ilvl="5" w:tplc="97B0CD64">
      <w:numFmt w:val="bullet"/>
      <w:lvlText w:val="•"/>
      <w:lvlJc w:val="left"/>
      <w:pPr>
        <w:ind w:left="4835" w:hanging="166"/>
      </w:pPr>
      <w:rPr>
        <w:lang w:val="pl-PL" w:eastAsia="en-US" w:bidi="ar-SA"/>
      </w:rPr>
    </w:lvl>
    <w:lvl w:ilvl="6" w:tplc="219EFA76">
      <w:numFmt w:val="bullet"/>
      <w:lvlText w:val="•"/>
      <w:lvlJc w:val="left"/>
      <w:pPr>
        <w:ind w:left="5794" w:hanging="166"/>
      </w:pPr>
      <w:rPr>
        <w:lang w:val="pl-PL" w:eastAsia="en-US" w:bidi="ar-SA"/>
      </w:rPr>
    </w:lvl>
    <w:lvl w:ilvl="7" w:tplc="37366524">
      <w:numFmt w:val="bullet"/>
      <w:lvlText w:val="•"/>
      <w:lvlJc w:val="left"/>
      <w:pPr>
        <w:ind w:left="6753" w:hanging="166"/>
      </w:pPr>
      <w:rPr>
        <w:lang w:val="pl-PL" w:eastAsia="en-US" w:bidi="ar-SA"/>
      </w:rPr>
    </w:lvl>
    <w:lvl w:ilvl="8" w:tplc="99B43392">
      <w:numFmt w:val="bullet"/>
      <w:lvlText w:val="•"/>
      <w:lvlJc w:val="left"/>
      <w:pPr>
        <w:ind w:left="7712" w:hanging="166"/>
      </w:pPr>
      <w:rPr>
        <w:lang w:val="pl-PL" w:eastAsia="en-US" w:bidi="ar-SA"/>
      </w:rPr>
    </w:lvl>
  </w:abstractNum>
  <w:abstractNum w:abstractNumId="7">
    <w:nsid w:val="34F43058"/>
    <w:multiLevelType w:val="hybridMultilevel"/>
    <w:tmpl w:val="C048147A"/>
    <w:lvl w:ilvl="0" w:tplc="2C1A48C8">
      <w:start w:val="1"/>
      <w:numFmt w:val="decimal"/>
      <w:lvlText w:val="%1."/>
      <w:lvlJc w:val="center"/>
      <w:pPr>
        <w:ind w:left="720" w:hanging="360"/>
      </w:pPr>
      <w:rPr>
        <w:rFonts w:ascii="Arial" w:hAnsi="Arial" w:cs="Times New Roman" w:hint="default"/>
        <w:b w:val="0"/>
        <w:i w:val="0"/>
        <w:sz w:val="16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C3DB4"/>
    <w:multiLevelType w:val="hybridMultilevel"/>
    <w:tmpl w:val="D7DA3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E1959"/>
    <w:multiLevelType w:val="multilevel"/>
    <w:tmpl w:val="6C72D41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ascii="Arial Narrow" w:hAnsi="Arial Narrow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D1F562C"/>
    <w:multiLevelType w:val="hybridMultilevel"/>
    <w:tmpl w:val="469C4D7A"/>
    <w:lvl w:ilvl="0" w:tplc="C58E9460">
      <w:numFmt w:val="bullet"/>
      <w:lvlText w:val="-"/>
      <w:lvlJc w:val="left"/>
      <w:pPr>
        <w:ind w:left="123" w:hanging="123"/>
      </w:pPr>
      <w:rPr>
        <w:rFonts w:ascii="Arial" w:eastAsia="Arial" w:hAnsi="Arial" w:cs="Arial" w:hint="default"/>
        <w:b/>
        <w:bCs/>
        <w:i/>
        <w:iCs/>
        <w:strike/>
        <w:color w:val="FF0000"/>
        <w:w w:val="99"/>
        <w:sz w:val="20"/>
        <w:szCs w:val="20"/>
        <w:lang w:val="pl-PL" w:eastAsia="en-US" w:bidi="ar-SA"/>
      </w:rPr>
    </w:lvl>
    <w:lvl w:ilvl="1" w:tplc="D3FAC376">
      <w:numFmt w:val="bullet"/>
      <w:lvlText w:val="•"/>
      <w:lvlJc w:val="left"/>
      <w:pPr>
        <w:ind w:left="745" w:hanging="123"/>
      </w:pPr>
      <w:rPr>
        <w:lang w:val="pl-PL" w:eastAsia="en-US" w:bidi="ar-SA"/>
      </w:rPr>
    </w:lvl>
    <w:lvl w:ilvl="2" w:tplc="11BEE77C">
      <w:numFmt w:val="bullet"/>
      <w:lvlText w:val="•"/>
      <w:lvlJc w:val="left"/>
      <w:pPr>
        <w:ind w:left="1370" w:hanging="123"/>
      </w:pPr>
      <w:rPr>
        <w:lang w:val="pl-PL" w:eastAsia="en-US" w:bidi="ar-SA"/>
      </w:rPr>
    </w:lvl>
    <w:lvl w:ilvl="3" w:tplc="3EACDE36">
      <w:numFmt w:val="bullet"/>
      <w:lvlText w:val="•"/>
      <w:lvlJc w:val="left"/>
      <w:pPr>
        <w:ind w:left="1995" w:hanging="123"/>
      </w:pPr>
      <w:rPr>
        <w:lang w:val="pl-PL" w:eastAsia="en-US" w:bidi="ar-SA"/>
      </w:rPr>
    </w:lvl>
    <w:lvl w:ilvl="4" w:tplc="72F24608">
      <w:numFmt w:val="bullet"/>
      <w:lvlText w:val="•"/>
      <w:lvlJc w:val="left"/>
      <w:pPr>
        <w:ind w:left="2620" w:hanging="123"/>
      </w:pPr>
      <w:rPr>
        <w:lang w:val="pl-PL" w:eastAsia="en-US" w:bidi="ar-SA"/>
      </w:rPr>
    </w:lvl>
    <w:lvl w:ilvl="5" w:tplc="330CBF8C">
      <w:numFmt w:val="bullet"/>
      <w:lvlText w:val="•"/>
      <w:lvlJc w:val="left"/>
      <w:pPr>
        <w:ind w:left="3245" w:hanging="123"/>
      </w:pPr>
      <w:rPr>
        <w:lang w:val="pl-PL" w:eastAsia="en-US" w:bidi="ar-SA"/>
      </w:rPr>
    </w:lvl>
    <w:lvl w:ilvl="6" w:tplc="0C6E14C2">
      <w:numFmt w:val="bullet"/>
      <w:lvlText w:val="•"/>
      <w:lvlJc w:val="left"/>
      <w:pPr>
        <w:ind w:left="3870" w:hanging="123"/>
      </w:pPr>
      <w:rPr>
        <w:lang w:val="pl-PL" w:eastAsia="en-US" w:bidi="ar-SA"/>
      </w:rPr>
    </w:lvl>
    <w:lvl w:ilvl="7" w:tplc="B21ED900">
      <w:numFmt w:val="bullet"/>
      <w:lvlText w:val="•"/>
      <w:lvlJc w:val="left"/>
      <w:pPr>
        <w:ind w:left="4495" w:hanging="123"/>
      </w:pPr>
      <w:rPr>
        <w:lang w:val="pl-PL" w:eastAsia="en-US" w:bidi="ar-SA"/>
      </w:rPr>
    </w:lvl>
    <w:lvl w:ilvl="8" w:tplc="5E660C6E">
      <w:numFmt w:val="bullet"/>
      <w:lvlText w:val="•"/>
      <w:lvlJc w:val="left"/>
      <w:pPr>
        <w:ind w:left="5120" w:hanging="123"/>
      </w:pPr>
      <w:rPr>
        <w:lang w:val="pl-PL" w:eastAsia="en-US" w:bidi="ar-SA"/>
      </w:rPr>
    </w:lvl>
  </w:abstractNum>
  <w:abstractNum w:abstractNumId="11">
    <w:nsid w:val="526B1928"/>
    <w:multiLevelType w:val="hybridMultilevel"/>
    <w:tmpl w:val="A05C9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B230E"/>
    <w:multiLevelType w:val="hybridMultilevel"/>
    <w:tmpl w:val="09EACAB2"/>
    <w:lvl w:ilvl="0" w:tplc="A4B8D076">
      <w:numFmt w:val="bullet"/>
      <w:lvlText w:val="-"/>
      <w:lvlJc w:val="left"/>
      <w:pPr>
        <w:ind w:left="153" w:hanging="123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BEFA09B4">
      <w:numFmt w:val="bullet"/>
      <w:lvlText w:val="•"/>
      <w:lvlJc w:val="left"/>
      <w:pPr>
        <w:ind w:left="1107" w:hanging="123"/>
      </w:pPr>
      <w:rPr>
        <w:lang w:val="pl-PL" w:eastAsia="en-US" w:bidi="ar-SA"/>
      </w:rPr>
    </w:lvl>
    <w:lvl w:ilvl="2" w:tplc="A8CE9626">
      <w:numFmt w:val="bullet"/>
      <w:lvlText w:val="•"/>
      <w:lvlJc w:val="left"/>
      <w:pPr>
        <w:ind w:left="2054" w:hanging="123"/>
      </w:pPr>
      <w:rPr>
        <w:lang w:val="pl-PL" w:eastAsia="en-US" w:bidi="ar-SA"/>
      </w:rPr>
    </w:lvl>
    <w:lvl w:ilvl="3" w:tplc="9F2CCB2C">
      <w:numFmt w:val="bullet"/>
      <w:lvlText w:val="•"/>
      <w:lvlJc w:val="left"/>
      <w:pPr>
        <w:ind w:left="3001" w:hanging="123"/>
      </w:pPr>
      <w:rPr>
        <w:lang w:val="pl-PL" w:eastAsia="en-US" w:bidi="ar-SA"/>
      </w:rPr>
    </w:lvl>
    <w:lvl w:ilvl="4" w:tplc="0A8C20DA">
      <w:numFmt w:val="bullet"/>
      <w:lvlText w:val="•"/>
      <w:lvlJc w:val="left"/>
      <w:pPr>
        <w:ind w:left="3948" w:hanging="123"/>
      </w:pPr>
      <w:rPr>
        <w:lang w:val="pl-PL" w:eastAsia="en-US" w:bidi="ar-SA"/>
      </w:rPr>
    </w:lvl>
    <w:lvl w:ilvl="5" w:tplc="B90ECBEE">
      <w:numFmt w:val="bullet"/>
      <w:lvlText w:val="•"/>
      <w:lvlJc w:val="left"/>
      <w:pPr>
        <w:ind w:left="4895" w:hanging="123"/>
      </w:pPr>
      <w:rPr>
        <w:lang w:val="pl-PL" w:eastAsia="en-US" w:bidi="ar-SA"/>
      </w:rPr>
    </w:lvl>
    <w:lvl w:ilvl="6" w:tplc="E814FD36">
      <w:numFmt w:val="bullet"/>
      <w:lvlText w:val="•"/>
      <w:lvlJc w:val="left"/>
      <w:pPr>
        <w:ind w:left="5842" w:hanging="123"/>
      </w:pPr>
      <w:rPr>
        <w:lang w:val="pl-PL" w:eastAsia="en-US" w:bidi="ar-SA"/>
      </w:rPr>
    </w:lvl>
    <w:lvl w:ilvl="7" w:tplc="90BCE452">
      <w:numFmt w:val="bullet"/>
      <w:lvlText w:val="•"/>
      <w:lvlJc w:val="left"/>
      <w:pPr>
        <w:ind w:left="6789" w:hanging="123"/>
      </w:pPr>
      <w:rPr>
        <w:lang w:val="pl-PL" w:eastAsia="en-US" w:bidi="ar-SA"/>
      </w:rPr>
    </w:lvl>
    <w:lvl w:ilvl="8" w:tplc="B94E8C50">
      <w:numFmt w:val="bullet"/>
      <w:lvlText w:val="•"/>
      <w:lvlJc w:val="left"/>
      <w:pPr>
        <w:ind w:left="7736" w:hanging="123"/>
      </w:pPr>
      <w:rPr>
        <w:lang w:val="pl-PL" w:eastAsia="en-US" w:bidi="ar-SA"/>
      </w:rPr>
    </w:lvl>
  </w:abstractNum>
  <w:abstractNum w:abstractNumId="13">
    <w:nsid w:val="5B342013"/>
    <w:multiLevelType w:val="hybridMultilevel"/>
    <w:tmpl w:val="4D38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599"/>
    <w:multiLevelType w:val="hybridMultilevel"/>
    <w:tmpl w:val="A274A73E"/>
    <w:lvl w:ilvl="0" w:tplc="8BC6C494">
      <w:start w:val="1"/>
      <w:numFmt w:val="decimal"/>
      <w:lvlText w:val="%1."/>
      <w:lvlJc w:val="left"/>
      <w:pPr>
        <w:ind w:left="1120" w:hanging="36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F1EEF050">
      <w:numFmt w:val="bullet"/>
      <w:lvlText w:val="•"/>
      <w:lvlJc w:val="left"/>
      <w:pPr>
        <w:ind w:left="2112" w:hanging="360"/>
      </w:pPr>
      <w:rPr>
        <w:lang w:val="pl-PL" w:eastAsia="en-US" w:bidi="ar-SA"/>
      </w:rPr>
    </w:lvl>
    <w:lvl w:ilvl="2" w:tplc="EB22374C">
      <w:numFmt w:val="bullet"/>
      <w:lvlText w:val="•"/>
      <w:lvlJc w:val="left"/>
      <w:pPr>
        <w:ind w:left="3105" w:hanging="360"/>
      </w:pPr>
      <w:rPr>
        <w:lang w:val="pl-PL" w:eastAsia="en-US" w:bidi="ar-SA"/>
      </w:rPr>
    </w:lvl>
    <w:lvl w:ilvl="3" w:tplc="AAF047A4">
      <w:numFmt w:val="bullet"/>
      <w:lvlText w:val="•"/>
      <w:lvlJc w:val="left"/>
      <w:pPr>
        <w:ind w:left="4097" w:hanging="360"/>
      </w:pPr>
      <w:rPr>
        <w:lang w:val="pl-PL" w:eastAsia="en-US" w:bidi="ar-SA"/>
      </w:rPr>
    </w:lvl>
    <w:lvl w:ilvl="4" w:tplc="EE548ABC">
      <w:numFmt w:val="bullet"/>
      <w:lvlText w:val="•"/>
      <w:lvlJc w:val="left"/>
      <w:pPr>
        <w:ind w:left="5090" w:hanging="360"/>
      </w:pPr>
      <w:rPr>
        <w:lang w:val="pl-PL" w:eastAsia="en-US" w:bidi="ar-SA"/>
      </w:rPr>
    </w:lvl>
    <w:lvl w:ilvl="5" w:tplc="CCD49932">
      <w:numFmt w:val="bullet"/>
      <w:lvlText w:val="•"/>
      <w:lvlJc w:val="left"/>
      <w:pPr>
        <w:ind w:left="6083" w:hanging="360"/>
      </w:pPr>
      <w:rPr>
        <w:lang w:val="pl-PL" w:eastAsia="en-US" w:bidi="ar-SA"/>
      </w:rPr>
    </w:lvl>
    <w:lvl w:ilvl="6" w:tplc="BB1CBF34">
      <w:numFmt w:val="bullet"/>
      <w:lvlText w:val="•"/>
      <w:lvlJc w:val="left"/>
      <w:pPr>
        <w:ind w:left="7075" w:hanging="360"/>
      </w:pPr>
      <w:rPr>
        <w:lang w:val="pl-PL" w:eastAsia="en-US" w:bidi="ar-SA"/>
      </w:rPr>
    </w:lvl>
    <w:lvl w:ilvl="7" w:tplc="C956817C">
      <w:numFmt w:val="bullet"/>
      <w:lvlText w:val="•"/>
      <w:lvlJc w:val="left"/>
      <w:pPr>
        <w:ind w:left="8068" w:hanging="360"/>
      </w:pPr>
      <w:rPr>
        <w:lang w:val="pl-PL" w:eastAsia="en-US" w:bidi="ar-SA"/>
      </w:rPr>
    </w:lvl>
    <w:lvl w:ilvl="8" w:tplc="E352459C">
      <w:numFmt w:val="bullet"/>
      <w:lvlText w:val="•"/>
      <w:lvlJc w:val="left"/>
      <w:pPr>
        <w:ind w:left="9061" w:hanging="360"/>
      </w:pPr>
      <w:rPr>
        <w:lang w:val="pl-PL" w:eastAsia="en-US" w:bidi="ar-SA"/>
      </w:rPr>
    </w:lvl>
  </w:abstractNum>
  <w:abstractNum w:abstractNumId="15">
    <w:nsid w:val="603C242C"/>
    <w:multiLevelType w:val="hybridMultilevel"/>
    <w:tmpl w:val="404AB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80430"/>
    <w:multiLevelType w:val="multilevel"/>
    <w:tmpl w:val="1C4CE88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BE32355"/>
    <w:multiLevelType w:val="hybridMultilevel"/>
    <w:tmpl w:val="A4560414"/>
    <w:lvl w:ilvl="0" w:tplc="CC72E8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9395A"/>
    <w:multiLevelType w:val="hybridMultilevel"/>
    <w:tmpl w:val="C81E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A05BA"/>
    <w:multiLevelType w:val="hybridMultilevel"/>
    <w:tmpl w:val="CB4A8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4"/>
  </w:num>
  <w:num w:numId="17">
    <w:abstractNumId w:val="2"/>
  </w:num>
  <w:num w:numId="18">
    <w:abstractNumId w:val="10"/>
  </w:num>
  <w:num w:numId="19">
    <w:abstractNumId w:val="18"/>
  </w:num>
  <w:num w:numId="20">
    <w:abstractNumId w:val="3"/>
  </w:num>
  <w:num w:numId="21">
    <w:abstractNumId w:val="16"/>
  </w:num>
  <w:num w:numId="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074D"/>
    <w:rsid w:val="00001BAE"/>
    <w:rsid w:val="000021A3"/>
    <w:rsid w:val="00002DE6"/>
    <w:rsid w:val="00003885"/>
    <w:rsid w:val="00003D29"/>
    <w:rsid w:val="00010F9B"/>
    <w:rsid w:val="00011938"/>
    <w:rsid w:val="00011B8C"/>
    <w:rsid w:val="00012FCF"/>
    <w:rsid w:val="00013807"/>
    <w:rsid w:val="0001483E"/>
    <w:rsid w:val="0001729C"/>
    <w:rsid w:val="00017EB2"/>
    <w:rsid w:val="0002009B"/>
    <w:rsid w:val="00020563"/>
    <w:rsid w:val="00020CE8"/>
    <w:rsid w:val="00022FB8"/>
    <w:rsid w:val="000239CF"/>
    <w:rsid w:val="00023DA6"/>
    <w:rsid w:val="000242DF"/>
    <w:rsid w:val="0002628B"/>
    <w:rsid w:val="00026B2E"/>
    <w:rsid w:val="00027EBE"/>
    <w:rsid w:val="00033733"/>
    <w:rsid w:val="0003387C"/>
    <w:rsid w:val="00034199"/>
    <w:rsid w:val="00035A5E"/>
    <w:rsid w:val="00041306"/>
    <w:rsid w:val="0004430C"/>
    <w:rsid w:val="0004473D"/>
    <w:rsid w:val="00044ACF"/>
    <w:rsid w:val="00044EBC"/>
    <w:rsid w:val="0004570E"/>
    <w:rsid w:val="000457F5"/>
    <w:rsid w:val="00046E0C"/>
    <w:rsid w:val="00047665"/>
    <w:rsid w:val="000529FD"/>
    <w:rsid w:val="00053B71"/>
    <w:rsid w:val="00053BE9"/>
    <w:rsid w:val="0005427E"/>
    <w:rsid w:val="0005514F"/>
    <w:rsid w:val="00055C8B"/>
    <w:rsid w:val="00055FEA"/>
    <w:rsid w:val="00061A9C"/>
    <w:rsid w:val="000640BE"/>
    <w:rsid w:val="000663B4"/>
    <w:rsid w:val="00066BBD"/>
    <w:rsid w:val="0007027A"/>
    <w:rsid w:val="00071980"/>
    <w:rsid w:val="00073BF9"/>
    <w:rsid w:val="00075C21"/>
    <w:rsid w:val="0007695D"/>
    <w:rsid w:val="00077372"/>
    <w:rsid w:val="000848D5"/>
    <w:rsid w:val="00086DC6"/>
    <w:rsid w:val="00087D7D"/>
    <w:rsid w:val="00090817"/>
    <w:rsid w:val="00091D1F"/>
    <w:rsid w:val="00091E69"/>
    <w:rsid w:val="00091FE4"/>
    <w:rsid w:val="0009266F"/>
    <w:rsid w:val="00093098"/>
    <w:rsid w:val="0009339C"/>
    <w:rsid w:val="00095B87"/>
    <w:rsid w:val="0009668E"/>
    <w:rsid w:val="000A1311"/>
    <w:rsid w:val="000A17FE"/>
    <w:rsid w:val="000A1925"/>
    <w:rsid w:val="000A2F04"/>
    <w:rsid w:val="000A56B5"/>
    <w:rsid w:val="000A69A2"/>
    <w:rsid w:val="000A6C00"/>
    <w:rsid w:val="000A742E"/>
    <w:rsid w:val="000B068E"/>
    <w:rsid w:val="000B086F"/>
    <w:rsid w:val="000B0AF4"/>
    <w:rsid w:val="000B1A8B"/>
    <w:rsid w:val="000B3C48"/>
    <w:rsid w:val="000B4D15"/>
    <w:rsid w:val="000B58D5"/>
    <w:rsid w:val="000B6D2A"/>
    <w:rsid w:val="000C1825"/>
    <w:rsid w:val="000C24FE"/>
    <w:rsid w:val="000C51A3"/>
    <w:rsid w:val="000C5203"/>
    <w:rsid w:val="000C5838"/>
    <w:rsid w:val="000C5FFD"/>
    <w:rsid w:val="000C6A92"/>
    <w:rsid w:val="000C774D"/>
    <w:rsid w:val="000D2501"/>
    <w:rsid w:val="000D2B52"/>
    <w:rsid w:val="000D310D"/>
    <w:rsid w:val="000D50EA"/>
    <w:rsid w:val="000D53D1"/>
    <w:rsid w:val="000D6DD8"/>
    <w:rsid w:val="000D7A24"/>
    <w:rsid w:val="000D7B39"/>
    <w:rsid w:val="000D7F5B"/>
    <w:rsid w:val="000E2CF7"/>
    <w:rsid w:val="000E3773"/>
    <w:rsid w:val="000E3A91"/>
    <w:rsid w:val="000E4F0C"/>
    <w:rsid w:val="000E7798"/>
    <w:rsid w:val="000F0FEA"/>
    <w:rsid w:val="000F2630"/>
    <w:rsid w:val="000F3709"/>
    <w:rsid w:val="000F4A0D"/>
    <w:rsid w:val="000F5368"/>
    <w:rsid w:val="000F5829"/>
    <w:rsid w:val="000F5A63"/>
    <w:rsid w:val="000F6F99"/>
    <w:rsid w:val="00100980"/>
    <w:rsid w:val="00102681"/>
    <w:rsid w:val="00103630"/>
    <w:rsid w:val="001043FD"/>
    <w:rsid w:val="00104F6E"/>
    <w:rsid w:val="00105063"/>
    <w:rsid w:val="00107490"/>
    <w:rsid w:val="00107EB5"/>
    <w:rsid w:val="00110D5F"/>
    <w:rsid w:val="001116FB"/>
    <w:rsid w:val="00111866"/>
    <w:rsid w:val="001124EF"/>
    <w:rsid w:val="00112A1E"/>
    <w:rsid w:val="00112B18"/>
    <w:rsid w:val="00115D37"/>
    <w:rsid w:val="0011612D"/>
    <w:rsid w:val="0011658E"/>
    <w:rsid w:val="00116E30"/>
    <w:rsid w:val="00117D00"/>
    <w:rsid w:val="00122B12"/>
    <w:rsid w:val="00122CD8"/>
    <w:rsid w:val="00122F10"/>
    <w:rsid w:val="00122FD1"/>
    <w:rsid w:val="001251F9"/>
    <w:rsid w:val="00125ED3"/>
    <w:rsid w:val="001307DA"/>
    <w:rsid w:val="0013241D"/>
    <w:rsid w:val="00132A94"/>
    <w:rsid w:val="00132F95"/>
    <w:rsid w:val="0013662F"/>
    <w:rsid w:val="00140506"/>
    <w:rsid w:val="00141CD6"/>
    <w:rsid w:val="001423EF"/>
    <w:rsid w:val="0014299A"/>
    <w:rsid w:val="00142A56"/>
    <w:rsid w:val="001436A8"/>
    <w:rsid w:val="00143A6D"/>
    <w:rsid w:val="00143EB2"/>
    <w:rsid w:val="001448DE"/>
    <w:rsid w:val="00144AB9"/>
    <w:rsid w:val="00144CCA"/>
    <w:rsid w:val="00144DD4"/>
    <w:rsid w:val="001462C2"/>
    <w:rsid w:val="00147923"/>
    <w:rsid w:val="00150941"/>
    <w:rsid w:val="00152DE8"/>
    <w:rsid w:val="00153571"/>
    <w:rsid w:val="0015453B"/>
    <w:rsid w:val="001555D1"/>
    <w:rsid w:val="00157859"/>
    <w:rsid w:val="00160CBB"/>
    <w:rsid w:val="00160FBD"/>
    <w:rsid w:val="0016233E"/>
    <w:rsid w:val="001629BF"/>
    <w:rsid w:val="001642A0"/>
    <w:rsid w:val="00164B04"/>
    <w:rsid w:val="00165B2A"/>
    <w:rsid w:val="00165FA7"/>
    <w:rsid w:val="00166495"/>
    <w:rsid w:val="00167C6B"/>
    <w:rsid w:val="00171643"/>
    <w:rsid w:val="001724CD"/>
    <w:rsid w:val="00172A81"/>
    <w:rsid w:val="00173AED"/>
    <w:rsid w:val="00173D21"/>
    <w:rsid w:val="001742F3"/>
    <w:rsid w:val="00174858"/>
    <w:rsid w:val="00176812"/>
    <w:rsid w:val="001769CE"/>
    <w:rsid w:val="00176B4A"/>
    <w:rsid w:val="00177DEF"/>
    <w:rsid w:val="00177E93"/>
    <w:rsid w:val="001829C3"/>
    <w:rsid w:val="00182E07"/>
    <w:rsid w:val="001845D2"/>
    <w:rsid w:val="001859FC"/>
    <w:rsid w:val="00186C4F"/>
    <w:rsid w:val="001873B4"/>
    <w:rsid w:val="001913E6"/>
    <w:rsid w:val="001920BF"/>
    <w:rsid w:val="00192F8C"/>
    <w:rsid w:val="00194A6D"/>
    <w:rsid w:val="00194C12"/>
    <w:rsid w:val="001A0254"/>
    <w:rsid w:val="001A0F4E"/>
    <w:rsid w:val="001A2425"/>
    <w:rsid w:val="001A3398"/>
    <w:rsid w:val="001A3CCB"/>
    <w:rsid w:val="001A4E4A"/>
    <w:rsid w:val="001A4F5C"/>
    <w:rsid w:val="001A553B"/>
    <w:rsid w:val="001A60B4"/>
    <w:rsid w:val="001A6380"/>
    <w:rsid w:val="001A66AB"/>
    <w:rsid w:val="001A66D8"/>
    <w:rsid w:val="001A6C6F"/>
    <w:rsid w:val="001B19A1"/>
    <w:rsid w:val="001B2EB1"/>
    <w:rsid w:val="001B4C15"/>
    <w:rsid w:val="001B51D6"/>
    <w:rsid w:val="001B59AE"/>
    <w:rsid w:val="001B60DB"/>
    <w:rsid w:val="001B6257"/>
    <w:rsid w:val="001B64B9"/>
    <w:rsid w:val="001B6E19"/>
    <w:rsid w:val="001C0599"/>
    <w:rsid w:val="001C0EBD"/>
    <w:rsid w:val="001C167B"/>
    <w:rsid w:val="001C1E12"/>
    <w:rsid w:val="001C216B"/>
    <w:rsid w:val="001C54E0"/>
    <w:rsid w:val="001D110B"/>
    <w:rsid w:val="001D1F0D"/>
    <w:rsid w:val="001D28F2"/>
    <w:rsid w:val="001D29F7"/>
    <w:rsid w:val="001D4272"/>
    <w:rsid w:val="001D775B"/>
    <w:rsid w:val="001E03F3"/>
    <w:rsid w:val="001E2F5A"/>
    <w:rsid w:val="001E70AB"/>
    <w:rsid w:val="001E7856"/>
    <w:rsid w:val="001E79B9"/>
    <w:rsid w:val="001F0C3E"/>
    <w:rsid w:val="001F0E0B"/>
    <w:rsid w:val="001F1589"/>
    <w:rsid w:val="001F17EF"/>
    <w:rsid w:val="001F33F5"/>
    <w:rsid w:val="001F3C9C"/>
    <w:rsid w:val="001F4720"/>
    <w:rsid w:val="00200B02"/>
    <w:rsid w:val="002016F0"/>
    <w:rsid w:val="00201BF6"/>
    <w:rsid w:val="00204834"/>
    <w:rsid w:val="00206CE1"/>
    <w:rsid w:val="00207F22"/>
    <w:rsid w:val="002113D8"/>
    <w:rsid w:val="00211800"/>
    <w:rsid w:val="00212313"/>
    <w:rsid w:val="00214874"/>
    <w:rsid w:val="00215C16"/>
    <w:rsid w:val="00217407"/>
    <w:rsid w:val="0021746B"/>
    <w:rsid w:val="00220418"/>
    <w:rsid w:val="00220672"/>
    <w:rsid w:val="00221964"/>
    <w:rsid w:val="00223396"/>
    <w:rsid w:val="002233AB"/>
    <w:rsid w:val="00225F6A"/>
    <w:rsid w:val="002316AC"/>
    <w:rsid w:val="002325EF"/>
    <w:rsid w:val="00234308"/>
    <w:rsid w:val="002343E7"/>
    <w:rsid w:val="00234693"/>
    <w:rsid w:val="00241817"/>
    <w:rsid w:val="002419E6"/>
    <w:rsid w:val="0024385D"/>
    <w:rsid w:val="0024421D"/>
    <w:rsid w:val="002445F4"/>
    <w:rsid w:val="002452CA"/>
    <w:rsid w:val="0024744B"/>
    <w:rsid w:val="00251120"/>
    <w:rsid w:val="00251F7B"/>
    <w:rsid w:val="00253B92"/>
    <w:rsid w:val="00253F7C"/>
    <w:rsid w:val="00255135"/>
    <w:rsid w:val="00255E7D"/>
    <w:rsid w:val="0025736B"/>
    <w:rsid w:val="00257A30"/>
    <w:rsid w:val="002603EC"/>
    <w:rsid w:val="00260C6B"/>
    <w:rsid w:val="00260EA3"/>
    <w:rsid w:val="00262EFA"/>
    <w:rsid w:val="00263892"/>
    <w:rsid w:val="00263BC4"/>
    <w:rsid w:val="00265103"/>
    <w:rsid w:val="00266571"/>
    <w:rsid w:val="00270858"/>
    <w:rsid w:val="00270A3C"/>
    <w:rsid w:val="002729A7"/>
    <w:rsid w:val="00273291"/>
    <w:rsid w:val="002802CD"/>
    <w:rsid w:val="00280BBB"/>
    <w:rsid w:val="00281AA9"/>
    <w:rsid w:val="0028366C"/>
    <w:rsid w:val="002836EF"/>
    <w:rsid w:val="00284ACD"/>
    <w:rsid w:val="00285F86"/>
    <w:rsid w:val="0028626C"/>
    <w:rsid w:val="00286460"/>
    <w:rsid w:val="00286D8F"/>
    <w:rsid w:val="002900A4"/>
    <w:rsid w:val="00290AD9"/>
    <w:rsid w:val="0029106C"/>
    <w:rsid w:val="002911AE"/>
    <w:rsid w:val="002911E2"/>
    <w:rsid w:val="0029161B"/>
    <w:rsid w:val="00291962"/>
    <w:rsid w:val="002955FD"/>
    <w:rsid w:val="00297529"/>
    <w:rsid w:val="002A19A8"/>
    <w:rsid w:val="002A1CC7"/>
    <w:rsid w:val="002A2245"/>
    <w:rsid w:val="002A4872"/>
    <w:rsid w:val="002A535F"/>
    <w:rsid w:val="002A5941"/>
    <w:rsid w:val="002B0040"/>
    <w:rsid w:val="002B06D9"/>
    <w:rsid w:val="002B0B72"/>
    <w:rsid w:val="002B0EFD"/>
    <w:rsid w:val="002B2585"/>
    <w:rsid w:val="002B3549"/>
    <w:rsid w:val="002B3784"/>
    <w:rsid w:val="002B3C84"/>
    <w:rsid w:val="002B416E"/>
    <w:rsid w:val="002B4A4A"/>
    <w:rsid w:val="002B571E"/>
    <w:rsid w:val="002B57B4"/>
    <w:rsid w:val="002B654C"/>
    <w:rsid w:val="002B6A35"/>
    <w:rsid w:val="002B6B13"/>
    <w:rsid w:val="002B7726"/>
    <w:rsid w:val="002C04FA"/>
    <w:rsid w:val="002C062B"/>
    <w:rsid w:val="002C2F27"/>
    <w:rsid w:val="002C3B2F"/>
    <w:rsid w:val="002C603A"/>
    <w:rsid w:val="002C64E1"/>
    <w:rsid w:val="002C7962"/>
    <w:rsid w:val="002D113E"/>
    <w:rsid w:val="002D4308"/>
    <w:rsid w:val="002D4AAD"/>
    <w:rsid w:val="002D5463"/>
    <w:rsid w:val="002D7834"/>
    <w:rsid w:val="002D7A08"/>
    <w:rsid w:val="002E0363"/>
    <w:rsid w:val="002E1B65"/>
    <w:rsid w:val="002E2D01"/>
    <w:rsid w:val="002E35C0"/>
    <w:rsid w:val="002E3AD5"/>
    <w:rsid w:val="002E54D4"/>
    <w:rsid w:val="002E6E49"/>
    <w:rsid w:val="002E7C86"/>
    <w:rsid w:val="002E7C8E"/>
    <w:rsid w:val="002F0CCA"/>
    <w:rsid w:val="002F0D92"/>
    <w:rsid w:val="002F1B0B"/>
    <w:rsid w:val="002F1BAB"/>
    <w:rsid w:val="002F281D"/>
    <w:rsid w:val="002F2EE1"/>
    <w:rsid w:val="002F3B2E"/>
    <w:rsid w:val="002F5FBD"/>
    <w:rsid w:val="002F73F4"/>
    <w:rsid w:val="002F7FC3"/>
    <w:rsid w:val="00300FA9"/>
    <w:rsid w:val="003015E6"/>
    <w:rsid w:val="0030324D"/>
    <w:rsid w:val="003052B5"/>
    <w:rsid w:val="00305B86"/>
    <w:rsid w:val="0030621D"/>
    <w:rsid w:val="00306EBA"/>
    <w:rsid w:val="003105C3"/>
    <w:rsid w:val="00311C52"/>
    <w:rsid w:val="00311C70"/>
    <w:rsid w:val="003123FA"/>
    <w:rsid w:val="00312BD6"/>
    <w:rsid w:val="003169D1"/>
    <w:rsid w:val="0031713D"/>
    <w:rsid w:val="00321B65"/>
    <w:rsid w:val="003220FF"/>
    <w:rsid w:val="0032236A"/>
    <w:rsid w:val="0032263E"/>
    <w:rsid w:val="00324A80"/>
    <w:rsid w:val="00324BB3"/>
    <w:rsid w:val="00326841"/>
    <w:rsid w:val="00326929"/>
    <w:rsid w:val="00326BCE"/>
    <w:rsid w:val="0032727D"/>
    <w:rsid w:val="0032765E"/>
    <w:rsid w:val="00330167"/>
    <w:rsid w:val="00330250"/>
    <w:rsid w:val="00330366"/>
    <w:rsid w:val="00330909"/>
    <w:rsid w:val="003312FC"/>
    <w:rsid w:val="00332671"/>
    <w:rsid w:val="00332D6D"/>
    <w:rsid w:val="003335BC"/>
    <w:rsid w:val="0033409F"/>
    <w:rsid w:val="003372D1"/>
    <w:rsid w:val="0034009D"/>
    <w:rsid w:val="0034110B"/>
    <w:rsid w:val="003415B2"/>
    <w:rsid w:val="00341818"/>
    <w:rsid w:val="00341ED9"/>
    <w:rsid w:val="00343A3B"/>
    <w:rsid w:val="0034407F"/>
    <w:rsid w:val="00344618"/>
    <w:rsid w:val="003450C3"/>
    <w:rsid w:val="00345F42"/>
    <w:rsid w:val="0034646D"/>
    <w:rsid w:val="00347B66"/>
    <w:rsid w:val="003515AC"/>
    <w:rsid w:val="003528A7"/>
    <w:rsid w:val="003537E6"/>
    <w:rsid w:val="00353C27"/>
    <w:rsid w:val="00353E7E"/>
    <w:rsid w:val="00355357"/>
    <w:rsid w:val="003561E7"/>
    <w:rsid w:val="00356ABB"/>
    <w:rsid w:val="00360030"/>
    <w:rsid w:val="00360462"/>
    <w:rsid w:val="003613F9"/>
    <w:rsid w:val="003624F9"/>
    <w:rsid w:val="00363D73"/>
    <w:rsid w:val="00364AC2"/>
    <w:rsid w:val="00365D05"/>
    <w:rsid w:val="003665BB"/>
    <w:rsid w:val="00366CD4"/>
    <w:rsid w:val="0036713A"/>
    <w:rsid w:val="00370CE4"/>
    <w:rsid w:val="003711BB"/>
    <w:rsid w:val="00371C4C"/>
    <w:rsid w:val="003734E7"/>
    <w:rsid w:val="00373D30"/>
    <w:rsid w:val="003757C2"/>
    <w:rsid w:val="00375BBF"/>
    <w:rsid w:val="00376C4E"/>
    <w:rsid w:val="00376C8D"/>
    <w:rsid w:val="00380AB5"/>
    <w:rsid w:val="00381E98"/>
    <w:rsid w:val="003826F8"/>
    <w:rsid w:val="00382FE8"/>
    <w:rsid w:val="0038467E"/>
    <w:rsid w:val="00385D28"/>
    <w:rsid w:val="00387E32"/>
    <w:rsid w:val="00390339"/>
    <w:rsid w:val="00392311"/>
    <w:rsid w:val="00392558"/>
    <w:rsid w:val="00392AC1"/>
    <w:rsid w:val="00392E0B"/>
    <w:rsid w:val="003959FC"/>
    <w:rsid w:val="0039653D"/>
    <w:rsid w:val="003A028D"/>
    <w:rsid w:val="003A0CFF"/>
    <w:rsid w:val="003A5142"/>
    <w:rsid w:val="003A5653"/>
    <w:rsid w:val="003A604C"/>
    <w:rsid w:val="003A6459"/>
    <w:rsid w:val="003A707C"/>
    <w:rsid w:val="003A75A3"/>
    <w:rsid w:val="003B0287"/>
    <w:rsid w:val="003B0B63"/>
    <w:rsid w:val="003B139C"/>
    <w:rsid w:val="003B1463"/>
    <w:rsid w:val="003B2075"/>
    <w:rsid w:val="003B20A8"/>
    <w:rsid w:val="003B257E"/>
    <w:rsid w:val="003B3867"/>
    <w:rsid w:val="003B4C8C"/>
    <w:rsid w:val="003B5FD2"/>
    <w:rsid w:val="003B6156"/>
    <w:rsid w:val="003B63A6"/>
    <w:rsid w:val="003B663C"/>
    <w:rsid w:val="003B7488"/>
    <w:rsid w:val="003C2C3A"/>
    <w:rsid w:val="003C35C6"/>
    <w:rsid w:val="003C60D0"/>
    <w:rsid w:val="003C6348"/>
    <w:rsid w:val="003C784D"/>
    <w:rsid w:val="003D03F5"/>
    <w:rsid w:val="003D1103"/>
    <w:rsid w:val="003D19E1"/>
    <w:rsid w:val="003D2BBF"/>
    <w:rsid w:val="003D3750"/>
    <w:rsid w:val="003D42A3"/>
    <w:rsid w:val="003D7416"/>
    <w:rsid w:val="003D7F2A"/>
    <w:rsid w:val="003E0DFC"/>
    <w:rsid w:val="003E219E"/>
    <w:rsid w:val="003E21C6"/>
    <w:rsid w:val="003E2D3E"/>
    <w:rsid w:val="003E44D1"/>
    <w:rsid w:val="003E4A08"/>
    <w:rsid w:val="003E5194"/>
    <w:rsid w:val="003E5B97"/>
    <w:rsid w:val="003F0EA4"/>
    <w:rsid w:val="003F1D64"/>
    <w:rsid w:val="003F21BC"/>
    <w:rsid w:val="003F277A"/>
    <w:rsid w:val="003F2B4F"/>
    <w:rsid w:val="003F3B2F"/>
    <w:rsid w:val="003F427B"/>
    <w:rsid w:val="003F44BA"/>
    <w:rsid w:val="003F482E"/>
    <w:rsid w:val="003F4CCB"/>
    <w:rsid w:val="003F5D7C"/>
    <w:rsid w:val="003F73C2"/>
    <w:rsid w:val="004007AA"/>
    <w:rsid w:val="004008FF"/>
    <w:rsid w:val="0040217E"/>
    <w:rsid w:val="00403C34"/>
    <w:rsid w:val="004069DA"/>
    <w:rsid w:val="00407B0F"/>
    <w:rsid w:val="00410302"/>
    <w:rsid w:val="00412CA2"/>
    <w:rsid w:val="00412D89"/>
    <w:rsid w:val="004136EC"/>
    <w:rsid w:val="00416384"/>
    <w:rsid w:val="00416D9A"/>
    <w:rsid w:val="0042010D"/>
    <w:rsid w:val="004217C2"/>
    <w:rsid w:val="00421A34"/>
    <w:rsid w:val="00423998"/>
    <w:rsid w:val="00424238"/>
    <w:rsid w:val="00424838"/>
    <w:rsid w:val="00424A80"/>
    <w:rsid w:val="00426A38"/>
    <w:rsid w:val="00427551"/>
    <w:rsid w:val="004275E8"/>
    <w:rsid w:val="00427992"/>
    <w:rsid w:val="00430261"/>
    <w:rsid w:val="00430CB0"/>
    <w:rsid w:val="004342DC"/>
    <w:rsid w:val="004349AC"/>
    <w:rsid w:val="004357D5"/>
    <w:rsid w:val="00436158"/>
    <w:rsid w:val="00437080"/>
    <w:rsid w:val="00437C2F"/>
    <w:rsid w:val="004400B7"/>
    <w:rsid w:val="0044085E"/>
    <w:rsid w:val="004425BF"/>
    <w:rsid w:val="0044372C"/>
    <w:rsid w:val="004438EC"/>
    <w:rsid w:val="00443E65"/>
    <w:rsid w:val="00444E3C"/>
    <w:rsid w:val="00445662"/>
    <w:rsid w:val="004473B2"/>
    <w:rsid w:val="00447C33"/>
    <w:rsid w:val="00450C1F"/>
    <w:rsid w:val="004516A8"/>
    <w:rsid w:val="004528E0"/>
    <w:rsid w:val="004537F2"/>
    <w:rsid w:val="004538BF"/>
    <w:rsid w:val="004542CB"/>
    <w:rsid w:val="00454F08"/>
    <w:rsid w:val="00456152"/>
    <w:rsid w:val="00456A11"/>
    <w:rsid w:val="00457BC1"/>
    <w:rsid w:val="00461366"/>
    <w:rsid w:val="0046142F"/>
    <w:rsid w:val="00462B51"/>
    <w:rsid w:val="00463523"/>
    <w:rsid w:val="00463ABD"/>
    <w:rsid w:val="00464173"/>
    <w:rsid w:val="004641F1"/>
    <w:rsid w:val="004650FA"/>
    <w:rsid w:val="00465E77"/>
    <w:rsid w:val="0046650C"/>
    <w:rsid w:val="00467F22"/>
    <w:rsid w:val="004707BA"/>
    <w:rsid w:val="004708AB"/>
    <w:rsid w:val="00473453"/>
    <w:rsid w:val="00474042"/>
    <w:rsid w:val="004747FF"/>
    <w:rsid w:val="00475FBD"/>
    <w:rsid w:val="004765DF"/>
    <w:rsid w:val="004769DD"/>
    <w:rsid w:val="004778D4"/>
    <w:rsid w:val="004835F2"/>
    <w:rsid w:val="00483621"/>
    <w:rsid w:val="00485792"/>
    <w:rsid w:val="004857E6"/>
    <w:rsid w:val="00486FAB"/>
    <w:rsid w:val="004877AF"/>
    <w:rsid w:val="0048788D"/>
    <w:rsid w:val="00487E12"/>
    <w:rsid w:val="0049086D"/>
    <w:rsid w:val="00490A10"/>
    <w:rsid w:val="00490F5C"/>
    <w:rsid w:val="004914B0"/>
    <w:rsid w:val="00491E1F"/>
    <w:rsid w:val="0049219F"/>
    <w:rsid w:val="00492ACE"/>
    <w:rsid w:val="0049394D"/>
    <w:rsid w:val="004A03EB"/>
    <w:rsid w:val="004A0AD9"/>
    <w:rsid w:val="004A183B"/>
    <w:rsid w:val="004A2EA1"/>
    <w:rsid w:val="004A3A3E"/>
    <w:rsid w:val="004A3FC6"/>
    <w:rsid w:val="004A4A6B"/>
    <w:rsid w:val="004A5030"/>
    <w:rsid w:val="004A5DFB"/>
    <w:rsid w:val="004B18EA"/>
    <w:rsid w:val="004B63BC"/>
    <w:rsid w:val="004B6CEA"/>
    <w:rsid w:val="004B6ED3"/>
    <w:rsid w:val="004C1390"/>
    <w:rsid w:val="004C1678"/>
    <w:rsid w:val="004C2CE6"/>
    <w:rsid w:val="004C5F5B"/>
    <w:rsid w:val="004C605C"/>
    <w:rsid w:val="004D0687"/>
    <w:rsid w:val="004D2F3F"/>
    <w:rsid w:val="004D35E7"/>
    <w:rsid w:val="004D395D"/>
    <w:rsid w:val="004D3AD6"/>
    <w:rsid w:val="004D3CEC"/>
    <w:rsid w:val="004D530D"/>
    <w:rsid w:val="004D5683"/>
    <w:rsid w:val="004D6614"/>
    <w:rsid w:val="004E007D"/>
    <w:rsid w:val="004E0C86"/>
    <w:rsid w:val="004E2079"/>
    <w:rsid w:val="004E3CFF"/>
    <w:rsid w:val="004F3103"/>
    <w:rsid w:val="004F4D79"/>
    <w:rsid w:val="004F6350"/>
    <w:rsid w:val="004F78EC"/>
    <w:rsid w:val="005006F7"/>
    <w:rsid w:val="00502B19"/>
    <w:rsid w:val="00503C98"/>
    <w:rsid w:val="00503D10"/>
    <w:rsid w:val="00503EA6"/>
    <w:rsid w:val="005043A3"/>
    <w:rsid w:val="005046EB"/>
    <w:rsid w:val="00504904"/>
    <w:rsid w:val="00505CA9"/>
    <w:rsid w:val="00506CBA"/>
    <w:rsid w:val="00506FDB"/>
    <w:rsid w:val="00507CD5"/>
    <w:rsid w:val="00510852"/>
    <w:rsid w:val="00511499"/>
    <w:rsid w:val="00511AE4"/>
    <w:rsid w:val="005122E8"/>
    <w:rsid w:val="00513097"/>
    <w:rsid w:val="00515F60"/>
    <w:rsid w:val="0051741E"/>
    <w:rsid w:val="00517D07"/>
    <w:rsid w:val="005200E1"/>
    <w:rsid w:val="005205FA"/>
    <w:rsid w:val="00520F6E"/>
    <w:rsid w:val="005215CC"/>
    <w:rsid w:val="0052227D"/>
    <w:rsid w:val="005223BB"/>
    <w:rsid w:val="005237EB"/>
    <w:rsid w:val="0052787D"/>
    <w:rsid w:val="00530692"/>
    <w:rsid w:val="0053097C"/>
    <w:rsid w:val="005316AB"/>
    <w:rsid w:val="00532CD6"/>
    <w:rsid w:val="00532CF8"/>
    <w:rsid w:val="00533176"/>
    <w:rsid w:val="005334A5"/>
    <w:rsid w:val="005335A0"/>
    <w:rsid w:val="00534323"/>
    <w:rsid w:val="0053490D"/>
    <w:rsid w:val="00534F34"/>
    <w:rsid w:val="00536F9E"/>
    <w:rsid w:val="00537393"/>
    <w:rsid w:val="00540AD7"/>
    <w:rsid w:val="00542CDF"/>
    <w:rsid w:val="00543013"/>
    <w:rsid w:val="005432C2"/>
    <w:rsid w:val="00543C5E"/>
    <w:rsid w:val="00544DB2"/>
    <w:rsid w:val="005451A4"/>
    <w:rsid w:val="0054608D"/>
    <w:rsid w:val="005461C4"/>
    <w:rsid w:val="00546F3F"/>
    <w:rsid w:val="00547B2F"/>
    <w:rsid w:val="0055107E"/>
    <w:rsid w:val="00551E40"/>
    <w:rsid w:val="00552587"/>
    <w:rsid w:val="00552891"/>
    <w:rsid w:val="005547C8"/>
    <w:rsid w:val="00556257"/>
    <w:rsid w:val="005571B4"/>
    <w:rsid w:val="0055758B"/>
    <w:rsid w:val="005605FA"/>
    <w:rsid w:val="00560928"/>
    <w:rsid w:val="00561069"/>
    <w:rsid w:val="00561D3B"/>
    <w:rsid w:val="0056380E"/>
    <w:rsid w:val="00564939"/>
    <w:rsid w:val="00565254"/>
    <w:rsid w:val="005666CF"/>
    <w:rsid w:val="005710A0"/>
    <w:rsid w:val="00571548"/>
    <w:rsid w:val="00571D2A"/>
    <w:rsid w:val="00572CA8"/>
    <w:rsid w:val="005773CD"/>
    <w:rsid w:val="005829FC"/>
    <w:rsid w:val="00582F0B"/>
    <w:rsid w:val="005837D6"/>
    <w:rsid w:val="00585E5C"/>
    <w:rsid w:val="00590463"/>
    <w:rsid w:val="00591705"/>
    <w:rsid w:val="00593AA2"/>
    <w:rsid w:val="00594C02"/>
    <w:rsid w:val="00597334"/>
    <w:rsid w:val="0059762B"/>
    <w:rsid w:val="005A0890"/>
    <w:rsid w:val="005A1985"/>
    <w:rsid w:val="005A22F2"/>
    <w:rsid w:val="005A43B5"/>
    <w:rsid w:val="005A49D1"/>
    <w:rsid w:val="005B288D"/>
    <w:rsid w:val="005B3490"/>
    <w:rsid w:val="005B3C6A"/>
    <w:rsid w:val="005B7706"/>
    <w:rsid w:val="005B79C9"/>
    <w:rsid w:val="005C2782"/>
    <w:rsid w:val="005C2AF6"/>
    <w:rsid w:val="005C2D8D"/>
    <w:rsid w:val="005C3142"/>
    <w:rsid w:val="005C3A21"/>
    <w:rsid w:val="005C4038"/>
    <w:rsid w:val="005C6501"/>
    <w:rsid w:val="005C72D7"/>
    <w:rsid w:val="005D0800"/>
    <w:rsid w:val="005D2CA3"/>
    <w:rsid w:val="005D3463"/>
    <w:rsid w:val="005D3B3B"/>
    <w:rsid w:val="005D70EB"/>
    <w:rsid w:val="005E0DF8"/>
    <w:rsid w:val="005E2754"/>
    <w:rsid w:val="005E413A"/>
    <w:rsid w:val="005E65CF"/>
    <w:rsid w:val="005E7829"/>
    <w:rsid w:val="005F0023"/>
    <w:rsid w:val="005F0AFF"/>
    <w:rsid w:val="005F13F8"/>
    <w:rsid w:val="005F1CF3"/>
    <w:rsid w:val="005F2463"/>
    <w:rsid w:val="005F30C0"/>
    <w:rsid w:val="005F679B"/>
    <w:rsid w:val="005F6EB5"/>
    <w:rsid w:val="005F6F57"/>
    <w:rsid w:val="005F7D0D"/>
    <w:rsid w:val="00600AD8"/>
    <w:rsid w:val="00601F82"/>
    <w:rsid w:val="00602D97"/>
    <w:rsid w:val="00603D3F"/>
    <w:rsid w:val="00604A37"/>
    <w:rsid w:val="00605BF0"/>
    <w:rsid w:val="00611974"/>
    <w:rsid w:val="00612B99"/>
    <w:rsid w:val="00612EF2"/>
    <w:rsid w:val="00612F22"/>
    <w:rsid w:val="00613F61"/>
    <w:rsid w:val="006160D9"/>
    <w:rsid w:val="00617A9D"/>
    <w:rsid w:val="006221B2"/>
    <w:rsid w:val="0062358A"/>
    <w:rsid w:val="00623F0E"/>
    <w:rsid w:val="00627BD9"/>
    <w:rsid w:val="0063019A"/>
    <w:rsid w:val="00630654"/>
    <w:rsid w:val="00630BF3"/>
    <w:rsid w:val="00630D01"/>
    <w:rsid w:val="006316D3"/>
    <w:rsid w:val="00631C5C"/>
    <w:rsid w:val="00632755"/>
    <w:rsid w:val="00637336"/>
    <w:rsid w:val="00640330"/>
    <w:rsid w:val="00640853"/>
    <w:rsid w:val="00642C50"/>
    <w:rsid w:val="006438DA"/>
    <w:rsid w:val="00650F38"/>
    <w:rsid w:val="006517A3"/>
    <w:rsid w:val="00653072"/>
    <w:rsid w:val="0065336E"/>
    <w:rsid w:val="00654925"/>
    <w:rsid w:val="0065581C"/>
    <w:rsid w:val="00656301"/>
    <w:rsid w:val="00656CA8"/>
    <w:rsid w:val="00661439"/>
    <w:rsid w:val="00661635"/>
    <w:rsid w:val="0066214F"/>
    <w:rsid w:val="00662EBB"/>
    <w:rsid w:val="00663567"/>
    <w:rsid w:val="00664F30"/>
    <w:rsid w:val="0066559F"/>
    <w:rsid w:val="006678BE"/>
    <w:rsid w:val="00671491"/>
    <w:rsid w:val="006728B4"/>
    <w:rsid w:val="0067293C"/>
    <w:rsid w:val="006749B3"/>
    <w:rsid w:val="006753E4"/>
    <w:rsid w:val="00675EB1"/>
    <w:rsid w:val="0067765C"/>
    <w:rsid w:val="006822E0"/>
    <w:rsid w:val="006826DF"/>
    <w:rsid w:val="00682DBE"/>
    <w:rsid w:val="00683462"/>
    <w:rsid w:val="00684112"/>
    <w:rsid w:val="00684D22"/>
    <w:rsid w:val="00687049"/>
    <w:rsid w:val="00687717"/>
    <w:rsid w:val="006902AC"/>
    <w:rsid w:val="0069076C"/>
    <w:rsid w:val="00692729"/>
    <w:rsid w:val="006927D5"/>
    <w:rsid w:val="00692D7C"/>
    <w:rsid w:val="00692F75"/>
    <w:rsid w:val="0069300F"/>
    <w:rsid w:val="00693D0A"/>
    <w:rsid w:val="006961C2"/>
    <w:rsid w:val="006968A9"/>
    <w:rsid w:val="0069792F"/>
    <w:rsid w:val="006A1A26"/>
    <w:rsid w:val="006A480E"/>
    <w:rsid w:val="006A51A6"/>
    <w:rsid w:val="006A6734"/>
    <w:rsid w:val="006A6D72"/>
    <w:rsid w:val="006B1B75"/>
    <w:rsid w:val="006B279E"/>
    <w:rsid w:val="006B2E63"/>
    <w:rsid w:val="006B4CA8"/>
    <w:rsid w:val="006B53D8"/>
    <w:rsid w:val="006B5B3F"/>
    <w:rsid w:val="006B672B"/>
    <w:rsid w:val="006C1984"/>
    <w:rsid w:val="006C1D75"/>
    <w:rsid w:val="006C1EE2"/>
    <w:rsid w:val="006C4169"/>
    <w:rsid w:val="006C6F36"/>
    <w:rsid w:val="006C7CFB"/>
    <w:rsid w:val="006D15D0"/>
    <w:rsid w:val="006D174C"/>
    <w:rsid w:val="006D2DD4"/>
    <w:rsid w:val="006D4E50"/>
    <w:rsid w:val="006D5228"/>
    <w:rsid w:val="006D64B9"/>
    <w:rsid w:val="006D6C8E"/>
    <w:rsid w:val="006E02FA"/>
    <w:rsid w:val="006E07F0"/>
    <w:rsid w:val="006E093E"/>
    <w:rsid w:val="006E1946"/>
    <w:rsid w:val="006E2B82"/>
    <w:rsid w:val="006E32A5"/>
    <w:rsid w:val="006E3557"/>
    <w:rsid w:val="006E3D27"/>
    <w:rsid w:val="006E40D4"/>
    <w:rsid w:val="006E4440"/>
    <w:rsid w:val="006E4461"/>
    <w:rsid w:val="006E63D1"/>
    <w:rsid w:val="006E7ABC"/>
    <w:rsid w:val="006F1CB9"/>
    <w:rsid w:val="006F1E11"/>
    <w:rsid w:val="006F26FE"/>
    <w:rsid w:val="006F7D72"/>
    <w:rsid w:val="0070053A"/>
    <w:rsid w:val="00700A8D"/>
    <w:rsid w:val="00700D7D"/>
    <w:rsid w:val="0070101F"/>
    <w:rsid w:val="00701A30"/>
    <w:rsid w:val="00702A11"/>
    <w:rsid w:val="0070461B"/>
    <w:rsid w:val="00704C25"/>
    <w:rsid w:val="00705A98"/>
    <w:rsid w:val="0070790E"/>
    <w:rsid w:val="0071004C"/>
    <w:rsid w:val="00711418"/>
    <w:rsid w:val="00711E0F"/>
    <w:rsid w:val="00711EB3"/>
    <w:rsid w:val="007136B1"/>
    <w:rsid w:val="007140F9"/>
    <w:rsid w:val="00715AFB"/>
    <w:rsid w:val="0071602F"/>
    <w:rsid w:val="007164F7"/>
    <w:rsid w:val="00716F6E"/>
    <w:rsid w:val="0071729C"/>
    <w:rsid w:val="00720BEF"/>
    <w:rsid w:val="00724208"/>
    <w:rsid w:val="007252D8"/>
    <w:rsid w:val="00726B5F"/>
    <w:rsid w:val="00727FF0"/>
    <w:rsid w:val="00730720"/>
    <w:rsid w:val="007325A7"/>
    <w:rsid w:val="0073337C"/>
    <w:rsid w:val="007344B7"/>
    <w:rsid w:val="0073529D"/>
    <w:rsid w:val="00735928"/>
    <w:rsid w:val="00735AFA"/>
    <w:rsid w:val="00736F3D"/>
    <w:rsid w:val="00737D3C"/>
    <w:rsid w:val="007433B6"/>
    <w:rsid w:val="007441AD"/>
    <w:rsid w:val="00746E8B"/>
    <w:rsid w:val="00746EA8"/>
    <w:rsid w:val="0074714A"/>
    <w:rsid w:val="00747608"/>
    <w:rsid w:val="00747737"/>
    <w:rsid w:val="00750282"/>
    <w:rsid w:val="00755D53"/>
    <w:rsid w:val="0076082A"/>
    <w:rsid w:val="0076119C"/>
    <w:rsid w:val="0076141A"/>
    <w:rsid w:val="00761E53"/>
    <w:rsid w:val="00762C80"/>
    <w:rsid w:val="00762F5E"/>
    <w:rsid w:val="00763B96"/>
    <w:rsid w:val="00766FE5"/>
    <w:rsid w:val="00770615"/>
    <w:rsid w:val="00770D49"/>
    <w:rsid w:val="007731BE"/>
    <w:rsid w:val="0077338B"/>
    <w:rsid w:val="00773D9E"/>
    <w:rsid w:val="0077696C"/>
    <w:rsid w:val="00777199"/>
    <w:rsid w:val="007801C1"/>
    <w:rsid w:val="0078092A"/>
    <w:rsid w:val="00781381"/>
    <w:rsid w:val="0078160E"/>
    <w:rsid w:val="00781E56"/>
    <w:rsid w:val="00782EA7"/>
    <w:rsid w:val="00783C71"/>
    <w:rsid w:val="00784672"/>
    <w:rsid w:val="00784EEE"/>
    <w:rsid w:val="007852EF"/>
    <w:rsid w:val="00786334"/>
    <w:rsid w:val="00786782"/>
    <w:rsid w:val="00786A2C"/>
    <w:rsid w:val="00792251"/>
    <w:rsid w:val="00793A9A"/>
    <w:rsid w:val="00794531"/>
    <w:rsid w:val="0079530F"/>
    <w:rsid w:val="00795988"/>
    <w:rsid w:val="00796905"/>
    <w:rsid w:val="00796A26"/>
    <w:rsid w:val="007970AB"/>
    <w:rsid w:val="007A14D6"/>
    <w:rsid w:val="007A2B5D"/>
    <w:rsid w:val="007A2BDA"/>
    <w:rsid w:val="007A2E4A"/>
    <w:rsid w:val="007A3503"/>
    <w:rsid w:val="007A45C4"/>
    <w:rsid w:val="007A53C0"/>
    <w:rsid w:val="007A5DF7"/>
    <w:rsid w:val="007A7F2A"/>
    <w:rsid w:val="007A7F7B"/>
    <w:rsid w:val="007B1FA3"/>
    <w:rsid w:val="007B52A5"/>
    <w:rsid w:val="007B5A1B"/>
    <w:rsid w:val="007B7FC3"/>
    <w:rsid w:val="007C205D"/>
    <w:rsid w:val="007C23CF"/>
    <w:rsid w:val="007C2D3B"/>
    <w:rsid w:val="007C411A"/>
    <w:rsid w:val="007C4D4A"/>
    <w:rsid w:val="007C4D9F"/>
    <w:rsid w:val="007C55F3"/>
    <w:rsid w:val="007C7D75"/>
    <w:rsid w:val="007D067F"/>
    <w:rsid w:val="007D121F"/>
    <w:rsid w:val="007D1814"/>
    <w:rsid w:val="007D1B97"/>
    <w:rsid w:val="007D1FCF"/>
    <w:rsid w:val="007D5082"/>
    <w:rsid w:val="007D699B"/>
    <w:rsid w:val="007D6BC5"/>
    <w:rsid w:val="007D7185"/>
    <w:rsid w:val="007E0AD2"/>
    <w:rsid w:val="007E1E9E"/>
    <w:rsid w:val="007E1FC3"/>
    <w:rsid w:val="007E2C59"/>
    <w:rsid w:val="007E565B"/>
    <w:rsid w:val="007E6232"/>
    <w:rsid w:val="007F0AD2"/>
    <w:rsid w:val="007F2F84"/>
    <w:rsid w:val="007F2FCA"/>
    <w:rsid w:val="007F395F"/>
    <w:rsid w:val="007F3D60"/>
    <w:rsid w:val="007F3E9B"/>
    <w:rsid w:val="007F4195"/>
    <w:rsid w:val="007F50D4"/>
    <w:rsid w:val="007F560E"/>
    <w:rsid w:val="00800186"/>
    <w:rsid w:val="008013F0"/>
    <w:rsid w:val="00801B37"/>
    <w:rsid w:val="00802F31"/>
    <w:rsid w:val="0080361A"/>
    <w:rsid w:val="00804942"/>
    <w:rsid w:val="00804CD0"/>
    <w:rsid w:val="00804DF9"/>
    <w:rsid w:val="0080518E"/>
    <w:rsid w:val="00807BFD"/>
    <w:rsid w:val="00812574"/>
    <w:rsid w:val="008136DE"/>
    <w:rsid w:val="008169FB"/>
    <w:rsid w:val="00816BF3"/>
    <w:rsid w:val="008221CF"/>
    <w:rsid w:val="00822F15"/>
    <w:rsid w:val="00823D30"/>
    <w:rsid w:val="008249E7"/>
    <w:rsid w:val="00826CA2"/>
    <w:rsid w:val="0082760A"/>
    <w:rsid w:val="00827CC2"/>
    <w:rsid w:val="0083006A"/>
    <w:rsid w:val="00830BC7"/>
    <w:rsid w:val="00831C30"/>
    <w:rsid w:val="00831D3A"/>
    <w:rsid w:val="00831FC9"/>
    <w:rsid w:val="008336D7"/>
    <w:rsid w:val="0083456F"/>
    <w:rsid w:val="0083544F"/>
    <w:rsid w:val="008366BE"/>
    <w:rsid w:val="00837139"/>
    <w:rsid w:val="00837E7B"/>
    <w:rsid w:val="00842D62"/>
    <w:rsid w:val="00843269"/>
    <w:rsid w:val="008432D0"/>
    <w:rsid w:val="00847627"/>
    <w:rsid w:val="00850B5C"/>
    <w:rsid w:val="0085253E"/>
    <w:rsid w:val="00852633"/>
    <w:rsid w:val="008531DC"/>
    <w:rsid w:val="008535A6"/>
    <w:rsid w:val="008551E1"/>
    <w:rsid w:val="00857A31"/>
    <w:rsid w:val="00860593"/>
    <w:rsid w:val="008607B5"/>
    <w:rsid w:val="00861868"/>
    <w:rsid w:val="008629A6"/>
    <w:rsid w:val="00863026"/>
    <w:rsid w:val="00863D3F"/>
    <w:rsid w:val="008661C2"/>
    <w:rsid w:val="008665A3"/>
    <w:rsid w:val="0086787B"/>
    <w:rsid w:val="00870CC4"/>
    <w:rsid w:val="00875447"/>
    <w:rsid w:val="0087615B"/>
    <w:rsid w:val="00876D1F"/>
    <w:rsid w:val="00881122"/>
    <w:rsid w:val="00881D47"/>
    <w:rsid w:val="00883F26"/>
    <w:rsid w:val="008850BF"/>
    <w:rsid w:val="00885C27"/>
    <w:rsid w:val="00886001"/>
    <w:rsid w:val="00886153"/>
    <w:rsid w:val="00886C47"/>
    <w:rsid w:val="0089164C"/>
    <w:rsid w:val="00891A9E"/>
    <w:rsid w:val="00891C30"/>
    <w:rsid w:val="00895872"/>
    <w:rsid w:val="0089651E"/>
    <w:rsid w:val="00897DCA"/>
    <w:rsid w:val="008A174E"/>
    <w:rsid w:val="008A1AAF"/>
    <w:rsid w:val="008A1AE4"/>
    <w:rsid w:val="008A2A30"/>
    <w:rsid w:val="008A3940"/>
    <w:rsid w:val="008A5C3F"/>
    <w:rsid w:val="008A5F87"/>
    <w:rsid w:val="008B0691"/>
    <w:rsid w:val="008B0C74"/>
    <w:rsid w:val="008B17CC"/>
    <w:rsid w:val="008B35C9"/>
    <w:rsid w:val="008B586A"/>
    <w:rsid w:val="008B72A8"/>
    <w:rsid w:val="008B79B5"/>
    <w:rsid w:val="008B7DB3"/>
    <w:rsid w:val="008C129B"/>
    <w:rsid w:val="008C140E"/>
    <w:rsid w:val="008C1794"/>
    <w:rsid w:val="008C277F"/>
    <w:rsid w:val="008C4353"/>
    <w:rsid w:val="008C4DAF"/>
    <w:rsid w:val="008C4FCE"/>
    <w:rsid w:val="008C5274"/>
    <w:rsid w:val="008C56A4"/>
    <w:rsid w:val="008C5AAF"/>
    <w:rsid w:val="008C6336"/>
    <w:rsid w:val="008C7387"/>
    <w:rsid w:val="008C7C39"/>
    <w:rsid w:val="008D63FA"/>
    <w:rsid w:val="008D654D"/>
    <w:rsid w:val="008D67E1"/>
    <w:rsid w:val="008E11AA"/>
    <w:rsid w:val="008E1E8D"/>
    <w:rsid w:val="008E210D"/>
    <w:rsid w:val="008E5031"/>
    <w:rsid w:val="008E61A3"/>
    <w:rsid w:val="008E70C1"/>
    <w:rsid w:val="008E7254"/>
    <w:rsid w:val="008E76B5"/>
    <w:rsid w:val="008F2731"/>
    <w:rsid w:val="008F30DE"/>
    <w:rsid w:val="008F4D9F"/>
    <w:rsid w:val="008F4ECD"/>
    <w:rsid w:val="008F4FA6"/>
    <w:rsid w:val="008F57BF"/>
    <w:rsid w:val="00900C5E"/>
    <w:rsid w:val="00901079"/>
    <w:rsid w:val="00902E1B"/>
    <w:rsid w:val="00903339"/>
    <w:rsid w:val="009050C0"/>
    <w:rsid w:val="009113BF"/>
    <w:rsid w:val="00913952"/>
    <w:rsid w:val="00914C4E"/>
    <w:rsid w:val="00915A07"/>
    <w:rsid w:val="00917BDD"/>
    <w:rsid w:val="00920BC2"/>
    <w:rsid w:val="00920D4B"/>
    <w:rsid w:val="00921268"/>
    <w:rsid w:val="009226E1"/>
    <w:rsid w:val="00922944"/>
    <w:rsid w:val="00922A22"/>
    <w:rsid w:val="009233DD"/>
    <w:rsid w:val="00924048"/>
    <w:rsid w:val="00924208"/>
    <w:rsid w:val="009247AF"/>
    <w:rsid w:val="009251B7"/>
    <w:rsid w:val="00931211"/>
    <w:rsid w:val="00931706"/>
    <w:rsid w:val="00933980"/>
    <w:rsid w:val="00934A37"/>
    <w:rsid w:val="009353DA"/>
    <w:rsid w:val="00935788"/>
    <w:rsid w:val="009376B5"/>
    <w:rsid w:val="00937E26"/>
    <w:rsid w:val="009407C7"/>
    <w:rsid w:val="00943238"/>
    <w:rsid w:val="009434A8"/>
    <w:rsid w:val="00943A53"/>
    <w:rsid w:val="00943B36"/>
    <w:rsid w:val="009443BE"/>
    <w:rsid w:val="00946EE8"/>
    <w:rsid w:val="00947C4F"/>
    <w:rsid w:val="009503D1"/>
    <w:rsid w:val="00950733"/>
    <w:rsid w:val="0095099F"/>
    <w:rsid w:val="009536AD"/>
    <w:rsid w:val="00954E70"/>
    <w:rsid w:val="009551AB"/>
    <w:rsid w:val="0095601A"/>
    <w:rsid w:val="009560A4"/>
    <w:rsid w:val="00957469"/>
    <w:rsid w:val="0096090A"/>
    <w:rsid w:val="00960C24"/>
    <w:rsid w:val="00961666"/>
    <w:rsid w:val="00964870"/>
    <w:rsid w:val="00964EE3"/>
    <w:rsid w:val="00965770"/>
    <w:rsid w:val="00965CE9"/>
    <w:rsid w:val="00966C0C"/>
    <w:rsid w:val="00970930"/>
    <w:rsid w:val="009722A1"/>
    <w:rsid w:val="00974100"/>
    <w:rsid w:val="00976B81"/>
    <w:rsid w:val="009772D7"/>
    <w:rsid w:val="009809A1"/>
    <w:rsid w:val="009832A3"/>
    <w:rsid w:val="009833E6"/>
    <w:rsid w:val="00986C2B"/>
    <w:rsid w:val="00987AA0"/>
    <w:rsid w:val="00987C5C"/>
    <w:rsid w:val="00990D0A"/>
    <w:rsid w:val="009917C4"/>
    <w:rsid w:val="00992949"/>
    <w:rsid w:val="009933D2"/>
    <w:rsid w:val="00993D35"/>
    <w:rsid w:val="00993E17"/>
    <w:rsid w:val="00994D83"/>
    <w:rsid w:val="009962E8"/>
    <w:rsid w:val="00996C2A"/>
    <w:rsid w:val="00997F63"/>
    <w:rsid w:val="009A19DD"/>
    <w:rsid w:val="009A1D29"/>
    <w:rsid w:val="009A26EB"/>
    <w:rsid w:val="009A344E"/>
    <w:rsid w:val="009A3B34"/>
    <w:rsid w:val="009A407C"/>
    <w:rsid w:val="009A4C71"/>
    <w:rsid w:val="009A4FA8"/>
    <w:rsid w:val="009A5DFC"/>
    <w:rsid w:val="009A6BD5"/>
    <w:rsid w:val="009A74EF"/>
    <w:rsid w:val="009A7971"/>
    <w:rsid w:val="009B0082"/>
    <w:rsid w:val="009B085B"/>
    <w:rsid w:val="009B0EFD"/>
    <w:rsid w:val="009B1C51"/>
    <w:rsid w:val="009B1C73"/>
    <w:rsid w:val="009B2111"/>
    <w:rsid w:val="009B34F3"/>
    <w:rsid w:val="009B45FA"/>
    <w:rsid w:val="009B4758"/>
    <w:rsid w:val="009B4D6F"/>
    <w:rsid w:val="009B52BC"/>
    <w:rsid w:val="009B6516"/>
    <w:rsid w:val="009C068C"/>
    <w:rsid w:val="009C121E"/>
    <w:rsid w:val="009C126B"/>
    <w:rsid w:val="009C13B8"/>
    <w:rsid w:val="009C13BF"/>
    <w:rsid w:val="009C20B2"/>
    <w:rsid w:val="009C4077"/>
    <w:rsid w:val="009C4433"/>
    <w:rsid w:val="009C49B6"/>
    <w:rsid w:val="009C60DB"/>
    <w:rsid w:val="009C6426"/>
    <w:rsid w:val="009C6873"/>
    <w:rsid w:val="009C7E8E"/>
    <w:rsid w:val="009D5BDC"/>
    <w:rsid w:val="009D64E2"/>
    <w:rsid w:val="009D6573"/>
    <w:rsid w:val="009D7312"/>
    <w:rsid w:val="009E1E32"/>
    <w:rsid w:val="009E2BAE"/>
    <w:rsid w:val="009E2F4F"/>
    <w:rsid w:val="009E4C68"/>
    <w:rsid w:val="009E5A0C"/>
    <w:rsid w:val="009E6417"/>
    <w:rsid w:val="009E70CF"/>
    <w:rsid w:val="009F1534"/>
    <w:rsid w:val="009F2610"/>
    <w:rsid w:val="009F30D2"/>
    <w:rsid w:val="009F505F"/>
    <w:rsid w:val="009F609A"/>
    <w:rsid w:val="009F6F7F"/>
    <w:rsid w:val="009F76BA"/>
    <w:rsid w:val="009F7A6B"/>
    <w:rsid w:val="00A00E1B"/>
    <w:rsid w:val="00A010E7"/>
    <w:rsid w:val="00A01918"/>
    <w:rsid w:val="00A020EF"/>
    <w:rsid w:val="00A03678"/>
    <w:rsid w:val="00A036F6"/>
    <w:rsid w:val="00A04EE6"/>
    <w:rsid w:val="00A05BCE"/>
    <w:rsid w:val="00A0768D"/>
    <w:rsid w:val="00A12672"/>
    <w:rsid w:val="00A13386"/>
    <w:rsid w:val="00A14C97"/>
    <w:rsid w:val="00A152C1"/>
    <w:rsid w:val="00A15770"/>
    <w:rsid w:val="00A166E6"/>
    <w:rsid w:val="00A17BDF"/>
    <w:rsid w:val="00A17E9F"/>
    <w:rsid w:val="00A23454"/>
    <w:rsid w:val="00A24D73"/>
    <w:rsid w:val="00A259B8"/>
    <w:rsid w:val="00A25EF3"/>
    <w:rsid w:val="00A275E4"/>
    <w:rsid w:val="00A27EF2"/>
    <w:rsid w:val="00A307A8"/>
    <w:rsid w:val="00A30A22"/>
    <w:rsid w:val="00A3348F"/>
    <w:rsid w:val="00A34C31"/>
    <w:rsid w:val="00A35009"/>
    <w:rsid w:val="00A3519F"/>
    <w:rsid w:val="00A35B4B"/>
    <w:rsid w:val="00A3637C"/>
    <w:rsid w:val="00A36F01"/>
    <w:rsid w:val="00A37187"/>
    <w:rsid w:val="00A374E0"/>
    <w:rsid w:val="00A40062"/>
    <w:rsid w:val="00A41889"/>
    <w:rsid w:val="00A42628"/>
    <w:rsid w:val="00A42858"/>
    <w:rsid w:val="00A454C7"/>
    <w:rsid w:val="00A454E2"/>
    <w:rsid w:val="00A4562B"/>
    <w:rsid w:val="00A46413"/>
    <w:rsid w:val="00A46929"/>
    <w:rsid w:val="00A50B49"/>
    <w:rsid w:val="00A50D3E"/>
    <w:rsid w:val="00A51987"/>
    <w:rsid w:val="00A528DC"/>
    <w:rsid w:val="00A52BE9"/>
    <w:rsid w:val="00A55F20"/>
    <w:rsid w:val="00A560E8"/>
    <w:rsid w:val="00A563E6"/>
    <w:rsid w:val="00A567D4"/>
    <w:rsid w:val="00A570C8"/>
    <w:rsid w:val="00A57258"/>
    <w:rsid w:val="00A57E2B"/>
    <w:rsid w:val="00A57E7A"/>
    <w:rsid w:val="00A60EC7"/>
    <w:rsid w:val="00A618C8"/>
    <w:rsid w:val="00A61DAD"/>
    <w:rsid w:val="00A62A3A"/>
    <w:rsid w:val="00A631A3"/>
    <w:rsid w:val="00A642A6"/>
    <w:rsid w:val="00A64345"/>
    <w:rsid w:val="00A665F4"/>
    <w:rsid w:val="00A700BF"/>
    <w:rsid w:val="00A7055D"/>
    <w:rsid w:val="00A708AC"/>
    <w:rsid w:val="00A715AF"/>
    <w:rsid w:val="00A716C2"/>
    <w:rsid w:val="00A75E22"/>
    <w:rsid w:val="00A76639"/>
    <w:rsid w:val="00A77C58"/>
    <w:rsid w:val="00A8019A"/>
    <w:rsid w:val="00A80B03"/>
    <w:rsid w:val="00A813E5"/>
    <w:rsid w:val="00A81A02"/>
    <w:rsid w:val="00A8221E"/>
    <w:rsid w:val="00A82FEC"/>
    <w:rsid w:val="00A84CAE"/>
    <w:rsid w:val="00A86199"/>
    <w:rsid w:val="00A903F5"/>
    <w:rsid w:val="00A9107A"/>
    <w:rsid w:val="00A92EF5"/>
    <w:rsid w:val="00A93250"/>
    <w:rsid w:val="00A94988"/>
    <w:rsid w:val="00A94DB6"/>
    <w:rsid w:val="00A95AE8"/>
    <w:rsid w:val="00A96745"/>
    <w:rsid w:val="00A97C2B"/>
    <w:rsid w:val="00AA1F7E"/>
    <w:rsid w:val="00AA2DDF"/>
    <w:rsid w:val="00AA34A3"/>
    <w:rsid w:val="00AA37B7"/>
    <w:rsid w:val="00AA4777"/>
    <w:rsid w:val="00AA5A46"/>
    <w:rsid w:val="00AA6B24"/>
    <w:rsid w:val="00AA7173"/>
    <w:rsid w:val="00AA7A8F"/>
    <w:rsid w:val="00AA7FA1"/>
    <w:rsid w:val="00AB031D"/>
    <w:rsid w:val="00AB0A12"/>
    <w:rsid w:val="00AB12C9"/>
    <w:rsid w:val="00AB16CF"/>
    <w:rsid w:val="00AB1B1E"/>
    <w:rsid w:val="00AB21CC"/>
    <w:rsid w:val="00AB2C8E"/>
    <w:rsid w:val="00AB57EF"/>
    <w:rsid w:val="00AB59E1"/>
    <w:rsid w:val="00AB7130"/>
    <w:rsid w:val="00AB76AC"/>
    <w:rsid w:val="00AC01AC"/>
    <w:rsid w:val="00AC063D"/>
    <w:rsid w:val="00AC06CF"/>
    <w:rsid w:val="00AC2A69"/>
    <w:rsid w:val="00AC2DE6"/>
    <w:rsid w:val="00AC332E"/>
    <w:rsid w:val="00AC4034"/>
    <w:rsid w:val="00AC456E"/>
    <w:rsid w:val="00AC4BD6"/>
    <w:rsid w:val="00AC5635"/>
    <w:rsid w:val="00AC5D68"/>
    <w:rsid w:val="00AC6A36"/>
    <w:rsid w:val="00AC76F4"/>
    <w:rsid w:val="00AC7944"/>
    <w:rsid w:val="00AD1FDF"/>
    <w:rsid w:val="00AD30C8"/>
    <w:rsid w:val="00AD337E"/>
    <w:rsid w:val="00AD4C19"/>
    <w:rsid w:val="00AD5D9B"/>
    <w:rsid w:val="00AD61B7"/>
    <w:rsid w:val="00AD6282"/>
    <w:rsid w:val="00AD6717"/>
    <w:rsid w:val="00AD6E0A"/>
    <w:rsid w:val="00AE0B45"/>
    <w:rsid w:val="00AE15A5"/>
    <w:rsid w:val="00AE29B7"/>
    <w:rsid w:val="00AE32C9"/>
    <w:rsid w:val="00AE3B8D"/>
    <w:rsid w:val="00AE4198"/>
    <w:rsid w:val="00AE4697"/>
    <w:rsid w:val="00AE6355"/>
    <w:rsid w:val="00AE6981"/>
    <w:rsid w:val="00AE6E1A"/>
    <w:rsid w:val="00AE6EBC"/>
    <w:rsid w:val="00AE74D5"/>
    <w:rsid w:val="00AE7F76"/>
    <w:rsid w:val="00B002B4"/>
    <w:rsid w:val="00B02911"/>
    <w:rsid w:val="00B0500B"/>
    <w:rsid w:val="00B05660"/>
    <w:rsid w:val="00B06163"/>
    <w:rsid w:val="00B063F8"/>
    <w:rsid w:val="00B06C19"/>
    <w:rsid w:val="00B06FEB"/>
    <w:rsid w:val="00B100EC"/>
    <w:rsid w:val="00B110D3"/>
    <w:rsid w:val="00B12046"/>
    <w:rsid w:val="00B148D3"/>
    <w:rsid w:val="00B16D3F"/>
    <w:rsid w:val="00B205DA"/>
    <w:rsid w:val="00B205DB"/>
    <w:rsid w:val="00B21D34"/>
    <w:rsid w:val="00B22229"/>
    <w:rsid w:val="00B23FC5"/>
    <w:rsid w:val="00B26D63"/>
    <w:rsid w:val="00B26DEA"/>
    <w:rsid w:val="00B27B9E"/>
    <w:rsid w:val="00B3025C"/>
    <w:rsid w:val="00B3363E"/>
    <w:rsid w:val="00B35824"/>
    <w:rsid w:val="00B36A47"/>
    <w:rsid w:val="00B3712B"/>
    <w:rsid w:val="00B37926"/>
    <w:rsid w:val="00B37E5C"/>
    <w:rsid w:val="00B40A2F"/>
    <w:rsid w:val="00B443EC"/>
    <w:rsid w:val="00B4509B"/>
    <w:rsid w:val="00B461E4"/>
    <w:rsid w:val="00B47E80"/>
    <w:rsid w:val="00B5208C"/>
    <w:rsid w:val="00B5344A"/>
    <w:rsid w:val="00B561D8"/>
    <w:rsid w:val="00B57B75"/>
    <w:rsid w:val="00B606BD"/>
    <w:rsid w:val="00B60717"/>
    <w:rsid w:val="00B60991"/>
    <w:rsid w:val="00B62ADF"/>
    <w:rsid w:val="00B62C86"/>
    <w:rsid w:val="00B63C30"/>
    <w:rsid w:val="00B64EAB"/>
    <w:rsid w:val="00B66096"/>
    <w:rsid w:val="00B70578"/>
    <w:rsid w:val="00B705F1"/>
    <w:rsid w:val="00B7087A"/>
    <w:rsid w:val="00B7091B"/>
    <w:rsid w:val="00B714B6"/>
    <w:rsid w:val="00B71FC4"/>
    <w:rsid w:val="00B73A7D"/>
    <w:rsid w:val="00B74B5D"/>
    <w:rsid w:val="00B75F85"/>
    <w:rsid w:val="00B773AD"/>
    <w:rsid w:val="00B80706"/>
    <w:rsid w:val="00B80B42"/>
    <w:rsid w:val="00B80F18"/>
    <w:rsid w:val="00B82F6D"/>
    <w:rsid w:val="00B8322E"/>
    <w:rsid w:val="00B83FF3"/>
    <w:rsid w:val="00B84325"/>
    <w:rsid w:val="00B858DC"/>
    <w:rsid w:val="00B90C90"/>
    <w:rsid w:val="00B91379"/>
    <w:rsid w:val="00B92DE1"/>
    <w:rsid w:val="00B92FA1"/>
    <w:rsid w:val="00B93449"/>
    <w:rsid w:val="00B93A90"/>
    <w:rsid w:val="00B96173"/>
    <w:rsid w:val="00B96704"/>
    <w:rsid w:val="00B97021"/>
    <w:rsid w:val="00B97C02"/>
    <w:rsid w:val="00BA26C8"/>
    <w:rsid w:val="00BA4766"/>
    <w:rsid w:val="00BA5D8A"/>
    <w:rsid w:val="00BB2A94"/>
    <w:rsid w:val="00BB2D7E"/>
    <w:rsid w:val="00BB3A5B"/>
    <w:rsid w:val="00BB4393"/>
    <w:rsid w:val="00BB4B89"/>
    <w:rsid w:val="00BB51D7"/>
    <w:rsid w:val="00BB6372"/>
    <w:rsid w:val="00BB65C8"/>
    <w:rsid w:val="00BB7F00"/>
    <w:rsid w:val="00BC0CB2"/>
    <w:rsid w:val="00BC1BE7"/>
    <w:rsid w:val="00BC2223"/>
    <w:rsid w:val="00BC2CCD"/>
    <w:rsid w:val="00BC54D6"/>
    <w:rsid w:val="00BC6858"/>
    <w:rsid w:val="00BC7D26"/>
    <w:rsid w:val="00BD09BB"/>
    <w:rsid w:val="00BD152A"/>
    <w:rsid w:val="00BD1A12"/>
    <w:rsid w:val="00BD1D03"/>
    <w:rsid w:val="00BD2191"/>
    <w:rsid w:val="00BD2309"/>
    <w:rsid w:val="00BD5943"/>
    <w:rsid w:val="00BD5B83"/>
    <w:rsid w:val="00BE1A61"/>
    <w:rsid w:val="00BE6672"/>
    <w:rsid w:val="00BE697B"/>
    <w:rsid w:val="00BE7007"/>
    <w:rsid w:val="00BE7E30"/>
    <w:rsid w:val="00BE7F1F"/>
    <w:rsid w:val="00BF0C0D"/>
    <w:rsid w:val="00BF0EF5"/>
    <w:rsid w:val="00BF29F4"/>
    <w:rsid w:val="00BF2DFA"/>
    <w:rsid w:val="00BF2E61"/>
    <w:rsid w:val="00BF3066"/>
    <w:rsid w:val="00BF3BFA"/>
    <w:rsid w:val="00BF3EB9"/>
    <w:rsid w:val="00BF449A"/>
    <w:rsid w:val="00BF5104"/>
    <w:rsid w:val="00BF5633"/>
    <w:rsid w:val="00BF649B"/>
    <w:rsid w:val="00BF7A68"/>
    <w:rsid w:val="00C008E8"/>
    <w:rsid w:val="00C00F72"/>
    <w:rsid w:val="00C014E6"/>
    <w:rsid w:val="00C035B5"/>
    <w:rsid w:val="00C03C18"/>
    <w:rsid w:val="00C04105"/>
    <w:rsid w:val="00C043B6"/>
    <w:rsid w:val="00C0461D"/>
    <w:rsid w:val="00C04FAC"/>
    <w:rsid w:val="00C04FB4"/>
    <w:rsid w:val="00C057EC"/>
    <w:rsid w:val="00C05BF2"/>
    <w:rsid w:val="00C06A91"/>
    <w:rsid w:val="00C101EC"/>
    <w:rsid w:val="00C1147B"/>
    <w:rsid w:val="00C14254"/>
    <w:rsid w:val="00C15F94"/>
    <w:rsid w:val="00C21EBE"/>
    <w:rsid w:val="00C22C45"/>
    <w:rsid w:val="00C23506"/>
    <w:rsid w:val="00C23FF0"/>
    <w:rsid w:val="00C2420E"/>
    <w:rsid w:val="00C2427B"/>
    <w:rsid w:val="00C24628"/>
    <w:rsid w:val="00C26D73"/>
    <w:rsid w:val="00C27DBF"/>
    <w:rsid w:val="00C30C39"/>
    <w:rsid w:val="00C32389"/>
    <w:rsid w:val="00C32550"/>
    <w:rsid w:val="00C3283F"/>
    <w:rsid w:val="00C331C3"/>
    <w:rsid w:val="00C3431D"/>
    <w:rsid w:val="00C356A2"/>
    <w:rsid w:val="00C36764"/>
    <w:rsid w:val="00C36EB4"/>
    <w:rsid w:val="00C3712E"/>
    <w:rsid w:val="00C3721D"/>
    <w:rsid w:val="00C40061"/>
    <w:rsid w:val="00C43352"/>
    <w:rsid w:val="00C433CA"/>
    <w:rsid w:val="00C4769E"/>
    <w:rsid w:val="00C51006"/>
    <w:rsid w:val="00C51A02"/>
    <w:rsid w:val="00C51A2D"/>
    <w:rsid w:val="00C5309B"/>
    <w:rsid w:val="00C57058"/>
    <w:rsid w:val="00C57ADE"/>
    <w:rsid w:val="00C57E3B"/>
    <w:rsid w:val="00C57E6D"/>
    <w:rsid w:val="00C61018"/>
    <w:rsid w:val="00C61D9A"/>
    <w:rsid w:val="00C62516"/>
    <w:rsid w:val="00C62C75"/>
    <w:rsid w:val="00C640DF"/>
    <w:rsid w:val="00C64EFF"/>
    <w:rsid w:val="00C66510"/>
    <w:rsid w:val="00C71D7E"/>
    <w:rsid w:val="00C7201D"/>
    <w:rsid w:val="00C72B58"/>
    <w:rsid w:val="00C76363"/>
    <w:rsid w:val="00C80794"/>
    <w:rsid w:val="00C808DC"/>
    <w:rsid w:val="00C81751"/>
    <w:rsid w:val="00C82074"/>
    <w:rsid w:val="00C83AA2"/>
    <w:rsid w:val="00C8578D"/>
    <w:rsid w:val="00C861D1"/>
    <w:rsid w:val="00C915B5"/>
    <w:rsid w:val="00CA06FD"/>
    <w:rsid w:val="00CA09D5"/>
    <w:rsid w:val="00CA27DE"/>
    <w:rsid w:val="00CA2F4C"/>
    <w:rsid w:val="00CA3882"/>
    <w:rsid w:val="00CA41BE"/>
    <w:rsid w:val="00CA42F8"/>
    <w:rsid w:val="00CA4711"/>
    <w:rsid w:val="00CA4E16"/>
    <w:rsid w:val="00CA7AE6"/>
    <w:rsid w:val="00CB1517"/>
    <w:rsid w:val="00CB154C"/>
    <w:rsid w:val="00CB1686"/>
    <w:rsid w:val="00CB3723"/>
    <w:rsid w:val="00CB4EFA"/>
    <w:rsid w:val="00CB6301"/>
    <w:rsid w:val="00CB769A"/>
    <w:rsid w:val="00CB7E5D"/>
    <w:rsid w:val="00CB7F10"/>
    <w:rsid w:val="00CC0017"/>
    <w:rsid w:val="00CC08DB"/>
    <w:rsid w:val="00CC0E56"/>
    <w:rsid w:val="00CC24B9"/>
    <w:rsid w:val="00CC292C"/>
    <w:rsid w:val="00CC49FB"/>
    <w:rsid w:val="00CC4EEC"/>
    <w:rsid w:val="00CC5010"/>
    <w:rsid w:val="00CC6463"/>
    <w:rsid w:val="00CD10A8"/>
    <w:rsid w:val="00CD1C57"/>
    <w:rsid w:val="00CD1F63"/>
    <w:rsid w:val="00CD4B80"/>
    <w:rsid w:val="00CD50BF"/>
    <w:rsid w:val="00CD7FDF"/>
    <w:rsid w:val="00CE1C0A"/>
    <w:rsid w:val="00CE1DEF"/>
    <w:rsid w:val="00CE2DA6"/>
    <w:rsid w:val="00CE3559"/>
    <w:rsid w:val="00CE37EF"/>
    <w:rsid w:val="00CE419D"/>
    <w:rsid w:val="00CE47C3"/>
    <w:rsid w:val="00CE47E6"/>
    <w:rsid w:val="00CE48F4"/>
    <w:rsid w:val="00CE4D32"/>
    <w:rsid w:val="00CE523D"/>
    <w:rsid w:val="00CE5608"/>
    <w:rsid w:val="00CE7C11"/>
    <w:rsid w:val="00CF0F35"/>
    <w:rsid w:val="00CF161C"/>
    <w:rsid w:val="00CF1F8A"/>
    <w:rsid w:val="00CF31CB"/>
    <w:rsid w:val="00CF34AA"/>
    <w:rsid w:val="00CF3502"/>
    <w:rsid w:val="00CF3805"/>
    <w:rsid w:val="00CF5828"/>
    <w:rsid w:val="00CF58BB"/>
    <w:rsid w:val="00CF5B6E"/>
    <w:rsid w:val="00CF66E4"/>
    <w:rsid w:val="00CF710F"/>
    <w:rsid w:val="00CF77A3"/>
    <w:rsid w:val="00D0079D"/>
    <w:rsid w:val="00D02F33"/>
    <w:rsid w:val="00D034AF"/>
    <w:rsid w:val="00D04986"/>
    <w:rsid w:val="00D05A8D"/>
    <w:rsid w:val="00D06176"/>
    <w:rsid w:val="00D062CA"/>
    <w:rsid w:val="00D073B0"/>
    <w:rsid w:val="00D07B72"/>
    <w:rsid w:val="00D07E4E"/>
    <w:rsid w:val="00D10588"/>
    <w:rsid w:val="00D11D24"/>
    <w:rsid w:val="00D1393F"/>
    <w:rsid w:val="00D1419D"/>
    <w:rsid w:val="00D15386"/>
    <w:rsid w:val="00D15C73"/>
    <w:rsid w:val="00D1632C"/>
    <w:rsid w:val="00D17683"/>
    <w:rsid w:val="00D20BCA"/>
    <w:rsid w:val="00D22A51"/>
    <w:rsid w:val="00D22D9D"/>
    <w:rsid w:val="00D23D5B"/>
    <w:rsid w:val="00D23DD5"/>
    <w:rsid w:val="00D24E08"/>
    <w:rsid w:val="00D25C08"/>
    <w:rsid w:val="00D25CE9"/>
    <w:rsid w:val="00D25FA4"/>
    <w:rsid w:val="00D27F06"/>
    <w:rsid w:val="00D30A66"/>
    <w:rsid w:val="00D30FCE"/>
    <w:rsid w:val="00D331D2"/>
    <w:rsid w:val="00D3375D"/>
    <w:rsid w:val="00D3406E"/>
    <w:rsid w:val="00D34649"/>
    <w:rsid w:val="00D35F24"/>
    <w:rsid w:val="00D36A53"/>
    <w:rsid w:val="00D37099"/>
    <w:rsid w:val="00D37C55"/>
    <w:rsid w:val="00D37C88"/>
    <w:rsid w:val="00D401DF"/>
    <w:rsid w:val="00D40C54"/>
    <w:rsid w:val="00D4155B"/>
    <w:rsid w:val="00D45A3F"/>
    <w:rsid w:val="00D47461"/>
    <w:rsid w:val="00D50CE7"/>
    <w:rsid w:val="00D526BC"/>
    <w:rsid w:val="00D535A6"/>
    <w:rsid w:val="00D5398C"/>
    <w:rsid w:val="00D53CF5"/>
    <w:rsid w:val="00D54DDF"/>
    <w:rsid w:val="00D56227"/>
    <w:rsid w:val="00D56674"/>
    <w:rsid w:val="00D56BAB"/>
    <w:rsid w:val="00D57BDE"/>
    <w:rsid w:val="00D60453"/>
    <w:rsid w:val="00D60FF9"/>
    <w:rsid w:val="00D626EA"/>
    <w:rsid w:val="00D62956"/>
    <w:rsid w:val="00D651C5"/>
    <w:rsid w:val="00D70484"/>
    <w:rsid w:val="00D71419"/>
    <w:rsid w:val="00D72881"/>
    <w:rsid w:val="00D7300B"/>
    <w:rsid w:val="00D73773"/>
    <w:rsid w:val="00D73F51"/>
    <w:rsid w:val="00D753B7"/>
    <w:rsid w:val="00D768F6"/>
    <w:rsid w:val="00D77CE0"/>
    <w:rsid w:val="00D81D1F"/>
    <w:rsid w:val="00D82093"/>
    <w:rsid w:val="00D82A05"/>
    <w:rsid w:val="00D82A66"/>
    <w:rsid w:val="00D82E42"/>
    <w:rsid w:val="00D834C9"/>
    <w:rsid w:val="00D84922"/>
    <w:rsid w:val="00D90425"/>
    <w:rsid w:val="00D906B4"/>
    <w:rsid w:val="00D90F0D"/>
    <w:rsid w:val="00D91298"/>
    <w:rsid w:val="00D93249"/>
    <w:rsid w:val="00D939DA"/>
    <w:rsid w:val="00D945E8"/>
    <w:rsid w:val="00D94F7C"/>
    <w:rsid w:val="00D96427"/>
    <w:rsid w:val="00D96EB6"/>
    <w:rsid w:val="00DA0EF6"/>
    <w:rsid w:val="00DA45CA"/>
    <w:rsid w:val="00DA6BAE"/>
    <w:rsid w:val="00DA6C8D"/>
    <w:rsid w:val="00DB0E21"/>
    <w:rsid w:val="00DB323E"/>
    <w:rsid w:val="00DB3F50"/>
    <w:rsid w:val="00DB4800"/>
    <w:rsid w:val="00DB73A7"/>
    <w:rsid w:val="00DB79BF"/>
    <w:rsid w:val="00DB7AC5"/>
    <w:rsid w:val="00DC364A"/>
    <w:rsid w:val="00DC4630"/>
    <w:rsid w:val="00DC5D55"/>
    <w:rsid w:val="00DC6D7D"/>
    <w:rsid w:val="00DD0A0C"/>
    <w:rsid w:val="00DD1D1E"/>
    <w:rsid w:val="00DD2B56"/>
    <w:rsid w:val="00DD48B2"/>
    <w:rsid w:val="00DD5764"/>
    <w:rsid w:val="00DD60CC"/>
    <w:rsid w:val="00DE10A4"/>
    <w:rsid w:val="00DE2E95"/>
    <w:rsid w:val="00DE51BA"/>
    <w:rsid w:val="00DE58F7"/>
    <w:rsid w:val="00DE7142"/>
    <w:rsid w:val="00DE7EEE"/>
    <w:rsid w:val="00DF0120"/>
    <w:rsid w:val="00DF0254"/>
    <w:rsid w:val="00DF02C3"/>
    <w:rsid w:val="00DF150C"/>
    <w:rsid w:val="00DF258B"/>
    <w:rsid w:val="00DF3635"/>
    <w:rsid w:val="00DF46BB"/>
    <w:rsid w:val="00DF5ABF"/>
    <w:rsid w:val="00DF7AD1"/>
    <w:rsid w:val="00DF7C89"/>
    <w:rsid w:val="00E00C92"/>
    <w:rsid w:val="00E028F6"/>
    <w:rsid w:val="00E03407"/>
    <w:rsid w:val="00E058BF"/>
    <w:rsid w:val="00E05B6E"/>
    <w:rsid w:val="00E06A92"/>
    <w:rsid w:val="00E06AEA"/>
    <w:rsid w:val="00E07F24"/>
    <w:rsid w:val="00E1303E"/>
    <w:rsid w:val="00E13A8E"/>
    <w:rsid w:val="00E1436A"/>
    <w:rsid w:val="00E1683A"/>
    <w:rsid w:val="00E168FB"/>
    <w:rsid w:val="00E178F9"/>
    <w:rsid w:val="00E2230B"/>
    <w:rsid w:val="00E229D3"/>
    <w:rsid w:val="00E234FF"/>
    <w:rsid w:val="00E23DF4"/>
    <w:rsid w:val="00E265C7"/>
    <w:rsid w:val="00E26C30"/>
    <w:rsid w:val="00E2748A"/>
    <w:rsid w:val="00E30EB9"/>
    <w:rsid w:val="00E3128B"/>
    <w:rsid w:val="00E34F26"/>
    <w:rsid w:val="00E350E2"/>
    <w:rsid w:val="00E3576E"/>
    <w:rsid w:val="00E37B25"/>
    <w:rsid w:val="00E42247"/>
    <w:rsid w:val="00E42576"/>
    <w:rsid w:val="00E4271C"/>
    <w:rsid w:val="00E429A1"/>
    <w:rsid w:val="00E465AA"/>
    <w:rsid w:val="00E46C07"/>
    <w:rsid w:val="00E51938"/>
    <w:rsid w:val="00E52125"/>
    <w:rsid w:val="00E53144"/>
    <w:rsid w:val="00E54C04"/>
    <w:rsid w:val="00E553C7"/>
    <w:rsid w:val="00E559C6"/>
    <w:rsid w:val="00E55C21"/>
    <w:rsid w:val="00E562AF"/>
    <w:rsid w:val="00E612D3"/>
    <w:rsid w:val="00E622D8"/>
    <w:rsid w:val="00E633DE"/>
    <w:rsid w:val="00E6492C"/>
    <w:rsid w:val="00E6533E"/>
    <w:rsid w:val="00E656A6"/>
    <w:rsid w:val="00E703EF"/>
    <w:rsid w:val="00E7072D"/>
    <w:rsid w:val="00E72C4E"/>
    <w:rsid w:val="00E72F0C"/>
    <w:rsid w:val="00E7392F"/>
    <w:rsid w:val="00E748A0"/>
    <w:rsid w:val="00E84582"/>
    <w:rsid w:val="00E85A05"/>
    <w:rsid w:val="00E86343"/>
    <w:rsid w:val="00E906EE"/>
    <w:rsid w:val="00E922B1"/>
    <w:rsid w:val="00E92CB9"/>
    <w:rsid w:val="00E92D76"/>
    <w:rsid w:val="00E92FE6"/>
    <w:rsid w:val="00E93286"/>
    <w:rsid w:val="00E9355C"/>
    <w:rsid w:val="00E948C2"/>
    <w:rsid w:val="00E948E4"/>
    <w:rsid w:val="00E95167"/>
    <w:rsid w:val="00E9575B"/>
    <w:rsid w:val="00E96AB8"/>
    <w:rsid w:val="00E96CCB"/>
    <w:rsid w:val="00E97845"/>
    <w:rsid w:val="00EA108F"/>
    <w:rsid w:val="00EA3BCA"/>
    <w:rsid w:val="00EA4D80"/>
    <w:rsid w:val="00EB0477"/>
    <w:rsid w:val="00EB26D8"/>
    <w:rsid w:val="00EB3133"/>
    <w:rsid w:val="00EB34ED"/>
    <w:rsid w:val="00EB36F6"/>
    <w:rsid w:val="00EB3A88"/>
    <w:rsid w:val="00EB5E3D"/>
    <w:rsid w:val="00EB5FE2"/>
    <w:rsid w:val="00EB63A2"/>
    <w:rsid w:val="00EB7384"/>
    <w:rsid w:val="00EC0078"/>
    <w:rsid w:val="00EC15F8"/>
    <w:rsid w:val="00EC18BC"/>
    <w:rsid w:val="00EC1AAE"/>
    <w:rsid w:val="00EC1E67"/>
    <w:rsid w:val="00EC2027"/>
    <w:rsid w:val="00EC2E70"/>
    <w:rsid w:val="00EC35AF"/>
    <w:rsid w:val="00EC3C1F"/>
    <w:rsid w:val="00EC5208"/>
    <w:rsid w:val="00EC589D"/>
    <w:rsid w:val="00EC5965"/>
    <w:rsid w:val="00EC7BCB"/>
    <w:rsid w:val="00ED1D7A"/>
    <w:rsid w:val="00ED4824"/>
    <w:rsid w:val="00ED4967"/>
    <w:rsid w:val="00ED4CE1"/>
    <w:rsid w:val="00ED52C8"/>
    <w:rsid w:val="00ED6E21"/>
    <w:rsid w:val="00ED72F0"/>
    <w:rsid w:val="00ED7B4B"/>
    <w:rsid w:val="00EE1F92"/>
    <w:rsid w:val="00EE21E9"/>
    <w:rsid w:val="00EE296E"/>
    <w:rsid w:val="00EE29E2"/>
    <w:rsid w:val="00EE45A1"/>
    <w:rsid w:val="00EE4C37"/>
    <w:rsid w:val="00EE507A"/>
    <w:rsid w:val="00EE55B4"/>
    <w:rsid w:val="00EF0A1A"/>
    <w:rsid w:val="00EF102D"/>
    <w:rsid w:val="00EF1B46"/>
    <w:rsid w:val="00EF2400"/>
    <w:rsid w:val="00EF2946"/>
    <w:rsid w:val="00EF4938"/>
    <w:rsid w:val="00F002B2"/>
    <w:rsid w:val="00F009C4"/>
    <w:rsid w:val="00F01461"/>
    <w:rsid w:val="00F01517"/>
    <w:rsid w:val="00F039A2"/>
    <w:rsid w:val="00F045E7"/>
    <w:rsid w:val="00F05CD8"/>
    <w:rsid w:val="00F06039"/>
    <w:rsid w:val="00F0638E"/>
    <w:rsid w:val="00F06CFE"/>
    <w:rsid w:val="00F07055"/>
    <w:rsid w:val="00F12885"/>
    <w:rsid w:val="00F13073"/>
    <w:rsid w:val="00F14D99"/>
    <w:rsid w:val="00F14F03"/>
    <w:rsid w:val="00F15503"/>
    <w:rsid w:val="00F15B59"/>
    <w:rsid w:val="00F15BFF"/>
    <w:rsid w:val="00F162CF"/>
    <w:rsid w:val="00F17C49"/>
    <w:rsid w:val="00F17F7C"/>
    <w:rsid w:val="00F200A6"/>
    <w:rsid w:val="00F2014D"/>
    <w:rsid w:val="00F205F6"/>
    <w:rsid w:val="00F20675"/>
    <w:rsid w:val="00F20911"/>
    <w:rsid w:val="00F2470B"/>
    <w:rsid w:val="00F24C07"/>
    <w:rsid w:val="00F24F8B"/>
    <w:rsid w:val="00F26A8E"/>
    <w:rsid w:val="00F274AB"/>
    <w:rsid w:val="00F274AC"/>
    <w:rsid w:val="00F27CA1"/>
    <w:rsid w:val="00F27D15"/>
    <w:rsid w:val="00F303AB"/>
    <w:rsid w:val="00F305F3"/>
    <w:rsid w:val="00F314E9"/>
    <w:rsid w:val="00F32D3D"/>
    <w:rsid w:val="00F330A4"/>
    <w:rsid w:val="00F33CFB"/>
    <w:rsid w:val="00F3495B"/>
    <w:rsid w:val="00F364EB"/>
    <w:rsid w:val="00F37FB8"/>
    <w:rsid w:val="00F4169D"/>
    <w:rsid w:val="00F428CB"/>
    <w:rsid w:val="00F4360A"/>
    <w:rsid w:val="00F46FC9"/>
    <w:rsid w:val="00F479BF"/>
    <w:rsid w:val="00F51B83"/>
    <w:rsid w:val="00F52BEF"/>
    <w:rsid w:val="00F52EE3"/>
    <w:rsid w:val="00F5352C"/>
    <w:rsid w:val="00F54226"/>
    <w:rsid w:val="00F55BEF"/>
    <w:rsid w:val="00F564C4"/>
    <w:rsid w:val="00F56E06"/>
    <w:rsid w:val="00F570E1"/>
    <w:rsid w:val="00F57453"/>
    <w:rsid w:val="00F57C9C"/>
    <w:rsid w:val="00F60C40"/>
    <w:rsid w:val="00F62E55"/>
    <w:rsid w:val="00F63052"/>
    <w:rsid w:val="00F63ADD"/>
    <w:rsid w:val="00F63DD9"/>
    <w:rsid w:val="00F64440"/>
    <w:rsid w:val="00F64D24"/>
    <w:rsid w:val="00F64EEC"/>
    <w:rsid w:val="00F65B20"/>
    <w:rsid w:val="00F70D81"/>
    <w:rsid w:val="00F72314"/>
    <w:rsid w:val="00F74242"/>
    <w:rsid w:val="00F74D3F"/>
    <w:rsid w:val="00F750F9"/>
    <w:rsid w:val="00F75DCD"/>
    <w:rsid w:val="00F76066"/>
    <w:rsid w:val="00F7721B"/>
    <w:rsid w:val="00F77757"/>
    <w:rsid w:val="00F80FF8"/>
    <w:rsid w:val="00F813BE"/>
    <w:rsid w:val="00F81A84"/>
    <w:rsid w:val="00F833F3"/>
    <w:rsid w:val="00F83863"/>
    <w:rsid w:val="00F83CAC"/>
    <w:rsid w:val="00F84659"/>
    <w:rsid w:val="00F84D3E"/>
    <w:rsid w:val="00F856F6"/>
    <w:rsid w:val="00F85CB9"/>
    <w:rsid w:val="00F8764B"/>
    <w:rsid w:val="00F92089"/>
    <w:rsid w:val="00F92DF6"/>
    <w:rsid w:val="00F9334C"/>
    <w:rsid w:val="00F93B06"/>
    <w:rsid w:val="00F9486F"/>
    <w:rsid w:val="00F95613"/>
    <w:rsid w:val="00F95BB9"/>
    <w:rsid w:val="00F97A3B"/>
    <w:rsid w:val="00FA1484"/>
    <w:rsid w:val="00FA53D6"/>
    <w:rsid w:val="00FA5525"/>
    <w:rsid w:val="00FA6087"/>
    <w:rsid w:val="00FA6936"/>
    <w:rsid w:val="00FA77C2"/>
    <w:rsid w:val="00FB1A2C"/>
    <w:rsid w:val="00FB2314"/>
    <w:rsid w:val="00FB297D"/>
    <w:rsid w:val="00FB3792"/>
    <w:rsid w:val="00FB3911"/>
    <w:rsid w:val="00FB3B92"/>
    <w:rsid w:val="00FB446C"/>
    <w:rsid w:val="00FB5362"/>
    <w:rsid w:val="00FC1507"/>
    <w:rsid w:val="00FC4764"/>
    <w:rsid w:val="00FC4BC9"/>
    <w:rsid w:val="00FC4F71"/>
    <w:rsid w:val="00FC5639"/>
    <w:rsid w:val="00FC5D21"/>
    <w:rsid w:val="00FD10F5"/>
    <w:rsid w:val="00FD6025"/>
    <w:rsid w:val="00FD6E90"/>
    <w:rsid w:val="00FD6F67"/>
    <w:rsid w:val="00FD7DC2"/>
    <w:rsid w:val="00FE051D"/>
    <w:rsid w:val="00FE0727"/>
    <w:rsid w:val="00FE0853"/>
    <w:rsid w:val="00FE2AA8"/>
    <w:rsid w:val="00FE34A9"/>
    <w:rsid w:val="00FE6BB6"/>
    <w:rsid w:val="00FF120D"/>
    <w:rsid w:val="00FF4F2A"/>
    <w:rsid w:val="00FF59B6"/>
    <w:rsid w:val="00FF5ADD"/>
    <w:rsid w:val="00FF6914"/>
    <w:rsid w:val="00FF707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176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qFormat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maz_wyliczenie,opis dzialania,K-P_odwolanie,A_wyliczenie,Akapit z listą 1,Bulleted list,Akapit z listą BS,Numerowanie,L1,Akapit z listą5,Odstavec,Kolorowa lista — akcent 11,zwykły tekst,List Paragraph1,BulletC,Wyliczanie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87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7E32"/>
    <w:rPr>
      <w:rFonts w:ascii="Arial Narrow" w:hAnsi="Arial Narrow"/>
      <w:sz w:val="22"/>
    </w:rPr>
  </w:style>
  <w:style w:type="paragraph" w:styleId="Bezodstpw">
    <w:name w:val="No Spacing"/>
    <w:uiPriority w:val="1"/>
    <w:qFormat/>
    <w:rsid w:val="00637336"/>
    <w:rPr>
      <w:rFonts w:asciiTheme="minorHAnsi" w:hAnsi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7696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rsid w:val="00F742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242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F742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55E7D"/>
    <w:rPr>
      <w:i/>
      <w:iCs/>
    </w:rPr>
  </w:style>
  <w:style w:type="character" w:styleId="Odwoaniedokomentarza">
    <w:name w:val="annotation reference"/>
    <w:uiPriority w:val="99"/>
    <w:unhideWhenUsed/>
    <w:rsid w:val="0016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B0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B04"/>
    <w:rPr>
      <w:rFonts w:ascii="Calibri" w:eastAsia="Calibri" w:hAnsi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412CA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Publico">
    <w:name w:val="ProPublico"/>
    <w:rsid w:val="00412CA2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412CA2"/>
    <w:pPr>
      <w:suppressAutoHyphens/>
      <w:spacing w:after="120"/>
      <w:jc w:val="right"/>
    </w:pPr>
    <w:rPr>
      <w:rFonts w:ascii="Arial" w:hAnsi="Arial"/>
      <w:b/>
      <w:lang w:eastAsia="ar-SA"/>
    </w:rPr>
  </w:style>
  <w:style w:type="character" w:customStyle="1" w:styleId="AkapitzlistZnak">
    <w:name w:val="Akapit z listą Znak"/>
    <w:aliases w:val="CW_Lista Znak,sw tekst Znak,maz_wyliczenie Znak,opis dzialania Znak,K-P_odwolanie Znak,A_wyliczenie Znak,Akapit z listą 1 Znak,Bulleted list Znak,Akapit z listą BS Znak,Numerowanie Znak,L1 Znak,Akapit z listą5 Znak,Odstavec Znak"/>
    <w:link w:val="Akapitzlist"/>
    <w:qFormat/>
    <w:rsid w:val="002316AC"/>
    <w:rPr>
      <w:rFonts w:ascii="Arial Narrow" w:hAnsi="Arial Narrow"/>
      <w:sz w:val="22"/>
    </w:rPr>
  </w:style>
  <w:style w:type="paragraph" w:customStyle="1" w:styleId="Default">
    <w:name w:val="Default"/>
    <w:qFormat/>
    <w:rsid w:val="00F17F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Standard">
    <w:name w:val="Standard"/>
    <w:rsid w:val="008531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2419E6"/>
    <w:pPr>
      <w:suppressAutoHyphens/>
    </w:pPr>
    <w:rPr>
      <w:rFonts w:ascii="Courier New" w:hAnsi="Courier New"/>
      <w:sz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B59AE"/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59AE"/>
    <w:rPr>
      <w:rFonts w:ascii="Calibri" w:hAnsi="Calibri"/>
      <w:sz w:val="22"/>
      <w:szCs w:val="21"/>
      <w:lang w:eastAsia="en-US"/>
    </w:rPr>
  </w:style>
  <w:style w:type="paragraph" w:customStyle="1" w:styleId="Textbody">
    <w:name w:val="Text body"/>
    <w:basedOn w:val="Normalny"/>
    <w:rsid w:val="00E6492C"/>
    <w:pPr>
      <w:widowControl w:val="0"/>
      <w:suppressAutoHyphens/>
      <w:autoSpaceDN w:val="0"/>
      <w:spacing w:after="12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table" w:styleId="Jasnasiatka">
    <w:name w:val="Light Grid"/>
    <w:basedOn w:val="Standardowy"/>
    <w:uiPriority w:val="62"/>
    <w:rsid w:val="00BD09B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yle35">
    <w:name w:val="Style35"/>
    <w:basedOn w:val="Normalny"/>
    <w:rsid w:val="00F01461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sz w:val="24"/>
      <w:szCs w:val="24"/>
    </w:rPr>
  </w:style>
  <w:style w:type="table" w:styleId="Jasnecieniowanie">
    <w:name w:val="Light Shading"/>
    <w:basedOn w:val="Standardowy"/>
    <w:uiPriority w:val="60"/>
    <w:rsid w:val="00AD4C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ny"/>
    <w:uiPriority w:val="1"/>
    <w:qFormat/>
    <w:rsid w:val="00D04986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0498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cfbrieftext">
    <w:name w:val="scfbrieftext"/>
    <w:basedOn w:val="Normalny"/>
    <w:rsid w:val="001F0C3E"/>
    <w:rPr>
      <w:rFonts w:ascii="Calibri" w:hAnsi="Calibri"/>
      <w:sz w:val="20"/>
      <w:lang w:val="en-US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176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qFormat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maz_wyliczenie,opis dzialania,K-P_odwolanie,A_wyliczenie,Akapit z listą 1,Bulleted list,Akapit z listą BS,Numerowanie,L1,Akapit z listą5,Odstavec,Kolorowa lista — akcent 11,zwykły tekst,List Paragraph1,BulletC,Wyliczanie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87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7E32"/>
    <w:rPr>
      <w:rFonts w:ascii="Arial Narrow" w:hAnsi="Arial Narrow"/>
      <w:sz w:val="22"/>
    </w:rPr>
  </w:style>
  <w:style w:type="paragraph" w:styleId="Bezodstpw">
    <w:name w:val="No Spacing"/>
    <w:uiPriority w:val="1"/>
    <w:qFormat/>
    <w:rsid w:val="00637336"/>
    <w:rPr>
      <w:rFonts w:asciiTheme="minorHAnsi" w:hAnsi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7696C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rsid w:val="00F742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4242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F7424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55E7D"/>
    <w:rPr>
      <w:i/>
      <w:iCs/>
    </w:rPr>
  </w:style>
  <w:style w:type="character" w:styleId="Odwoaniedokomentarza">
    <w:name w:val="annotation reference"/>
    <w:uiPriority w:val="99"/>
    <w:unhideWhenUsed/>
    <w:rsid w:val="0016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B0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B04"/>
    <w:rPr>
      <w:rFonts w:ascii="Calibri" w:eastAsia="Calibri" w:hAnsi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412CA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Publico">
    <w:name w:val="ProPublico"/>
    <w:rsid w:val="00412CA2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412CA2"/>
    <w:pPr>
      <w:suppressAutoHyphens/>
      <w:spacing w:after="120"/>
      <w:jc w:val="right"/>
    </w:pPr>
    <w:rPr>
      <w:rFonts w:ascii="Arial" w:hAnsi="Arial"/>
      <w:b/>
      <w:lang w:eastAsia="ar-SA"/>
    </w:rPr>
  </w:style>
  <w:style w:type="character" w:customStyle="1" w:styleId="AkapitzlistZnak">
    <w:name w:val="Akapit z listą Znak"/>
    <w:aliases w:val="CW_Lista Znak,sw tekst Znak,maz_wyliczenie Znak,opis dzialania Znak,K-P_odwolanie Znak,A_wyliczenie Znak,Akapit z listą 1 Znak,Bulleted list Znak,Akapit z listą BS Znak,Numerowanie Znak,L1 Znak,Akapit z listą5 Znak,Odstavec Znak"/>
    <w:link w:val="Akapitzlist"/>
    <w:qFormat/>
    <w:rsid w:val="002316AC"/>
    <w:rPr>
      <w:rFonts w:ascii="Arial Narrow" w:hAnsi="Arial Narrow"/>
      <w:sz w:val="22"/>
    </w:rPr>
  </w:style>
  <w:style w:type="paragraph" w:customStyle="1" w:styleId="Default">
    <w:name w:val="Default"/>
    <w:qFormat/>
    <w:rsid w:val="00F17F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Standard">
    <w:name w:val="Standard"/>
    <w:rsid w:val="008531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2419E6"/>
    <w:pPr>
      <w:suppressAutoHyphens/>
    </w:pPr>
    <w:rPr>
      <w:rFonts w:ascii="Courier New" w:hAnsi="Courier New"/>
      <w:sz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B59AE"/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59AE"/>
    <w:rPr>
      <w:rFonts w:ascii="Calibri" w:hAnsi="Calibri"/>
      <w:sz w:val="22"/>
      <w:szCs w:val="21"/>
      <w:lang w:eastAsia="en-US"/>
    </w:rPr>
  </w:style>
  <w:style w:type="paragraph" w:customStyle="1" w:styleId="Textbody">
    <w:name w:val="Text body"/>
    <w:basedOn w:val="Normalny"/>
    <w:rsid w:val="00E6492C"/>
    <w:pPr>
      <w:widowControl w:val="0"/>
      <w:suppressAutoHyphens/>
      <w:autoSpaceDN w:val="0"/>
      <w:spacing w:after="12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table" w:styleId="Jasnasiatka">
    <w:name w:val="Light Grid"/>
    <w:basedOn w:val="Standardowy"/>
    <w:uiPriority w:val="62"/>
    <w:rsid w:val="00BD09B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yle35">
    <w:name w:val="Style35"/>
    <w:basedOn w:val="Normalny"/>
    <w:rsid w:val="00F01461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sz w:val="24"/>
      <w:szCs w:val="24"/>
    </w:rPr>
  </w:style>
  <w:style w:type="table" w:styleId="Jasnecieniowanie">
    <w:name w:val="Light Shading"/>
    <w:basedOn w:val="Standardowy"/>
    <w:uiPriority w:val="60"/>
    <w:rsid w:val="00AD4C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ny"/>
    <w:uiPriority w:val="1"/>
    <w:qFormat/>
    <w:rsid w:val="00D04986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0498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cfbrieftext">
    <w:name w:val="scfbrieftext"/>
    <w:basedOn w:val="Normalny"/>
    <w:rsid w:val="001F0C3E"/>
    <w:rPr>
      <w:rFonts w:ascii="Calibri" w:hAnsi="Calibri"/>
      <w:sz w:val="20"/>
      <w:lang w:val="en-US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spzoz_kedzierzynkozl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nowakowski@e-szpital.eu" TargetMode="External"/><Relationship Id="rId2" Type="http://schemas.openxmlformats.org/officeDocument/2006/relationships/hyperlink" Target="mailto:rnowakowski@e-szpital.eu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7EA9-183A-4393-9DEB-301653F3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5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logistyka</dc:creator>
  <cp:lastModifiedBy>Rafał Nowakowski</cp:lastModifiedBy>
  <cp:revision>79</cp:revision>
  <cp:lastPrinted>2023-03-10T08:52:00Z</cp:lastPrinted>
  <dcterms:created xsi:type="dcterms:W3CDTF">2021-11-03T10:55:00Z</dcterms:created>
  <dcterms:modified xsi:type="dcterms:W3CDTF">2023-03-10T08:55:00Z</dcterms:modified>
</cp:coreProperties>
</file>