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2D66" w14:textId="77777777" w:rsidR="007F27D7" w:rsidRPr="00847F1B" w:rsidRDefault="007F27D7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2A734FF4" w14:textId="77777777" w:rsidR="00740E66" w:rsidRPr="00847F1B" w:rsidRDefault="00740E66" w:rsidP="00847F1B">
      <w:pPr>
        <w:widowControl/>
        <w:numPr>
          <w:ilvl w:val="0"/>
          <w:numId w:val="6"/>
        </w:numPr>
        <w:suppressAutoHyphens w:val="0"/>
        <w:autoSpaceDN/>
        <w:ind w:left="57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847F1B">
        <w:rPr>
          <w:rFonts w:asciiTheme="minorHAnsi" w:hAnsiTheme="minorHAnsi" w:cstheme="minorHAnsi"/>
          <w:b/>
          <w:bCs/>
          <w:sz w:val="22"/>
          <w:szCs w:val="22"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 a także pochodzący z produkcji seryjnej i posiadający certyfikat CE.  Zaoferowana aparatura badawcza musi pochodzić z bieżącej produkcji tj. 2022 r. </w:t>
      </w:r>
    </w:p>
    <w:p w14:paraId="24CF0594" w14:textId="77777777" w:rsidR="00740E66" w:rsidRPr="00847F1B" w:rsidRDefault="00740E66" w:rsidP="00847F1B">
      <w:pPr>
        <w:widowControl/>
        <w:numPr>
          <w:ilvl w:val="0"/>
          <w:numId w:val="6"/>
        </w:numPr>
        <w:suppressAutoHyphens w:val="0"/>
        <w:autoSpaceDN/>
        <w:ind w:left="57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847F1B">
        <w:rPr>
          <w:rFonts w:asciiTheme="minorHAnsi" w:hAnsiTheme="minorHAnsi" w:cstheme="minorHAnsi"/>
          <w:b/>
          <w:bCs/>
          <w:sz w:val="22"/>
          <w:szCs w:val="22"/>
        </w:rPr>
        <w:t xml:space="preserve">Zamawiający dopuszcza składanie ofert równoważnych na podstawie art. 99 ust. 5 Pzp,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</w:t>
      </w:r>
    </w:p>
    <w:p w14:paraId="3515D29D" w14:textId="77777777" w:rsidR="00740E66" w:rsidRPr="00847F1B" w:rsidRDefault="00740E66" w:rsidP="00847F1B">
      <w:pPr>
        <w:widowControl/>
        <w:numPr>
          <w:ilvl w:val="0"/>
          <w:numId w:val="6"/>
        </w:numPr>
        <w:suppressAutoHyphens w:val="0"/>
        <w:autoSpaceDN/>
        <w:ind w:left="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47F1B">
        <w:rPr>
          <w:rFonts w:asciiTheme="minorHAnsi" w:hAnsiTheme="minorHAnsi" w:cstheme="minorHAnsi"/>
          <w:b/>
          <w:bCs/>
          <w:sz w:val="22"/>
          <w:szCs w:val="22"/>
        </w:rPr>
        <w:t>Zamawiający wymaga wypełnienia tabeli „Opis oferowanego parametru” przez wpisanie potwierdzenia oferowanych parametrów w stosunku do wymagań Zamawiającego (TAK) lub zaprzeczenie (NIE) i wpisanie dokładnych opisów oferowanych parametrów. UWAGA! Opis oferowanego parametru nie oznacza kopiowania wymagań z rubryki B jeśli Wykonawca wpisuje „TAK”.</w:t>
      </w:r>
    </w:p>
    <w:p w14:paraId="414415A2" w14:textId="77777777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372209" w14:textId="77777777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438773" w14:textId="77777777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B52C84" w14:textId="77777777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52B9AD" w14:textId="77777777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7D6AE6" w14:textId="3BD08CAB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B1568F" w14:textId="10528F02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44F826" w14:textId="3455B223" w:rsidR="00740E66" w:rsidRPr="00847F1B" w:rsidRDefault="00A9213A" w:rsidP="00A9213A">
      <w:pPr>
        <w:pStyle w:val="Tekstpodstawowy"/>
        <w:tabs>
          <w:tab w:val="left" w:pos="12360"/>
        </w:tabs>
        <w:ind w:left="5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378317C" w14:textId="650F48FF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704EA8" w14:textId="6D864BB6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13664C" w14:textId="07486215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E76564" w14:textId="0E299C27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582A27" w14:textId="6A561DE4" w:rsidR="00740E66" w:rsidRPr="00847F1B" w:rsidRDefault="00740E66" w:rsidP="00847F1B">
      <w:pPr>
        <w:pStyle w:val="Tekstpodstawowy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5284C4" w14:textId="77777777" w:rsidR="00740E66" w:rsidRPr="00847F1B" w:rsidRDefault="00740E66" w:rsidP="00847F1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E946E55" w14:textId="70A9E32F" w:rsidR="00C82142" w:rsidRPr="00847F1B" w:rsidRDefault="005F21CB" w:rsidP="00847F1B">
      <w:pPr>
        <w:pStyle w:val="Tekstpodstawowy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847F1B">
        <w:rPr>
          <w:rFonts w:asciiTheme="minorHAnsi" w:hAnsiTheme="minorHAnsi" w:cstheme="minorHAnsi"/>
          <w:b/>
          <w:sz w:val="22"/>
          <w:szCs w:val="22"/>
        </w:rPr>
        <w:lastRenderedPageBreak/>
        <w:t>Część nr 1</w:t>
      </w:r>
      <w:r w:rsidR="00CD3DF8" w:rsidRPr="00847F1B">
        <w:rPr>
          <w:rFonts w:asciiTheme="minorHAnsi" w:hAnsiTheme="minorHAnsi" w:cstheme="minorHAnsi"/>
          <w:b/>
          <w:sz w:val="22"/>
          <w:szCs w:val="22"/>
        </w:rPr>
        <w:t>.</w:t>
      </w:r>
      <w:r w:rsidR="005B4B18" w:rsidRPr="00847F1B">
        <w:rPr>
          <w:rFonts w:asciiTheme="minorHAnsi" w:hAnsiTheme="minorHAnsi" w:cstheme="minorHAnsi"/>
          <w:sz w:val="22"/>
          <w:szCs w:val="22"/>
        </w:rPr>
        <w:t xml:space="preserve"> </w:t>
      </w:r>
      <w:r w:rsidR="00DA2770" w:rsidRPr="00847F1B">
        <w:rPr>
          <w:rFonts w:asciiTheme="minorHAnsi" w:hAnsiTheme="minorHAnsi" w:cstheme="minorHAnsi"/>
          <w:b/>
          <w:bCs/>
          <w:sz w:val="22"/>
          <w:szCs w:val="22"/>
        </w:rPr>
        <w:t>System oczyszczania wody (dejonizator)</w:t>
      </w:r>
    </w:p>
    <w:p w14:paraId="1632856A" w14:textId="2B34F140" w:rsidR="00DA2770" w:rsidRPr="00847F1B" w:rsidRDefault="00DA2770" w:rsidP="00847F1B">
      <w:pPr>
        <w:pStyle w:val="Tekstpodstawowy"/>
        <w:ind w:left="57"/>
        <w:jc w:val="center"/>
        <w:rPr>
          <w:rFonts w:asciiTheme="minorHAnsi" w:hAnsiTheme="minorHAnsi" w:cstheme="minorHAnsi"/>
          <w:sz w:val="22"/>
          <w:szCs w:val="22"/>
        </w:rPr>
      </w:pPr>
    </w:p>
    <w:p w14:paraId="0F598946" w14:textId="596BBC71" w:rsidR="007F27D7" w:rsidRPr="00847F1B" w:rsidRDefault="00DA2770" w:rsidP="00847F1B">
      <w:pPr>
        <w:widowControl/>
        <w:suppressAutoHyphens w:val="0"/>
        <w:autoSpaceDN/>
        <w:ind w:left="57" w:firstLine="282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847F1B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Przedmiotem zamówienia jest dostawa i montaż systemu oczyszczania wody do zasilenia laboratorium badań biochemicznych. Dejonizator wchodzący w skład ww. systemu powinien być wyposażony w wyświetlacz LCD. Powinien zapewniać pomiar przewodności i temperatury oczyszczonej wody w czasie rzeczywistym i podawać ich wartości na wyświetlaczu. Powinien posiadać system alarmowania i powiadamiania o stanie wszystkich materiałów zużywalnych. </w:t>
      </w:r>
      <w:r w:rsidR="00740E66" w:rsidRPr="00847F1B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Wykonawca</w:t>
      </w:r>
      <w:r w:rsidRPr="00847F1B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w cenie oferty powinien uwzględnić oprogramowanie komputerowe obsługujące dejonizator, dostawę i montaż urządzenia oraz wszystkich materiałów eksploatacyjnych, a także przeszkolenie osób wskazanych przez Zamawiającego z obsługi urządzenia.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5232"/>
        <w:gridCol w:w="3482"/>
        <w:gridCol w:w="1357"/>
        <w:gridCol w:w="821"/>
        <w:gridCol w:w="1232"/>
        <w:gridCol w:w="1267"/>
      </w:tblGrid>
      <w:tr w:rsidR="00740E66" w:rsidRPr="00847F1B" w14:paraId="27D17E59" w14:textId="77777777" w:rsidTr="00E91560">
        <w:tc>
          <w:tcPr>
            <w:tcW w:w="596" w:type="dxa"/>
            <w:shd w:val="clear" w:color="auto" w:fill="auto"/>
            <w:vAlign w:val="center"/>
          </w:tcPr>
          <w:p w14:paraId="7AD709F9" w14:textId="77777777" w:rsidR="00740E66" w:rsidRPr="00847F1B" w:rsidRDefault="00740E66" w:rsidP="00847F1B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02652683"/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26A69789" w14:textId="77777777" w:rsidR="00740E66" w:rsidRPr="00847F1B" w:rsidRDefault="00740E66" w:rsidP="00847F1B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Asortyment/Opis przedmiotu zamówienia wraz z opisem wymaganych parametrów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601022D5" w14:textId="77777777" w:rsidR="00740E66" w:rsidRPr="00847F1B" w:rsidRDefault="00740E66" w:rsidP="00847F1B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Opis parametru oferowanego:</w:t>
            </w:r>
          </w:p>
          <w:p w14:paraId="66152AD4" w14:textId="77777777" w:rsidR="00740E66" w:rsidRPr="00847F1B" w:rsidRDefault="00740E66" w:rsidP="00847F1B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TAK/NIE i dokładny opis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51904F8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BE084E5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F572720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j.m.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D84B99D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740E66" w:rsidRPr="00847F1B" w14:paraId="29F665E5" w14:textId="77777777" w:rsidTr="00E91560">
        <w:tc>
          <w:tcPr>
            <w:tcW w:w="596" w:type="dxa"/>
            <w:shd w:val="clear" w:color="auto" w:fill="auto"/>
            <w:vAlign w:val="center"/>
          </w:tcPr>
          <w:p w14:paraId="2AE8ECA8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44CBB815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661C94E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074A0B6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54624C3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EFCFA9F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A278A6E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G = E x F</w:t>
            </w:r>
          </w:p>
        </w:tc>
      </w:tr>
      <w:tr w:rsidR="00740E66" w:rsidRPr="00847F1B" w14:paraId="61DD3D66" w14:textId="77777777" w:rsidTr="00E91560">
        <w:tc>
          <w:tcPr>
            <w:tcW w:w="596" w:type="dxa"/>
            <w:shd w:val="clear" w:color="auto" w:fill="auto"/>
            <w:vAlign w:val="center"/>
          </w:tcPr>
          <w:p w14:paraId="6CAFC40D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324" w:type="dxa"/>
            <w:shd w:val="clear" w:color="auto" w:fill="auto"/>
          </w:tcPr>
          <w:p w14:paraId="476822C0" w14:textId="77777777" w:rsidR="00740E66" w:rsidRPr="00847F1B" w:rsidRDefault="00740E66" w:rsidP="00847F1B">
            <w:pPr>
              <w:widowControl/>
              <w:suppressAutoHyphens w:val="0"/>
              <w:autoSpaceDN/>
              <w:ind w:left="57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a) Wydajność - min. 15 l/h</w:t>
            </w:r>
          </w:p>
          <w:p w14:paraId="0109F459" w14:textId="77777777" w:rsidR="00740E66" w:rsidRPr="00847F1B" w:rsidRDefault="00740E66" w:rsidP="00847F1B">
            <w:pPr>
              <w:widowControl/>
              <w:suppressAutoHyphens w:val="0"/>
              <w:autoSpaceDN/>
              <w:ind w:left="57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b) Przewodność elektrolityczna właściwa - nie wyższa niż 0,055 </w:t>
            </w:r>
            <w:proofErr w:type="spellStart"/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μS</w:t>
            </w:r>
            <w:proofErr w:type="spellEnd"/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/cm</w:t>
            </w:r>
          </w:p>
          <w:p w14:paraId="75EFB094" w14:textId="77777777" w:rsidR="00740E66" w:rsidRPr="00847F1B" w:rsidRDefault="00740E66" w:rsidP="00847F1B">
            <w:pPr>
              <w:widowControl/>
              <w:suppressAutoHyphens w:val="0"/>
              <w:autoSpaceDN/>
              <w:ind w:left="57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c) Oporność właściwa - nie niższa niż 18,2 </w:t>
            </w:r>
            <w:proofErr w:type="spellStart"/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MΩcm</w:t>
            </w:r>
            <w:proofErr w:type="spellEnd"/>
          </w:p>
          <w:p w14:paraId="07560B17" w14:textId="77777777" w:rsidR="00740E66" w:rsidRPr="00847F1B" w:rsidRDefault="00740E66" w:rsidP="00847F1B">
            <w:pPr>
              <w:widowControl/>
              <w:suppressAutoHyphens w:val="0"/>
              <w:autoSpaceDN/>
              <w:ind w:left="57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d) Poziom OWO &lt;10 </w:t>
            </w:r>
            <w:proofErr w:type="spellStart"/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ppb</w:t>
            </w:r>
            <w:proofErr w:type="spellEnd"/>
          </w:p>
          <w:p w14:paraId="0AF430F9" w14:textId="77777777" w:rsidR="00740E66" w:rsidRPr="00847F1B" w:rsidRDefault="00740E66" w:rsidP="00847F1B">
            <w:pPr>
              <w:widowControl/>
              <w:suppressAutoHyphens w:val="0"/>
              <w:autoSpaceDN/>
              <w:ind w:left="57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e) Drobnoustroje</w:t>
            </w:r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ab/>
              <w:t xml:space="preserve">&lt;1 </w:t>
            </w:r>
            <w:proofErr w:type="spellStart"/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cfu</w:t>
            </w:r>
            <w:proofErr w:type="spellEnd"/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/ml</w:t>
            </w:r>
          </w:p>
          <w:p w14:paraId="55077C19" w14:textId="77777777" w:rsidR="00740E66" w:rsidRPr="00847F1B" w:rsidRDefault="00740E66" w:rsidP="00847F1B">
            <w:pPr>
              <w:widowControl/>
              <w:suppressAutoHyphens w:val="0"/>
              <w:autoSpaceDN/>
              <w:ind w:left="57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f) Cząstki &gt; 0,22 </w:t>
            </w:r>
            <w:proofErr w:type="spellStart"/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μm</w:t>
            </w:r>
            <w:proofErr w:type="spellEnd"/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&lt;1 cząstki/ml</w:t>
            </w:r>
          </w:p>
          <w:p w14:paraId="1B30BB67" w14:textId="77777777" w:rsidR="00740E66" w:rsidRPr="00847F1B" w:rsidRDefault="00740E66" w:rsidP="00847F1B">
            <w:pPr>
              <w:widowControl/>
              <w:suppressAutoHyphens w:val="0"/>
              <w:autoSpaceDN/>
              <w:ind w:left="57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g) Norma PN-EN ISO 3696:1999</w:t>
            </w:r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ab/>
              <w:t>1 stopień</w:t>
            </w:r>
          </w:p>
          <w:p w14:paraId="37921C9C" w14:textId="387B2C9A" w:rsidR="00740E66" w:rsidRPr="00847F1B" w:rsidRDefault="00740E66" w:rsidP="00847F1B">
            <w:pPr>
              <w:widowControl/>
              <w:suppressAutoHyphens w:val="0"/>
              <w:autoSpaceDN/>
              <w:ind w:left="57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847F1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h) Zasilanie - 230V/50Hz</w:t>
            </w:r>
          </w:p>
          <w:p w14:paraId="521734F5" w14:textId="24FBEBC0" w:rsidR="00740E66" w:rsidRPr="00847F1B" w:rsidRDefault="00740E66" w:rsidP="00847F1B">
            <w:pPr>
              <w:widowControl/>
              <w:suppressAutoHyphens w:val="0"/>
              <w:autoSpaceDN/>
              <w:ind w:left="57"/>
              <w:contextualSpacing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7F1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i) Obudowa - stal nierdzewna malowana proszkowo</w:t>
            </w:r>
          </w:p>
          <w:p w14:paraId="6F8FFB4A" w14:textId="0A12E291" w:rsidR="00740E66" w:rsidRPr="00847F1B" w:rsidRDefault="00740E66" w:rsidP="00847F1B">
            <w:pPr>
              <w:widowControl/>
              <w:suppressAutoHyphens w:val="0"/>
              <w:autoSpaceDN/>
              <w:ind w:left="57"/>
              <w:contextualSpacing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7F1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j) Gwarancja minimum: </w:t>
            </w:r>
            <w:r w:rsidR="00847F1B" w:rsidRPr="00847F1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24 miesiące.</w:t>
            </w:r>
          </w:p>
          <w:p w14:paraId="67A23AEA" w14:textId="77777777" w:rsidR="00740E66" w:rsidRPr="00847F1B" w:rsidRDefault="00740E66" w:rsidP="00847F1B">
            <w:pPr>
              <w:pStyle w:val="Akapitzlist"/>
              <w:suppressAutoHyphens w:val="0"/>
              <w:ind w:left="57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FB4692" w14:textId="1BA322C4" w:rsidR="00740E66" w:rsidRPr="00847F1B" w:rsidRDefault="00740E66" w:rsidP="00847F1B">
            <w:pPr>
              <w:widowControl/>
              <w:suppressAutoHyphens w:val="0"/>
              <w:autoSpaceDN/>
              <w:ind w:left="57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BCF3610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0759FAA7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18F71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8B36C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81A1E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EA940" w14:textId="29618E07" w:rsidR="00740E66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825" w:type="dxa"/>
            <w:shd w:val="clear" w:color="auto" w:fill="auto"/>
          </w:tcPr>
          <w:p w14:paraId="1231C34A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2BDE9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B2946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82464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79ECC" w14:textId="2DAB3334" w:rsidR="00740E66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463DFA9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688316E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E66" w:rsidRPr="00847F1B" w14:paraId="3D061D85" w14:textId="77777777" w:rsidTr="00E91560">
        <w:tc>
          <w:tcPr>
            <w:tcW w:w="12893" w:type="dxa"/>
            <w:gridSpan w:val="6"/>
            <w:shd w:val="clear" w:color="auto" w:fill="auto"/>
            <w:vAlign w:val="center"/>
          </w:tcPr>
          <w:p w14:paraId="7F895661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RAZEM WARTOŚĆ BRUTTO: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2C3CFC2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5292317" w14:textId="6633F807" w:rsidR="00740E66" w:rsidRPr="00847F1B" w:rsidRDefault="00740E66" w:rsidP="00847F1B">
      <w:pPr>
        <w:widowControl/>
        <w:suppressAutoHyphens w:val="0"/>
        <w:autoSpaceDN/>
        <w:ind w:left="57" w:firstLine="282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72BF1A1A" w14:textId="2859576D" w:rsidR="00740E66" w:rsidRPr="00847F1B" w:rsidRDefault="00740E66" w:rsidP="00847F1B">
      <w:pPr>
        <w:widowControl/>
        <w:suppressAutoHyphens w:val="0"/>
        <w:autoSpaceDN/>
        <w:ind w:left="57" w:firstLine="282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067BAD5E" w14:textId="51B6AE89" w:rsidR="00740E66" w:rsidRPr="00847F1B" w:rsidRDefault="00740E66" w:rsidP="00847F1B">
      <w:pPr>
        <w:widowControl/>
        <w:suppressAutoHyphens w:val="0"/>
        <w:autoSpaceDN/>
        <w:ind w:left="57" w:firstLine="282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6852B13B" w14:textId="77777777" w:rsidR="00740E66" w:rsidRPr="00847F1B" w:rsidRDefault="00740E66" w:rsidP="00847F1B">
      <w:pPr>
        <w:widowControl/>
        <w:suppressAutoHyphens w:val="0"/>
        <w:autoSpaceDN/>
        <w:ind w:left="57" w:firstLine="282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138D419A" w14:textId="77777777" w:rsidR="00C2304F" w:rsidRPr="00847F1B" w:rsidRDefault="00C2304F" w:rsidP="00847F1B">
      <w:pPr>
        <w:pStyle w:val="Akapitzlist"/>
        <w:widowControl w:val="0"/>
        <w:autoSpaceDE w:val="0"/>
        <w:autoSpaceDN w:val="0"/>
        <w:adjustRightInd w:val="0"/>
        <w:ind w:left="5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D1A7282" w14:textId="77777777" w:rsidR="006633D5" w:rsidRPr="00847F1B" w:rsidRDefault="006633D5" w:rsidP="00847F1B">
      <w:pPr>
        <w:ind w:left="5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47F1B">
        <w:rPr>
          <w:rFonts w:asciiTheme="minorHAnsi" w:eastAsia="Times New Roman" w:hAnsiTheme="minorHAnsi" w:cstheme="minorHAnsi"/>
          <w:sz w:val="22"/>
          <w:szCs w:val="22"/>
          <w:lang w:eastAsia="pl-PL"/>
        </w:rPr>
        <w:t>Ponadto:</w:t>
      </w:r>
    </w:p>
    <w:p w14:paraId="6AA7BC97" w14:textId="77777777" w:rsidR="006633D5" w:rsidRPr="00847F1B" w:rsidRDefault="006633D5" w:rsidP="00847F1B">
      <w:pPr>
        <w:pStyle w:val="Akapitzlist"/>
        <w:widowControl w:val="0"/>
        <w:autoSpaceDE w:val="0"/>
        <w:autoSpaceDN w:val="0"/>
        <w:adjustRightInd w:val="0"/>
        <w:ind w:left="5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7F1B">
        <w:rPr>
          <w:rFonts w:asciiTheme="minorHAnsi" w:hAnsiTheme="minorHAnsi" w:cstheme="minorHAnsi"/>
          <w:sz w:val="22"/>
          <w:szCs w:val="22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3FFAE51E" w14:textId="77777777" w:rsidR="006633D5" w:rsidRPr="00847F1B" w:rsidRDefault="006633D5" w:rsidP="00847F1B">
      <w:pPr>
        <w:pStyle w:val="Akapitzlist"/>
        <w:widowControl w:val="0"/>
        <w:autoSpaceDE w:val="0"/>
        <w:autoSpaceDN w:val="0"/>
        <w:adjustRightInd w:val="0"/>
        <w:ind w:left="5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3477D5" w14:textId="77777777" w:rsidR="006633D5" w:rsidRPr="00847F1B" w:rsidRDefault="006633D5" w:rsidP="00847F1B">
      <w:pPr>
        <w:pStyle w:val="Akapitzlist"/>
        <w:widowControl w:val="0"/>
        <w:autoSpaceDE w:val="0"/>
        <w:autoSpaceDN w:val="0"/>
        <w:adjustRightInd w:val="0"/>
        <w:ind w:left="5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2E5E83D" w14:textId="77777777" w:rsidR="007F27D7" w:rsidRPr="00847F1B" w:rsidRDefault="007F27D7" w:rsidP="00847F1B">
      <w:pPr>
        <w:widowControl/>
        <w:suppressAutoHyphens w:val="0"/>
        <w:autoSpaceDE w:val="0"/>
        <w:autoSpaceDN/>
        <w:ind w:left="57"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47F1B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………..……………………………………………………..     </w:t>
      </w:r>
    </w:p>
    <w:p w14:paraId="590B5F66" w14:textId="77777777" w:rsidR="007F27D7" w:rsidRPr="00847F1B" w:rsidRDefault="007F27D7" w:rsidP="00847F1B">
      <w:pPr>
        <w:widowControl/>
        <w:suppressAutoHyphens w:val="0"/>
        <w:autoSpaceDE w:val="0"/>
        <w:autoSpaceDN/>
        <w:ind w:left="57"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47F1B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                                                         Podpis Wykonawcy zgodnie zapisami SWZ</w:t>
      </w:r>
    </w:p>
    <w:p w14:paraId="2457B3D5" w14:textId="77777777" w:rsidR="007F27D7" w:rsidRPr="00847F1B" w:rsidRDefault="007F27D7" w:rsidP="00847F1B">
      <w:pPr>
        <w:widowControl/>
        <w:suppressAutoHyphens w:val="0"/>
        <w:autoSpaceDE w:val="0"/>
        <w:autoSpaceDN/>
        <w:ind w:left="57"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1F8063BC" w14:textId="590851AD" w:rsidR="00474675" w:rsidRPr="00847F1B" w:rsidRDefault="00474675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2F324A04" w14:textId="374E5212" w:rsidR="008122B4" w:rsidRPr="00847F1B" w:rsidRDefault="008122B4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52AF557A" w14:textId="2B6F1A77" w:rsidR="008122B4" w:rsidRPr="00847F1B" w:rsidRDefault="008122B4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60570558" w14:textId="0574F111" w:rsidR="008122B4" w:rsidRPr="00847F1B" w:rsidRDefault="008122B4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7250C275" w14:textId="1F4105EE" w:rsidR="008122B4" w:rsidRPr="00847F1B" w:rsidRDefault="008122B4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1C8D4604" w14:textId="72C3D706" w:rsidR="008122B4" w:rsidRPr="00847F1B" w:rsidRDefault="008122B4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5E1CFDA2" w14:textId="735EEB75" w:rsidR="008122B4" w:rsidRDefault="008122B4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1B7BDDE5" w14:textId="79FC4D5D" w:rsidR="00847F1B" w:rsidRDefault="00847F1B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5F30EB4F" w14:textId="72C01FB8" w:rsidR="00847F1B" w:rsidRDefault="00847F1B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4F8DD6DF" w14:textId="77777777" w:rsidR="00847F1B" w:rsidRPr="00847F1B" w:rsidRDefault="00847F1B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0D002E29" w14:textId="7F618659" w:rsidR="008122B4" w:rsidRPr="00847F1B" w:rsidRDefault="008122B4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7C0A85FF" w14:textId="77777777" w:rsidR="008122B4" w:rsidRPr="00847F1B" w:rsidRDefault="008122B4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4F61D15B" w14:textId="19CF7982" w:rsidR="00740E66" w:rsidRPr="00847F1B" w:rsidRDefault="005F21CB" w:rsidP="00847F1B">
      <w:pPr>
        <w:pStyle w:val="Standard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7F1B">
        <w:rPr>
          <w:rFonts w:asciiTheme="minorHAnsi" w:hAnsiTheme="minorHAnsi" w:cstheme="minorHAnsi"/>
          <w:b/>
          <w:sz w:val="22"/>
          <w:szCs w:val="22"/>
        </w:rPr>
        <w:lastRenderedPageBreak/>
        <w:t>Część nr 2:</w:t>
      </w:r>
      <w:r w:rsidR="00921ADC" w:rsidRPr="00847F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22B4" w:rsidRPr="00847F1B">
        <w:rPr>
          <w:rFonts w:asciiTheme="minorHAnsi" w:hAnsiTheme="minorHAnsi" w:cstheme="minorHAnsi"/>
          <w:b/>
          <w:sz w:val="22"/>
          <w:szCs w:val="22"/>
        </w:rPr>
        <w:t>System alarmowy GSM do zamrażarki niskotemperaturowej New Brunswick U410 oraz system zasilania awaryjnego CO2 do zamrażarki niskotemperaturowej New Brunswick U410.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5236"/>
        <w:gridCol w:w="3485"/>
        <w:gridCol w:w="1352"/>
        <w:gridCol w:w="820"/>
        <w:gridCol w:w="1231"/>
        <w:gridCol w:w="1267"/>
      </w:tblGrid>
      <w:tr w:rsidR="00740E66" w:rsidRPr="00847F1B" w14:paraId="55A6603D" w14:textId="77777777" w:rsidTr="00847F1B">
        <w:tc>
          <w:tcPr>
            <w:tcW w:w="595" w:type="dxa"/>
            <w:shd w:val="clear" w:color="auto" w:fill="auto"/>
            <w:vAlign w:val="center"/>
          </w:tcPr>
          <w:p w14:paraId="6BCB1874" w14:textId="77777777" w:rsidR="00740E66" w:rsidRPr="00847F1B" w:rsidRDefault="00740E66" w:rsidP="00847F1B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6976036A" w14:textId="77777777" w:rsidR="00740E66" w:rsidRPr="00847F1B" w:rsidRDefault="00740E66" w:rsidP="00847F1B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Asortyment/Opis przedmiotu zamówienia wraz z opisem wymaganych parametrów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F6DDB49" w14:textId="77777777" w:rsidR="00740E66" w:rsidRPr="00847F1B" w:rsidRDefault="00740E66" w:rsidP="00847F1B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Opis parametru oferowanego:</w:t>
            </w:r>
          </w:p>
          <w:p w14:paraId="6482814B" w14:textId="77777777" w:rsidR="00740E66" w:rsidRPr="00847F1B" w:rsidRDefault="00740E66" w:rsidP="00847F1B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TAK/NIE i dokładny opis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DA70B29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C6419D6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73FD69E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j.m.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7196E39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740E66" w:rsidRPr="00847F1B" w14:paraId="21572962" w14:textId="77777777" w:rsidTr="00847F1B">
        <w:tc>
          <w:tcPr>
            <w:tcW w:w="595" w:type="dxa"/>
            <w:shd w:val="clear" w:color="auto" w:fill="auto"/>
            <w:vAlign w:val="center"/>
          </w:tcPr>
          <w:p w14:paraId="6AC6F4B3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6DA6707C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5362FD2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AD55EFC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6A9BF44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91B65C0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B1B4C9E" w14:textId="77777777" w:rsidR="00740E66" w:rsidRPr="00847F1B" w:rsidRDefault="00740E66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G = E x F</w:t>
            </w:r>
          </w:p>
        </w:tc>
      </w:tr>
      <w:tr w:rsidR="00847F1B" w:rsidRPr="00847F1B" w14:paraId="3165A874" w14:textId="77777777" w:rsidTr="00847F1B">
        <w:tc>
          <w:tcPr>
            <w:tcW w:w="595" w:type="dxa"/>
            <w:shd w:val="clear" w:color="auto" w:fill="auto"/>
            <w:vAlign w:val="center"/>
          </w:tcPr>
          <w:p w14:paraId="27DB623B" w14:textId="7B18A17D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7A8C9455" w14:textId="77777777" w:rsidR="00847F1B" w:rsidRPr="00847F1B" w:rsidRDefault="00847F1B" w:rsidP="00847F1B">
            <w:pPr>
              <w:suppressAutoHyphens w:val="0"/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System alarmowy GSM do zamrażarki niskotemperaturowej New Brunswick U410 którą posiada Zamawiający.</w:t>
            </w:r>
          </w:p>
          <w:p w14:paraId="7E23837A" w14:textId="77777777" w:rsidR="00847F1B" w:rsidRPr="00847F1B" w:rsidRDefault="00847F1B" w:rsidP="00847F1B">
            <w:pPr>
              <w:suppressAutoHyphens w:val="0"/>
              <w:ind w:left="57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847F1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Przedmiotem usługi jest dostawa i montaż systemu alarmowania GSM do zamrażarki niskotemperaturowej New Brunswick U410. Z wyłączeniem karty SIM (zaopatrzenie w kartę SIM jest po stronie Zamawiającego). Złożona oferta powinna również obejmować montaż oraz przeszkolenie osób wskazanych przez Zamawiającego z obsługi systemu.</w:t>
            </w:r>
          </w:p>
          <w:p w14:paraId="3377D03D" w14:textId="77777777" w:rsidR="00847F1B" w:rsidRPr="00847F1B" w:rsidRDefault="00847F1B" w:rsidP="00847F1B">
            <w:pPr>
              <w:suppressAutoHyphens w:val="0"/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Minimalne parametry zamawianego systemu:</w:t>
            </w:r>
          </w:p>
          <w:p w14:paraId="167C83D0" w14:textId="77777777" w:rsidR="00847F1B" w:rsidRPr="00847F1B" w:rsidRDefault="00847F1B" w:rsidP="00847F1B">
            <w:pPr>
              <w:pStyle w:val="Akapitzlist"/>
              <w:numPr>
                <w:ilvl w:val="0"/>
                <w:numId w:val="3"/>
              </w:numPr>
              <w:suppressAutoHyphens w:val="0"/>
              <w:ind w:left="5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zakres pomiaru temperatury wewnątrz zamrażarki - </w:t>
            </w:r>
            <w:r w:rsidRPr="00847F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F1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-86 °C</w:t>
            </w:r>
          </w:p>
          <w:p w14:paraId="41D97943" w14:textId="77777777" w:rsidR="00847F1B" w:rsidRPr="00847F1B" w:rsidRDefault="00847F1B" w:rsidP="00847F1B">
            <w:pPr>
              <w:pStyle w:val="Akapitzlist"/>
              <w:numPr>
                <w:ilvl w:val="0"/>
                <w:numId w:val="3"/>
              </w:numPr>
              <w:suppressAutoHyphens w:val="0"/>
              <w:ind w:left="5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zasilanie - 230V/50Hz</w:t>
            </w:r>
          </w:p>
          <w:p w14:paraId="4F0DC9BE" w14:textId="77777777" w:rsidR="00847F1B" w:rsidRPr="00847F1B" w:rsidRDefault="00847F1B" w:rsidP="00847F1B">
            <w:pPr>
              <w:pStyle w:val="Akapitzlist"/>
              <w:numPr>
                <w:ilvl w:val="0"/>
                <w:numId w:val="3"/>
              </w:numPr>
              <w:suppressAutoHyphens w:val="0"/>
              <w:ind w:left="5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moduł GSM – tak</w:t>
            </w:r>
          </w:p>
          <w:p w14:paraId="5F016606" w14:textId="77777777" w:rsidR="00847F1B" w:rsidRPr="00847F1B" w:rsidRDefault="00847F1B" w:rsidP="00847F1B">
            <w:pPr>
              <w:pStyle w:val="Akapitzlist"/>
              <w:numPr>
                <w:ilvl w:val="0"/>
                <w:numId w:val="3"/>
              </w:numPr>
              <w:suppressAutoHyphens w:val="0"/>
              <w:ind w:left="5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ilość wejść – 4</w:t>
            </w:r>
          </w:p>
          <w:p w14:paraId="53B3D283" w14:textId="77777777" w:rsidR="00847F1B" w:rsidRPr="00847F1B" w:rsidRDefault="00847F1B" w:rsidP="00847F1B">
            <w:pPr>
              <w:pStyle w:val="Akapitzlist"/>
              <w:numPr>
                <w:ilvl w:val="0"/>
                <w:numId w:val="3"/>
              </w:numPr>
              <w:suppressAutoHyphens w:val="0"/>
              <w:ind w:left="5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ilość numerów powiadamiania – nie mniej niż 5</w:t>
            </w:r>
          </w:p>
          <w:p w14:paraId="65B51D37" w14:textId="349FDFBB" w:rsidR="00847F1B" w:rsidRPr="00847F1B" w:rsidRDefault="00847F1B" w:rsidP="00847F1B">
            <w:pPr>
              <w:widowControl/>
              <w:suppressAutoHyphens w:val="0"/>
              <w:autoSpaceDN/>
              <w:ind w:left="57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 – 24 miesiące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02EA3D0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484F64CA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A6789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2B78D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892B0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02414" w14:textId="001D61C1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820" w:type="dxa"/>
            <w:shd w:val="clear" w:color="auto" w:fill="auto"/>
          </w:tcPr>
          <w:p w14:paraId="6DBA7183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EBB03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68380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0B316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A341F9" w14:textId="7D7FB85D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11269B17" w14:textId="1417126B" w:rsidR="00847F1B" w:rsidRPr="00847F1B" w:rsidRDefault="00847F1B" w:rsidP="00847F1B">
            <w:pPr>
              <w:tabs>
                <w:tab w:val="left" w:pos="1276"/>
              </w:tabs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1188C96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5D6180D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F1B" w:rsidRPr="00847F1B" w14:paraId="3843945B" w14:textId="77777777" w:rsidTr="00847F1B">
        <w:tc>
          <w:tcPr>
            <w:tcW w:w="595" w:type="dxa"/>
            <w:shd w:val="clear" w:color="auto" w:fill="auto"/>
            <w:vAlign w:val="center"/>
          </w:tcPr>
          <w:p w14:paraId="339C8BA5" w14:textId="36948755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7456D13D" w14:textId="77777777" w:rsidR="00847F1B" w:rsidRPr="00847F1B" w:rsidRDefault="00847F1B" w:rsidP="00847F1B">
            <w:pPr>
              <w:suppressAutoHyphens w:val="0"/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System zasilania awaryjnego CO2 do zamrażarki niskotemperaturowej New Brunswick U410</w:t>
            </w:r>
          </w:p>
          <w:p w14:paraId="17A60E36" w14:textId="41A5F5DD" w:rsidR="00847F1B" w:rsidRPr="00847F1B" w:rsidRDefault="00847F1B" w:rsidP="00847F1B">
            <w:pPr>
              <w:pStyle w:val="Akapitzlist"/>
              <w:suppressAutoHyphens w:val="0"/>
              <w:ind w:left="57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47F1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Przedmiotem usługi jest dostawa systemu backup opartego na CO2 wyposażonego w akumulator, kompatybilnego z zamrażarką  niskotemperaturową New Brunswick U410. System powinien być wyposażony w czujnik temperatury pozwalający monitorować temperaturę wewnątrz zamrażarki, powinien monitorować i informować o zużyciu CO2 w butli oraz powinien zawierać wszystkie niezbędne elementy pozwalające na podłączenie do ww. zamrażarki i jego uruchomienie z wyłączeniem butli CO2 (zaopatrzenie w butlę z CO2 jest po stronie Zamawiającego). Złożona oferta powinna również obejmować montaż oraz przeszkolenie osób wskazanych przez Zamawiającego z obsługi systemu.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87BFC37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2787B894" w14:textId="3DCC90F2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</w:rPr>
              <w:t>Zestaw</w:t>
            </w:r>
          </w:p>
        </w:tc>
        <w:tc>
          <w:tcPr>
            <w:tcW w:w="820" w:type="dxa"/>
            <w:shd w:val="clear" w:color="auto" w:fill="auto"/>
          </w:tcPr>
          <w:p w14:paraId="1CC0BD24" w14:textId="6BE15A92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924CA79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37846DF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F1B" w:rsidRPr="00847F1B" w14:paraId="27C03752" w14:textId="77777777" w:rsidTr="00847F1B">
        <w:tc>
          <w:tcPr>
            <w:tcW w:w="12726" w:type="dxa"/>
            <w:gridSpan w:val="6"/>
            <w:shd w:val="clear" w:color="auto" w:fill="auto"/>
            <w:vAlign w:val="center"/>
          </w:tcPr>
          <w:p w14:paraId="23FC3C30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7F1B">
              <w:rPr>
                <w:rFonts w:asciiTheme="minorHAnsi" w:hAnsiTheme="minorHAnsi" w:cstheme="minorHAnsi"/>
                <w:b/>
                <w:sz w:val="22"/>
                <w:szCs w:val="22"/>
              </w:rPr>
              <w:t>RAZEM WARTOŚĆ BRUTTO: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E9DD34F" w14:textId="77777777" w:rsidR="00847F1B" w:rsidRPr="00847F1B" w:rsidRDefault="00847F1B" w:rsidP="00847F1B">
            <w:pPr>
              <w:tabs>
                <w:tab w:val="left" w:pos="1276"/>
              </w:tabs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6C6B4E" w14:textId="77777777" w:rsidR="005F21CB" w:rsidRPr="00847F1B" w:rsidRDefault="005F21CB" w:rsidP="00847F1B">
      <w:pPr>
        <w:pStyle w:val="Standard"/>
        <w:ind w:left="57"/>
        <w:rPr>
          <w:rFonts w:asciiTheme="minorHAnsi" w:hAnsiTheme="minorHAnsi" w:cstheme="minorHAnsi"/>
          <w:b/>
          <w:sz w:val="22"/>
          <w:szCs w:val="22"/>
        </w:rPr>
      </w:pPr>
    </w:p>
    <w:p w14:paraId="5B996D36" w14:textId="77777777" w:rsidR="005F21CB" w:rsidRPr="00847F1B" w:rsidRDefault="005F21CB" w:rsidP="00847F1B">
      <w:pPr>
        <w:ind w:left="5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47F1B">
        <w:rPr>
          <w:rFonts w:asciiTheme="minorHAnsi" w:eastAsia="Times New Roman" w:hAnsiTheme="minorHAnsi" w:cstheme="minorHAnsi"/>
          <w:sz w:val="22"/>
          <w:szCs w:val="22"/>
          <w:lang w:eastAsia="pl-PL"/>
        </w:rPr>
        <w:t>Ponadto:</w:t>
      </w:r>
    </w:p>
    <w:p w14:paraId="27FF8BBB" w14:textId="77777777" w:rsidR="005F21CB" w:rsidRPr="00847F1B" w:rsidRDefault="005F21CB" w:rsidP="00847F1B">
      <w:pPr>
        <w:pStyle w:val="Akapitzlist"/>
        <w:widowControl w:val="0"/>
        <w:autoSpaceDE w:val="0"/>
        <w:autoSpaceDN w:val="0"/>
        <w:adjustRightInd w:val="0"/>
        <w:ind w:left="5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7F1B">
        <w:rPr>
          <w:rFonts w:asciiTheme="minorHAnsi" w:hAnsiTheme="minorHAnsi" w:cstheme="minorHAnsi"/>
          <w:sz w:val="22"/>
          <w:szCs w:val="22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11A059FB" w14:textId="77777777" w:rsidR="005F21CB" w:rsidRPr="00847F1B" w:rsidRDefault="005F21CB" w:rsidP="00847F1B">
      <w:pPr>
        <w:pStyle w:val="Akapitzlist"/>
        <w:widowControl w:val="0"/>
        <w:autoSpaceDE w:val="0"/>
        <w:autoSpaceDN w:val="0"/>
        <w:adjustRightInd w:val="0"/>
        <w:ind w:left="5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A8ABE1" w14:textId="77777777" w:rsidR="005F21CB" w:rsidRPr="00847F1B" w:rsidRDefault="005F21CB" w:rsidP="00847F1B">
      <w:pPr>
        <w:widowControl/>
        <w:suppressAutoHyphens w:val="0"/>
        <w:autoSpaceDE w:val="0"/>
        <w:autoSpaceDN/>
        <w:ind w:left="57"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47F1B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………..……………………………………………………..     </w:t>
      </w:r>
    </w:p>
    <w:p w14:paraId="0A77B87E" w14:textId="2479CEE5" w:rsidR="007F27D7" w:rsidRPr="00847F1B" w:rsidRDefault="005F21CB" w:rsidP="00847F1B">
      <w:pPr>
        <w:widowControl/>
        <w:suppressAutoHyphens w:val="0"/>
        <w:autoSpaceDE w:val="0"/>
        <w:autoSpaceDN/>
        <w:ind w:left="57"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47F1B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                                                         Podpis Wykonawcy zgodnie zapisami SWZ</w:t>
      </w:r>
    </w:p>
    <w:sectPr w:rsidR="007F27D7" w:rsidRPr="00847F1B" w:rsidSect="007F27D7">
      <w:headerReference w:type="default" r:id="rId8"/>
      <w:footerReference w:type="default" r:id="rId9"/>
      <w:headerReference w:type="first" r:id="rId10"/>
      <w:pgSz w:w="16837" w:h="11905" w:orient="landscape"/>
      <w:pgMar w:top="1417" w:right="1417" w:bottom="1417" w:left="1417" w:header="27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80A2" w14:textId="77777777" w:rsidR="002B602B" w:rsidRDefault="002B602B">
      <w:r>
        <w:separator/>
      </w:r>
    </w:p>
  </w:endnote>
  <w:endnote w:type="continuationSeparator" w:id="0">
    <w:p w14:paraId="3754D84E" w14:textId="77777777" w:rsidR="002B602B" w:rsidRDefault="002B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985F" w14:textId="1487B74A" w:rsidR="0093448B" w:rsidRPr="00BB0DB6" w:rsidRDefault="00CF6978" w:rsidP="00CF6978">
    <w:pPr>
      <w:pStyle w:val="Stopka"/>
      <w:tabs>
        <w:tab w:val="right" w:pos="1400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* Wykonawca zobowiązany jest opisać oferowane urządzenia za pomocą jego parametrów adekwatnie do wymagań Zamawiającego. Zakazuje się  kopiowania wymagań Zamawiającego i wklejania jako ofertę Wykonawcy.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93448B" w:rsidRPr="00BB0DB6">
      <w:rPr>
        <w:rFonts w:ascii="Arial" w:hAnsi="Arial" w:cs="Arial"/>
        <w:sz w:val="18"/>
        <w:szCs w:val="18"/>
      </w:rPr>
      <w:fldChar w:fldCharType="begin"/>
    </w:r>
    <w:r w:rsidR="0093448B" w:rsidRPr="00BB0DB6">
      <w:rPr>
        <w:rFonts w:ascii="Arial" w:hAnsi="Arial" w:cs="Arial"/>
        <w:sz w:val="18"/>
        <w:szCs w:val="18"/>
      </w:rPr>
      <w:instrText>PAGE   \* MERGEFORMAT</w:instrText>
    </w:r>
    <w:r w:rsidR="0093448B" w:rsidRPr="00BB0DB6">
      <w:rPr>
        <w:rFonts w:ascii="Arial" w:hAnsi="Arial" w:cs="Arial"/>
        <w:sz w:val="18"/>
        <w:szCs w:val="18"/>
      </w:rPr>
      <w:fldChar w:fldCharType="separate"/>
    </w:r>
    <w:r w:rsidR="003158A1">
      <w:rPr>
        <w:rFonts w:ascii="Arial" w:hAnsi="Arial" w:cs="Arial"/>
        <w:noProof/>
        <w:sz w:val="18"/>
        <w:szCs w:val="18"/>
      </w:rPr>
      <w:t>2</w:t>
    </w:r>
    <w:r w:rsidR="0093448B" w:rsidRPr="00BB0DB6">
      <w:rPr>
        <w:rFonts w:ascii="Arial" w:hAnsi="Arial" w:cs="Arial"/>
        <w:sz w:val="18"/>
        <w:szCs w:val="18"/>
      </w:rPr>
      <w:fldChar w:fldCharType="end"/>
    </w:r>
  </w:p>
  <w:p w14:paraId="39143A32" w14:textId="77777777" w:rsidR="0093448B" w:rsidRDefault="00934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41F1" w14:textId="77777777" w:rsidR="002B602B" w:rsidRDefault="002B602B">
      <w:r>
        <w:rPr>
          <w:color w:val="000000"/>
        </w:rPr>
        <w:separator/>
      </w:r>
    </w:p>
  </w:footnote>
  <w:footnote w:type="continuationSeparator" w:id="0">
    <w:p w14:paraId="4B2A8FD1" w14:textId="77777777" w:rsidR="002B602B" w:rsidRDefault="002B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DD1D" w14:textId="77777777" w:rsidR="007F27D7" w:rsidRPr="00F60175" w:rsidRDefault="007F27D7" w:rsidP="007F27D7">
    <w:pPr>
      <w:widowControl/>
      <w:suppressAutoHyphens w:val="0"/>
      <w:autoSpaceDN/>
      <w:jc w:val="both"/>
      <w:textAlignment w:val="auto"/>
      <w:rPr>
        <w:rFonts w:ascii="Calibri" w:eastAsia="Times New Roman" w:hAnsi="Calibri" w:cs="Calibri"/>
        <w:b/>
        <w:kern w:val="0"/>
        <w:sz w:val="22"/>
        <w:szCs w:val="22"/>
        <w:lang w:eastAsia="pl-PL" w:bidi="ar-SA"/>
      </w:rPr>
    </w:pPr>
    <w:r w:rsidRPr="00F60175">
      <w:rPr>
        <w:rFonts w:ascii="Calibri" w:eastAsia="Times New Roman" w:hAnsi="Calibri" w:cs="Calibri"/>
        <w:b/>
        <w:kern w:val="0"/>
        <w:sz w:val="22"/>
        <w:szCs w:val="22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14:paraId="60E6589B" w14:textId="77777777" w:rsidR="007F27D7" w:rsidRPr="00F60175" w:rsidRDefault="007F27D7" w:rsidP="007F27D7">
    <w:pPr>
      <w:widowControl/>
      <w:suppressAutoHyphens w:val="0"/>
      <w:autoSpaceDN/>
      <w:textAlignment w:val="auto"/>
      <w:rPr>
        <w:rFonts w:ascii="Calibri" w:hAnsi="Calibri" w:cs="Calibri"/>
        <w:noProof/>
        <w:sz w:val="22"/>
        <w:szCs w:val="22"/>
      </w:rPr>
    </w:pPr>
  </w:p>
  <w:p w14:paraId="7FE21F8D" w14:textId="77777777" w:rsidR="00C66DD8" w:rsidRPr="00C66DD8" w:rsidRDefault="007F27D7" w:rsidP="00C66DD8">
    <w:pPr>
      <w:pStyle w:val="Podtytu"/>
      <w:jc w:val="both"/>
      <w:rPr>
        <w:sz w:val="20"/>
      </w:rPr>
    </w:pPr>
    <w:r w:rsidRPr="00F60175">
      <w:rPr>
        <w:rFonts w:ascii="Calibri" w:hAnsi="Calibri" w:cs="Calibri"/>
        <w:noProof/>
        <w:sz w:val="22"/>
        <w:szCs w:val="22"/>
      </w:rPr>
      <w:t xml:space="preserve">    </w:t>
    </w:r>
    <w:r w:rsidR="00C66DD8" w:rsidRPr="00C66DD8">
      <w:rPr>
        <w:noProof/>
        <w:sz w:val="20"/>
        <w:lang w:val="pl-PL"/>
      </w:rPr>
      <w:drawing>
        <wp:inline distT="0" distB="0" distL="0" distR="0" wp14:anchorId="09272EF1" wp14:editId="3F407C3D">
          <wp:extent cx="1685925" cy="542925"/>
          <wp:effectExtent l="0" t="0" r="9525" b="9525"/>
          <wp:docPr id="3" name="Obraz 3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DD8">
      <w:rPr>
        <w:rFonts w:ascii="Calibri" w:hAnsi="Calibri" w:cs="Calibri"/>
        <w:noProof/>
        <w:sz w:val="22"/>
        <w:szCs w:val="22"/>
      </w:rPr>
      <w:tab/>
    </w:r>
    <w:r w:rsidR="00C66DD8" w:rsidRPr="00C66DD8">
      <w:rPr>
        <w:sz w:val="20"/>
      </w:rPr>
      <w:t xml:space="preserve">                                     </w:t>
    </w:r>
    <w:r w:rsidR="00C66DD8">
      <w:rPr>
        <w:sz w:val="20"/>
      </w:rPr>
      <w:t xml:space="preserve">                                                                                  </w:t>
    </w:r>
    <w:r w:rsidR="00C66DD8" w:rsidRPr="00C66DD8">
      <w:rPr>
        <w:sz w:val="20"/>
      </w:rPr>
      <w:t xml:space="preserve">                       </w:t>
    </w:r>
    <w:r w:rsidR="00C66DD8" w:rsidRPr="00C66DD8">
      <w:rPr>
        <w:noProof/>
        <w:sz w:val="20"/>
        <w:lang w:val="pl-PL"/>
      </w:rPr>
      <w:drawing>
        <wp:inline distT="0" distB="0" distL="0" distR="0" wp14:anchorId="27EAFBD7" wp14:editId="7CCC2C1C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DD8" w:rsidRPr="00C66DD8">
      <w:rPr>
        <w:sz w:val="20"/>
      </w:rPr>
      <w:t xml:space="preserve">                                                                                                         </w:t>
    </w:r>
  </w:p>
  <w:p w14:paraId="20E15DFC" w14:textId="77777777" w:rsidR="00C66DD8" w:rsidRPr="00C66DD8" w:rsidRDefault="00C66DD8" w:rsidP="00C66DD8">
    <w:pPr>
      <w:widowControl/>
      <w:suppressAutoHyphens w:val="0"/>
      <w:autoSpaceDN/>
      <w:textAlignment w:val="auto"/>
      <w:rPr>
        <w:rFonts w:eastAsia="Times New Roman" w:cs="Times New Roman"/>
        <w:noProof/>
        <w:kern w:val="0"/>
        <w:sz w:val="20"/>
        <w:szCs w:val="20"/>
        <w:lang w:eastAsia="pl-PL" w:bidi="ar-SA"/>
      </w:rPr>
    </w:pPr>
  </w:p>
  <w:p w14:paraId="7A68A423" w14:textId="77777777" w:rsidR="00A9213A" w:rsidRPr="00A9213A" w:rsidRDefault="00A9213A" w:rsidP="00A9213A">
    <w:pPr>
      <w:widowControl/>
      <w:pBdr>
        <w:bottom w:val="single" w:sz="4" w:space="1" w:color="auto"/>
      </w:pBdr>
      <w:tabs>
        <w:tab w:val="center" w:pos="4320"/>
        <w:tab w:val="right" w:pos="8640"/>
        <w:tab w:val="right" w:pos="9356"/>
      </w:tabs>
      <w:suppressAutoHyphens w:val="0"/>
      <w:autoSpaceDN/>
      <w:jc w:val="center"/>
      <w:textAlignment w:val="auto"/>
      <w:rPr>
        <w:rFonts w:ascii="Calibri" w:eastAsia="Times New Roman" w:hAnsi="Calibri" w:cs="Calibri"/>
        <w:kern w:val="0"/>
        <w:sz w:val="18"/>
        <w:szCs w:val="18"/>
        <w:lang w:eastAsia="pl-PL" w:bidi="ar-SA"/>
      </w:rPr>
    </w:pPr>
    <w:r w:rsidRPr="00A9213A">
      <w:rPr>
        <w:rFonts w:ascii="Calibri" w:eastAsia="Times New Roman" w:hAnsi="Calibri" w:cs="Calibri"/>
        <w:kern w:val="0"/>
        <w:sz w:val="16"/>
        <w:szCs w:val="16"/>
        <w:lang w:eastAsia="pl-PL" w:bidi="ar-SA"/>
      </w:rPr>
      <w:t>Projekt:</w:t>
    </w:r>
    <w:r w:rsidRPr="00A9213A">
      <w:rPr>
        <w:rFonts w:ascii="Calibri" w:eastAsia="Times New Roman" w:hAnsi="Calibri" w:cs="Calibri"/>
        <w:kern w:val="0"/>
        <w:sz w:val="18"/>
        <w:szCs w:val="18"/>
        <w:lang w:eastAsia="pl-PL" w:bidi="ar-SA"/>
      </w:rPr>
      <w:t xml:space="preserve"> </w:t>
    </w:r>
    <w:r w:rsidRPr="00A9213A">
      <w:rPr>
        <w:rFonts w:ascii="Calibri" w:eastAsia="Times New Roman" w:hAnsi="Calibri" w:cs="Calibri"/>
        <w:bCs/>
        <w:i/>
        <w:kern w:val="0"/>
        <w:sz w:val="16"/>
        <w:szCs w:val="16"/>
        <w:lang w:eastAsia="pl-PL" w:bidi="ar-SA"/>
      </w:rPr>
      <w:t>Wzmacnianie naturalnych populacji najcenniejszych ichtiotaksonów (w tym wędrownych ryb łososiowatych) w oparciu o przyjazne środowisku innowacyjne przedsięwzięcia w postaci nowatorskich technik wylęgarniczych, w tym urządzanie tarlisk, opracowanie pasz dla ryb przeznaczonych do zarybień wraz z oceną ich wpływu na zdrowotność i potencjał rozrodczy ryb oraz środowiskowy monitoring pod kątem rozwoju infrastruktury społeczno-gospodarczej regionu - akronim "REGA" Umowa o dofinasowaniu nr 00001-6521.1-OR1600002/17/18 zawarta w dniu 25 czerwca 2018 r. w Szczecinie.</w:t>
    </w:r>
  </w:p>
  <w:p w14:paraId="109F2CBC" w14:textId="77777777" w:rsidR="007F27D7" w:rsidRPr="00F60175" w:rsidRDefault="007F27D7" w:rsidP="007F27D7">
    <w:pPr>
      <w:widowControl/>
      <w:suppressAutoHyphens w:val="0"/>
      <w:autoSpaceDN/>
      <w:textAlignment w:val="auto"/>
      <w:rPr>
        <w:rFonts w:ascii="Calibri" w:eastAsia="Times New Roman" w:hAnsi="Calibri" w:cs="Calibri"/>
        <w:bCs/>
        <w:kern w:val="0"/>
        <w:sz w:val="22"/>
        <w:szCs w:val="22"/>
        <w:lang w:eastAsia="pl-PL" w:bidi="ar-SA"/>
      </w:rPr>
    </w:pPr>
  </w:p>
  <w:p w14:paraId="4583D22F" w14:textId="77777777" w:rsidR="007F27D7" w:rsidRPr="00F60175" w:rsidRDefault="007F27D7" w:rsidP="007F27D7">
    <w:pPr>
      <w:pStyle w:val="Standard"/>
      <w:jc w:val="center"/>
      <w:rPr>
        <w:rFonts w:ascii="Calibri" w:hAnsi="Calibri" w:cs="Calibri"/>
        <w:b/>
        <w:sz w:val="22"/>
        <w:szCs w:val="22"/>
      </w:rPr>
    </w:pPr>
    <w:r w:rsidRPr="00F60175">
      <w:rPr>
        <w:rFonts w:ascii="Calibri" w:hAnsi="Calibri" w:cs="Calibri"/>
        <w:b/>
        <w:sz w:val="22"/>
        <w:szCs w:val="22"/>
      </w:rPr>
      <w:t>FORMULARZ OPIS PRZEDMIOTU ZAMÓWIENIA/FORMULARZ CENOWY</w:t>
    </w:r>
  </w:p>
  <w:p w14:paraId="6D2328A7" w14:textId="77777777" w:rsidR="007F27D7" w:rsidRPr="00F60175" w:rsidRDefault="007F27D7" w:rsidP="007F27D7">
    <w:pPr>
      <w:pStyle w:val="Standard"/>
      <w:jc w:val="right"/>
      <w:rPr>
        <w:rFonts w:ascii="Calibri" w:hAnsi="Calibri" w:cs="Calibri"/>
        <w:b/>
        <w:sz w:val="22"/>
        <w:szCs w:val="22"/>
      </w:rPr>
    </w:pPr>
    <w:r w:rsidRPr="00F60175">
      <w:rPr>
        <w:rFonts w:ascii="Calibri" w:hAnsi="Calibri" w:cs="Calibri"/>
        <w:b/>
        <w:sz w:val="22"/>
        <w:szCs w:val="22"/>
      </w:rPr>
      <w:t>Załącznik nr 1 do SWZ</w:t>
    </w:r>
  </w:p>
  <w:p w14:paraId="78DB9370" w14:textId="61074097" w:rsidR="007F27D7" w:rsidRPr="00F60175" w:rsidRDefault="00141212" w:rsidP="007F27D7">
    <w:pPr>
      <w:pStyle w:val="Standard"/>
      <w:jc w:val="right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Zam. </w:t>
    </w:r>
    <w:r w:rsidR="00DA2770">
      <w:rPr>
        <w:rFonts w:ascii="Calibri" w:hAnsi="Calibri" w:cs="Calibri"/>
        <w:b/>
        <w:sz w:val="22"/>
        <w:szCs w:val="22"/>
      </w:rPr>
      <w:t>30</w:t>
    </w:r>
    <w:r w:rsidR="00C66DD8">
      <w:rPr>
        <w:rFonts w:ascii="Calibri" w:hAnsi="Calibri" w:cs="Calibri"/>
        <w:b/>
        <w:sz w:val="22"/>
        <w:szCs w:val="22"/>
      </w:rPr>
      <w:t>/2022/TP/</w:t>
    </w:r>
    <w:r w:rsidR="00DA2770">
      <w:rPr>
        <w:rFonts w:ascii="Calibri" w:hAnsi="Calibri" w:cs="Calibri"/>
        <w:b/>
        <w:sz w:val="22"/>
        <w:szCs w:val="22"/>
      </w:rPr>
      <w:t>REGA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3EF2" w14:textId="77777777" w:rsidR="0093448B" w:rsidRPr="000C34A6" w:rsidRDefault="002B602B" w:rsidP="00130496">
    <w:pPr>
      <w:widowControl/>
      <w:suppressAutoHyphens w:val="0"/>
      <w:autoSpaceDN/>
      <w:jc w:val="both"/>
      <w:textAlignment w:val="auto"/>
      <w:rPr>
        <w:rFonts w:eastAsia="Times New Roman" w:cs="Times New Roman"/>
        <w:b/>
        <w:kern w:val="0"/>
        <w:sz w:val="20"/>
        <w:szCs w:val="20"/>
        <w:lang w:eastAsia="pl-PL" w:bidi="ar-SA"/>
      </w:rPr>
    </w:pPr>
    <w:r>
      <w:rPr>
        <w:noProof/>
      </w:rPr>
      <w:object w:dxaOrig="1440" w:dyaOrig="1440" w14:anchorId="3FC5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.6pt;margin-top:9.2pt;width:300.75pt;height:36.55pt;z-index:-251658240" fillcolor="window">
          <v:imagedata r:id="rId1" o:title=""/>
        </v:shape>
        <o:OLEObject Type="Embed" ProgID="Word.Picture.8" ShapeID="_x0000_s1025" DrawAspect="Content" ObjectID="_1713350885" r:id="rId2"/>
      </w:object>
    </w:r>
    <w:r w:rsidR="0093448B" w:rsidRPr="000C34A6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                              </w:t>
    </w:r>
    <w:r w:rsidR="0093448B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</w:t>
    </w:r>
    <w:r w:rsidR="0093448B" w:rsidRPr="000C34A6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</w:t>
    </w:r>
  </w:p>
  <w:p w14:paraId="25C6CCD1" w14:textId="77777777" w:rsidR="007F27D7" w:rsidRDefault="00CD3DF8" w:rsidP="007F27D7">
    <w:pPr>
      <w:widowControl/>
      <w:suppressAutoHyphens w:val="0"/>
      <w:autoSpaceDN/>
      <w:textAlignment w:val="auto"/>
      <w:rPr>
        <w:noProof/>
      </w:rPr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0C3D3748" wp14:editId="237E77F6">
          <wp:simplePos x="0" y="0"/>
          <wp:positionH relativeFrom="column">
            <wp:posOffset>5501640</wp:posOffset>
          </wp:positionH>
          <wp:positionV relativeFrom="paragraph">
            <wp:posOffset>40640</wp:posOffset>
          </wp:positionV>
          <wp:extent cx="3371850" cy="285750"/>
          <wp:effectExtent l="0" t="0" r="0" b="0"/>
          <wp:wrapTight wrapText="bothSides">
            <wp:wrapPolygon edited="0">
              <wp:start x="0" y="0"/>
              <wp:lineTo x="0" y="20160"/>
              <wp:lineTo x="21478" y="20160"/>
              <wp:lineTo x="21478" y="0"/>
              <wp:lineTo x="0" y="0"/>
            </wp:wrapPolygon>
          </wp:wrapTight>
          <wp:docPr id="2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C2DFD" w14:textId="77777777" w:rsidR="007F27D7" w:rsidRDefault="007F27D7" w:rsidP="007F27D7">
    <w:pPr>
      <w:widowControl/>
      <w:suppressAutoHyphens w:val="0"/>
      <w:autoSpaceDN/>
      <w:textAlignment w:val="auto"/>
      <w:rPr>
        <w:noProof/>
      </w:rPr>
    </w:pPr>
    <w:r>
      <w:rPr>
        <w:noProof/>
      </w:rPr>
      <w:t xml:space="preserve">    </w:t>
    </w:r>
  </w:p>
  <w:p w14:paraId="266D285D" w14:textId="77777777" w:rsidR="007F27D7" w:rsidRDefault="007F27D7" w:rsidP="007F27D7">
    <w:pPr>
      <w:widowControl/>
      <w:suppressAutoHyphens w:val="0"/>
      <w:autoSpaceDN/>
      <w:textAlignment w:val="auto"/>
      <w:rPr>
        <w:noProof/>
      </w:rPr>
    </w:pPr>
  </w:p>
  <w:p w14:paraId="44B24F60" w14:textId="77777777" w:rsidR="007F27D7" w:rsidRPr="007F27D7" w:rsidRDefault="007F27D7" w:rsidP="007F27D7">
    <w:pPr>
      <w:widowControl/>
      <w:suppressAutoHyphens w:val="0"/>
      <w:autoSpaceDN/>
      <w:textAlignment w:val="auto"/>
      <w:rPr>
        <w:rFonts w:eastAsia="Times New Roman" w:cs="Times New Roman"/>
        <w:bCs/>
        <w:kern w:val="0"/>
        <w:sz w:val="20"/>
        <w:szCs w:val="20"/>
        <w:lang w:eastAsia="pl-PL" w:bidi="ar-SA"/>
      </w:rPr>
    </w:pPr>
  </w:p>
  <w:p w14:paraId="079BFCAE" w14:textId="77777777" w:rsidR="0093448B" w:rsidRDefault="0093448B" w:rsidP="007F27D7">
    <w:pPr>
      <w:jc w:val="center"/>
      <w:rPr>
        <w:rFonts w:cs="Times New Roman"/>
        <w:b/>
        <w:i/>
        <w:sz w:val="20"/>
        <w:szCs w:val="20"/>
      </w:rPr>
    </w:pPr>
    <w:r>
      <w:rPr>
        <w:rFonts w:cs="Times New Roman"/>
        <w:b/>
        <w:i/>
        <w:sz w:val="20"/>
        <w:szCs w:val="20"/>
      </w:rPr>
      <w:t xml:space="preserve">Tytuł zamówienia: </w:t>
    </w:r>
    <w:r w:rsidRPr="004177DA">
      <w:rPr>
        <w:rFonts w:cs="Times New Roman"/>
        <w:b/>
        <w:i/>
        <w:sz w:val="20"/>
        <w:szCs w:val="20"/>
      </w:rPr>
      <w:t xml:space="preserve">Dostawa wraz z montażem </w:t>
    </w:r>
    <w:r w:rsidR="00FC47BC">
      <w:rPr>
        <w:rFonts w:cs="Times New Roman"/>
        <w:b/>
        <w:i/>
        <w:sz w:val="20"/>
        <w:szCs w:val="20"/>
      </w:rPr>
      <w:t xml:space="preserve">eksperymentalnego </w:t>
    </w:r>
    <w:r w:rsidRPr="004177DA">
      <w:rPr>
        <w:rFonts w:cs="Times New Roman"/>
        <w:b/>
        <w:i/>
        <w:sz w:val="20"/>
        <w:szCs w:val="20"/>
      </w:rPr>
      <w:t xml:space="preserve">systemu recyrkulacyjnego do podchowu </w:t>
    </w:r>
    <w:r w:rsidR="00FC47BC">
      <w:rPr>
        <w:rFonts w:cs="Times New Roman"/>
        <w:b/>
        <w:i/>
        <w:sz w:val="20"/>
        <w:szCs w:val="20"/>
      </w:rPr>
      <w:t xml:space="preserve">larw </w:t>
    </w:r>
    <w:r w:rsidRPr="004177DA">
      <w:rPr>
        <w:rFonts w:cs="Times New Roman"/>
        <w:b/>
        <w:i/>
        <w:sz w:val="20"/>
        <w:szCs w:val="20"/>
      </w:rPr>
      <w:t>okonia na potrzeby realizacji projektu pt. „</w:t>
    </w:r>
    <w:proofErr w:type="spellStart"/>
    <w:r w:rsidR="00FC47BC" w:rsidRPr="00FC47BC">
      <w:rPr>
        <w:rFonts w:cs="Times New Roman"/>
        <w:b/>
        <w:i/>
        <w:sz w:val="20"/>
        <w:szCs w:val="20"/>
      </w:rPr>
      <w:t>Transkryptomiczna</w:t>
    </w:r>
    <w:proofErr w:type="spellEnd"/>
    <w:r w:rsidR="00FC47BC" w:rsidRPr="00FC47BC">
      <w:rPr>
        <w:rFonts w:cs="Times New Roman"/>
        <w:b/>
        <w:i/>
        <w:sz w:val="20"/>
        <w:szCs w:val="20"/>
      </w:rPr>
      <w:t xml:space="preserve"> i zootechniczna analiza wpływu rodzicielskiego na jakość potomstwa u okonia, </w:t>
    </w:r>
    <w:proofErr w:type="spellStart"/>
    <w:r w:rsidR="00FC47BC" w:rsidRPr="00FC47BC">
      <w:rPr>
        <w:rFonts w:cs="Times New Roman"/>
        <w:b/>
        <w:i/>
        <w:sz w:val="20"/>
        <w:szCs w:val="20"/>
      </w:rPr>
      <w:t>Perca</w:t>
    </w:r>
    <w:proofErr w:type="spellEnd"/>
    <w:r w:rsidR="00FC47BC" w:rsidRPr="00FC47BC">
      <w:rPr>
        <w:rFonts w:cs="Times New Roman"/>
        <w:b/>
        <w:i/>
        <w:sz w:val="20"/>
        <w:szCs w:val="20"/>
      </w:rPr>
      <w:t xml:space="preserve"> </w:t>
    </w:r>
    <w:proofErr w:type="spellStart"/>
    <w:r w:rsidR="00FC47BC" w:rsidRPr="00FC47BC">
      <w:rPr>
        <w:rFonts w:cs="Times New Roman"/>
        <w:b/>
        <w:i/>
        <w:sz w:val="20"/>
        <w:szCs w:val="20"/>
      </w:rPr>
      <w:t>fluviatilis</w:t>
    </w:r>
    <w:proofErr w:type="spellEnd"/>
    <w:r w:rsidRPr="004177DA">
      <w:rPr>
        <w:rFonts w:cs="Times New Roman"/>
        <w:b/>
        <w:i/>
        <w:sz w:val="20"/>
        <w:szCs w:val="20"/>
      </w:rPr>
      <w:t>”</w:t>
    </w:r>
    <w:r w:rsidR="00FC47BC">
      <w:rPr>
        <w:rFonts w:cs="Times New Roman"/>
        <w:b/>
        <w:i/>
        <w:sz w:val="20"/>
        <w:szCs w:val="20"/>
      </w:rPr>
      <w:t xml:space="preserve"> finansowanego z Narodowego Centrum Nauki (nr. umowy: </w:t>
    </w:r>
    <w:r w:rsidR="00FC47BC" w:rsidRPr="00FC47BC">
      <w:rPr>
        <w:rFonts w:cs="Times New Roman"/>
        <w:b/>
        <w:i/>
        <w:sz w:val="20"/>
        <w:szCs w:val="20"/>
      </w:rPr>
      <w:t>UMO-2020/38/E/NZ9/00394</w:t>
    </w:r>
    <w:r w:rsidR="00FC47BC">
      <w:rPr>
        <w:rFonts w:cs="Times New Roman"/>
        <w:b/>
        <w:i/>
        <w:sz w:val="20"/>
        <w:szCs w:val="20"/>
      </w:rPr>
      <w:t>).</w:t>
    </w:r>
  </w:p>
  <w:p w14:paraId="06395AC8" w14:textId="77777777" w:rsidR="007F27D7" w:rsidRPr="007F27D7" w:rsidRDefault="007F27D7" w:rsidP="007F27D7">
    <w:pPr>
      <w:pStyle w:val="Standard"/>
      <w:jc w:val="center"/>
      <w:rPr>
        <w:rFonts w:ascii="Calibri" w:hAnsi="Calibri" w:cs="Calibri"/>
        <w:b/>
        <w:sz w:val="22"/>
        <w:szCs w:val="22"/>
      </w:rPr>
    </w:pPr>
    <w:r w:rsidRPr="007F27D7">
      <w:rPr>
        <w:rFonts w:ascii="Calibri" w:hAnsi="Calibri" w:cs="Calibri"/>
        <w:b/>
        <w:sz w:val="22"/>
        <w:szCs w:val="22"/>
      </w:rPr>
      <w:t>FORMULARZ OPIS PRZEDMIOTU ZAMÓWIENIA/FORMULARZ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295"/>
    <w:multiLevelType w:val="multilevel"/>
    <w:tmpl w:val="1D3855E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BC4A99"/>
    <w:multiLevelType w:val="hybridMultilevel"/>
    <w:tmpl w:val="3C5615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14A21"/>
    <w:multiLevelType w:val="hybridMultilevel"/>
    <w:tmpl w:val="37562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5FA"/>
    <w:multiLevelType w:val="hybridMultilevel"/>
    <w:tmpl w:val="5978A9F0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23D72046"/>
    <w:multiLevelType w:val="hybridMultilevel"/>
    <w:tmpl w:val="C2BAFD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85380E"/>
    <w:multiLevelType w:val="hybridMultilevel"/>
    <w:tmpl w:val="DD3CF53A"/>
    <w:lvl w:ilvl="0" w:tplc="4072D62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57309"/>
    <w:multiLevelType w:val="hybridMultilevel"/>
    <w:tmpl w:val="C1322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924265833">
    <w:abstractNumId w:val="0"/>
  </w:num>
  <w:num w:numId="2" w16cid:durableId="817645364">
    <w:abstractNumId w:val="1"/>
  </w:num>
  <w:num w:numId="3" w16cid:durableId="1373728307">
    <w:abstractNumId w:val="2"/>
  </w:num>
  <w:num w:numId="4" w16cid:durableId="1616212758">
    <w:abstractNumId w:val="5"/>
  </w:num>
  <w:num w:numId="5" w16cid:durableId="742096199">
    <w:abstractNumId w:val="4"/>
  </w:num>
  <w:num w:numId="6" w16cid:durableId="1900820797">
    <w:abstractNumId w:val="7"/>
  </w:num>
  <w:num w:numId="7" w16cid:durableId="142623192">
    <w:abstractNumId w:val="3"/>
  </w:num>
  <w:num w:numId="8" w16cid:durableId="20264455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B7"/>
    <w:rsid w:val="000048D2"/>
    <w:rsid w:val="00006069"/>
    <w:rsid w:val="00006446"/>
    <w:rsid w:val="000117AC"/>
    <w:rsid w:val="00013680"/>
    <w:rsid w:val="00013822"/>
    <w:rsid w:val="00013E1C"/>
    <w:rsid w:val="000157FE"/>
    <w:rsid w:val="00022EFB"/>
    <w:rsid w:val="0002388F"/>
    <w:rsid w:val="0002439E"/>
    <w:rsid w:val="000307B3"/>
    <w:rsid w:val="00033FB8"/>
    <w:rsid w:val="0003405A"/>
    <w:rsid w:val="000343FA"/>
    <w:rsid w:val="00040DF4"/>
    <w:rsid w:val="00041F5B"/>
    <w:rsid w:val="000435B7"/>
    <w:rsid w:val="00044D6F"/>
    <w:rsid w:val="00053BEC"/>
    <w:rsid w:val="000613BD"/>
    <w:rsid w:val="0006344E"/>
    <w:rsid w:val="00074070"/>
    <w:rsid w:val="00085B0B"/>
    <w:rsid w:val="000865D6"/>
    <w:rsid w:val="00087270"/>
    <w:rsid w:val="00092866"/>
    <w:rsid w:val="00092EA7"/>
    <w:rsid w:val="0009682A"/>
    <w:rsid w:val="000A35FE"/>
    <w:rsid w:val="000A4AE9"/>
    <w:rsid w:val="000A56A5"/>
    <w:rsid w:val="000A57B6"/>
    <w:rsid w:val="000A7B38"/>
    <w:rsid w:val="000B1349"/>
    <w:rsid w:val="000B5C87"/>
    <w:rsid w:val="000B77CB"/>
    <w:rsid w:val="000C34A6"/>
    <w:rsid w:val="000C3523"/>
    <w:rsid w:val="000C3CF0"/>
    <w:rsid w:val="000D1166"/>
    <w:rsid w:val="000D4472"/>
    <w:rsid w:val="000D5061"/>
    <w:rsid w:val="000D6EF4"/>
    <w:rsid w:val="000E17CC"/>
    <w:rsid w:val="000E6F47"/>
    <w:rsid w:val="000F6A61"/>
    <w:rsid w:val="0010088D"/>
    <w:rsid w:val="00100EDC"/>
    <w:rsid w:val="00102F69"/>
    <w:rsid w:val="00107834"/>
    <w:rsid w:val="001103E2"/>
    <w:rsid w:val="00112807"/>
    <w:rsid w:val="00115A96"/>
    <w:rsid w:val="0012189D"/>
    <w:rsid w:val="00121A82"/>
    <w:rsid w:val="00123629"/>
    <w:rsid w:val="001247C0"/>
    <w:rsid w:val="001247F8"/>
    <w:rsid w:val="00130496"/>
    <w:rsid w:val="00132C69"/>
    <w:rsid w:val="00133C0E"/>
    <w:rsid w:val="001348EE"/>
    <w:rsid w:val="001364B5"/>
    <w:rsid w:val="00137663"/>
    <w:rsid w:val="00137757"/>
    <w:rsid w:val="001377E5"/>
    <w:rsid w:val="00137F0E"/>
    <w:rsid w:val="00140060"/>
    <w:rsid w:val="00141212"/>
    <w:rsid w:val="001414F7"/>
    <w:rsid w:val="0015303B"/>
    <w:rsid w:val="0015792F"/>
    <w:rsid w:val="00160FDC"/>
    <w:rsid w:val="001636F8"/>
    <w:rsid w:val="0016701F"/>
    <w:rsid w:val="0017128C"/>
    <w:rsid w:val="00172C1E"/>
    <w:rsid w:val="001741CF"/>
    <w:rsid w:val="001768A1"/>
    <w:rsid w:val="00176C72"/>
    <w:rsid w:val="001816D2"/>
    <w:rsid w:val="00182B7C"/>
    <w:rsid w:val="00183D1E"/>
    <w:rsid w:val="00185C9A"/>
    <w:rsid w:val="00186193"/>
    <w:rsid w:val="00187FDE"/>
    <w:rsid w:val="00192FCB"/>
    <w:rsid w:val="001932F4"/>
    <w:rsid w:val="00193FA9"/>
    <w:rsid w:val="001A13F4"/>
    <w:rsid w:val="001A2A3A"/>
    <w:rsid w:val="001A33D5"/>
    <w:rsid w:val="001B07DA"/>
    <w:rsid w:val="001B35B0"/>
    <w:rsid w:val="001B3AA9"/>
    <w:rsid w:val="001B7194"/>
    <w:rsid w:val="001C0978"/>
    <w:rsid w:val="001C1357"/>
    <w:rsid w:val="001C2013"/>
    <w:rsid w:val="001C2377"/>
    <w:rsid w:val="001C4ADE"/>
    <w:rsid w:val="001D2BDA"/>
    <w:rsid w:val="001D3FA6"/>
    <w:rsid w:val="001D4387"/>
    <w:rsid w:val="001D484D"/>
    <w:rsid w:val="001D5242"/>
    <w:rsid w:val="001E041E"/>
    <w:rsid w:val="001E61B8"/>
    <w:rsid w:val="001E71CC"/>
    <w:rsid w:val="001F2311"/>
    <w:rsid w:val="001F3154"/>
    <w:rsid w:val="0020063A"/>
    <w:rsid w:val="00200844"/>
    <w:rsid w:val="002038B7"/>
    <w:rsid w:val="00205766"/>
    <w:rsid w:val="00214D17"/>
    <w:rsid w:val="00217231"/>
    <w:rsid w:val="00220EF9"/>
    <w:rsid w:val="002214BB"/>
    <w:rsid w:val="002239C5"/>
    <w:rsid w:val="0022479D"/>
    <w:rsid w:val="00226384"/>
    <w:rsid w:val="002374BF"/>
    <w:rsid w:val="002420F1"/>
    <w:rsid w:val="002441DA"/>
    <w:rsid w:val="00247475"/>
    <w:rsid w:val="00250913"/>
    <w:rsid w:val="00253308"/>
    <w:rsid w:val="0026004A"/>
    <w:rsid w:val="00260A8A"/>
    <w:rsid w:val="00271188"/>
    <w:rsid w:val="00276EB7"/>
    <w:rsid w:val="002827AB"/>
    <w:rsid w:val="00286C30"/>
    <w:rsid w:val="00287D13"/>
    <w:rsid w:val="0029257C"/>
    <w:rsid w:val="002934A9"/>
    <w:rsid w:val="002A1D17"/>
    <w:rsid w:val="002A29F8"/>
    <w:rsid w:val="002B602B"/>
    <w:rsid w:val="002B6B15"/>
    <w:rsid w:val="002C7DA5"/>
    <w:rsid w:val="002D429B"/>
    <w:rsid w:val="002D5CE0"/>
    <w:rsid w:val="002D7686"/>
    <w:rsid w:val="002E6211"/>
    <w:rsid w:val="002F3251"/>
    <w:rsid w:val="002F3A91"/>
    <w:rsid w:val="002F5432"/>
    <w:rsid w:val="00300748"/>
    <w:rsid w:val="00300D89"/>
    <w:rsid w:val="003054C0"/>
    <w:rsid w:val="003054EA"/>
    <w:rsid w:val="003058BA"/>
    <w:rsid w:val="003134CA"/>
    <w:rsid w:val="003158A1"/>
    <w:rsid w:val="00315E71"/>
    <w:rsid w:val="0032039B"/>
    <w:rsid w:val="0032091D"/>
    <w:rsid w:val="003258AF"/>
    <w:rsid w:val="0033160E"/>
    <w:rsid w:val="00332B20"/>
    <w:rsid w:val="00335312"/>
    <w:rsid w:val="0033684E"/>
    <w:rsid w:val="00336FA5"/>
    <w:rsid w:val="00347A64"/>
    <w:rsid w:val="00353EF1"/>
    <w:rsid w:val="00353F49"/>
    <w:rsid w:val="00354C6C"/>
    <w:rsid w:val="00354C75"/>
    <w:rsid w:val="00361672"/>
    <w:rsid w:val="00361D14"/>
    <w:rsid w:val="0036725C"/>
    <w:rsid w:val="00370896"/>
    <w:rsid w:val="00373C6F"/>
    <w:rsid w:val="00375097"/>
    <w:rsid w:val="003751EB"/>
    <w:rsid w:val="00376219"/>
    <w:rsid w:val="00382DBB"/>
    <w:rsid w:val="00383027"/>
    <w:rsid w:val="0038355C"/>
    <w:rsid w:val="00384646"/>
    <w:rsid w:val="0038583D"/>
    <w:rsid w:val="00385AC5"/>
    <w:rsid w:val="00385CFA"/>
    <w:rsid w:val="0039176D"/>
    <w:rsid w:val="00393FF6"/>
    <w:rsid w:val="00394876"/>
    <w:rsid w:val="00397971"/>
    <w:rsid w:val="003A1B1B"/>
    <w:rsid w:val="003A7581"/>
    <w:rsid w:val="003A7B55"/>
    <w:rsid w:val="003B2C9D"/>
    <w:rsid w:val="003C0B82"/>
    <w:rsid w:val="003C0C30"/>
    <w:rsid w:val="003C29AD"/>
    <w:rsid w:val="003C3782"/>
    <w:rsid w:val="003C3EAC"/>
    <w:rsid w:val="003D188F"/>
    <w:rsid w:val="003D48F9"/>
    <w:rsid w:val="003D668B"/>
    <w:rsid w:val="003E2869"/>
    <w:rsid w:val="003E40C0"/>
    <w:rsid w:val="003E4AFE"/>
    <w:rsid w:val="003E71B5"/>
    <w:rsid w:val="003F3A6C"/>
    <w:rsid w:val="003F5BFD"/>
    <w:rsid w:val="00400B8E"/>
    <w:rsid w:val="00403148"/>
    <w:rsid w:val="0040339B"/>
    <w:rsid w:val="00405A84"/>
    <w:rsid w:val="00406910"/>
    <w:rsid w:val="00406DD4"/>
    <w:rsid w:val="00410B88"/>
    <w:rsid w:val="00412C9F"/>
    <w:rsid w:val="004177DA"/>
    <w:rsid w:val="00417F5A"/>
    <w:rsid w:val="00426D6D"/>
    <w:rsid w:val="00426F96"/>
    <w:rsid w:val="00430AA3"/>
    <w:rsid w:val="0043229B"/>
    <w:rsid w:val="00433D84"/>
    <w:rsid w:val="00441EFD"/>
    <w:rsid w:val="00445A83"/>
    <w:rsid w:val="00447E89"/>
    <w:rsid w:val="00451365"/>
    <w:rsid w:val="00453881"/>
    <w:rsid w:val="00456C8C"/>
    <w:rsid w:val="00474675"/>
    <w:rsid w:val="004816A5"/>
    <w:rsid w:val="00482022"/>
    <w:rsid w:val="00486C50"/>
    <w:rsid w:val="004948E0"/>
    <w:rsid w:val="00496FD2"/>
    <w:rsid w:val="00497520"/>
    <w:rsid w:val="004A6D33"/>
    <w:rsid w:val="004B2928"/>
    <w:rsid w:val="004C33CF"/>
    <w:rsid w:val="004C699A"/>
    <w:rsid w:val="004D1339"/>
    <w:rsid w:val="004D2508"/>
    <w:rsid w:val="004D48CA"/>
    <w:rsid w:val="004D6849"/>
    <w:rsid w:val="004E2109"/>
    <w:rsid w:val="004E3768"/>
    <w:rsid w:val="004E6677"/>
    <w:rsid w:val="004F0687"/>
    <w:rsid w:val="004F3987"/>
    <w:rsid w:val="004F6C16"/>
    <w:rsid w:val="0051248E"/>
    <w:rsid w:val="0051357A"/>
    <w:rsid w:val="005163E2"/>
    <w:rsid w:val="00516B6D"/>
    <w:rsid w:val="00516FF7"/>
    <w:rsid w:val="00520817"/>
    <w:rsid w:val="005208B4"/>
    <w:rsid w:val="00522A13"/>
    <w:rsid w:val="005234D5"/>
    <w:rsid w:val="00525768"/>
    <w:rsid w:val="00526701"/>
    <w:rsid w:val="00540CC0"/>
    <w:rsid w:val="00542D60"/>
    <w:rsid w:val="00545132"/>
    <w:rsid w:val="0054645E"/>
    <w:rsid w:val="00557138"/>
    <w:rsid w:val="005571F1"/>
    <w:rsid w:val="0056159F"/>
    <w:rsid w:val="005622CA"/>
    <w:rsid w:val="00564F9B"/>
    <w:rsid w:val="0056773A"/>
    <w:rsid w:val="005708B6"/>
    <w:rsid w:val="00571F89"/>
    <w:rsid w:val="0057486A"/>
    <w:rsid w:val="00574CB1"/>
    <w:rsid w:val="00574DFC"/>
    <w:rsid w:val="00576151"/>
    <w:rsid w:val="005776DC"/>
    <w:rsid w:val="00582326"/>
    <w:rsid w:val="00584B7C"/>
    <w:rsid w:val="005867BB"/>
    <w:rsid w:val="0058729A"/>
    <w:rsid w:val="005875E4"/>
    <w:rsid w:val="00596C61"/>
    <w:rsid w:val="005A16F2"/>
    <w:rsid w:val="005A63FB"/>
    <w:rsid w:val="005A6754"/>
    <w:rsid w:val="005B18FB"/>
    <w:rsid w:val="005B4B18"/>
    <w:rsid w:val="005B4C18"/>
    <w:rsid w:val="005C1A7F"/>
    <w:rsid w:val="005C3D1D"/>
    <w:rsid w:val="005D0327"/>
    <w:rsid w:val="005D079E"/>
    <w:rsid w:val="005D22AC"/>
    <w:rsid w:val="005D4EA9"/>
    <w:rsid w:val="005E5AA7"/>
    <w:rsid w:val="005E6AC3"/>
    <w:rsid w:val="005E7274"/>
    <w:rsid w:val="005F21CB"/>
    <w:rsid w:val="005F46CE"/>
    <w:rsid w:val="005F4746"/>
    <w:rsid w:val="005F703A"/>
    <w:rsid w:val="005F72F5"/>
    <w:rsid w:val="006011F6"/>
    <w:rsid w:val="00601395"/>
    <w:rsid w:val="00602A8E"/>
    <w:rsid w:val="00611B34"/>
    <w:rsid w:val="00612ABC"/>
    <w:rsid w:val="00615C4B"/>
    <w:rsid w:val="00623815"/>
    <w:rsid w:val="006309B0"/>
    <w:rsid w:val="00637B6A"/>
    <w:rsid w:val="00646710"/>
    <w:rsid w:val="00650B03"/>
    <w:rsid w:val="00652AFF"/>
    <w:rsid w:val="006530A9"/>
    <w:rsid w:val="006622BC"/>
    <w:rsid w:val="006633D5"/>
    <w:rsid w:val="0066670C"/>
    <w:rsid w:val="0067129B"/>
    <w:rsid w:val="00675DFA"/>
    <w:rsid w:val="00676AF0"/>
    <w:rsid w:val="0068188D"/>
    <w:rsid w:val="00685A1B"/>
    <w:rsid w:val="006862F8"/>
    <w:rsid w:val="006956A2"/>
    <w:rsid w:val="00696AAD"/>
    <w:rsid w:val="00697444"/>
    <w:rsid w:val="006A14F8"/>
    <w:rsid w:val="006A2D62"/>
    <w:rsid w:val="006A65C1"/>
    <w:rsid w:val="006A6B8B"/>
    <w:rsid w:val="006B01ED"/>
    <w:rsid w:val="006B1EB7"/>
    <w:rsid w:val="006B3AFB"/>
    <w:rsid w:val="006B6456"/>
    <w:rsid w:val="006C0770"/>
    <w:rsid w:val="006C17F1"/>
    <w:rsid w:val="006C3336"/>
    <w:rsid w:val="006C4C54"/>
    <w:rsid w:val="006E03D3"/>
    <w:rsid w:val="006E1BAB"/>
    <w:rsid w:val="006E1EB1"/>
    <w:rsid w:val="006E42A2"/>
    <w:rsid w:val="006E6DDB"/>
    <w:rsid w:val="006F198D"/>
    <w:rsid w:val="006F2830"/>
    <w:rsid w:val="006F343C"/>
    <w:rsid w:val="006F3F6F"/>
    <w:rsid w:val="006F701D"/>
    <w:rsid w:val="00702F6C"/>
    <w:rsid w:val="00707F99"/>
    <w:rsid w:val="007200EE"/>
    <w:rsid w:val="007208EC"/>
    <w:rsid w:val="00727989"/>
    <w:rsid w:val="00733133"/>
    <w:rsid w:val="007338E1"/>
    <w:rsid w:val="00734DE8"/>
    <w:rsid w:val="00736269"/>
    <w:rsid w:val="00740157"/>
    <w:rsid w:val="00740E66"/>
    <w:rsid w:val="00742E2E"/>
    <w:rsid w:val="007519CD"/>
    <w:rsid w:val="00757FCB"/>
    <w:rsid w:val="00760EB0"/>
    <w:rsid w:val="007659C2"/>
    <w:rsid w:val="00770458"/>
    <w:rsid w:val="00771168"/>
    <w:rsid w:val="00773CFE"/>
    <w:rsid w:val="00774297"/>
    <w:rsid w:val="00775921"/>
    <w:rsid w:val="00775CF8"/>
    <w:rsid w:val="00780CB5"/>
    <w:rsid w:val="0078443D"/>
    <w:rsid w:val="00795046"/>
    <w:rsid w:val="007971EB"/>
    <w:rsid w:val="007979DA"/>
    <w:rsid w:val="007A16B6"/>
    <w:rsid w:val="007A5DE4"/>
    <w:rsid w:val="007B11F2"/>
    <w:rsid w:val="007B1FE1"/>
    <w:rsid w:val="007B33E5"/>
    <w:rsid w:val="007B418B"/>
    <w:rsid w:val="007B5486"/>
    <w:rsid w:val="007B63AA"/>
    <w:rsid w:val="007C06F5"/>
    <w:rsid w:val="007C3F91"/>
    <w:rsid w:val="007D0FD2"/>
    <w:rsid w:val="007D11AA"/>
    <w:rsid w:val="007D3360"/>
    <w:rsid w:val="007D3959"/>
    <w:rsid w:val="007D3F36"/>
    <w:rsid w:val="007E1D99"/>
    <w:rsid w:val="007F0531"/>
    <w:rsid w:val="007F27D7"/>
    <w:rsid w:val="007F62F4"/>
    <w:rsid w:val="00803467"/>
    <w:rsid w:val="008048AD"/>
    <w:rsid w:val="00812136"/>
    <w:rsid w:val="008122B4"/>
    <w:rsid w:val="00813C80"/>
    <w:rsid w:val="00815969"/>
    <w:rsid w:val="008170FF"/>
    <w:rsid w:val="00821538"/>
    <w:rsid w:val="0082468A"/>
    <w:rsid w:val="00831E52"/>
    <w:rsid w:val="00833B79"/>
    <w:rsid w:val="00834A73"/>
    <w:rsid w:val="00842639"/>
    <w:rsid w:val="008440CB"/>
    <w:rsid w:val="00847F1B"/>
    <w:rsid w:val="0085133C"/>
    <w:rsid w:val="008552ED"/>
    <w:rsid w:val="008564FA"/>
    <w:rsid w:val="00863EAD"/>
    <w:rsid w:val="00870412"/>
    <w:rsid w:val="008708E4"/>
    <w:rsid w:val="00881981"/>
    <w:rsid w:val="008841BD"/>
    <w:rsid w:val="00885354"/>
    <w:rsid w:val="00887DE5"/>
    <w:rsid w:val="0089120B"/>
    <w:rsid w:val="00895C62"/>
    <w:rsid w:val="00897D99"/>
    <w:rsid w:val="008A0B57"/>
    <w:rsid w:val="008A0FAF"/>
    <w:rsid w:val="008A26BF"/>
    <w:rsid w:val="008A5AD6"/>
    <w:rsid w:val="008A5DC5"/>
    <w:rsid w:val="008A700B"/>
    <w:rsid w:val="008B0F27"/>
    <w:rsid w:val="008B53D5"/>
    <w:rsid w:val="008B751E"/>
    <w:rsid w:val="008D2317"/>
    <w:rsid w:val="008D6827"/>
    <w:rsid w:val="008D7F60"/>
    <w:rsid w:val="008E380B"/>
    <w:rsid w:val="008E52AA"/>
    <w:rsid w:val="00900195"/>
    <w:rsid w:val="009039FF"/>
    <w:rsid w:val="00913561"/>
    <w:rsid w:val="009140BF"/>
    <w:rsid w:val="009217D3"/>
    <w:rsid w:val="00921ADC"/>
    <w:rsid w:val="00921E84"/>
    <w:rsid w:val="0092576A"/>
    <w:rsid w:val="0093041D"/>
    <w:rsid w:val="009325EE"/>
    <w:rsid w:val="0093420B"/>
    <w:rsid w:val="0093448B"/>
    <w:rsid w:val="0094310E"/>
    <w:rsid w:val="00944741"/>
    <w:rsid w:val="009455A8"/>
    <w:rsid w:val="009534F4"/>
    <w:rsid w:val="0095797E"/>
    <w:rsid w:val="00966F48"/>
    <w:rsid w:val="00970AA1"/>
    <w:rsid w:val="00975288"/>
    <w:rsid w:val="009752D0"/>
    <w:rsid w:val="00976026"/>
    <w:rsid w:val="00980E13"/>
    <w:rsid w:val="00984EE5"/>
    <w:rsid w:val="0098659F"/>
    <w:rsid w:val="00992D75"/>
    <w:rsid w:val="009A0EDE"/>
    <w:rsid w:val="009A1104"/>
    <w:rsid w:val="009A36B5"/>
    <w:rsid w:val="009A441F"/>
    <w:rsid w:val="009B0E08"/>
    <w:rsid w:val="009B1858"/>
    <w:rsid w:val="009B4E48"/>
    <w:rsid w:val="009C0310"/>
    <w:rsid w:val="009C24A3"/>
    <w:rsid w:val="009C5921"/>
    <w:rsid w:val="009C7114"/>
    <w:rsid w:val="009D05EC"/>
    <w:rsid w:val="009D2852"/>
    <w:rsid w:val="009D30B2"/>
    <w:rsid w:val="009D32FD"/>
    <w:rsid w:val="009D64D2"/>
    <w:rsid w:val="009E4918"/>
    <w:rsid w:val="009E530A"/>
    <w:rsid w:val="009F27E0"/>
    <w:rsid w:val="009F2CE6"/>
    <w:rsid w:val="009F5879"/>
    <w:rsid w:val="009F5E4C"/>
    <w:rsid w:val="009F6E98"/>
    <w:rsid w:val="00A01A36"/>
    <w:rsid w:val="00A064F9"/>
    <w:rsid w:val="00A0758B"/>
    <w:rsid w:val="00A10681"/>
    <w:rsid w:val="00A133C0"/>
    <w:rsid w:val="00A1423E"/>
    <w:rsid w:val="00A14848"/>
    <w:rsid w:val="00A15D1B"/>
    <w:rsid w:val="00A26540"/>
    <w:rsid w:val="00A2775D"/>
    <w:rsid w:val="00A3251C"/>
    <w:rsid w:val="00A32D72"/>
    <w:rsid w:val="00A35AEE"/>
    <w:rsid w:val="00A4703B"/>
    <w:rsid w:val="00A47FAF"/>
    <w:rsid w:val="00A50B5C"/>
    <w:rsid w:val="00A52BF5"/>
    <w:rsid w:val="00A57067"/>
    <w:rsid w:val="00A61895"/>
    <w:rsid w:val="00A62650"/>
    <w:rsid w:val="00A6337F"/>
    <w:rsid w:val="00A6553E"/>
    <w:rsid w:val="00A6750E"/>
    <w:rsid w:val="00A73261"/>
    <w:rsid w:val="00A76495"/>
    <w:rsid w:val="00A764C0"/>
    <w:rsid w:val="00A80E56"/>
    <w:rsid w:val="00A829FB"/>
    <w:rsid w:val="00A8380B"/>
    <w:rsid w:val="00A83888"/>
    <w:rsid w:val="00A90829"/>
    <w:rsid w:val="00A9213A"/>
    <w:rsid w:val="00A94EF9"/>
    <w:rsid w:val="00A97152"/>
    <w:rsid w:val="00AA1C52"/>
    <w:rsid w:val="00AA281D"/>
    <w:rsid w:val="00AA30A7"/>
    <w:rsid w:val="00AA45DC"/>
    <w:rsid w:val="00AA587A"/>
    <w:rsid w:val="00AA5B3A"/>
    <w:rsid w:val="00AB6616"/>
    <w:rsid w:val="00AC0C00"/>
    <w:rsid w:val="00AD248A"/>
    <w:rsid w:val="00AD5BEB"/>
    <w:rsid w:val="00AD6961"/>
    <w:rsid w:val="00AE0FDA"/>
    <w:rsid w:val="00AE7FA1"/>
    <w:rsid w:val="00AF1FD2"/>
    <w:rsid w:val="00AF303D"/>
    <w:rsid w:val="00AF3513"/>
    <w:rsid w:val="00AF4289"/>
    <w:rsid w:val="00AF54A3"/>
    <w:rsid w:val="00AF54C1"/>
    <w:rsid w:val="00B0026F"/>
    <w:rsid w:val="00B020A8"/>
    <w:rsid w:val="00B02543"/>
    <w:rsid w:val="00B03CAA"/>
    <w:rsid w:val="00B03E47"/>
    <w:rsid w:val="00B05659"/>
    <w:rsid w:val="00B0786F"/>
    <w:rsid w:val="00B1061B"/>
    <w:rsid w:val="00B201D2"/>
    <w:rsid w:val="00B2029F"/>
    <w:rsid w:val="00B234BF"/>
    <w:rsid w:val="00B25AFD"/>
    <w:rsid w:val="00B27074"/>
    <w:rsid w:val="00B32BE7"/>
    <w:rsid w:val="00B33A9B"/>
    <w:rsid w:val="00B35AA5"/>
    <w:rsid w:val="00B36BF9"/>
    <w:rsid w:val="00B55818"/>
    <w:rsid w:val="00B61BA5"/>
    <w:rsid w:val="00B719CE"/>
    <w:rsid w:val="00B807D7"/>
    <w:rsid w:val="00B86022"/>
    <w:rsid w:val="00B922BD"/>
    <w:rsid w:val="00BA1A32"/>
    <w:rsid w:val="00BA335D"/>
    <w:rsid w:val="00BA5240"/>
    <w:rsid w:val="00BA761B"/>
    <w:rsid w:val="00BB0140"/>
    <w:rsid w:val="00BB0DB6"/>
    <w:rsid w:val="00BB215C"/>
    <w:rsid w:val="00BB5544"/>
    <w:rsid w:val="00BB65B8"/>
    <w:rsid w:val="00BC0203"/>
    <w:rsid w:val="00BC36BB"/>
    <w:rsid w:val="00BD1417"/>
    <w:rsid w:val="00BD4191"/>
    <w:rsid w:val="00BD7E07"/>
    <w:rsid w:val="00BD7F19"/>
    <w:rsid w:val="00BE085D"/>
    <w:rsid w:val="00BE7F00"/>
    <w:rsid w:val="00BF5470"/>
    <w:rsid w:val="00BF6058"/>
    <w:rsid w:val="00C026CE"/>
    <w:rsid w:val="00C04552"/>
    <w:rsid w:val="00C0463F"/>
    <w:rsid w:val="00C06ED7"/>
    <w:rsid w:val="00C0710B"/>
    <w:rsid w:val="00C11FB1"/>
    <w:rsid w:val="00C12157"/>
    <w:rsid w:val="00C22813"/>
    <w:rsid w:val="00C2304F"/>
    <w:rsid w:val="00C27AAA"/>
    <w:rsid w:val="00C32A58"/>
    <w:rsid w:val="00C32BD2"/>
    <w:rsid w:val="00C4411C"/>
    <w:rsid w:val="00C50ABB"/>
    <w:rsid w:val="00C51223"/>
    <w:rsid w:val="00C52EEF"/>
    <w:rsid w:val="00C53914"/>
    <w:rsid w:val="00C55A60"/>
    <w:rsid w:val="00C64BCA"/>
    <w:rsid w:val="00C66DD8"/>
    <w:rsid w:val="00C70F55"/>
    <w:rsid w:val="00C717A7"/>
    <w:rsid w:val="00C7346C"/>
    <w:rsid w:val="00C8061A"/>
    <w:rsid w:val="00C8213C"/>
    <w:rsid w:val="00C82142"/>
    <w:rsid w:val="00C82828"/>
    <w:rsid w:val="00C84DB4"/>
    <w:rsid w:val="00C86050"/>
    <w:rsid w:val="00C86C26"/>
    <w:rsid w:val="00C92548"/>
    <w:rsid w:val="00C97281"/>
    <w:rsid w:val="00CA0072"/>
    <w:rsid w:val="00CA0FCE"/>
    <w:rsid w:val="00CA2052"/>
    <w:rsid w:val="00CA4FC0"/>
    <w:rsid w:val="00CA601C"/>
    <w:rsid w:val="00CA76B4"/>
    <w:rsid w:val="00CB2D08"/>
    <w:rsid w:val="00CC18BD"/>
    <w:rsid w:val="00CC39DF"/>
    <w:rsid w:val="00CC5390"/>
    <w:rsid w:val="00CD3CB6"/>
    <w:rsid w:val="00CD3DF8"/>
    <w:rsid w:val="00CD538E"/>
    <w:rsid w:val="00CD5D75"/>
    <w:rsid w:val="00CE45C6"/>
    <w:rsid w:val="00CE7751"/>
    <w:rsid w:val="00CF2171"/>
    <w:rsid w:val="00CF6978"/>
    <w:rsid w:val="00CF6CED"/>
    <w:rsid w:val="00CF6CF3"/>
    <w:rsid w:val="00D007D6"/>
    <w:rsid w:val="00D07172"/>
    <w:rsid w:val="00D07AF5"/>
    <w:rsid w:val="00D102F5"/>
    <w:rsid w:val="00D11B72"/>
    <w:rsid w:val="00D12779"/>
    <w:rsid w:val="00D131F9"/>
    <w:rsid w:val="00D15FFE"/>
    <w:rsid w:val="00D23BE9"/>
    <w:rsid w:val="00D24808"/>
    <w:rsid w:val="00D32A40"/>
    <w:rsid w:val="00D332CA"/>
    <w:rsid w:val="00D33F73"/>
    <w:rsid w:val="00D34F68"/>
    <w:rsid w:val="00D3650E"/>
    <w:rsid w:val="00D37CFE"/>
    <w:rsid w:val="00D411B1"/>
    <w:rsid w:val="00D44E49"/>
    <w:rsid w:val="00D4574B"/>
    <w:rsid w:val="00D459C1"/>
    <w:rsid w:val="00D47CC1"/>
    <w:rsid w:val="00D501BE"/>
    <w:rsid w:val="00D53927"/>
    <w:rsid w:val="00D54FA3"/>
    <w:rsid w:val="00D60379"/>
    <w:rsid w:val="00D606B4"/>
    <w:rsid w:val="00D60F4D"/>
    <w:rsid w:val="00D62275"/>
    <w:rsid w:val="00D62B2A"/>
    <w:rsid w:val="00D7050B"/>
    <w:rsid w:val="00D710CC"/>
    <w:rsid w:val="00D77C3A"/>
    <w:rsid w:val="00D82193"/>
    <w:rsid w:val="00D83DEC"/>
    <w:rsid w:val="00D86423"/>
    <w:rsid w:val="00D86739"/>
    <w:rsid w:val="00D916B4"/>
    <w:rsid w:val="00D92D10"/>
    <w:rsid w:val="00D93B21"/>
    <w:rsid w:val="00DA2770"/>
    <w:rsid w:val="00DA73B8"/>
    <w:rsid w:val="00DB3351"/>
    <w:rsid w:val="00DB51CF"/>
    <w:rsid w:val="00DB5E31"/>
    <w:rsid w:val="00DB692F"/>
    <w:rsid w:val="00DC0305"/>
    <w:rsid w:val="00DC2814"/>
    <w:rsid w:val="00DC5AB3"/>
    <w:rsid w:val="00DC6E7F"/>
    <w:rsid w:val="00DC7ACE"/>
    <w:rsid w:val="00DD0496"/>
    <w:rsid w:val="00DD1066"/>
    <w:rsid w:val="00DD2B34"/>
    <w:rsid w:val="00DD4364"/>
    <w:rsid w:val="00DD54A4"/>
    <w:rsid w:val="00DE162C"/>
    <w:rsid w:val="00DE2988"/>
    <w:rsid w:val="00DE2BFF"/>
    <w:rsid w:val="00DE45A3"/>
    <w:rsid w:val="00DF2C0E"/>
    <w:rsid w:val="00DF424F"/>
    <w:rsid w:val="00DF6733"/>
    <w:rsid w:val="00E02307"/>
    <w:rsid w:val="00E05F97"/>
    <w:rsid w:val="00E06B90"/>
    <w:rsid w:val="00E141DC"/>
    <w:rsid w:val="00E30093"/>
    <w:rsid w:val="00E3473F"/>
    <w:rsid w:val="00E40E4E"/>
    <w:rsid w:val="00E42627"/>
    <w:rsid w:val="00E45B72"/>
    <w:rsid w:val="00E45C71"/>
    <w:rsid w:val="00E46879"/>
    <w:rsid w:val="00E47BCD"/>
    <w:rsid w:val="00E51312"/>
    <w:rsid w:val="00E560D5"/>
    <w:rsid w:val="00E57A0F"/>
    <w:rsid w:val="00E65D2B"/>
    <w:rsid w:val="00E66F9D"/>
    <w:rsid w:val="00E70AD0"/>
    <w:rsid w:val="00E7191F"/>
    <w:rsid w:val="00E767E1"/>
    <w:rsid w:val="00E805CA"/>
    <w:rsid w:val="00E82994"/>
    <w:rsid w:val="00E8352A"/>
    <w:rsid w:val="00E86D2A"/>
    <w:rsid w:val="00E956B0"/>
    <w:rsid w:val="00EA04D5"/>
    <w:rsid w:val="00EA3884"/>
    <w:rsid w:val="00EA3EA2"/>
    <w:rsid w:val="00EA44A5"/>
    <w:rsid w:val="00EA45AD"/>
    <w:rsid w:val="00EA4E1A"/>
    <w:rsid w:val="00EA51B7"/>
    <w:rsid w:val="00EB2DE0"/>
    <w:rsid w:val="00EB69AC"/>
    <w:rsid w:val="00EC22E7"/>
    <w:rsid w:val="00EC25B8"/>
    <w:rsid w:val="00EC49AD"/>
    <w:rsid w:val="00EC560A"/>
    <w:rsid w:val="00EC6EBA"/>
    <w:rsid w:val="00ED1116"/>
    <w:rsid w:val="00ED1167"/>
    <w:rsid w:val="00ED19E4"/>
    <w:rsid w:val="00ED55C1"/>
    <w:rsid w:val="00EE67C7"/>
    <w:rsid w:val="00EE78A9"/>
    <w:rsid w:val="00EF2747"/>
    <w:rsid w:val="00EF2B0E"/>
    <w:rsid w:val="00EF3B8A"/>
    <w:rsid w:val="00EF58D4"/>
    <w:rsid w:val="00EF6870"/>
    <w:rsid w:val="00F00919"/>
    <w:rsid w:val="00F05AEE"/>
    <w:rsid w:val="00F11EFF"/>
    <w:rsid w:val="00F1449C"/>
    <w:rsid w:val="00F1499A"/>
    <w:rsid w:val="00F27B93"/>
    <w:rsid w:val="00F31B57"/>
    <w:rsid w:val="00F33E38"/>
    <w:rsid w:val="00F36F6D"/>
    <w:rsid w:val="00F44DC8"/>
    <w:rsid w:val="00F46EDD"/>
    <w:rsid w:val="00F526EB"/>
    <w:rsid w:val="00F52C9B"/>
    <w:rsid w:val="00F60175"/>
    <w:rsid w:val="00F646B9"/>
    <w:rsid w:val="00F649C4"/>
    <w:rsid w:val="00F6500E"/>
    <w:rsid w:val="00F73818"/>
    <w:rsid w:val="00F81750"/>
    <w:rsid w:val="00F81A7F"/>
    <w:rsid w:val="00F847E7"/>
    <w:rsid w:val="00F86290"/>
    <w:rsid w:val="00F90387"/>
    <w:rsid w:val="00F91D2B"/>
    <w:rsid w:val="00FA1DFA"/>
    <w:rsid w:val="00FA761D"/>
    <w:rsid w:val="00FB293B"/>
    <w:rsid w:val="00FB6ADE"/>
    <w:rsid w:val="00FB733B"/>
    <w:rsid w:val="00FC0514"/>
    <w:rsid w:val="00FC3D07"/>
    <w:rsid w:val="00FC4141"/>
    <w:rsid w:val="00FC47BC"/>
    <w:rsid w:val="00FC515B"/>
    <w:rsid w:val="00FC59E0"/>
    <w:rsid w:val="00FC5DD4"/>
    <w:rsid w:val="00FC6F64"/>
    <w:rsid w:val="00FD2389"/>
    <w:rsid w:val="00FD2771"/>
    <w:rsid w:val="00FD2F18"/>
    <w:rsid w:val="00FE4F1E"/>
    <w:rsid w:val="00FF1CAC"/>
    <w:rsid w:val="00FF48BA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FAEAD"/>
  <w15:docId w15:val="{B1B4C9E8-39CE-4C6B-A472-C7D6A94C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4A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6C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3">
    <w:name w:val="heading 3"/>
    <w:basedOn w:val="Standard"/>
    <w:next w:val="Standard"/>
    <w:qFormat/>
    <w:rsid w:val="008A0B57"/>
    <w:pPr>
      <w:keepNext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0B5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8A0B57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A0B57"/>
    <w:pPr>
      <w:spacing w:after="120"/>
    </w:pPr>
  </w:style>
  <w:style w:type="paragraph" w:styleId="Lista">
    <w:name w:val="List"/>
    <w:basedOn w:val="Textbody"/>
    <w:rsid w:val="008A0B57"/>
    <w:rPr>
      <w:rFonts w:cs="Tahoma"/>
    </w:rPr>
  </w:style>
  <w:style w:type="paragraph" w:styleId="Legenda">
    <w:name w:val="caption"/>
    <w:basedOn w:val="Standard"/>
    <w:qFormat/>
    <w:rsid w:val="008A0B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A0B57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8A0B57"/>
    <w:pPr>
      <w:suppressLineNumbers/>
    </w:pPr>
  </w:style>
  <w:style w:type="character" w:customStyle="1" w:styleId="ListLabel2">
    <w:name w:val="ListLabel 2"/>
    <w:rsid w:val="008A0B57"/>
    <w:rPr>
      <w:rFonts w:cs="Courier New"/>
    </w:rPr>
  </w:style>
  <w:style w:type="character" w:customStyle="1" w:styleId="NumberingSymbols">
    <w:name w:val="Numbering Symbols"/>
    <w:rsid w:val="008A0B57"/>
  </w:style>
  <w:style w:type="numbering" w:customStyle="1" w:styleId="WWNum4">
    <w:name w:val="WWNum4"/>
    <w:basedOn w:val="Bezlisty"/>
    <w:rsid w:val="008A0B57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7C3F9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7C3F91"/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4F9"/>
    <w:pPr>
      <w:widowControl/>
      <w:autoSpaceDN/>
      <w:textAlignment w:val="auto"/>
    </w:pPr>
    <w:rPr>
      <w:rFonts w:eastAsia="Times New Roman" w:cs="Calibri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64F9"/>
    <w:rPr>
      <w:rFonts w:eastAsia="Times New Roman" w:cs="Calibri"/>
      <w:kern w:val="0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A064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64F9"/>
    <w:pPr>
      <w:widowControl/>
      <w:autoSpaceDN/>
      <w:ind w:left="720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006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069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006069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0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6069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6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06069"/>
    <w:rPr>
      <w:rFonts w:ascii="Tahoma" w:hAnsi="Tahoma"/>
      <w:sz w:val="16"/>
      <w:szCs w:val="14"/>
    </w:rPr>
  </w:style>
  <w:style w:type="character" w:customStyle="1" w:styleId="Nagwek1Znak">
    <w:name w:val="Nagłówek 1 Znak"/>
    <w:link w:val="Nagwek1"/>
    <w:uiPriority w:val="9"/>
    <w:rsid w:val="005F46CE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Znak">
    <w:name w:val="Nagłówek Znak"/>
    <w:link w:val="Nagwek"/>
    <w:uiPriority w:val="99"/>
    <w:rsid w:val="00332B20"/>
    <w:rPr>
      <w:rFonts w:ascii="Arial" w:eastAsia="Andale Sans UI" w:hAnsi="Arial" w:cs="Tahoma"/>
      <w:kern w:val="3"/>
      <w:sz w:val="28"/>
      <w:szCs w:val="28"/>
      <w:lang w:eastAsia="zh-CN" w:bidi="hi-IN"/>
    </w:rPr>
  </w:style>
  <w:style w:type="paragraph" w:styleId="Podtytu">
    <w:name w:val="Subtitle"/>
    <w:basedOn w:val="Normalny"/>
    <w:link w:val="PodtytuZnak"/>
    <w:qFormat/>
    <w:rsid w:val="00332B20"/>
    <w:pPr>
      <w:widowControl/>
      <w:suppressAutoHyphens w:val="0"/>
      <w:autoSpaceDN/>
      <w:textAlignment w:val="auto"/>
    </w:pPr>
    <w:rPr>
      <w:rFonts w:eastAsia="Times New Roman" w:cs="Times New Roman"/>
      <w:b/>
      <w:kern w:val="0"/>
      <w:sz w:val="28"/>
      <w:szCs w:val="20"/>
      <w:lang w:val="en-GB" w:eastAsia="pl-PL" w:bidi="ar-SA"/>
    </w:rPr>
  </w:style>
  <w:style w:type="character" w:customStyle="1" w:styleId="PodtytuZnak">
    <w:name w:val="Podtytuł Znak"/>
    <w:link w:val="Podtytu"/>
    <w:rsid w:val="00332B20"/>
    <w:rPr>
      <w:rFonts w:eastAsia="Times New Roman" w:cs="Times New Roman"/>
      <w:b/>
      <w:sz w:val="28"/>
      <w:lang w:val="en-GB"/>
    </w:rPr>
  </w:style>
  <w:style w:type="character" w:customStyle="1" w:styleId="jlqj4b">
    <w:name w:val="jlqj4b"/>
    <w:rsid w:val="006A2D62"/>
  </w:style>
  <w:style w:type="character" w:customStyle="1" w:styleId="viiyi">
    <w:name w:val="viiyi"/>
    <w:rsid w:val="006A2D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7E5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77E5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1377E5"/>
    <w:rPr>
      <w:vertAlign w:val="superscript"/>
    </w:rPr>
  </w:style>
  <w:style w:type="paragraph" w:styleId="Tekstpodstawowy">
    <w:name w:val="Body Text"/>
    <w:basedOn w:val="Normalny"/>
    <w:link w:val="TekstpodstawowyZnak"/>
    <w:rsid w:val="005B4B18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B4B1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D4FF-F6F4-4E04-AC96-0586F02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siwz</vt:lpstr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siwz</dc:title>
  <dc:subject/>
  <dc:creator>Malisz</dc:creator>
  <cp:keywords/>
  <dc:description/>
  <cp:lastModifiedBy>Magdalena Zbrzeźna-Surowińska</cp:lastModifiedBy>
  <cp:revision>4</cp:revision>
  <cp:lastPrinted>2021-11-30T10:10:00Z</cp:lastPrinted>
  <dcterms:created xsi:type="dcterms:W3CDTF">2022-05-05T12:21:00Z</dcterms:created>
  <dcterms:modified xsi:type="dcterms:W3CDTF">2022-05-06T12:02:00Z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