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23" w:rsidRDefault="0075571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6 do SIWZ</w:t>
      </w:r>
    </w:p>
    <w:p w:rsidR="00C41F23" w:rsidRDefault="00C41F23">
      <w:pPr>
        <w:widowControl w:val="0"/>
        <w:rPr>
          <w:b/>
          <w:sz w:val="24"/>
          <w:szCs w:val="24"/>
        </w:rPr>
      </w:pPr>
    </w:p>
    <w:p w:rsidR="00C41F23" w:rsidRDefault="00E07C3E">
      <w:pPr>
        <w:jc w:val="center"/>
      </w:pPr>
      <w:r>
        <w:rPr>
          <w:b/>
          <w:sz w:val="24"/>
          <w:szCs w:val="24"/>
        </w:rPr>
        <w:t>PROJEKT UMOWY NR ZP/13</w:t>
      </w:r>
      <w:r w:rsidR="00755711">
        <w:rPr>
          <w:b/>
          <w:sz w:val="24"/>
          <w:szCs w:val="24"/>
        </w:rPr>
        <w:t>/20</w:t>
      </w:r>
    </w:p>
    <w:p w:rsidR="00C41F23" w:rsidRDefault="00E07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nr ………</w:t>
      </w:r>
    </w:p>
    <w:p w:rsidR="00C41F23" w:rsidRDefault="00755711">
      <w:r>
        <w:rPr>
          <w:sz w:val="24"/>
          <w:szCs w:val="24"/>
        </w:rPr>
        <w:t>Zawarta w dniu ………………………………….  roku, pomiędzy:</w:t>
      </w:r>
    </w:p>
    <w:p w:rsidR="00C41F23" w:rsidRDefault="00C41F23">
      <w:pPr>
        <w:rPr>
          <w:sz w:val="24"/>
          <w:szCs w:val="24"/>
        </w:rPr>
      </w:pPr>
    </w:p>
    <w:p w:rsidR="00C41F23" w:rsidRDefault="00755711">
      <w:r>
        <w:rPr>
          <w:sz w:val="24"/>
          <w:szCs w:val="24"/>
        </w:rPr>
        <w:t xml:space="preserve">……………………………………………., z siedzibą w ………………………….przy ul. ………………………………………, NIP: ………………………….,  REGON: ……………………….,  KRS ……………………………  </w:t>
      </w:r>
    </w:p>
    <w:p w:rsidR="00C41F23" w:rsidRDefault="00755711">
      <w:r>
        <w:rPr>
          <w:sz w:val="24"/>
          <w:szCs w:val="24"/>
        </w:rPr>
        <w:t xml:space="preserve">reprezentowaną przez: 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……………………………………………………….,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zwaną w dalszej części umowy „Zamawiającym”:</w:t>
      </w:r>
    </w:p>
    <w:p w:rsidR="00C41F23" w:rsidRDefault="00755711">
      <w:pPr>
        <w:ind w:right="36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41F23" w:rsidRDefault="00755711">
      <w:pPr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z siedzibą w ………………………………. przy                    ul. ………………………………………, NIP: ………………………………, REGON:……………………………, KRS ………………………………</w:t>
      </w:r>
    </w:p>
    <w:p w:rsidR="00C41F23" w:rsidRDefault="00755711">
      <w:pPr>
        <w:pStyle w:val="Tekstpodstawowywcity"/>
        <w:ind w:right="567"/>
        <w:rPr>
          <w:szCs w:val="24"/>
        </w:rPr>
      </w:pPr>
      <w:r>
        <w:rPr>
          <w:szCs w:val="24"/>
        </w:rPr>
        <w:t>reprezentowaną przez:</w:t>
      </w:r>
    </w:p>
    <w:p w:rsidR="00C41F23" w:rsidRDefault="00755711">
      <w:pPr>
        <w:pStyle w:val="Tekstpodstawowywcity"/>
        <w:ind w:right="567"/>
        <w:rPr>
          <w:szCs w:val="24"/>
        </w:rPr>
      </w:pPr>
      <w:r>
        <w:rPr>
          <w:szCs w:val="24"/>
        </w:rPr>
        <w:t>………………………………………………,</w:t>
      </w:r>
    </w:p>
    <w:p w:rsidR="00C41F23" w:rsidRDefault="00755711">
      <w:pPr>
        <w:pStyle w:val="Tekstpodstawowywcity"/>
      </w:pPr>
      <w:r>
        <w:rPr>
          <w:szCs w:val="24"/>
        </w:rPr>
        <w:t>zwanym(-ą) w dalszej części umowy „Wykonawcą”,</w:t>
      </w:r>
    </w:p>
    <w:p w:rsidR="00C41F23" w:rsidRDefault="00755711">
      <w:pPr>
        <w:pStyle w:val="Tekstpodstawowywcity"/>
      </w:pPr>
      <w:r>
        <w:rPr>
          <w:szCs w:val="24"/>
        </w:rPr>
        <w:t>łącznie zwanymi „Stronami”</w:t>
      </w:r>
    </w:p>
    <w:p w:rsidR="00C41F23" w:rsidRDefault="00755711">
      <w:pPr>
        <w:pStyle w:val="Tekstpodstawowywcity"/>
      </w:pPr>
      <w:r>
        <w:rPr>
          <w:szCs w:val="24"/>
        </w:rPr>
        <w:t>o następującej treści:</w:t>
      </w:r>
    </w:p>
    <w:p w:rsidR="00C41F23" w:rsidRDefault="00C41F23">
      <w:pPr>
        <w:pStyle w:val="Tekstpodstawowywcity"/>
        <w:rPr>
          <w:szCs w:val="24"/>
        </w:rPr>
      </w:pPr>
    </w:p>
    <w:p w:rsidR="00C41F23" w:rsidRDefault="00755711">
      <w:pPr>
        <w:pStyle w:val="Tekstpodstawowy"/>
      </w:pPr>
      <w:r>
        <w:rPr>
          <w:sz w:val="24"/>
          <w:szCs w:val="24"/>
        </w:rPr>
        <w:t>Umowa została zawarta w wyniku wyło</w:t>
      </w:r>
      <w:r w:rsidR="008A71C0">
        <w:rPr>
          <w:sz w:val="24"/>
          <w:szCs w:val="24"/>
        </w:rPr>
        <w:t>nienia Wykonawcy w postępowaniu</w:t>
      </w:r>
      <w:r>
        <w:rPr>
          <w:sz w:val="24"/>
          <w:szCs w:val="24"/>
        </w:rPr>
        <w:t xml:space="preserve"> o udzielenie zamówienia publicznego, prowadzonym w trybie przetargu nieograniczonego pn. „</w:t>
      </w:r>
      <w:bookmarkStart w:id="0" w:name="__DdeLink__6709_1147375321"/>
      <w:r>
        <w:rPr>
          <w:sz w:val="24"/>
          <w:szCs w:val="24"/>
        </w:rPr>
        <w:t xml:space="preserve">Sukcesywna dostawa </w:t>
      </w:r>
      <w:bookmarkEnd w:id="0"/>
      <w:r w:rsidR="00E07C3E">
        <w:rPr>
          <w:sz w:val="24"/>
          <w:szCs w:val="24"/>
        </w:rPr>
        <w:t>rękawic medycznych</w:t>
      </w:r>
      <w:r>
        <w:rPr>
          <w:sz w:val="24"/>
          <w:szCs w:val="24"/>
        </w:rPr>
        <w:t xml:space="preserve"> do Szpitala Średzkiego Serca Jezusowego Sp. z o. o.”, na podstawie przepisów ustawy z dnia 29 stycznia 2004 roku Prawo zamówień publicznych (t. j. Dz. U. z 2019 r., poz. 1843 ze zmianami).</w:t>
      </w:r>
    </w:p>
    <w:p w:rsidR="00C41F23" w:rsidRDefault="00C41F23">
      <w:pPr>
        <w:jc w:val="center"/>
        <w:rPr>
          <w:b/>
          <w:sz w:val="24"/>
          <w:szCs w:val="24"/>
        </w:rPr>
      </w:pPr>
    </w:p>
    <w:p w:rsidR="00C41F23" w:rsidRDefault="00755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C41F23" w:rsidRDefault="00755711">
      <w:r>
        <w:rPr>
          <w:sz w:val="24"/>
          <w:szCs w:val="24"/>
        </w:rPr>
        <w:t xml:space="preserve">1. Przedmiotem niniejszej umowy jest dostawa przez Wykonawcę, na każdorazowe zamówienie Zamawiającego </w:t>
      </w:r>
      <w:r w:rsidR="00E07C3E">
        <w:rPr>
          <w:sz w:val="24"/>
          <w:szCs w:val="24"/>
        </w:rPr>
        <w:t xml:space="preserve">rękawic jednorazowych wyszczególnionych </w:t>
      </w:r>
      <w:r>
        <w:rPr>
          <w:sz w:val="24"/>
          <w:szCs w:val="24"/>
        </w:rPr>
        <w:t>w części nr …. załącznika nr 1 do Specyfikacji Istotnych Warunków Zamówienia, dalej: „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”, postępowania prowadzonego pod nazwą „</w:t>
      </w:r>
      <w:bookmarkStart w:id="1" w:name="__DdeLink__6709_11473753211"/>
      <w:r>
        <w:rPr>
          <w:sz w:val="24"/>
          <w:szCs w:val="24"/>
        </w:rPr>
        <w:t xml:space="preserve">Sukcesywna </w:t>
      </w:r>
      <w:bookmarkEnd w:id="1"/>
      <w:r>
        <w:rPr>
          <w:sz w:val="24"/>
          <w:szCs w:val="24"/>
        </w:rPr>
        <w:t xml:space="preserve">dostawa </w:t>
      </w:r>
      <w:r w:rsidR="00E07C3E">
        <w:rPr>
          <w:sz w:val="24"/>
          <w:szCs w:val="24"/>
        </w:rPr>
        <w:t>rękawic medycznych</w:t>
      </w:r>
      <w:r>
        <w:rPr>
          <w:sz w:val="24"/>
          <w:szCs w:val="24"/>
        </w:rPr>
        <w:t xml:space="preserve"> do Szpitala Średzkiego </w:t>
      </w:r>
      <w:r>
        <w:rPr>
          <w:sz w:val="24"/>
          <w:szCs w:val="24"/>
        </w:rPr>
        <w:lastRenderedPageBreak/>
        <w:t>Serca Jezusowego sp. z o. o.”,  według cen jednostkowych podanych przez Wykonawcę w formularzu asortymentowym.</w:t>
      </w:r>
    </w:p>
    <w:p w:rsidR="00C41F23" w:rsidRDefault="00755711">
      <w:pPr>
        <w:rPr>
          <w:sz w:val="24"/>
          <w:szCs w:val="24"/>
        </w:rPr>
      </w:pPr>
      <w:r>
        <w:rPr>
          <w:bCs/>
          <w:sz w:val="24"/>
          <w:szCs w:val="24"/>
          <w:lang w:bidi="en-US"/>
        </w:rPr>
        <w:t xml:space="preserve">2. Integralną część umowy stanowi dokumentacja z postępowania o udzielenie zamówienia publicznego, o którym mowa w ust. 1 oraz oferta Wykonawcy. </w:t>
      </w:r>
    </w:p>
    <w:p w:rsidR="00C41F23" w:rsidRDefault="00755711" w:rsidP="00E07C3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3. Wykonawca oświadcza, że przedmiot umowy, określony w </w:t>
      </w:r>
      <w:r>
        <w:rPr>
          <w:rFonts w:ascii="Times New Roman" w:hAnsi="Times New Roman"/>
          <w:sz w:val="24"/>
          <w:szCs w:val="24"/>
          <w:lang w:val="pl-PL"/>
        </w:rPr>
        <w:t xml:space="preserve">ust. 1, </w:t>
      </w:r>
      <w:r>
        <w:rPr>
          <w:rFonts w:ascii="Times New Roman" w:hAnsi="Times New Roman"/>
          <w:sz w:val="24"/>
          <w:szCs w:val="24"/>
        </w:rPr>
        <w:t>został dopuszczony do obrotu handlowego i posiada wymagane prawem ważne dokumenty stwierdzające dopuszczenie do stosowania w zakładach opieki zdrowotnej</w:t>
      </w:r>
      <w:r>
        <w:rPr>
          <w:rFonts w:ascii="Times New Roman" w:hAnsi="Times New Roman"/>
          <w:sz w:val="24"/>
          <w:szCs w:val="24"/>
          <w:lang w:val="pl-PL"/>
        </w:rPr>
        <w:t xml:space="preserve"> na terytorium RP.</w:t>
      </w:r>
    </w:p>
    <w:p w:rsidR="00E07C3E" w:rsidRDefault="00E07C3E" w:rsidP="00E07C3E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4. Wykonawca oświadcza, że przedmiot umowy spełnia wszystkie wymagania określone przez Zamawiającego.</w:t>
      </w:r>
    </w:p>
    <w:p w:rsidR="00C41F23" w:rsidRDefault="00755711">
      <w:pPr>
        <w:pStyle w:val="Akapitzlist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C41F23" w:rsidRDefault="00755711">
      <w:pPr>
        <w:pStyle w:val="Akapitzlist"/>
        <w:suppressAutoHyphens w:val="0"/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realizuje niniejszą Umowę z najwyższą starannością, przy uwzględnieniu profesjonalnego charakteru prowadzonej działalności.</w:t>
      </w:r>
    </w:p>
    <w:p w:rsidR="00C41F23" w:rsidRDefault="00755711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Wykonawca dostarcza Zamawiającemu </w:t>
      </w:r>
      <w:r>
        <w:rPr>
          <w:rFonts w:ascii="Times New Roman" w:hAnsi="Times New Roman"/>
          <w:sz w:val="24"/>
          <w:szCs w:val="24"/>
          <w:lang w:val="pl-PL"/>
        </w:rPr>
        <w:t>przedmiot umowy</w:t>
      </w:r>
      <w:r>
        <w:rPr>
          <w:rFonts w:ascii="Times New Roman" w:hAnsi="Times New Roman"/>
          <w:sz w:val="24"/>
          <w:szCs w:val="24"/>
        </w:rPr>
        <w:t>, na własny koszt i za pomocą własnych środków transportu.</w:t>
      </w:r>
    </w:p>
    <w:p w:rsidR="00C41F23" w:rsidRDefault="00755711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Zakres zobowiązania </w:t>
      </w:r>
      <w:r>
        <w:rPr>
          <w:rFonts w:ascii="Times New Roman" w:hAnsi="Times New Roman"/>
          <w:sz w:val="24"/>
          <w:szCs w:val="24"/>
          <w:lang w:val="pl-PL"/>
        </w:rPr>
        <w:t>Wykonawcy</w:t>
      </w:r>
      <w:r>
        <w:rPr>
          <w:rFonts w:ascii="Times New Roman" w:hAnsi="Times New Roman"/>
          <w:sz w:val="24"/>
          <w:szCs w:val="24"/>
        </w:rPr>
        <w:t xml:space="preserve"> jest tożsamy z ofertą złożoną w postępowaniu </w:t>
      </w:r>
      <w:r>
        <w:rPr>
          <w:rFonts w:ascii="Times New Roman" w:hAnsi="Times New Roman"/>
          <w:sz w:val="24"/>
          <w:szCs w:val="24"/>
        </w:rPr>
        <w:br/>
        <w:t xml:space="preserve">o udzielenie zamówienia publicznego i warunkami tego postępowania. </w:t>
      </w:r>
    </w:p>
    <w:p w:rsidR="00C41F23" w:rsidRPr="00B46008" w:rsidRDefault="00755711">
      <w:pPr>
        <w:pStyle w:val="Akapitzlist"/>
        <w:suppressAutoHyphens w:val="0"/>
        <w:spacing w:after="120" w:line="360" w:lineRule="auto"/>
        <w:ind w:left="0"/>
        <w:contextualSpacing/>
      </w:pPr>
      <w:r>
        <w:rPr>
          <w:rFonts w:ascii="Times New Roman" w:hAnsi="Times New Roman"/>
          <w:sz w:val="24"/>
          <w:szCs w:val="24"/>
        </w:rPr>
        <w:t>4. Wykonawca, w przypadku zatrudnienia podwykonawców, ponosi odpowiedzialność za niewykonanie lub nienależyte wykonanie przedmiotu umowy, leżące po stronie podwykonawców.</w:t>
      </w:r>
    </w:p>
    <w:p w:rsidR="00C41F23" w:rsidRDefault="00755711">
      <w:pPr>
        <w:pStyle w:val="Akapitzlist"/>
        <w:suppressAutoHyphens w:val="0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rFonts w:eastAsiaTheme="minorEastAsia"/>
          <w:sz w:val="24"/>
          <w:szCs w:val="24"/>
          <w:lang w:bidi="en-US"/>
        </w:rPr>
        <w:t>1. Na każdym pojedynczym egzemplarzu oferowanego wyrobu, a także na opakowaniu zbiorczym musi znajdować się etykieta handlowa sporządzona w języku polskim, zawierająca numer serii.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rFonts w:eastAsiaTheme="minorEastAsia"/>
          <w:sz w:val="24"/>
          <w:szCs w:val="24"/>
          <w:lang w:bidi="en-US"/>
        </w:rPr>
        <w:t xml:space="preserve">2. </w:t>
      </w:r>
      <w:r>
        <w:rPr>
          <w:sz w:val="24"/>
          <w:szCs w:val="24"/>
        </w:rPr>
        <w:t>Zamawiający zastrzega sobie prawo do korzystania z czasowych, bądź jednorazowych promocji i obniżek cen na dany asortyment.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sz w:val="24"/>
          <w:szCs w:val="24"/>
        </w:rPr>
        <w:t>3. Wykonawca zobowiązuje się do przedstawienia na każde żądanie Zamawiającego katalogów, kart technicznych, certyfikatów zgodności/deklaracji zgodności, dotyczących przedmiotu zamówienia.</w:t>
      </w:r>
    </w:p>
    <w:p w:rsidR="00C41F23" w:rsidRDefault="00755711">
      <w:pPr>
        <w:pStyle w:val="Akapitzlist"/>
        <w:suppressAutoHyphens w:val="0"/>
        <w:spacing w:after="120" w:line="360" w:lineRule="auto"/>
        <w:ind w:left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C41F23" w:rsidRDefault="00755711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Dostawy asortymentu, określonego w § 1 umowy odbywać się będą partiami, zgodnie z zamówieniami składanymi przez Zamawiającego pocztą elek</w:t>
      </w:r>
      <w:r w:rsidR="00E07C3E">
        <w:rPr>
          <w:rFonts w:ascii="Times New Roman" w:hAnsi="Times New Roman"/>
          <w:sz w:val="24"/>
          <w:szCs w:val="24"/>
        </w:rPr>
        <w:t>troniczną na adres: ……………………..….</w:t>
      </w: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lastRenderedPageBreak/>
        <w:t>2. Termin dostawy poszczególnych partii asortymentu ustala się w ciągu dwóch kolejnych dni roboczych, następujących po dniu, w którym Zamawiający złożył z</w:t>
      </w:r>
      <w:r w:rsidR="00E07C3E">
        <w:rPr>
          <w:rFonts w:ascii="Times New Roman" w:hAnsi="Times New Roman"/>
          <w:sz w:val="24"/>
          <w:szCs w:val="24"/>
        </w:rPr>
        <w:t>amówienie, w godzinach 8.00 – 14</w:t>
      </w:r>
      <w:r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jest zobowiązany przekazać przedmiot zamówienia bezpośrednio do magazynu </w:t>
      </w:r>
      <w:r w:rsidR="00E07C3E">
        <w:rPr>
          <w:rFonts w:ascii="Times New Roman" w:hAnsi="Times New Roman"/>
          <w:sz w:val="24"/>
          <w:szCs w:val="24"/>
          <w:lang w:val="pl-PL"/>
        </w:rPr>
        <w:t>sprzętu jednorazowego</w:t>
      </w:r>
      <w:r>
        <w:rPr>
          <w:rFonts w:ascii="Times New Roman" w:hAnsi="Times New Roman"/>
          <w:sz w:val="24"/>
          <w:szCs w:val="24"/>
        </w:rPr>
        <w:t xml:space="preserve"> Średzkiego Serca Jezusowego Sp. z o. o. </w:t>
      </w: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4. Za dni robocze Strony przyjmują dni od poniedziałku do piątku, z wyłączeniem dni ustawowo wolnych od pracy.</w:t>
      </w:r>
    </w:p>
    <w:p w:rsidR="00C41F23" w:rsidRDefault="00755711" w:rsidP="00B46008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41F23" w:rsidRDefault="00755711">
      <w:pPr>
        <w:pStyle w:val="Tekstpodstawowywcity"/>
        <w:ind w:left="0" w:firstLine="0"/>
        <w:rPr>
          <w:szCs w:val="24"/>
        </w:rPr>
      </w:pPr>
      <w:r>
        <w:rPr>
          <w:szCs w:val="24"/>
        </w:rPr>
        <w:t xml:space="preserve">1. W przypadku stwierdzenia, że dostarczony asortyment jest niezgodny z opisanym w ofercie przetargowej lub zawiera wady, Zamawiający odmówi jego odbioru i sporządzi protokół zawierający przyczyny odmowy odbioru. Wykonawca wymieni na swój koszt i ryzyko taki asortyment w ciągu </w:t>
      </w:r>
      <w:r>
        <w:rPr>
          <w:bCs/>
          <w:szCs w:val="24"/>
        </w:rPr>
        <w:t>72 godzin</w:t>
      </w:r>
      <w:r>
        <w:rPr>
          <w:szCs w:val="24"/>
        </w:rPr>
        <w:t xml:space="preserve"> od zgłoszenia reklamacji przez Zamawiającego.  </w:t>
      </w:r>
    </w:p>
    <w:p w:rsidR="00C41F23" w:rsidRDefault="00755711">
      <w:pPr>
        <w:pStyle w:val="Tekstpodstawowywcity"/>
        <w:ind w:left="0" w:firstLine="0"/>
        <w:rPr>
          <w:szCs w:val="24"/>
        </w:rPr>
      </w:pPr>
      <w:r>
        <w:rPr>
          <w:szCs w:val="24"/>
        </w:rPr>
        <w:t xml:space="preserve">2. W przypadku gdy Zamawiający odbierze asortyment i stwierdzi po odbiorze jego niezgodność z ofertą  lub stwierdzi iż zawiera wady, to Zamawiający zastrzega sobie prawo do reklamowania dostawy lub jej części bezpośrednio u Wykonawcy w terminie niezwłocznym, a Wykonawca wymieni ten asortyment na swój koszt i ryzyko w ciągu 72 godzin od zgłoszenia reklamacji przez Zamawiającego. </w:t>
      </w:r>
    </w:p>
    <w:p w:rsidR="00C41F23" w:rsidRDefault="00755711">
      <w:pPr>
        <w:pStyle w:val="Tekstpodstawowywcity"/>
        <w:ind w:left="0" w:firstLine="0"/>
        <w:rPr>
          <w:szCs w:val="24"/>
        </w:rPr>
      </w:pPr>
      <w:r>
        <w:rPr>
          <w:szCs w:val="24"/>
        </w:rPr>
        <w:t>3. W przypadku kiedy ostatnia godzina wymiany asortymentu w sytuacjach, o których mowa w ust.  1 i 2 przypadałaby w dzień wolny od pracy (tj. soboty, niedziele lub święta</w:t>
      </w:r>
      <w:r w:rsidR="00E07C3E">
        <w:rPr>
          <w:szCs w:val="24"/>
        </w:rPr>
        <w:t xml:space="preserve"> ustawowo wolne od pracy</w:t>
      </w:r>
      <w:r>
        <w:rPr>
          <w:szCs w:val="24"/>
        </w:rPr>
        <w:t>), wówczas wymianę należy zrealizować pierwszego dnia roboczego następującego po dniu wolnym od pracy, do godziny odpowiadającej upływowi terminu wymiany asortymentu.</w:t>
      </w: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C41F23" w:rsidRDefault="00755711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 tytułu wykonania niniejszej umowy, Zamawiający zapłaci Wykonawcy  wynagrodzenie do maksymalnej wysokości ……... zł netto (słownie: ………………….) powiększone o obowiązujący podatek VAT, tj. ……………………. zł brutto (słownie: ………..), zgodnie     z treścią formularza ofertowego Wykonawcy.</w:t>
      </w:r>
    </w:p>
    <w:p w:rsidR="00C41F23" w:rsidRDefault="00755711">
      <w:pPr>
        <w:pStyle w:val="Style24"/>
        <w:spacing w:line="360" w:lineRule="auto"/>
      </w:pPr>
      <w:r>
        <w:rPr>
          <w:rFonts w:ascii="Times New Roman" w:hAnsi="Times New Roman" w:cs="Times New Roman"/>
        </w:rPr>
        <w:t>2. Strony ustalają cenę jednostkową poszczególnego asortymentu zgodną z treścią formularza asortymentowego złożonego przez Wykonawcę w postępowaniu.</w:t>
      </w:r>
    </w:p>
    <w:p w:rsidR="00B46008" w:rsidRDefault="00755711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</w:t>
      </w:r>
      <w:r w:rsidR="00B46008">
        <w:rPr>
          <w:rFonts w:ascii="Times New Roman" w:hAnsi="Times New Roman" w:cs="Times New Roman"/>
        </w:rPr>
        <w:t xml:space="preserve">mawiający deklaruje zrealizowanie w okresie obowiązywania umowy dostaw w pełnej ilości, określonej w załączniku nr 1 do </w:t>
      </w:r>
      <w:proofErr w:type="spellStart"/>
      <w:r w:rsidR="00B46008">
        <w:rPr>
          <w:rFonts w:ascii="Times New Roman" w:hAnsi="Times New Roman" w:cs="Times New Roman"/>
        </w:rPr>
        <w:t>siwz</w:t>
      </w:r>
      <w:proofErr w:type="spellEnd"/>
      <w:r w:rsidR="00B46008">
        <w:rPr>
          <w:rFonts w:ascii="Times New Roman" w:hAnsi="Times New Roman" w:cs="Times New Roman"/>
        </w:rPr>
        <w:t xml:space="preserve">. </w:t>
      </w:r>
    </w:p>
    <w:p w:rsidR="00B46008" w:rsidRPr="00B46008" w:rsidRDefault="00B46008" w:rsidP="00B46008">
      <w:pPr>
        <w:suppressAutoHyphens/>
        <w:rPr>
          <w:sz w:val="24"/>
          <w:szCs w:val="24"/>
        </w:rPr>
      </w:pPr>
      <w:r>
        <w:t>4. Zamawiający zastrzega sobie prawo</w:t>
      </w:r>
      <w:r w:rsidR="007B02EF">
        <w:t xml:space="preserve"> w okresie trwania umowy</w:t>
      </w:r>
      <w:r>
        <w:t xml:space="preserve"> do rozszerzenia zamówienia, o którym mowa w ust. 3</w:t>
      </w:r>
      <w:r w:rsidR="007B02EF">
        <w:t>,</w:t>
      </w:r>
      <w:r>
        <w:t xml:space="preserve"> do 30 % ilości określonych w załączniku nr 1 do </w:t>
      </w:r>
      <w:proofErr w:type="spellStart"/>
      <w:r>
        <w:t>siwz</w:t>
      </w:r>
      <w:proofErr w:type="spellEnd"/>
      <w:r>
        <w:t xml:space="preserve"> </w:t>
      </w:r>
      <w:r w:rsidRPr="00B46008">
        <w:rPr>
          <w:bCs/>
          <w:sz w:val="24"/>
          <w:szCs w:val="24"/>
        </w:rPr>
        <w:t xml:space="preserve">(zakres objęty prawem opcji), </w:t>
      </w:r>
      <w:r w:rsidRPr="00B46008">
        <w:rPr>
          <w:bCs/>
          <w:sz w:val="24"/>
          <w:szCs w:val="24"/>
        </w:rPr>
        <w:lastRenderedPageBreak/>
        <w:t>po cenach jednostkowych określony</w:t>
      </w:r>
      <w:r w:rsidR="007B02EF">
        <w:rPr>
          <w:bCs/>
          <w:sz w:val="24"/>
          <w:szCs w:val="24"/>
        </w:rPr>
        <w:t>ch w formularzu asortymentowym</w:t>
      </w:r>
      <w:r w:rsidRPr="00B46008">
        <w:rPr>
          <w:bCs/>
          <w:sz w:val="24"/>
          <w:szCs w:val="24"/>
        </w:rPr>
        <w:t>, po</w:t>
      </w:r>
      <w:r w:rsidR="007B02EF">
        <w:rPr>
          <w:bCs/>
          <w:sz w:val="24"/>
          <w:szCs w:val="24"/>
        </w:rPr>
        <w:t>d warunkiem wykorzystania</w:t>
      </w:r>
      <w:r w:rsidRPr="00B46008">
        <w:rPr>
          <w:bCs/>
          <w:sz w:val="24"/>
          <w:szCs w:val="24"/>
        </w:rPr>
        <w:t xml:space="preserve"> asortymentu podstawowego. </w:t>
      </w:r>
    </w:p>
    <w:p w:rsidR="00C41F23" w:rsidRDefault="007B02EF">
      <w:pPr>
        <w:pStyle w:val="Style24"/>
        <w:spacing w:line="360" w:lineRule="auto"/>
      </w:pPr>
      <w:r>
        <w:rPr>
          <w:rFonts w:ascii="Times New Roman" w:hAnsi="Times New Roman" w:cs="Times New Roman"/>
        </w:rPr>
        <w:t>5</w:t>
      </w:r>
      <w:r w:rsidR="00755711">
        <w:rPr>
          <w:rFonts w:ascii="Times New Roman" w:hAnsi="Times New Roman" w:cs="Times New Roman"/>
        </w:rPr>
        <w:t>. Wykonawca zapewnia</w:t>
      </w:r>
      <w:r w:rsidR="00B460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że </w:t>
      </w:r>
      <w:r w:rsidR="00755711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y jednostkowe</w:t>
      </w:r>
      <w:r w:rsidR="00755711">
        <w:rPr>
          <w:rFonts w:ascii="Times New Roman" w:hAnsi="Times New Roman" w:cs="Times New Roman"/>
        </w:rPr>
        <w:t xml:space="preserve"> przedmiotu zamów</w:t>
      </w:r>
      <w:r>
        <w:rPr>
          <w:rFonts w:ascii="Times New Roman" w:hAnsi="Times New Roman" w:cs="Times New Roman"/>
        </w:rPr>
        <w:t xml:space="preserve">ienia przez okres trwania umowy nie zostaną podwyższone. </w:t>
      </w:r>
    </w:p>
    <w:p w:rsidR="00C41F23" w:rsidRDefault="007B02EF">
      <w:pPr>
        <w:pStyle w:val="Style24"/>
        <w:spacing w:line="360" w:lineRule="auto"/>
      </w:pPr>
      <w:r>
        <w:rPr>
          <w:rFonts w:ascii="Times New Roman" w:hAnsi="Times New Roman" w:cs="Times New Roman"/>
        </w:rPr>
        <w:t>6</w:t>
      </w:r>
      <w:r w:rsidR="00755711">
        <w:rPr>
          <w:rFonts w:ascii="Times New Roman" w:hAnsi="Times New Roman" w:cs="Times New Roman"/>
        </w:rPr>
        <w:t>. Zaoferowane ceny zawierają wszystkie koszty związane z wykonaniem zamówienia w tym dostawy do Zamawiającego.</w:t>
      </w:r>
    </w:p>
    <w:p w:rsidR="00C41F23" w:rsidRPr="007B02EF" w:rsidRDefault="007B02EF">
      <w:pPr>
        <w:pStyle w:val="Style24"/>
        <w:spacing w:line="360" w:lineRule="auto"/>
      </w:pPr>
      <w:r>
        <w:rPr>
          <w:rFonts w:ascii="Times New Roman" w:hAnsi="Times New Roman" w:cs="Times New Roman"/>
        </w:rPr>
        <w:t>7</w:t>
      </w:r>
      <w:r w:rsidR="00755711">
        <w:rPr>
          <w:rFonts w:ascii="Times New Roman" w:hAnsi="Times New Roman" w:cs="Times New Roman"/>
        </w:rPr>
        <w:t>. W przypadku przejściowego braku asortymentu, Zamawiający jest uprawniony do realizacji dostawy u innego dostawcy, przy jednoczesnym obciążeniu kosztami tego zamówienia Wykonawcy, na co ten wyraża swoją zgodę.</w:t>
      </w:r>
    </w:p>
    <w:p w:rsidR="00C41F23" w:rsidRDefault="00755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C41F23" w:rsidRDefault="00755711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1. Należność za dostawę przedmiotu zamówienia płatna będzie przelewem na numer rachunku bankowego o numerze: ………………...  w terminie 60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dnia doręczenia Zamawiającemu faktury.</w:t>
      </w:r>
    </w:p>
    <w:p w:rsidR="00C41F23" w:rsidRDefault="00755711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2. Doręczenie faktury VAT Zamawiającemu za zrealizowaną dostawę odbywać się będzie zgodnie z BLOZ, w jednej z dwóch przewidywanych form:</w:t>
      </w:r>
    </w:p>
    <w:p w:rsidR="00C41F23" w:rsidRDefault="00755711">
      <w:pPr>
        <w:pStyle w:val="Style24"/>
        <w:overflowPunct/>
        <w:spacing w:line="360" w:lineRule="auto"/>
      </w:pPr>
      <w:r>
        <w:rPr>
          <w:rFonts w:ascii="Times New Roman" w:hAnsi="Times New Roman" w:cs="Times New Roman"/>
        </w:rPr>
        <w:t>a) faktura VAT zostanie wystawiona przez Wykonawcę w 2 egzemplarzach (oryginał i kopia) oraz dostarczona do Zamawiającego wraz z dostawą; a także przekazana drogą elektroniczną (BLOZ txt.);</w:t>
      </w:r>
    </w:p>
    <w:p w:rsidR="00C41F23" w:rsidRDefault="00755711">
      <w:pPr>
        <w:pStyle w:val="Style24"/>
        <w:overflowPunct/>
        <w:spacing w:line="360" w:lineRule="auto"/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budowlane lub usługi oraz partnerstwie publiczno-prywatnym (Dz. U. z 2018 r., poz. 2191), za pośrednictwem Platformy Elektronicznego Fakturowania.</w:t>
      </w:r>
    </w:p>
    <w:p w:rsidR="00C41F23" w:rsidRDefault="00755711">
      <w:pPr>
        <w:pStyle w:val="Style24"/>
        <w:overflowPunct/>
        <w:spacing w:line="360" w:lineRule="auto"/>
      </w:pPr>
      <w:r>
        <w:rPr>
          <w:rFonts w:ascii="Times New Roman" w:hAnsi="Times New Roman" w:cs="Times New Roman"/>
          <w:bCs/>
        </w:rPr>
        <w:t>3. W przypadku konieczności wystawienia przez Wykonawcę faktury lub faktur korygujących, termin płatności biegnie od dnia doręczenia Zamawiającemu ostatniej faktury korygującej.</w:t>
      </w:r>
    </w:p>
    <w:p w:rsidR="00C41F23" w:rsidRDefault="00755711">
      <w:pPr>
        <w:pStyle w:val="Tekstpodstawowywcity"/>
        <w:rPr>
          <w:szCs w:val="24"/>
        </w:rPr>
      </w:pPr>
      <w:r>
        <w:rPr>
          <w:bCs/>
          <w:szCs w:val="24"/>
        </w:rPr>
        <w:t>4. Za datę zapłaty przyjmuje się datę obciążenia rachunku bankowego Zamawiającego.</w:t>
      </w:r>
    </w:p>
    <w:p w:rsidR="00C41F23" w:rsidRDefault="00755711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5. Wykonawca nie może wstrzymać dostawy przedmiotu zamówienia z powodu zaległości płatniczych Zamawiającego.</w:t>
      </w:r>
    </w:p>
    <w:p w:rsidR="00C41F23" w:rsidRDefault="00755711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6.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C41F23" w:rsidRDefault="00755711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7. Wykonawca będzie wystawiał i doręczał Zamawiającemu odrębne noty odsetkowe z zachowaniem przepisów ustawy z dnia 8 marca 2013 r., o terminach zapłaty w transakcjach handlowych.</w:t>
      </w:r>
    </w:p>
    <w:p w:rsidR="00C41F23" w:rsidRDefault="00755711">
      <w:pPr>
        <w:spacing w:before="57" w:after="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8. Wykonawca oświadcza, że jest czynnym podatnikiem podatku VAT zarejestrowanym w wykazie określonym w art. 96b ustawy z dnia 11 marca 2004 r. o podatku od towarów i usług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 U. z 2018 r., poz. 2174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zm.), zwanej dalej jako ustawa o VAT.</w:t>
      </w:r>
    </w:p>
    <w:p w:rsidR="00C41F23" w:rsidRDefault="00755711">
      <w:pPr>
        <w:spacing w:before="57" w:after="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 Zamawiający dokona zapłaty za dostawy i usługi objęte umową wyłącznie z zastosowaniem mechanizmu podzielonej płatności na rachunek rozliczeniowy wskazany dla Wykonawcy w wykazie podmiotów prowadzonym zgodnie z art. 96b Ustawy o VAT, tzw. biała lista. W przypadku wskazania na fakturze VAT, wystawionej zgodnie z art. 96b ust. 4 ustawy o VAT,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 z zastosowaniem art. 117ba § 3 ustawy z dnia 20 sierpnia 1997 r. Ordynacja podatkowa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Dz.U. z 2019 r., poz. 900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zm.).</w:t>
      </w:r>
    </w:p>
    <w:p w:rsidR="00C41F23" w:rsidRDefault="00755711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 Zamawiający nie ponosi odpowiedzialności za płatność po terminie określonym w ust. 1 spowodowaną brakiem rachunku rozliczeniowego Wykonawcy w wykazie podmiotów prowadzonym zgodnie z art. 96b ustawy o VAT umożliwiającego dokonanie płatności zastosowaniem mechanizmu podzielonej płatności.</w:t>
      </w:r>
    </w:p>
    <w:p w:rsidR="00C41F23" w:rsidRDefault="00755711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C41F23" w:rsidRDefault="00755711">
      <w:pPr>
        <w:tabs>
          <w:tab w:val="left" w:pos="42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:rsidR="00C41F23" w:rsidRDefault="00755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1. Strony postanawiają, że obowiązującą je formą odszkodowania są niżej wymienione kary umowne.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2. Wykonawca zapłaci Zamawiającemu następujące kary umowne: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 xml:space="preserve">a) za zwłokę w wykonaniu przedmiotu umowy - w wysokości 1 % wartości brutto dostawy ogółem, której dotyczy zwłoka, za każdy kolejny dzień zwłoki w terminie dostawy, o którym mowa w </w:t>
      </w:r>
      <w:bookmarkStart w:id="2" w:name="__DdeLink__9436_1552679068"/>
      <w:r>
        <w:rPr>
          <w:sz w:val="24"/>
          <w:szCs w:val="24"/>
        </w:rPr>
        <w:t>§ 4 ust. 2</w:t>
      </w:r>
      <w:bookmarkEnd w:id="2"/>
      <w:r>
        <w:rPr>
          <w:sz w:val="24"/>
          <w:szCs w:val="24"/>
        </w:rPr>
        <w:t xml:space="preserve"> umowy,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b) za zwłokę w wymianie reklamowanej partii - w wysokości 0,01 % wartości brutto dostawy ogółem, której dotyczy reklamacja, za każdą kolejną godzinę zwłoki w terminie reklamacji, o którym mowa w § 5 ust. 1 i 2 umowy,</w:t>
      </w:r>
    </w:p>
    <w:p w:rsidR="00C41F23" w:rsidRDefault="00755711">
      <w:pPr>
        <w:rPr>
          <w:sz w:val="24"/>
          <w:szCs w:val="24"/>
        </w:rPr>
      </w:pPr>
      <w:r>
        <w:rPr>
          <w:sz w:val="24"/>
          <w:szCs w:val="24"/>
        </w:rPr>
        <w:t>c) za odstąpienie od umowy z powodu okoliczności za które odpowiada Wykonawca w wysokości 20% całkowitej wartości brutto umowy,</w:t>
      </w:r>
    </w:p>
    <w:p w:rsidR="00C41F23" w:rsidRPr="007B02EF" w:rsidRDefault="00755711">
      <w:pPr>
        <w:rPr>
          <w:iCs/>
        </w:rPr>
      </w:pPr>
      <w:r w:rsidRPr="007B02EF">
        <w:rPr>
          <w:iCs/>
          <w:sz w:val="24"/>
          <w:szCs w:val="24"/>
        </w:rPr>
        <w:lastRenderedPageBreak/>
        <w:t xml:space="preserve">d) w przypadku  dostarczenia asortymentu jakościowo niezgodnego z próbkami w przedłożonym w postępowaniu przetargowym w wysokości 100,00 zł za każdy stwierdzony przypadek. </w:t>
      </w:r>
    </w:p>
    <w:p w:rsidR="00C41F23" w:rsidRDefault="0075571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do zapłacenia kary umownej w terminie 7 dni od otrzymania wezwania do zapłaty z  zastrzeżeniem </w:t>
      </w:r>
      <w:r>
        <w:rPr>
          <w:rFonts w:cs="Arial"/>
          <w:sz w:val="24"/>
          <w:szCs w:val="24"/>
        </w:rPr>
        <w:t>art. 15r</w:t>
      </w:r>
      <w:r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 xml:space="preserve"> ust. 1 ustawy z dnia 2 marca 2020 r.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>. Dz. U. z 2020 r., poz. 374 ze zm.) o szczególnych rozwiązaniach związanych z zapobieganiem, przeciwdziałaniem i zwalczaniem COVID-19, innych chorób zakaźnych oraz wywołanych nimi sytuacji kryzysowych.</w:t>
      </w:r>
    </w:p>
    <w:p w:rsidR="00C41F23" w:rsidRDefault="0075571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4. W razie opóźnienia w zapłacie Zamawiający może potrącić karę z dowolnej należności przysługującej Wykonawcy od Zamawiającego, na co Wykonawca wyraża zgodę.</w:t>
      </w:r>
    </w:p>
    <w:p w:rsidR="00C41F23" w:rsidRDefault="0075571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5. Strony niezależnie od kar umownych mogą dochodzić, na zasadach ogólnych prawa cywilnego, odszkodowania przewyższającego zastrzeżone kary umowne.</w:t>
      </w:r>
    </w:p>
    <w:p w:rsidR="00C41F23" w:rsidRDefault="00755711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1. Oprócz przypadków wymienionych w Kodeksie cywilnym, innych przepisach obowiązującego prawa, Zamawiającemu przysługuje prawo odstąpienia od umowy w poniżej opisanych przypadkach: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a) w razie zaistnienia istotnej zmiany okoliczności powodującej, że wykonanie zamówienia nie leży w interesie publicznym, czego nie można było przewidzieć w chwili zawarcia umowy;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b) w razie rozwiązania firmy Wykonawcy;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c) gdy Wykonawca przerwał realizację umowy bez uzasadnionej przyczyny i przerwa trwa dłużej niż 14 dni;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d) gdy Wykonawca realizuje przedmiot zamówienia niezgodnie z postanowieniami określonymi w niniejszej umowie, w szczególności co do terminu dostawy, miejsca dostawy, </w:t>
      </w:r>
      <w:r w:rsidR="007B02EF">
        <w:rPr>
          <w:color w:val="000000"/>
          <w:sz w:val="24"/>
          <w:szCs w:val="24"/>
        </w:rPr>
        <w:t xml:space="preserve">spełnienia wymogów dla asortymentu określonych przez Zamawiającego, </w:t>
      </w:r>
      <w:r>
        <w:rPr>
          <w:color w:val="000000"/>
          <w:sz w:val="24"/>
          <w:szCs w:val="24"/>
        </w:rPr>
        <w:t>po wcześniejszym dwukrotnym pisemnym wezwaniu do realizacji umowy zgodnie z jej postanowieniami,</w:t>
      </w:r>
    </w:p>
    <w:p w:rsidR="00C41F23" w:rsidRDefault="00755711">
      <w:pPr>
        <w:tabs>
          <w:tab w:val="left" w:pos="390"/>
        </w:tabs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2. 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 a określonych w ust. 1. Oświadczenie o odstąpieniu może zostać złożone przez cały okres wykonywania umowy.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sz w:val="24"/>
          <w:szCs w:val="24"/>
        </w:rPr>
        <w:t>3. Skutki odstąpienia od umowy nie dotyczą możliwości dochodzenia przez Zamawiającego od Wykonawcy kar umownych, roszczeń odszkodowawczych.</w:t>
      </w:r>
    </w:p>
    <w:p w:rsidR="00C41F23" w:rsidRDefault="00755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C41F23" w:rsidRDefault="00755711">
      <w:pPr>
        <w:suppressAutoHyphens/>
        <w:rPr>
          <w:sz w:val="24"/>
          <w:szCs w:val="24"/>
        </w:rPr>
      </w:pPr>
      <w:r>
        <w:rPr>
          <w:sz w:val="24"/>
          <w:szCs w:val="24"/>
        </w:rPr>
        <w:t>Umowa zostaje zawarta na okres 12 miesięcy od dnia podpisania tj. do dnia ………………….</w:t>
      </w:r>
    </w:p>
    <w:p w:rsidR="00C41F23" w:rsidRDefault="007557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12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Zmiany w zawartej umowie będą mogły być dokonywane na zasadach określonych w art. 144 ustawy Prawo zamówień publicznych. Zgodnie z art. 144 ust. 1 ustawy Prawo zamówień publicznych, Zamawiający przewiduje zmiany postanowień zawartej umowy w następujących przypadkach: </w:t>
      </w:r>
    </w:p>
    <w:p w:rsidR="007B02EF" w:rsidRPr="007B02EF" w:rsidRDefault="007B02EF" w:rsidP="007B02EF">
      <w:pPr>
        <w:textAlignment w:val="auto"/>
        <w:rPr>
          <w:sz w:val="24"/>
          <w:szCs w:val="24"/>
        </w:rPr>
      </w:pPr>
      <w:r w:rsidRPr="007B02EF">
        <w:rPr>
          <w:color w:val="000000"/>
          <w:sz w:val="24"/>
          <w:szCs w:val="24"/>
        </w:rPr>
        <w:t>a) dopuszczalna jest zmiana umowy polegająca na zmianie danych Wykonawcy bez zmian samego Wykonawcy (np. zmiana siedziby, adresu, nazwy),</w:t>
      </w:r>
    </w:p>
    <w:p w:rsidR="007B02EF" w:rsidRPr="007B02EF" w:rsidRDefault="007B02EF" w:rsidP="007B02EF">
      <w:pPr>
        <w:textAlignment w:val="auto"/>
        <w:rPr>
          <w:sz w:val="24"/>
          <w:szCs w:val="24"/>
        </w:rPr>
      </w:pPr>
      <w:r w:rsidRPr="007B02EF">
        <w:rPr>
          <w:color w:val="000000"/>
          <w:sz w:val="24"/>
          <w:szCs w:val="24"/>
        </w:rPr>
        <w:t>b) dopuszczalna jest zmiana wynagrodzenia Wykonawcy, polegająca na obniżeniu cen jednostkowych za asortyment stanowiący przedmiot zamówienia. Strony przystąpią do negocjacji cen jednostkowych w zakresie ich obniżenia, po zniesieniu stanu epidemii lub stanu zagrożenia epidemicznego wprowadzonych w związku z wystąpieniem wirusa Sars-Cov-2 wywołującego COVID-19,</w:t>
      </w:r>
    </w:p>
    <w:p w:rsidR="007B02EF" w:rsidRPr="007B02EF" w:rsidRDefault="007B02EF" w:rsidP="007B02EF">
      <w:pPr>
        <w:textAlignment w:val="auto"/>
        <w:rPr>
          <w:sz w:val="24"/>
          <w:szCs w:val="24"/>
        </w:rPr>
      </w:pPr>
      <w:r w:rsidRPr="007B02EF">
        <w:rPr>
          <w:color w:val="000000"/>
          <w:sz w:val="24"/>
          <w:szCs w:val="24"/>
        </w:rPr>
        <w:t>c)  dopuszczalne są zmiany postanowień umowy, które wynikają ze zmiany obowiązujących przepisów, jeżeli konieczne będzie dostosowanie postanowień umowy do nowego stanu prawnego,</w:t>
      </w:r>
    </w:p>
    <w:p w:rsidR="007B02EF" w:rsidRPr="007B02EF" w:rsidRDefault="007B02EF" w:rsidP="007B02EF">
      <w:pPr>
        <w:textAlignment w:val="auto"/>
        <w:rPr>
          <w:sz w:val="24"/>
          <w:szCs w:val="24"/>
        </w:rPr>
      </w:pPr>
      <w:r w:rsidRPr="007B02EF">
        <w:rPr>
          <w:color w:val="000000"/>
          <w:sz w:val="24"/>
          <w:szCs w:val="24"/>
        </w:rPr>
        <w:t>d) dopuszczalna jest zmiana wynagrodzenia przysługującego Wykonawcy za realizację zamówienia w przypadku zmiany powszechnie obowiązujących przepisów, w zakresie stawki podatku od towarów i usług na przedmiot dostaw,</w:t>
      </w:r>
    </w:p>
    <w:p w:rsidR="007B02EF" w:rsidRPr="007B02EF" w:rsidRDefault="007B02EF" w:rsidP="007B02EF">
      <w:pPr>
        <w:textAlignment w:val="auto"/>
        <w:rPr>
          <w:sz w:val="24"/>
          <w:szCs w:val="24"/>
        </w:rPr>
      </w:pPr>
      <w:r w:rsidRPr="007B02EF">
        <w:rPr>
          <w:color w:val="000000"/>
          <w:sz w:val="24"/>
          <w:szCs w:val="24"/>
        </w:rPr>
        <w:t xml:space="preserve">e) dopuszczalna jest zmiana terminu realizacji umowy poprzez jego wydłużenie, w przypadku niezrealizowania pełnej dostawy asortymentu podstawowego, która nie jest objęta prawem opcji w pierwotnym terminie obowiązywania umowy, </w:t>
      </w:r>
    </w:p>
    <w:p w:rsidR="007B02EF" w:rsidRPr="007B02EF" w:rsidRDefault="007B02EF" w:rsidP="007B02EF">
      <w:pPr>
        <w:textAlignment w:val="auto"/>
        <w:rPr>
          <w:sz w:val="24"/>
          <w:szCs w:val="24"/>
        </w:rPr>
      </w:pPr>
      <w:r w:rsidRPr="007B02EF">
        <w:rPr>
          <w:color w:val="000000"/>
          <w:sz w:val="24"/>
          <w:szCs w:val="24"/>
        </w:rPr>
        <w:t>f) dopuszczalna jest zmiana dotycząca dostarczanego przedmiotu zamówienia wraz ze skutkami wprowadzenia takiej zmiany w sytuacji, gdy nastąpi wycofanie danego produktu z produkcji, lub jego zmodyfikowanie bądź udoskonalenie, wystąpi przejściowy brak przedmiotu umowy z uwagi na zaprzestanie jego produkcji przez producenta przy jednoczesnej możliwości dostarczenia przedmiotu umowy zamiennego o parametrach nie gorszych od produktu będącego przedmiotem umowy, pod warunkiem, że nowa cena nie będzie wyższa niż wskazana w ofercie; okoliczności o których mowa w powyżej Wykonawca musi pisemnie udokumentować,</w:t>
      </w:r>
    </w:p>
    <w:p w:rsidR="007B02EF" w:rsidRPr="007B02EF" w:rsidRDefault="007B02EF" w:rsidP="007B02EF">
      <w:pPr>
        <w:textAlignment w:val="auto"/>
        <w:rPr>
          <w:sz w:val="24"/>
          <w:szCs w:val="24"/>
        </w:rPr>
      </w:pPr>
      <w:r w:rsidRPr="007B02EF">
        <w:rPr>
          <w:color w:val="000000"/>
          <w:sz w:val="24"/>
          <w:szCs w:val="24"/>
        </w:rPr>
        <w:t xml:space="preserve">g) dopuszczalna jest zmiana dotycząca cech charakterystycznych dla przedmiotu zamówienia, w tym zmiana nazwy własnej produktu, zmiana elementów składowych przedmiotu zamówienia na zasadzie ich uzupełnienia lub wymiany, a także zmiana elementów składowych przedmiotu zamówienia na zasadzie ich uzupełnienia lub wymiany wraz ze skutkami wprowadzenia takiej zmiany w przypadku, gdy wprowadzony zostanie na rynek przez </w:t>
      </w:r>
      <w:r w:rsidRPr="007B02EF">
        <w:rPr>
          <w:color w:val="000000"/>
          <w:sz w:val="24"/>
          <w:szCs w:val="24"/>
        </w:rPr>
        <w:lastRenderedPageBreak/>
        <w:t>wykonawcę lub producenta przedmiot umowy zmodyfikowany bądź udoskonalony, gdy wymagać tego będzie uzasadniona potrzeba prawidłowej realizacji przez Zamawiającego zadań polegających na wykonywaniu świadczeń działalności podstawowej (statutowej).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Wystąpienie którejkolwiek z wymienionych w ust. 1, okoliczności nie stanowi bezwzględnego zobowiązania do dokonania takich zmian, ani nie stanowi podstawy roszczeń Wykonawcy do ich dokonania. </w:t>
      </w:r>
    </w:p>
    <w:p w:rsidR="00C41F23" w:rsidRDefault="0075571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3. Niezależnie od zapisów ust. 1, ceny jednostkowe za asortyment, nie mogą ulec zmianie na niekorzyść Zamawiającego przez okres obowiązywania umowy.</w:t>
      </w:r>
    </w:p>
    <w:p w:rsidR="00C41F23" w:rsidRDefault="00755711">
      <w:pPr>
        <w:pStyle w:val="Akapitzlist"/>
        <w:spacing w:line="360" w:lineRule="auto"/>
        <w:ind w:left="36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13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Zgodnie z art. 13 ust. 1 i 2 RODO*  Zamawiający informuje, że: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2. Zamawiający wyznaczył inspektora ochrony danych, którym jest Pani Monika </w:t>
      </w:r>
      <w:proofErr w:type="spellStart"/>
      <w:r>
        <w:rPr>
          <w:sz w:val="24"/>
          <w:szCs w:val="24"/>
        </w:rPr>
        <w:t>Goińska-Roszyk</w:t>
      </w:r>
      <w:proofErr w:type="spellEnd"/>
      <w:r>
        <w:rPr>
          <w:sz w:val="24"/>
          <w:szCs w:val="24"/>
        </w:rPr>
        <w:t>; e-mail: kancelaria@goinskaroszyk.pl,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nr telefonu: 61 285 40 32.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3. 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4. W niektórych sytuacjach Zamawiający ma prawo przekazywać dane Wykonawcy dalej (jeśli jest to konieczne)  aby Zamawiający mógł wykonywać swoje usługi.</w:t>
      </w:r>
      <w:r>
        <w:rPr>
          <w:sz w:val="24"/>
          <w:szCs w:val="24"/>
        </w:rPr>
        <w:br/>
        <w:t>Zamawiający może przekazywać  dane Wykonawcy w szczególności następującym odbiorcom:</w:t>
      </w:r>
      <w:r>
        <w:rPr>
          <w:sz w:val="24"/>
          <w:szCs w:val="24"/>
        </w:rPr>
        <w:br/>
        <w:t>- osobom upoważnionym przez Zamawiającego –  swoim pracownikom i współpracownikom, którzy muszą mieć dostęp do danych, aby wykonywać swoje obowiązki;</w:t>
      </w:r>
      <w:r>
        <w:rPr>
          <w:sz w:val="24"/>
          <w:szCs w:val="24"/>
        </w:rPr>
        <w:br/>
        <w:t>- podmiotom przetwarzającym – którym Zamawiający zleci czynności przetwarzania danych,</w:t>
      </w:r>
      <w:r>
        <w:rPr>
          <w:sz w:val="24"/>
          <w:szCs w:val="24"/>
        </w:rPr>
        <w:br/>
        <w:t>- innym odbiorcom danych np. bankom, urzędom skarbowym.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5.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>6.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7. Wykonawca ma prawo wniesienia skargi do Prezesa Urzędu Ochrony Danych Osobowych, gdy uzna , że przetwarzanie jego danych osobowych narusza przepisy RODO.</w:t>
      </w:r>
    </w:p>
    <w:p w:rsidR="00C41F23" w:rsidRDefault="0075571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8.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C41F23" w:rsidRDefault="00755711">
      <w:pPr>
        <w:pStyle w:val="Tekstpodstawowy"/>
        <w:rPr>
          <w:sz w:val="22"/>
          <w:szCs w:val="22"/>
        </w:rPr>
      </w:pPr>
      <w:r>
        <w:rPr>
          <w:spacing w:val="15"/>
          <w:sz w:val="24"/>
          <w:szCs w:val="24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41F23" w:rsidRDefault="0075571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14</w:t>
      </w:r>
    </w:p>
    <w:p w:rsidR="00C41F23" w:rsidRDefault="0075571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Zmiana postanowień umowy może nastąpić za zgodą obu stron wyrażoną na piśmie pod rygorem nieważności takiej zmiany.</w:t>
      </w:r>
    </w:p>
    <w:p w:rsidR="00C41F23" w:rsidRDefault="0075571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Właściwym do rozpoznania sporów wynikłych na tle realizacji niniejszej umowy jest sąd właściwy miejscowo dla siedziby Zamawiającego.</w:t>
      </w:r>
    </w:p>
    <w:p w:rsidR="00C41F23" w:rsidRDefault="0075571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Umowę sporządzono w dwóch jednobrzmiących egzemplarzach, po jednym dla każdej ze stron. </w:t>
      </w:r>
    </w:p>
    <w:p w:rsidR="00C41F23" w:rsidRDefault="0075571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W sprawach nieuregulowanych umową mają zastosowanie przepisy ustawy Prawo zamówień publicznych i przepisy Kodeksu cywilnego.</w:t>
      </w:r>
    </w:p>
    <w:p w:rsidR="00C41F23" w:rsidRDefault="00C41F23">
      <w:pPr>
        <w:rPr>
          <w:sz w:val="24"/>
          <w:szCs w:val="24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C41F2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F23" w:rsidRDefault="00755711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Zamawiającego: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F23" w:rsidRDefault="00755711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Wykonawcy:</w:t>
            </w:r>
          </w:p>
        </w:tc>
      </w:tr>
      <w:tr w:rsidR="00C41F2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F23" w:rsidRDefault="00C41F23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F23" w:rsidRDefault="00C41F23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F23" w:rsidRDefault="00755711">
            <w:pPr>
              <w:pStyle w:val="Style2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F23" w:rsidRDefault="00C41F23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F23" w:rsidRDefault="00C41F23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F23" w:rsidRDefault="00755711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</w:tr>
    </w:tbl>
    <w:p w:rsidR="00C41F23" w:rsidRDefault="00C41F23">
      <w:bookmarkStart w:id="3" w:name="_GoBack"/>
      <w:bookmarkEnd w:id="3"/>
    </w:p>
    <w:sectPr w:rsidR="00C41F23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49" w:rsidRDefault="00F31649">
      <w:pPr>
        <w:spacing w:line="240" w:lineRule="auto"/>
      </w:pPr>
      <w:r>
        <w:separator/>
      </w:r>
    </w:p>
  </w:endnote>
  <w:endnote w:type="continuationSeparator" w:id="0">
    <w:p w:rsidR="00F31649" w:rsidRDefault="00F3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49" w:rsidRDefault="00F31649">
      <w:pPr>
        <w:spacing w:line="240" w:lineRule="auto"/>
      </w:pPr>
      <w:r>
        <w:separator/>
      </w:r>
    </w:p>
  </w:footnote>
  <w:footnote w:type="continuationSeparator" w:id="0">
    <w:p w:rsidR="00F31649" w:rsidRDefault="00F31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23" w:rsidRDefault="00C41F23">
    <w:pPr>
      <w:pStyle w:val="Nagwek"/>
      <w:tabs>
        <w:tab w:val="left" w:pos="708"/>
      </w:tabs>
      <w:jc w:val="right"/>
    </w:pPr>
  </w:p>
  <w:p w:rsidR="00C41F23" w:rsidRDefault="00C41F23">
    <w:pPr>
      <w:pStyle w:val="Nagwek"/>
    </w:pPr>
  </w:p>
  <w:p w:rsidR="00C41F23" w:rsidRDefault="00C41F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23"/>
    <w:rsid w:val="00755711"/>
    <w:rsid w:val="007B02EF"/>
    <w:rsid w:val="008A71C0"/>
    <w:rsid w:val="00A93D65"/>
    <w:rsid w:val="00B46008"/>
    <w:rsid w:val="00C41F23"/>
    <w:rsid w:val="00E07C3E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F0B9-4E53-49B3-93D9-5EC9C0C8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F0"/>
    <w:pPr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A9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F0A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0A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F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F0A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192C"/>
    <w:rPr>
      <w:rFonts w:ascii="Calibri" w:eastAsia="Times New Roman" w:hAnsi="Calibri" w:cs="Times New Roman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14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qFormat/>
    <w:locked/>
    <w:rsid w:val="00E214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6F0A91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semiHidden/>
    <w:qFormat/>
    <w:rsid w:val="006F0A91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6F0A91"/>
    <w:pPr>
      <w:ind w:left="284" w:hanging="284"/>
    </w:pPr>
    <w:rPr>
      <w:sz w:val="24"/>
    </w:rPr>
  </w:style>
  <w:style w:type="paragraph" w:customStyle="1" w:styleId="Default">
    <w:name w:val="Default"/>
    <w:qFormat/>
    <w:rsid w:val="006F0A91"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192C"/>
    <w:pPr>
      <w:suppressAutoHyphens/>
      <w:overflowPunct w:val="0"/>
      <w:spacing w:after="200" w:line="276" w:lineRule="auto"/>
      <w:ind w:left="720"/>
      <w:textAlignment w:val="auto"/>
    </w:pPr>
    <w:rPr>
      <w:rFonts w:ascii="Calibri" w:hAnsi="Calibri"/>
      <w:szCs w:val="22"/>
      <w:lang w:val="x-none" w:eastAsia="ar-SA"/>
    </w:rPr>
  </w:style>
  <w:style w:type="paragraph" w:customStyle="1" w:styleId="Style24">
    <w:name w:val="Style24"/>
    <w:basedOn w:val="Normalny"/>
    <w:uiPriority w:val="99"/>
    <w:qFormat/>
    <w:rsid w:val="00954DF0"/>
    <w:pPr>
      <w:widowControl w:val="0"/>
      <w:overflowPunct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4CE"/>
    <w:pPr>
      <w:spacing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2668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4</cp:revision>
  <dcterms:created xsi:type="dcterms:W3CDTF">2020-07-07T18:35:00Z</dcterms:created>
  <dcterms:modified xsi:type="dcterms:W3CDTF">2020-07-07T19:00:00Z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