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4B" w:rsidRPr="00C541CC" w:rsidRDefault="00C541CC" w:rsidP="00493995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  <w:r w:rsidR="00D12DBC">
        <w:rPr>
          <w:rFonts w:asciiTheme="minorHAnsi" w:hAnsiTheme="minorHAnsi" w:cstheme="minorHAnsi"/>
          <w:b/>
          <w:sz w:val="22"/>
          <w:szCs w:val="22"/>
        </w:rPr>
        <w:t xml:space="preserve"> – załącznik nr 2 </w:t>
      </w:r>
    </w:p>
    <w:p w:rsidR="0070044B" w:rsidRPr="00C541CC" w:rsidRDefault="0070044B" w:rsidP="00493995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Przedmiotem zamówienia </w:t>
      </w:r>
      <w:r w:rsidR="00C541CC">
        <w:rPr>
          <w:rFonts w:asciiTheme="minorHAnsi" w:hAnsiTheme="minorHAnsi" w:cstheme="minorHAnsi"/>
        </w:rPr>
        <w:t>są usługi polegające na</w:t>
      </w:r>
      <w:r w:rsidRPr="00C541CC">
        <w:rPr>
          <w:rFonts w:asciiTheme="minorHAnsi" w:hAnsiTheme="minorHAnsi" w:cstheme="minorHAnsi"/>
        </w:rPr>
        <w:t xml:space="preserve"> </w:t>
      </w:r>
      <w:r w:rsidR="00FD5599" w:rsidRPr="00FD5599">
        <w:rPr>
          <w:rFonts w:asciiTheme="minorHAnsi" w:hAnsiTheme="minorHAnsi" w:cstheme="minorHAnsi"/>
          <w:b/>
        </w:rPr>
        <w:t xml:space="preserve">miejscowej </w:t>
      </w:r>
      <w:r w:rsidR="001458D0" w:rsidRPr="001458D0">
        <w:rPr>
          <w:rFonts w:asciiTheme="minorHAnsi" w:hAnsiTheme="minorHAnsi" w:cstheme="minorHAnsi"/>
          <w:b/>
        </w:rPr>
        <w:t>naprawie/</w:t>
      </w:r>
      <w:r w:rsidR="00C541CC">
        <w:rPr>
          <w:rFonts w:asciiTheme="minorHAnsi" w:hAnsiTheme="minorHAnsi" w:cstheme="minorHAnsi"/>
          <w:b/>
        </w:rPr>
        <w:t>wymianie</w:t>
      </w:r>
      <w:r w:rsidRPr="00C541CC">
        <w:rPr>
          <w:rFonts w:asciiTheme="minorHAnsi" w:hAnsiTheme="minorHAnsi" w:cstheme="minorHAnsi"/>
          <w:b/>
        </w:rPr>
        <w:t xml:space="preserve"> </w:t>
      </w:r>
      <w:r w:rsidR="00F46A8D">
        <w:rPr>
          <w:rFonts w:asciiTheme="minorHAnsi" w:hAnsiTheme="minorHAnsi" w:cstheme="minorHAnsi"/>
          <w:b/>
        </w:rPr>
        <w:t>wykładzin</w:t>
      </w:r>
      <w:r w:rsidRPr="00C541CC">
        <w:rPr>
          <w:rFonts w:asciiTheme="minorHAnsi" w:hAnsiTheme="minorHAnsi" w:cstheme="minorHAnsi"/>
          <w:b/>
        </w:rPr>
        <w:t xml:space="preserve"> podłogow</w:t>
      </w:r>
      <w:r w:rsidR="00F46A8D">
        <w:rPr>
          <w:rFonts w:asciiTheme="minorHAnsi" w:hAnsiTheme="minorHAnsi" w:cstheme="minorHAnsi"/>
          <w:b/>
        </w:rPr>
        <w:t xml:space="preserve">ych </w:t>
      </w:r>
      <w:r w:rsidRPr="00C541CC">
        <w:rPr>
          <w:rFonts w:asciiTheme="minorHAnsi" w:hAnsiTheme="minorHAnsi" w:cstheme="minorHAnsi"/>
          <w:b/>
        </w:rPr>
        <w:t>P</w:t>
      </w:r>
      <w:r w:rsidR="009973B0">
        <w:rPr>
          <w:rFonts w:asciiTheme="minorHAnsi" w:hAnsiTheme="minorHAnsi" w:cstheme="minorHAnsi"/>
          <w:b/>
        </w:rPr>
        <w:t>V</w:t>
      </w:r>
      <w:r w:rsidRPr="00C541CC">
        <w:rPr>
          <w:rFonts w:asciiTheme="minorHAnsi" w:hAnsiTheme="minorHAnsi" w:cstheme="minorHAnsi"/>
          <w:b/>
        </w:rPr>
        <w:t xml:space="preserve">C </w:t>
      </w:r>
      <w:r w:rsidR="00C541CC" w:rsidRPr="00C541CC">
        <w:rPr>
          <w:rFonts w:asciiTheme="minorHAnsi" w:hAnsiTheme="minorHAnsi" w:cstheme="minorHAnsi"/>
          <w:b/>
          <w:lang w:bidi="pl-PL"/>
        </w:rPr>
        <w:t>wraz ze skuciem posadzki i</w:t>
      </w:r>
      <w:r w:rsidR="00C541CC">
        <w:rPr>
          <w:rFonts w:asciiTheme="minorHAnsi" w:hAnsiTheme="minorHAnsi" w:cstheme="minorHAnsi"/>
          <w:b/>
          <w:lang w:bidi="pl-PL"/>
        </w:rPr>
        <w:t> </w:t>
      </w:r>
      <w:r w:rsidR="00C541CC" w:rsidRPr="00C541CC">
        <w:rPr>
          <w:rFonts w:asciiTheme="minorHAnsi" w:hAnsiTheme="minorHAnsi" w:cstheme="minorHAnsi"/>
          <w:b/>
          <w:lang w:bidi="pl-PL"/>
        </w:rPr>
        <w:t>wykonaniem wylewki</w:t>
      </w:r>
      <w:r w:rsidR="00C541CC">
        <w:rPr>
          <w:rFonts w:asciiTheme="minorHAnsi" w:hAnsiTheme="minorHAnsi" w:cstheme="minorHAnsi"/>
          <w:b/>
          <w:lang w:bidi="pl-PL"/>
        </w:rPr>
        <w:t xml:space="preserve"> </w:t>
      </w:r>
      <w:r w:rsidR="00C541CC" w:rsidRPr="00C541CC">
        <w:rPr>
          <w:rFonts w:asciiTheme="minorHAnsi" w:hAnsiTheme="minorHAnsi" w:cstheme="minorHAnsi"/>
          <w:b/>
          <w:lang w:bidi="pl-PL"/>
        </w:rPr>
        <w:t>w obiektach Centralnego Szpitala Klinicznego Uniwersytetu Medycznego w Łodzi</w:t>
      </w:r>
      <w:r w:rsidR="00C541CC">
        <w:rPr>
          <w:rFonts w:asciiTheme="minorHAnsi" w:hAnsiTheme="minorHAnsi" w:cstheme="minorHAnsi"/>
          <w:b/>
          <w:lang w:bidi="pl-PL"/>
        </w:rPr>
        <w:t>.</w:t>
      </w:r>
    </w:p>
    <w:p w:rsidR="00C541CC" w:rsidRPr="00C541CC" w:rsidRDefault="00C541CC" w:rsidP="00493995">
      <w:pPr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>Lokalizacja obiektów Centralnego Szpitala Klinicznego Un</w:t>
      </w:r>
      <w:bookmarkStart w:id="0" w:name="_GoBack"/>
      <w:bookmarkEnd w:id="0"/>
      <w:r w:rsidRPr="00C541CC">
        <w:rPr>
          <w:rFonts w:asciiTheme="minorHAnsi" w:hAnsiTheme="minorHAnsi" w:cstheme="minorHAnsi"/>
        </w:rPr>
        <w:t>iwersytetu Medycznego w Łodzi w których będą świadczone usługi:</w:t>
      </w:r>
    </w:p>
    <w:p w:rsidR="00C541CC" w:rsidRPr="00C541CC" w:rsidRDefault="00C541CC" w:rsidP="00493995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>Łódź: ul. Pomorska 251, ul. Czechosłowacka 8/10,  ul. Pankiewicza 16, ul. Sterlinga 13, ul.</w:t>
      </w:r>
      <w:r>
        <w:rPr>
          <w:rFonts w:asciiTheme="minorHAnsi" w:hAnsiTheme="minorHAnsi" w:cstheme="minorHAnsi"/>
        </w:rPr>
        <w:t> </w:t>
      </w:r>
      <w:r w:rsidRPr="00C541CC">
        <w:rPr>
          <w:rFonts w:asciiTheme="minorHAnsi" w:hAnsiTheme="minorHAnsi" w:cstheme="minorHAnsi"/>
        </w:rPr>
        <w:t>Mazowiecka 6/8, ul. Bardowskiego 1, ul. 10 lutego 7/9 lok. 1U,</w:t>
      </w:r>
    </w:p>
    <w:p w:rsidR="00C541CC" w:rsidRPr="00C541CC" w:rsidRDefault="00C541CC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Docelowe pomieszczenia, w których </w:t>
      </w:r>
      <w:r>
        <w:rPr>
          <w:rFonts w:asciiTheme="minorHAnsi" w:hAnsiTheme="minorHAnsi" w:cstheme="minorHAnsi"/>
        </w:rPr>
        <w:t xml:space="preserve">będzie wymieniana </w:t>
      </w:r>
      <w:r w:rsidR="001458D0">
        <w:rPr>
          <w:rFonts w:asciiTheme="minorHAnsi" w:hAnsiTheme="minorHAnsi" w:cstheme="minorHAnsi"/>
        </w:rPr>
        <w:t xml:space="preserve">bądź naprawiana </w:t>
      </w:r>
      <w:r>
        <w:rPr>
          <w:rFonts w:asciiTheme="minorHAnsi" w:hAnsiTheme="minorHAnsi" w:cstheme="minorHAnsi"/>
        </w:rPr>
        <w:t>wykładzina podłogowa,</w:t>
      </w:r>
      <w:r w:rsidRPr="00C541CC">
        <w:rPr>
          <w:rFonts w:asciiTheme="minorHAnsi" w:hAnsiTheme="minorHAnsi" w:cstheme="minorHAnsi"/>
        </w:rPr>
        <w:t xml:space="preserve"> będą sukcesywnie wskazywane przez Zamawiającego.</w:t>
      </w:r>
    </w:p>
    <w:p w:rsidR="005165DE" w:rsidRDefault="005165DE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C1F38">
        <w:rPr>
          <w:rFonts w:asciiTheme="minorHAnsi" w:hAnsiTheme="minorHAnsi" w:cstheme="minorHAnsi"/>
          <w:u w:val="single"/>
        </w:rPr>
        <w:t xml:space="preserve">Miejscowa wymiana fragmentów wykładziny o powierzchni </w:t>
      </w:r>
      <w:r>
        <w:rPr>
          <w:rFonts w:asciiTheme="minorHAnsi" w:hAnsiTheme="minorHAnsi" w:cstheme="minorHAnsi"/>
          <w:u w:val="single"/>
        </w:rPr>
        <w:t xml:space="preserve">jednostkowej </w:t>
      </w:r>
      <w:r w:rsidRPr="00AC1F38">
        <w:rPr>
          <w:rFonts w:asciiTheme="minorHAnsi" w:hAnsiTheme="minorHAnsi" w:cstheme="minorHAnsi"/>
          <w:u w:val="single"/>
        </w:rPr>
        <w:t>poniżej 10 m</w:t>
      </w:r>
      <w:r w:rsidRPr="00AC1F38">
        <w:rPr>
          <w:rFonts w:asciiTheme="minorHAnsi" w:hAnsiTheme="minorHAnsi" w:cstheme="minorHAnsi"/>
          <w:u w:val="single"/>
          <w:vertAlign w:val="superscript"/>
        </w:rPr>
        <w:t>2</w:t>
      </w:r>
      <w:r w:rsidRPr="00AC1F38">
        <w:rPr>
          <w:rFonts w:asciiTheme="minorHAnsi" w:hAnsiTheme="minorHAnsi" w:cstheme="minorHAnsi"/>
          <w:u w:val="single"/>
        </w:rPr>
        <w:t xml:space="preserve"> kwalifikowana jest jako naprawa</w:t>
      </w:r>
      <w:r>
        <w:rPr>
          <w:rFonts w:asciiTheme="minorHAnsi" w:hAnsiTheme="minorHAnsi" w:cstheme="minorHAnsi"/>
        </w:rPr>
        <w:t>.</w:t>
      </w:r>
    </w:p>
    <w:p w:rsidR="005165DE" w:rsidRDefault="005165DE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Szacunkowa ilość wykładziny przewidzianej do wymiany wynosi </w:t>
      </w:r>
      <w:r w:rsidRPr="00C541CC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96</w:t>
      </w:r>
      <w:r w:rsidRPr="00D3627D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</w:rPr>
        <w:t xml:space="preserve"> </w:t>
      </w:r>
      <w:r w:rsidRPr="00C541CC">
        <w:rPr>
          <w:rFonts w:asciiTheme="minorHAnsi" w:hAnsiTheme="minorHAnsi" w:cstheme="minorHAnsi"/>
        </w:rPr>
        <w:t>m</w:t>
      </w:r>
      <w:r w:rsidRPr="00C541CC">
        <w:rPr>
          <w:rFonts w:asciiTheme="minorHAnsi" w:hAnsiTheme="minorHAnsi" w:cstheme="minorHAnsi"/>
          <w:vertAlign w:val="superscript"/>
        </w:rPr>
        <w:t>2</w:t>
      </w:r>
      <w:r w:rsidRPr="00C541CC">
        <w:rPr>
          <w:rFonts w:asciiTheme="minorHAnsi" w:hAnsiTheme="minorHAnsi" w:cstheme="minorHAnsi"/>
        </w:rPr>
        <w:t>.</w:t>
      </w:r>
    </w:p>
    <w:p w:rsidR="005165DE" w:rsidRPr="00C541CC" w:rsidRDefault="005165DE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Szacunkowa ilość wykładziny podłogowej przewidzianej do naprawy wynosi </w:t>
      </w:r>
      <w:r w:rsidRPr="00C541CC">
        <w:rPr>
          <w:rFonts w:asciiTheme="minorHAnsi" w:hAnsiTheme="minorHAnsi" w:cstheme="minorHAnsi"/>
        </w:rPr>
        <w:t>ok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</w:rPr>
        <w:t>140</w:t>
      </w:r>
      <w:r>
        <w:rPr>
          <w:rFonts w:asciiTheme="minorHAnsi" w:hAnsiTheme="minorHAnsi" w:cstheme="minorHAnsi"/>
        </w:rPr>
        <w:t xml:space="preserve"> </w:t>
      </w:r>
      <w:r w:rsidRPr="00C541CC">
        <w:rPr>
          <w:rFonts w:asciiTheme="minorHAnsi" w:hAnsiTheme="minorHAnsi" w:cstheme="minorHAnsi"/>
        </w:rPr>
        <w:t>m</w:t>
      </w:r>
      <w:r w:rsidRPr="00C541CC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p w:rsidR="00C541CC" w:rsidRDefault="00AC1F38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C1F38">
        <w:rPr>
          <w:rFonts w:asciiTheme="minorHAnsi" w:hAnsiTheme="minorHAnsi" w:cstheme="minorHAnsi"/>
        </w:rPr>
        <w:t>W</w:t>
      </w:r>
      <w:r w:rsidR="00D55CF8" w:rsidRPr="00AC1F38">
        <w:rPr>
          <w:rFonts w:asciiTheme="minorHAnsi" w:hAnsiTheme="minorHAnsi" w:cstheme="minorHAnsi"/>
        </w:rPr>
        <w:t>ymian</w:t>
      </w:r>
      <w:r w:rsidRPr="00AC1F38">
        <w:rPr>
          <w:rFonts w:asciiTheme="minorHAnsi" w:hAnsiTheme="minorHAnsi" w:cstheme="minorHAnsi"/>
        </w:rPr>
        <w:t>a/naprawa</w:t>
      </w:r>
      <w:r w:rsidR="00D55CF8" w:rsidRPr="00AC1F38">
        <w:rPr>
          <w:rFonts w:asciiTheme="minorHAnsi" w:hAnsiTheme="minorHAnsi" w:cstheme="minorHAnsi"/>
        </w:rPr>
        <w:t xml:space="preserve"> wykładziny</w:t>
      </w:r>
      <w:r w:rsidR="00860583">
        <w:rPr>
          <w:rFonts w:asciiTheme="minorHAnsi" w:hAnsiTheme="minorHAnsi" w:cstheme="minorHAnsi"/>
        </w:rPr>
        <w:t xml:space="preserve"> obejmuje</w:t>
      </w:r>
      <w:r w:rsidR="0070044B" w:rsidRPr="00C541CC">
        <w:rPr>
          <w:rFonts w:asciiTheme="minorHAnsi" w:hAnsiTheme="minorHAnsi" w:cstheme="minorHAnsi"/>
        </w:rPr>
        <w:t xml:space="preserve"> </w:t>
      </w:r>
      <w:r w:rsidR="00C541CC">
        <w:rPr>
          <w:rFonts w:asciiTheme="minorHAnsi" w:hAnsiTheme="minorHAnsi" w:cstheme="minorHAnsi"/>
        </w:rPr>
        <w:t xml:space="preserve">następujące </w:t>
      </w:r>
      <w:r w:rsidR="0070044B" w:rsidRPr="00C541CC">
        <w:rPr>
          <w:rFonts w:asciiTheme="minorHAnsi" w:hAnsiTheme="minorHAnsi" w:cstheme="minorHAnsi"/>
        </w:rPr>
        <w:t xml:space="preserve">prace: </w:t>
      </w:r>
    </w:p>
    <w:p w:rsidR="00C541CC" w:rsidRDefault="0070044B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>zerwanie dotychczasowej wykładziny</w:t>
      </w:r>
      <w:r w:rsidR="009973B0">
        <w:rPr>
          <w:rFonts w:asciiTheme="minorHAnsi" w:hAnsiTheme="minorHAnsi" w:cstheme="minorHAnsi"/>
        </w:rPr>
        <w:t xml:space="preserve"> </w:t>
      </w:r>
      <w:r w:rsidRPr="00C541CC">
        <w:rPr>
          <w:rFonts w:asciiTheme="minorHAnsi" w:hAnsiTheme="minorHAnsi" w:cstheme="minorHAnsi"/>
        </w:rPr>
        <w:t xml:space="preserve">, </w:t>
      </w:r>
    </w:p>
    <w:p w:rsidR="009973B0" w:rsidRDefault="00164F11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szlifowanie</w:t>
      </w:r>
      <w:r w:rsidR="009973B0">
        <w:rPr>
          <w:rFonts w:asciiTheme="minorHAnsi" w:hAnsiTheme="minorHAnsi" w:cstheme="minorHAnsi"/>
        </w:rPr>
        <w:t xml:space="preserve"> i </w:t>
      </w:r>
      <w:r w:rsidR="00337FD2">
        <w:rPr>
          <w:rFonts w:asciiTheme="minorHAnsi" w:hAnsiTheme="minorHAnsi" w:cstheme="minorHAnsi"/>
        </w:rPr>
        <w:t>napraw</w:t>
      </w:r>
      <w:r w:rsidR="009565F2">
        <w:rPr>
          <w:rFonts w:asciiTheme="minorHAnsi" w:hAnsiTheme="minorHAnsi" w:cstheme="minorHAnsi"/>
        </w:rPr>
        <w:t>ę</w:t>
      </w:r>
      <w:r w:rsidR="00337FD2">
        <w:rPr>
          <w:rFonts w:asciiTheme="minorHAnsi" w:hAnsiTheme="minorHAnsi" w:cstheme="minorHAnsi"/>
        </w:rPr>
        <w:t xml:space="preserve"> </w:t>
      </w:r>
      <w:r w:rsidR="009973B0">
        <w:rPr>
          <w:rFonts w:asciiTheme="minorHAnsi" w:hAnsiTheme="minorHAnsi" w:cstheme="minorHAnsi"/>
        </w:rPr>
        <w:t>podłoża pod wykładzin</w:t>
      </w:r>
      <w:r w:rsidR="000726A6">
        <w:rPr>
          <w:rFonts w:asciiTheme="minorHAnsi" w:hAnsiTheme="minorHAnsi" w:cstheme="minorHAnsi"/>
        </w:rPr>
        <w:t>ę,</w:t>
      </w:r>
    </w:p>
    <w:p w:rsidR="009973B0" w:rsidRDefault="009973B0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zagruntowanie powierzchni</w:t>
      </w:r>
      <w:r w:rsidR="000726A6">
        <w:rPr>
          <w:rFonts w:asciiTheme="minorHAnsi" w:hAnsiTheme="minorHAnsi" w:cstheme="minorHAnsi"/>
        </w:rPr>
        <w:t>,</w:t>
      </w:r>
    </w:p>
    <w:p w:rsidR="00C541CC" w:rsidRDefault="000726A6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0044B" w:rsidRPr="00C541CC">
        <w:rPr>
          <w:rFonts w:asciiTheme="minorHAnsi" w:hAnsiTheme="minorHAnsi" w:cstheme="minorHAnsi"/>
        </w:rPr>
        <w:t>ykonanie wylewki samopoziomującej</w:t>
      </w:r>
      <w:r w:rsidR="00DC09D1">
        <w:rPr>
          <w:rFonts w:asciiTheme="minorHAnsi" w:hAnsiTheme="minorHAnsi" w:cstheme="minorHAnsi"/>
        </w:rPr>
        <w:t xml:space="preserve"> (jeżeli zachodzi konieczność)</w:t>
      </w:r>
      <w:r w:rsidR="0070044B" w:rsidRPr="00C541CC">
        <w:rPr>
          <w:rFonts w:asciiTheme="minorHAnsi" w:hAnsiTheme="minorHAnsi" w:cstheme="minorHAnsi"/>
        </w:rPr>
        <w:t xml:space="preserve">, </w:t>
      </w:r>
    </w:p>
    <w:p w:rsidR="00C541CC" w:rsidRDefault="000726A6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przyklejenie</w:t>
      </w:r>
      <w:r w:rsidR="0070044B" w:rsidRPr="00C541CC">
        <w:rPr>
          <w:rFonts w:asciiTheme="minorHAnsi" w:hAnsiTheme="minorHAnsi" w:cstheme="minorHAnsi"/>
        </w:rPr>
        <w:t xml:space="preserve"> wykładziny wraz z </w:t>
      </w:r>
      <w:r w:rsidR="00162201">
        <w:rPr>
          <w:rFonts w:asciiTheme="minorHAnsi" w:hAnsiTheme="minorHAnsi" w:cstheme="minorHAnsi"/>
        </w:rPr>
        <w:t xml:space="preserve">ewentualnym </w:t>
      </w:r>
      <w:r w:rsidR="0070044B" w:rsidRPr="00C541CC">
        <w:rPr>
          <w:rFonts w:asciiTheme="minorHAnsi" w:hAnsiTheme="minorHAnsi" w:cstheme="minorHAnsi"/>
        </w:rPr>
        <w:t xml:space="preserve">wywinięciem cokolików, </w:t>
      </w:r>
    </w:p>
    <w:p w:rsidR="00500E7B" w:rsidRDefault="00500E7B" w:rsidP="00493995">
      <w:pPr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zgrzanie </w:t>
      </w:r>
      <w:r w:rsidR="00162201">
        <w:rPr>
          <w:rFonts w:asciiTheme="minorHAnsi" w:hAnsiTheme="minorHAnsi" w:cstheme="minorHAnsi"/>
        </w:rPr>
        <w:t>styków wykładziny,</w:t>
      </w:r>
    </w:p>
    <w:p w:rsidR="0070044B" w:rsidRPr="00C541CC" w:rsidRDefault="0070044B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Wykonawca zobowiązany jest do zutylizowania </w:t>
      </w:r>
      <w:r w:rsidR="00A32AEF">
        <w:rPr>
          <w:rFonts w:asciiTheme="minorHAnsi" w:hAnsiTheme="minorHAnsi" w:cstheme="minorHAnsi"/>
        </w:rPr>
        <w:t xml:space="preserve">na własny koszt </w:t>
      </w:r>
      <w:r w:rsidRPr="00C541CC">
        <w:rPr>
          <w:rFonts w:asciiTheme="minorHAnsi" w:hAnsiTheme="minorHAnsi" w:cstheme="minorHAnsi"/>
        </w:rPr>
        <w:t>zdjętej wykładzin</w:t>
      </w:r>
      <w:r w:rsidR="00A32AEF">
        <w:rPr>
          <w:rFonts w:asciiTheme="minorHAnsi" w:hAnsiTheme="minorHAnsi" w:cstheme="minorHAnsi"/>
        </w:rPr>
        <w:t xml:space="preserve">y i przedstawienia </w:t>
      </w:r>
      <w:r w:rsidRPr="00C541CC">
        <w:rPr>
          <w:rFonts w:asciiTheme="minorHAnsi" w:hAnsiTheme="minorHAnsi" w:cstheme="minorHAnsi"/>
        </w:rPr>
        <w:t>Zamawiającemu dokument</w:t>
      </w:r>
      <w:r w:rsidR="00A32AEF">
        <w:rPr>
          <w:rFonts w:asciiTheme="minorHAnsi" w:hAnsiTheme="minorHAnsi" w:cstheme="minorHAnsi"/>
        </w:rPr>
        <w:t>u z</w:t>
      </w:r>
      <w:r w:rsidRPr="00C541CC">
        <w:rPr>
          <w:rFonts w:asciiTheme="minorHAnsi" w:hAnsiTheme="minorHAnsi" w:cstheme="minorHAnsi"/>
        </w:rPr>
        <w:t xml:space="preserve"> </w:t>
      </w:r>
      <w:r w:rsidR="00A32AEF">
        <w:rPr>
          <w:rFonts w:asciiTheme="minorHAnsi" w:hAnsiTheme="minorHAnsi" w:cstheme="minorHAnsi"/>
        </w:rPr>
        <w:t xml:space="preserve">jej </w:t>
      </w:r>
      <w:r w:rsidRPr="00C541CC">
        <w:rPr>
          <w:rFonts w:asciiTheme="minorHAnsi" w:hAnsiTheme="minorHAnsi" w:cstheme="minorHAnsi"/>
        </w:rPr>
        <w:t>utylizacji.</w:t>
      </w:r>
    </w:p>
    <w:p w:rsidR="00062CD2" w:rsidRDefault="0070044B" w:rsidP="0049399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>Charakterystyka produktów użytych do wymiany</w:t>
      </w:r>
      <w:r w:rsidR="00A32AEF">
        <w:rPr>
          <w:rFonts w:asciiTheme="minorHAnsi" w:hAnsiTheme="minorHAnsi" w:cstheme="minorHAnsi"/>
        </w:rPr>
        <w:t>/naprawy</w:t>
      </w:r>
      <w:r w:rsidRPr="00C541CC">
        <w:rPr>
          <w:rFonts w:asciiTheme="minorHAnsi" w:hAnsiTheme="minorHAnsi" w:cstheme="minorHAnsi"/>
        </w:rPr>
        <w:t xml:space="preserve"> wykładzin i wymiany podłoża: </w:t>
      </w:r>
    </w:p>
    <w:p w:rsidR="0070044B" w:rsidRPr="00566B9F" w:rsidRDefault="00AC7B30" w:rsidP="00062CD2">
      <w:pPr>
        <w:ind w:left="360"/>
        <w:jc w:val="both"/>
        <w:rPr>
          <w:rFonts w:asciiTheme="minorHAnsi" w:hAnsiTheme="minorHAnsi" w:cstheme="minorHAnsi"/>
        </w:rPr>
      </w:pPr>
      <w:r w:rsidRPr="00062CD2">
        <w:rPr>
          <w:rFonts w:asciiTheme="minorHAnsi" w:hAnsiTheme="minorHAnsi" w:cstheme="minorHAnsi"/>
          <w:u w:val="single"/>
        </w:rPr>
        <w:t xml:space="preserve">homogeniczna </w:t>
      </w:r>
      <w:r w:rsidR="0070044B" w:rsidRPr="00062CD2">
        <w:rPr>
          <w:rFonts w:asciiTheme="minorHAnsi" w:hAnsiTheme="minorHAnsi" w:cstheme="minorHAnsi"/>
          <w:u w:val="single"/>
        </w:rPr>
        <w:t>wykładzina</w:t>
      </w:r>
      <w:r w:rsidR="00164F11" w:rsidRPr="00062CD2">
        <w:rPr>
          <w:rFonts w:asciiTheme="minorHAnsi" w:hAnsiTheme="minorHAnsi" w:cstheme="minorHAnsi"/>
          <w:u w:val="single"/>
        </w:rPr>
        <w:t xml:space="preserve"> </w:t>
      </w:r>
      <w:r w:rsidRPr="00062CD2">
        <w:rPr>
          <w:rFonts w:asciiTheme="minorHAnsi" w:hAnsiTheme="minorHAnsi" w:cstheme="minorHAnsi"/>
          <w:u w:val="single"/>
        </w:rPr>
        <w:t>podłogowa z PVC</w:t>
      </w:r>
      <w:r>
        <w:rPr>
          <w:rFonts w:asciiTheme="minorHAnsi" w:hAnsiTheme="minorHAnsi" w:cstheme="minorHAnsi"/>
        </w:rPr>
        <w:t xml:space="preserve"> </w:t>
      </w:r>
      <w:r w:rsidR="00062CD2">
        <w:rPr>
          <w:rFonts w:asciiTheme="minorHAnsi" w:hAnsiTheme="minorHAnsi" w:cstheme="minorHAnsi"/>
        </w:rPr>
        <w:t xml:space="preserve">znakowana znakiem </w:t>
      </w:r>
      <w:r w:rsidR="00062CD2" w:rsidRPr="00566B9F">
        <w:rPr>
          <w:rFonts w:asciiTheme="minorHAnsi" w:hAnsiTheme="minorHAnsi" w:cstheme="minorHAnsi"/>
        </w:rPr>
        <w:t>CE</w:t>
      </w:r>
      <w:r w:rsidR="00062CD2">
        <w:rPr>
          <w:rFonts w:asciiTheme="minorHAnsi" w:hAnsiTheme="minorHAnsi" w:cstheme="minorHAnsi"/>
        </w:rPr>
        <w:t xml:space="preserve"> </w:t>
      </w:r>
      <w:r w:rsidR="009646B9">
        <w:rPr>
          <w:rFonts w:asciiTheme="minorHAnsi" w:hAnsiTheme="minorHAnsi" w:cstheme="minorHAnsi"/>
        </w:rPr>
        <w:t xml:space="preserve">o nw. </w:t>
      </w:r>
      <w:r w:rsidR="004D38C3">
        <w:rPr>
          <w:rFonts w:asciiTheme="minorHAnsi" w:hAnsiTheme="minorHAnsi" w:cstheme="minorHAnsi"/>
        </w:rPr>
        <w:t>parametrach potwierdzonych wystawioną Deklaracją Właściwości Użytkowych</w:t>
      </w:r>
      <w:r w:rsidR="00062CD2">
        <w:rPr>
          <w:rFonts w:asciiTheme="minorHAnsi" w:hAnsiTheme="minorHAnsi" w:cstheme="minorHAnsi"/>
        </w:rPr>
        <w:t xml:space="preserve"> oraz kartą techniczną produktu</w:t>
      </w:r>
      <w:r w:rsidR="0070044B" w:rsidRPr="00C541CC">
        <w:rPr>
          <w:rFonts w:asciiTheme="minorHAnsi" w:hAnsiTheme="minorHAnsi" w:cstheme="minorHAnsi"/>
        </w:rPr>
        <w:t>:</w:t>
      </w:r>
    </w:p>
    <w:p w:rsidR="00184FC0" w:rsidRPr="00430F33" w:rsidRDefault="0070044B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30F33">
        <w:rPr>
          <w:rFonts w:asciiTheme="minorHAnsi" w:hAnsiTheme="minorHAnsi" w:cstheme="minorHAnsi"/>
        </w:rPr>
        <w:t>klasyfika</w:t>
      </w:r>
      <w:r w:rsidR="00184FC0" w:rsidRPr="00430F33">
        <w:rPr>
          <w:rFonts w:asciiTheme="minorHAnsi" w:hAnsiTheme="minorHAnsi" w:cstheme="minorHAnsi"/>
        </w:rPr>
        <w:t xml:space="preserve">cja obiektowa </w:t>
      </w:r>
      <w:r w:rsidR="00430F33">
        <w:rPr>
          <w:rFonts w:asciiTheme="minorHAnsi" w:hAnsiTheme="minorHAnsi" w:cstheme="minorHAnsi"/>
        </w:rPr>
        <w:t xml:space="preserve">– </w:t>
      </w:r>
      <w:r w:rsidR="00184FC0" w:rsidRPr="00430F33">
        <w:rPr>
          <w:rFonts w:asciiTheme="minorHAnsi" w:hAnsiTheme="minorHAnsi" w:cstheme="minorHAnsi"/>
        </w:rPr>
        <w:t>34 Bardzo intensywne natężenie ruchu</w:t>
      </w:r>
      <w:r w:rsidR="00430F33">
        <w:rPr>
          <w:rFonts w:asciiTheme="minorHAnsi" w:hAnsiTheme="minorHAnsi" w:cstheme="minorHAnsi"/>
        </w:rPr>
        <w:t>,</w:t>
      </w:r>
    </w:p>
    <w:p w:rsidR="0070044B" w:rsidRDefault="0070044B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66B9F">
        <w:rPr>
          <w:rFonts w:asciiTheme="minorHAnsi" w:hAnsiTheme="minorHAnsi" w:cstheme="minorHAnsi"/>
        </w:rPr>
        <w:t xml:space="preserve">Grubość warstwy </w:t>
      </w:r>
      <w:r w:rsidR="00430F33">
        <w:rPr>
          <w:rFonts w:asciiTheme="minorHAnsi" w:hAnsiTheme="minorHAnsi" w:cstheme="minorHAnsi"/>
        </w:rPr>
        <w:t>użytkowej – co najmniej 2,00 mm,</w:t>
      </w:r>
    </w:p>
    <w:p w:rsidR="00430F33" w:rsidRPr="00566B9F" w:rsidRDefault="00430F33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Wgniecenie resztkowe ≤ 0,</w:t>
      </w:r>
      <w:r w:rsidRPr="00430F33">
        <w:rPr>
          <w:rFonts w:asciiTheme="minorHAnsi" w:hAnsiTheme="minorHAnsi" w:cstheme="minorHAnsi"/>
        </w:rPr>
        <w:t>10 mm</w:t>
      </w:r>
      <w:r>
        <w:rPr>
          <w:rFonts w:asciiTheme="minorHAnsi" w:hAnsiTheme="minorHAnsi" w:cstheme="minorHAnsi"/>
        </w:rPr>
        <w:t>,</w:t>
      </w:r>
    </w:p>
    <w:p w:rsidR="0070044B" w:rsidRPr="00430F33" w:rsidRDefault="0070044B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30F33">
        <w:rPr>
          <w:rFonts w:asciiTheme="minorHAnsi" w:hAnsiTheme="minorHAnsi" w:cstheme="minorHAnsi"/>
        </w:rPr>
        <w:t xml:space="preserve">Oddziaływanie </w:t>
      </w:r>
      <w:r w:rsidR="00184FC0" w:rsidRPr="00430F33">
        <w:rPr>
          <w:rFonts w:asciiTheme="minorHAnsi" w:hAnsiTheme="minorHAnsi" w:cstheme="minorHAnsi"/>
        </w:rPr>
        <w:t>kółek krzeseł</w:t>
      </w:r>
      <w:r w:rsidRPr="00430F33">
        <w:rPr>
          <w:rFonts w:asciiTheme="minorHAnsi" w:hAnsiTheme="minorHAnsi" w:cstheme="minorHAnsi"/>
        </w:rPr>
        <w:t xml:space="preserve"> – brak uszkodzeń</w:t>
      </w:r>
      <w:r w:rsidR="00430F33">
        <w:rPr>
          <w:rFonts w:asciiTheme="minorHAnsi" w:hAnsiTheme="minorHAnsi" w:cstheme="minorHAnsi"/>
        </w:rPr>
        <w:t>,</w:t>
      </w:r>
      <w:r w:rsidRPr="00430F33">
        <w:rPr>
          <w:rFonts w:asciiTheme="minorHAnsi" w:hAnsiTheme="minorHAnsi" w:cstheme="minorHAnsi"/>
        </w:rPr>
        <w:t xml:space="preserve"> </w:t>
      </w:r>
    </w:p>
    <w:p w:rsidR="003C67BE" w:rsidRDefault="003C67BE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C67BE">
        <w:rPr>
          <w:rFonts w:asciiTheme="minorHAnsi" w:hAnsiTheme="minorHAnsi" w:cstheme="minorHAnsi"/>
        </w:rPr>
        <w:t>Odporność na światło</w:t>
      </w:r>
      <w:r>
        <w:rPr>
          <w:rFonts w:asciiTheme="minorHAnsi" w:hAnsiTheme="minorHAnsi" w:cstheme="minorHAnsi"/>
        </w:rPr>
        <w:t xml:space="preserve"> </w:t>
      </w:r>
      <w:r w:rsidR="0014145C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minimum</w:t>
      </w:r>
      <w:r w:rsidRPr="003C67BE">
        <w:rPr>
          <w:rFonts w:asciiTheme="minorHAnsi" w:hAnsiTheme="minorHAnsi" w:cstheme="minorHAnsi"/>
        </w:rPr>
        <w:t xml:space="preserve"> 7</w:t>
      </w:r>
      <w:r>
        <w:rPr>
          <w:rFonts w:asciiTheme="minorHAnsi" w:hAnsiTheme="minorHAnsi" w:cstheme="minorHAnsi"/>
        </w:rPr>
        <w:t>,</w:t>
      </w:r>
    </w:p>
    <w:p w:rsidR="003C67BE" w:rsidRDefault="003C67BE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C67BE">
        <w:rPr>
          <w:rFonts w:asciiTheme="minorHAnsi" w:hAnsiTheme="minorHAnsi" w:cstheme="minorHAnsi"/>
        </w:rPr>
        <w:t>Łatwość odkażania</w:t>
      </w:r>
      <w:r>
        <w:rPr>
          <w:rFonts w:asciiTheme="minorHAnsi" w:hAnsiTheme="minorHAnsi" w:cstheme="minorHAnsi"/>
        </w:rPr>
        <w:t xml:space="preserve"> – znakomita, </w:t>
      </w:r>
    </w:p>
    <w:p w:rsidR="0070044B" w:rsidRPr="00430F33" w:rsidRDefault="0070044B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30F33">
        <w:rPr>
          <w:rFonts w:asciiTheme="minorHAnsi" w:hAnsiTheme="minorHAnsi" w:cstheme="minorHAnsi"/>
        </w:rPr>
        <w:t xml:space="preserve">Odporność chemiczna – </w:t>
      </w:r>
      <w:r w:rsidR="00430F33" w:rsidRPr="00430F33">
        <w:rPr>
          <w:rFonts w:asciiTheme="minorHAnsi" w:hAnsiTheme="minorHAnsi" w:cstheme="minorHAnsi"/>
        </w:rPr>
        <w:t>odporna</w:t>
      </w:r>
      <w:r w:rsidR="003C67BE">
        <w:rPr>
          <w:rFonts w:asciiTheme="minorHAnsi" w:hAnsiTheme="minorHAnsi" w:cstheme="minorHAnsi"/>
        </w:rPr>
        <w:t>,</w:t>
      </w:r>
    </w:p>
    <w:p w:rsidR="003C67BE" w:rsidRPr="003C67BE" w:rsidRDefault="0070044B" w:rsidP="00493995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30F33">
        <w:rPr>
          <w:rFonts w:asciiTheme="minorHAnsi" w:hAnsiTheme="minorHAnsi" w:cstheme="minorHAnsi"/>
        </w:rPr>
        <w:t xml:space="preserve">Odporność na bakterie – </w:t>
      </w:r>
      <w:r w:rsidR="00430F33" w:rsidRPr="00430F33">
        <w:rPr>
          <w:rFonts w:asciiTheme="minorHAnsi" w:hAnsiTheme="minorHAnsi" w:cstheme="minorHAnsi"/>
        </w:rPr>
        <w:t>nie sprzyja wzrostowi</w:t>
      </w:r>
      <w:r w:rsidR="003C67BE">
        <w:rPr>
          <w:rFonts w:asciiTheme="minorHAnsi" w:hAnsiTheme="minorHAnsi" w:cstheme="minorHAnsi"/>
        </w:rPr>
        <w:t>,</w:t>
      </w:r>
    </w:p>
    <w:p w:rsidR="0070044B" w:rsidRDefault="0070044B" w:rsidP="005F31C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F31C0">
        <w:rPr>
          <w:rFonts w:asciiTheme="minorHAnsi" w:hAnsiTheme="minorHAnsi" w:cstheme="minorHAnsi"/>
        </w:rPr>
        <w:lastRenderedPageBreak/>
        <w:t xml:space="preserve">Antypoślizgowość – </w:t>
      </w:r>
      <w:r w:rsidR="00430F33" w:rsidRPr="005F31C0">
        <w:rPr>
          <w:rFonts w:asciiTheme="minorHAnsi" w:hAnsiTheme="minorHAnsi" w:cstheme="minorHAnsi"/>
        </w:rPr>
        <w:t xml:space="preserve">Klasa </w:t>
      </w:r>
      <w:r w:rsidR="005F31C0" w:rsidRPr="005F31C0">
        <w:rPr>
          <w:rFonts w:asciiTheme="minorHAnsi" w:hAnsiTheme="minorHAnsi" w:cstheme="minorHAnsi"/>
        </w:rPr>
        <w:t>DS zgodnie z normą EN 14041:2024 lub</w:t>
      </w:r>
      <w:r w:rsidR="003C67BE" w:rsidRPr="005F31C0">
        <w:rPr>
          <w:rFonts w:asciiTheme="minorHAnsi" w:hAnsiTheme="minorHAnsi" w:cstheme="minorHAnsi"/>
        </w:rPr>
        <w:t xml:space="preserve"> </w:t>
      </w:r>
      <w:r w:rsidR="005F31C0" w:rsidRPr="005F31C0">
        <w:rPr>
          <w:rFonts w:asciiTheme="minorHAnsi" w:hAnsiTheme="minorHAnsi" w:cstheme="minorHAnsi"/>
        </w:rPr>
        <w:t>min.</w:t>
      </w:r>
      <w:r w:rsidR="003C67BE" w:rsidRPr="005F31C0">
        <w:rPr>
          <w:rFonts w:asciiTheme="minorHAnsi" w:hAnsiTheme="minorHAnsi" w:cstheme="minorHAnsi"/>
        </w:rPr>
        <w:t xml:space="preserve"> </w:t>
      </w:r>
      <w:r w:rsidR="00430F33" w:rsidRPr="005F31C0">
        <w:rPr>
          <w:rFonts w:asciiTheme="minorHAnsi" w:hAnsiTheme="minorHAnsi" w:cstheme="minorHAnsi"/>
        </w:rPr>
        <w:t>R</w:t>
      </w:r>
      <w:r w:rsidR="005F31C0" w:rsidRPr="005F31C0">
        <w:rPr>
          <w:rFonts w:asciiTheme="minorHAnsi" w:hAnsiTheme="minorHAnsi" w:cstheme="minorHAnsi"/>
        </w:rPr>
        <w:t>9 zgodnie z normą DIN 51130</w:t>
      </w:r>
    </w:p>
    <w:p w:rsidR="00A36D83" w:rsidRDefault="00A36D83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165DE">
        <w:rPr>
          <w:rFonts w:asciiTheme="minorHAnsi" w:hAnsiTheme="minorHAnsi" w:cstheme="minorHAnsi"/>
        </w:rPr>
        <w:t>Przewid</w:t>
      </w:r>
      <w:r>
        <w:rPr>
          <w:rFonts w:asciiTheme="minorHAnsi" w:hAnsiTheme="minorHAnsi" w:cstheme="minorHAnsi"/>
        </w:rPr>
        <w:t>ywany okres realizacji zamówienia – 12 miesięcy od daty podpisania umowy.</w:t>
      </w:r>
    </w:p>
    <w:p w:rsidR="00A36D83" w:rsidRDefault="00A36D83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Prace będą wykonywane na czynnym obiekcie</w:t>
      </w:r>
      <w:r w:rsidR="00493995">
        <w:rPr>
          <w:rFonts w:asciiTheme="minorHAnsi" w:hAnsiTheme="minorHAnsi" w:cstheme="minorHAnsi"/>
        </w:rPr>
        <w:t xml:space="preserve"> szpitalnym</w:t>
      </w:r>
      <w:r w:rsidR="009F1C78">
        <w:rPr>
          <w:rFonts w:asciiTheme="minorHAnsi" w:hAnsiTheme="minorHAnsi" w:cstheme="minorHAnsi"/>
        </w:rPr>
        <w:t>,</w:t>
      </w:r>
      <w:r w:rsidR="00493995">
        <w:rPr>
          <w:rFonts w:asciiTheme="minorHAnsi" w:hAnsiTheme="minorHAnsi" w:cstheme="minorHAnsi"/>
        </w:rPr>
        <w:t xml:space="preserve"> w godzinach popołudniowych, również w dni wolne od pracy.</w:t>
      </w:r>
    </w:p>
    <w:p w:rsidR="00A36D83" w:rsidRDefault="00A36D83" w:rsidP="0049399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Wymagany c</w:t>
      </w:r>
      <w:r w:rsidRPr="005165DE">
        <w:rPr>
          <w:rFonts w:asciiTheme="minorHAnsi" w:hAnsiTheme="minorHAnsi" w:cstheme="minorHAnsi"/>
        </w:rPr>
        <w:t>zas reakcji na zgłoszenie</w:t>
      </w:r>
      <w:r>
        <w:rPr>
          <w:rFonts w:asciiTheme="minorHAnsi" w:hAnsiTheme="minorHAnsi" w:cstheme="minorHAnsi"/>
        </w:rPr>
        <w:t>:</w:t>
      </w:r>
    </w:p>
    <w:p w:rsidR="00A36D83" w:rsidRDefault="00A36D83" w:rsidP="0049399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5165DE">
        <w:rPr>
          <w:rFonts w:asciiTheme="minorHAnsi" w:hAnsiTheme="minorHAnsi" w:cstheme="minorHAnsi"/>
        </w:rPr>
        <w:t xml:space="preserve">wizja lokalna </w:t>
      </w:r>
      <w:r>
        <w:rPr>
          <w:rFonts w:asciiTheme="minorHAnsi" w:hAnsiTheme="minorHAnsi" w:cstheme="minorHAnsi"/>
        </w:rPr>
        <w:t xml:space="preserve">- </w:t>
      </w:r>
      <w:r w:rsidRPr="005165DE">
        <w:rPr>
          <w:rFonts w:asciiTheme="minorHAnsi" w:hAnsiTheme="minorHAnsi" w:cstheme="minorHAnsi"/>
        </w:rPr>
        <w:t xml:space="preserve">2 dni robocze </w:t>
      </w:r>
      <w:r>
        <w:rPr>
          <w:rFonts w:asciiTheme="minorHAnsi" w:hAnsiTheme="minorHAnsi" w:cstheme="minorHAnsi"/>
        </w:rPr>
        <w:t>od daty zgłoszenia</w:t>
      </w:r>
      <w:r w:rsidRPr="005165DE">
        <w:rPr>
          <w:rFonts w:asciiTheme="minorHAnsi" w:hAnsiTheme="minorHAnsi" w:cstheme="minorHAnsi"/>
        </w:rPr>
        <w:t>;</w:t>
      </w:r>
    </w:p>
    <w:p w:rsidR="00A36D83" w:rsidRPr="00A36D83" w:rsidRDefault="00A36D83" w:rsidP="0049399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5165DE">
        <w:rPr>
          <w:rFonts w:asciiTheme="minorHAnsi" w:hAnsiTheme="minorHAnsi" w:cstheme="minorHAnsi"/>
        </w:rPr>
        <w:t xml:space="preserve">ozpoczęcie realizacji prac w ciągu </w:t>
      </w:r>
      <w:r>
        <w:rPr>
          <w:rFonts w:asciiTheme="minorHAnsi" w:hAnsiTheme="minorHAnsi" w:cstheme="minorHAnsi"/>
        </w:rPr>
        <w:t xml:space="preserve">max. 30 dni </w:t>
      </w:r>
      <w:r w:rsidRPr="005165DE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przeprowadzenia </w:t>
      </w:r>
      <w:r w:rsidRPr="005165DE">
        <w:rPr>
          <w:rFonts w:asciiTheme="minorHAnsi" w:hAnsiTheme="minorHAnsi" w:cstheme="minorHAnsi"/>
        </w:rPr>
        <w:t>wizji lokalnej;</w:t>
      </w:r>
    </w:p>
    <w:p w:rsidR="000705AC" w:rsidRDefault="0070044B" w:rsidP="00493995">
      <w:pPr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</w:rPr>
      </w:pPr>
      <w:r w:rsidRPr="00C541CC">
        <w:rPr>
          <w:rFonts w:asciiTheme="minorHAnsi" w:hAnsiTheme="minorHAnsi" w:cstheme="minorHAnsi"/>
        </w:rPr>
        <w:t xml:space="preserve">Gwarancja na wykonane prace oraz </w:t>
      </w:r>
      <w:r w:rsidR="009F1C78">
        <w:rPr>
          <w:rFonts w:asciiTheme="minorHAnsi" w:hAnsiTheme="minorHAnsi" w:cstheme="minorHAnsi"/>
        </w:rPr>
        <w:t xml:space="preserve">zamontowaną </w:t>
      </w:r>
      <w:r w:rsidRPr="00C541CC">
        <w:rPr>
          <w:rFonts w:asciiTheme="minorHAnsi" w:hAnsiTheme="minorHAnsi" w:cstheme="minorHAnsi"/>
        </w:rPr>
        <w:t>wykładzinę winna wynosić co najmniej 24</w:t>
      </w:r>
      <w:r w:rsidR="000705AC">
        <w:rPr>
          <w:rFonts w:asciiTheme="minorHAnsi" w:hAnsiTheme="minorHAnsi" w:cstheme="minorHAnsi"/>
        </w:rPr>
        <w:t xml:space="preserve"> </w:t>
      </w:r>
      <w:r w:rsidRPr="00C541CC">
        <w:rPr>
          <w:rFonts w:asciiTheme="minorHAnsi" w:hAnsiTheme="minorHAnsi" w:cstheme="minorHAnsi"/>
        </w:rPr>
        <w:t>miesiące.</w:t>
      </w:r>
    </w:p>
    <w:p w:rsidR="008C723A" w:rsidRDefault="0070044B" w:rsidP="00493995">
      <w:pPr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</w:rPr>
      </w:pPr>
      <w:r w:rsidRPr="000705AC">
        <w:rPr>
          <w:rFonts w:asciiTheme="minorHAnsi" w:hAnsiTheme="minorHAnsi" w:cstheme="minorHAnsi"/>
        </w:rPr>
        <w:t xml:space="preserve">Zamawiający dopuszcza możliwość przeprowadzenia wizji lokalnej po wcześniejszym telefonicznym uzgodnieniu terminu z </w:t>
      </w:r>
      <w:r w:rsidR="00AC1F38">
        <w:rPr>
          <w:rFonts w:asciiTheme="minorHAnsi" w:hAnsiTheme="minorHAnsi" w:cstheme="minorHAnsi"/>
        </w:rPr>
        <w:t xml:space="preserve">przedstawicielem </w:t>
      </w:r>
      <w:r w:rsidRPr="000705AC">
        <w:rPr>
          <w:rFonts w:asciiTheme="minorHAnsi" w:hAnsiTheme="minorHAnsi" w:cstheme="minorHAnsi"/>
        </w:rPr>
        <w:t>Zamawiając</w:t>
      </w:r>
      <w:r w:rsidR="00AC1F38">
        <w:rPr>
          <w:rFonts w:asciiTheme="minorHAnsi" w:hAnsiTheme="minorHAnsi" w:cstheme="minorHAnsi"/>
        </w:rPr>
        <w:t>ego</w:t>
      </w:r>
      <w:r w:rsidRPr="000705AC">
        <w:rPr>
          <w:rFonts w:asciiTheme="minorHAnsi" w:hAnsiTheme="minorHAnsi" w:cstheme="minorHAnsi"/>
        </w:rPr>
        <w:t xml:space="preserve"> – Kierownik</w:t>
      </w:r>
      <w:r w:rsidR="00AC1F38">
        <w:rPr>
          <w:rFonts w:asciiTheme="minorHAnsi" w:hAnsiTheme="minorHAnsi" w:cstheme="minorHAnsi"/>
        </w:rPr>
        <w:t>iem</w:t>
      </w:r>
      <w:r w:rsidRPr="000705AC">
        <w:rPr>
          <w:rFonts w:asciiTheme="minorHAnsi" w:hAnsiTheme="minorHAnsi" w:cstheme="minorHAnsi"/>
        </w:rPr>
        <w:t xml:space="preserve"> Działu </w:t>
      </w:r>
      <w:r w:rsidR="000705AC">
        <w:rPr>
          <w:rFonts w:asciiTheme="minorHAnsi" w:hAnsiTheme="minorHAnsi" w:cstheme="minorHAnsi"/>
        </w:rPr>
        <w:t>Inwestycji Remontów i</w:t>
      </w:r>
      <w:r w:rsidR="009F1C78">
        <w:rPr>
          <w:rFonts w:asciiTheme="minorHAnsi" w:hAnsiTheme="minorHAnsi" w:cstheme="minorHAnsi"/>
        </w:rPr>
        <w:t> </w:t>
      </w:r>
      <w:r w:rsidR="000705AC">
        <w:rPr>
          <w:rFonts w:asciiTheme="minorHAnsi" w:hAnsiTheme="minorHAnsi" w:cstheme="minorHAnsi"/>
        </w:rPr>
        <w:t>Eksploatacji.</w:t>
      </w:r>
    </w:p>
    <w:p w:rsidR="00D12DBC" w:rsidRDefault="00D12DBC" w:rsidP="00D12DBC">
      <w:pPr>
        <w:jc w:val="both"/>
        <w:rPr>
          <w:rFonts w:asciiTheme="minorHAnsi" w:hAnsiTheme="minorHAnsi" w:cstheme="minorHAnsi"/>
        </w:rPr>
      </w:pPr>
    </w:p>
    <w:p w:rsidR="00D12DBC" w:rsidRDefault="00D12DBC" w:rsidP="00D12DBC">
      <w:pPr>
        <w:jc w:val="both"/>
        <w:rPr>
          <w:rFonts w:asciiTheme="minorHAnsi" w:hAnsiTheme="minorHAnsi" w:cstheme="minorHAnsi"/>
        </w:rPr>
      </w:pPr>
    </w:p>
    <w:p w:rsidR="00D12DBC" w:rsidRDefault="00D12DBC" w:rsidP="00D12DBC">
      <w:pPr>
        <w:jc w:val="both"/>
        <w:rPr>
          <w:rFonts w:asciiTheme="minorHAnsi" w:hAnsiTheme="minorHAnsi" w:cstheme="minorHAnsi"/>
        </w:rPr>
      </w:pPr>
    </w:p>
    <w:p w:rsidR="00D12DBC" w:rsidRDefault="00D12DBC" w:rsidP="00D12DBC">
      <w:pPr>
        <w:jc w:val="both"/>
        <w:rPr>
          <w:rFonts w:asciiTheme="minorHAnsi" w:hAnsiTheme="minorHAnsi" w:cstheme="minorHAnsi"/>
        </w:rPr>
      </w:pPr>
    </w:p>
    <w:p w:rsidR="00D12DBC" w:rsidRDefault="00D12DBC" w:rsidP="00D12DBC">
      <w:pPr>
        <w:jc w:val="both"/>
        <w:rPr>
          <w:rFonts w:asciiTheme="minorHAnsi" w:hAnsiTheme="minorHAnsi" w:cstheme="minorHAnsi"/>
        </w:rPr>
      </w:pPr>
    </w:p>
    <w:p w:rsidR="00D12DBC" w:rsidRDefault="00D12DBC" w:rsidP="00D12DB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</w:t>
      </w:r>
    </w:p>
    <w:p w:rsidR="00D12DBC" w:rsidRPr="000705AC" w:rsidRDefault="00D12DBC" w:rsidP="00D12DB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Wykonawcy</w:t>
      </w:r>
    </w:p>
    <w:sectPr w:rsidR="00D12DBC" w:rsidRPr="0007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DBE8B0E"/>
    <w:name w:val="WW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26396"/>
    <w:multiLevelType w:val="multilevel"/>
    <w:tmpl w:val="A5E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0A7C9B"/>
    <w:multiLevelType w:val="hybridMultilevel"/>
    <w:tmpl w:val="30E642A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26B20524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17E1B"/>
    <w:multiLevelType w:val="multilevel"/>
    <w:tmpl w:val="6A4ED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</w:lvl>
    <w:lvl w:ilvl="3">
      <w:start w:val="1"/>
      <w:numFmt w:val="upperRoman"/>
      <w:lvlText w:val="%4."/>
      <w:lvlJc w:val="right"/>
      <w:pPr>
        <w:ind w:left="3164" w:hanging="72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7FB5C76"/>
    <w:multiLevelType w:val="hybridMultilevel"/>
    <w:tmpl w:val="D0E0A8D0"/>
    <w:lvl w:ilvl="0" w:tplc="658E76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322EE"/>
    <w:multiLevelType w:val="hybridMultilevel"/>
    <w:tmpl w:val="C71C213E"/>
    <w:lvl w:ilvl="0" w:tplc="34505C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4CA0DFE">
      <w:start w:val="1"/>
      <w:numFmt w:val="upperRoman"/>
      <w:lvlText w:val="%3."/>
      <w:lvlJc w:val="right"/>
      <w:pPr>
        <w:tabs>
          <w:tab w:val="num" w:pos="0"/>
        </w:tabs>
        <w:ind w:left="113" w:hanging="113"/>
      </w:pPr>
      <w:rPr>
        <w:b/>
      </w:rPr>
    </w:lvl>
    <w:lvl w:ilvl="3" w:tplc="C8A619B4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b w:val="0"/>
        <w:i w:val="0"/>
        <w:color w:val="auto"/>
      </w:rPr>
    </w:lvl>
    <w:lvl w:ilvl="4" w:tplc="3C80678E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 w:tplc="743EDC66">
      <w:start w:val="1"/>
      <w:numFmt w:val="lowerLetter"/>
      <w:lvlText w:val="%6)"/>
      <w:lvlJc w:val="left"/>
      <w:pPr>
        <w:ind w:left="4500" w:hanging="360"/>
      </w:pPr>
      <w:rPr>
        <w:rFonts w:ascii="Bookman Old Style" w:hAnsi="Bookman Old Style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B"/>
    <w:rsid w:val="00062CD2"/>
    <w:rsid w:val="000705AC"/>
    <w:rsid w:val="000726A6"/>
    <w:rsid w:val="0014145C"/>
    <w:rsid w:val="001458D0"/>
    <w:rsid w:val="00162201"/>
    <w:rsid w:val="00164F11"/>
    <w:rsid w:val="00184FC0"/>
    <w:rsid w:val="002160B4"/>
    <w:rsid w:val="002E1EAE"/>
    <w:rsid w:val="00337FD2"/>
    <w:rsid w:val="003C67BE"/>
    <w:rsid w:val="00430F33"/>
    <w:rsid w:val="00493995"/>
    <w:rsid w:val="004D38C3"/>
    <w:rsid w:val="004E29C3"/>
    <w:rsid w:val="00500E7B"/>
    <w:rsid w:val="005165DE"/>
    <w:rsid w:val="00566B9F"/>
    <w:rsid w:val="005F31C0"/>
    <w:rsid w:val="006051B8"/>
    <w:rsid w:val="0070044B"/>
    <w:rsid w:val="00764DEC"/>
    <w:rsid w:val="00815596"/>
    <w:rsid w:val="00860583"/>
    <w:rsid w:val="008C723A"/>
    <w:rsid w:val="00925D2F"/>
    <w:rsid w:val="009565F2"/>
    <w:rsid w:val="009646B9"/>
    <w:rsid w:val="009973B0"/>
    <w:rsid w:val="009C0CC5"/>
    <w:rsid w:val="009F1C78"/>
    <w:rsid w:val="00A32AEF"/>
    <w:rsid w:val="00A36D83"/>
    <w:rsid w:val="00AC1F38"/>
    <w:rsid w:val="00AC7B30"/>
    <w:rsid w:val="00AE5C98"/>
    <w:rsid w:val="00C43FCB"/>
    <w:rsid w:val="00C541CC"/>
    <w:rsid w:val="00D12DBC"/>
    <w:rsid w:val="00D3627D"/>
    <w:rsid w:val="00D55CF8"/>
    <w:rsid w:val="00DC09D1"/>
    <w:rsid w:val="00F46A8D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D260"/>
  <w15:chartTrackingRefBased/>
  <w15:docId w15:val="{FA69F096-5E88-409B-862D-7AFB753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1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Sieczka</dc:creator>
  <cp:keywords/>
  <dc:description/>
  <cp:lastModifiedBy>Tomasz Miazek</cp:lastModifiedBy>
  <cp:revision>2</cp:revision>
  <cp:lastPrinted>2024-07-30T11:46:00Z</cp:lastPrinted>
  <dcterms:created xsi:type="dcterms:W3CDTF">2024-08-30T11:54:00Z</dcterms:created>
  <dcterms:modified xsi:type="dcterms:W3CDTF">2024-08-30T11:54:00Z</dcterms:modified>
</cp:coreProperties>
</file>