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8C" w:rsidRPr="00AE6ADB" w:rsidRDefault="00AA0C8C" w:rsidP="00AA0C8C">
      <w:pPr>
        <w:pStyle w:val="Akapitzlist"/>
        <w:numPr>
          <w:ilvl w:val="0"/>
          <w:numId w:val="1"/>
        </w:numPr>
        <w:rPr>
          <w:b/>
        </w:rPr>
      </w:pPr>
      <w:r w:rsidRPr="00AE6ADB">
        <w:rPr>
          <w:b/>
        </w:rPr>
        <w:t xml:space="preserve">ZASILACZ UPS </w:t>
      </w:r>
    </w:p>
    <w:p w:rsidR="00AA0C8C" w:rsidRPr="00A61F5C" w:rsidRDefault="00AA0C8C" w:rsidP="00AA0C8C">
      <w:pPr>
        <w:pStyle w:val="Akapitzlist"/>
        <w:rPr>
          <w:color w:val="FF0000"/>
        </w:rPr>
      </w:pPr>
    </w:p>
    <w:tbl>
      <w:tblPr>
        <w:tblStyle w:val="Tabela-Siatka21"/>
        <w:tblW w:w="9658" w:type="dxa"/>
        <w:tblLook w:val="04A0" w:firstRow="1" w:lastRow="0" w:firstColumn="1" w:lastColumn="0" w:noHBand="0" w:noVBand="1"/>
      </w:tblPr>
      <w:tblGrid>
        <w:gridCol w:w="5840"/>
        <w:gridCol w:w="3818"/>
      </w:tblGrid>
      <w:tr w:rsidR="00AA0C8C" w:rsidRPr="00A61F5C" w:rsidTr="00680E49">
        <w:tc>
          <w:tcPr>
            <w:tcW w:w="9658" w:type="dxa"/>
            <w:gridSpan w:val="2"/>
            <w:shd w:val="clear" w:color="auto" w:fill="D9D9D9" w:themeFill="background1" w:themeFillShade="D9"/>
            <w:vAlign w:val="center"/>
          </w:tcPr>
          <w:p w:rsidR="00AA0C8C" w:rsidRPr="00A61F5C" w:rsidRDefault="00C93840" w:rsidP="0007045A">
            <w:pPr>
              <w:pStyle w:val="Nagwek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Zasilacz awaryjny </w:t>
            </w:r>
            <w:r w:rsidR="00AA0C8C" w:rsidRPr="00A61F5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UPS o parametrach nie gorszych niż:</w:t>
            </w:r>
            <w:r w:rsidR="001241E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A0C8C" w:rsidRPr="00A61F5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AA0C8C" w:rsidRPr="00A61F5C" w:rsidTr="00680E49">
        <w:tc>
          <w:tcPr>
            <w:tcW w:w="5840" w:type="dxa"/>
            <w:shd w:val="clear" w:color="auto" w:fill="F2F2F2" w:themeFill="background1" w:themeFillShade="F2"/>
            <w:vAlign w:val="center"/>
          </w:tcPr>
          <w:p w:rsidR="00AA0C8C" w:rsidRPr="00A61F5C" w:rsidRDefault="00AA0C8C" w:rsidP="00680E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Minimalne parametry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AA0C8C" w:rsidRPr="00A61F5C" w:rsidRDefault="00AA0C8C" w:rsidP="00680E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8C" w:rsidRPr="00A61F5C" w:rsidTr="00680E49">
        <w:trPr>
          <w:trHeight w:val="699"/>
        </w:trPr>
        <w:tc>
          <w:tcPr>
            <w:tcW w:w="5840" w:type="dxa"/>
            <w:vAlign w:val="center"/>
          </w:tcPr>
          <w:p w:rsidR="00AA0C8C" w:rsidRPr="00A61F5C" w:rsidRDefault="00AA0C8C" w:rsidP="0068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C8C" w:rsidRPr="00A61F5C" w:rsidRDefault="00AA0C8C" w:rsidP="00680E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Moc wyjści</w:t>
            </w:r>
            <w:r w:rsidR="00B74B55">
              <w:rPr>
                <w:rFonts w:ascii="Times New Roman" w:hAnsi="Times New Roman" w:cs="Times New Roman"/>
                <w:sz w:val="20"/>
                <w:szCs w:val="20"/>
              </w:rPr>
              <w:t>owa pozorna[VA]/czynna[W]</w:t>
            </w:r>
            <w:r w:rsidR="00B74B55">
              <w:rPr>
                <w:rFonts w:ascii="Times New Roman" w:hAnsi="Times New Roman" w:cs="Times New Roman"/>
                <w:sz w:val="20"/>
                <w:szCs w:val="20"/>
              </w:rPr>
              <w:tab/>
              <w:t>min. 3</w:t>
            </w:r>
            <w:r w:rsidR="000704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4B55">
              <w:rPr>
                <w:rFonts w:ascii="Times New Roman" w:hAnsi="Times New Roman" w:cs="Times New Roman"/>
                <w:sz w:val="20"/>
                <w:szCs w:val="20"/>
              </w:rPr>
              <w:t>00/2300</w:t>
            </w:r>
          </w:p>
          <w:p w:rsidR="00AA0C8C" w:rsidRPr="00A61F5C" w:rsidRDefault="00AA0C8C" w:rsidP="00680E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Sygnalizacja działania</w:t>
            </w: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wyświetlacz </w:t>
            </w:r>
          </w:p>
          <w:p w:rsidR="00AA0C8C" w:rsidRPr="00A61F5C" w:rsidRDefault="00AA0C8C" w:rsidP="00680E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Znamionowe napięcie wejściowe</w:t>
            </w: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~230 V</w:t>
            </w:r>
          </w:p>
          <w:p w:rsidR="00AA0C8C" w:rsidRPr="00A61F5C" w:rsidRDefault="00AA0C8C" w:rsidP="00680E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Znamionowe napięcie wyjściowe</w:t>
            </w: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~230 V</w:t>
            </w:r>
          </w:p>
          <w:p w:rsidR="00AA0C8C" w:rsidRPr="00A61F5C" w:rsidRDefault="00AA0C8C" w:rsidP="00680E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Kształt przebiegu wyjściowego:</w:t>
            </w: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ab/>
              <w:t>sinusoida</w:t>
            </w:r>
          </w:p>
          <w:p w:rsidR="00AA0C8C" w:rsidRPr="00A61F5C" w:rsidRDefault="00AA0C8C" w:rsidP="00680E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Specyfikacja prądowa</w:t>
            </w:r>
          </w:p>
          <w:p w:rsidR="00AA0C8C" w:rsidRPr="00A61F5C" w:rsidRDefault="00AA0C8C" w:rsidP="00680E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Akumulatory wewnętrzne:</w:t>
            </w:r>
            <w:r w:rsidR="00B74B55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93840" w:rsidRPr="00C93840" w:rsidRDefault="00C93840" w:rsidP="00C938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0">
              <w:rPr>
                <w:rFonts w:ascii="Times New Roman" w:hAnsi="Times New Roman" w:cs="Times New Roman"/>
                <w:sz w:val="20"/>
                <w:szCs w:val="20"/>
              </w:rPr>
              <w:t>Dane techniczne</w:t>
            </w:r>
          </w:p>
          <w:p w:rsidR="00C93840" w:rsidRPr="00C93840" w:rsidRDefault="00C93840" w:rsidP="00C938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0">
              <w:rPr>
                <w:rFonts w:ascii="Times New Roman" w:hAnsi="Times New Roman" w:cs="Times New Roman"/>
                <w:sz w:val="20"/>
                <w:szCs w:val="20"/>
              </w:rPr>
              <w:t>Moc znamionowa</w:t>
            </w:r>
            <w:r w:rsidRPr="00C93840">
              <w:rPr>
                <w:rFonts w:ascii="Times New Roman" w:hAnsi="Times New Roman" w:cs="Times New Roman"/>
                <w:sz w:val="20"/>
                <w:szCs w:val="20"/>
              </w:rPr>
              <w:tab/>
              <w:t>2.3kW</w:t>
            </w:r>
          </w:p>
          <w:p w:rsidR="00C93840" w:rsidRDefault="00C93840" w:rsidP="00C938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0">
              <w:rPr>
                <w:rFonts w:ascii="Times New Roman" w:hAnsi="Times New Roman" w:cs="Times New Roman"/>
                <w:sz w:val="20"/>
                <w:szCs w:val="20"/>
              </w:rPr>
              <w:t>Napięcie wyjściowe</w:t>
            </w:r>
            <w:r w:rsidRPr="00C93840">
              <w:rPr>
                <w:rFonts w:ascii="Times New Roman" w:hAnsi="Times New Roman" w:cs="Times New Roman"/>
                <w:sz w:val="20"/>
                <w:szCs w:val="20"/>
              </w:rPr>
              <w:tab/>
              <w:t>230V</w:t>
            </w:r>
          </w:p>
          <w:p w:rsidR="001241E7" w:rsidRDefault="001241E7" w:rsidP="00C938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Gniazda wyjściowe PN-E-93201 (10a) – </w:t>
            </w:r>
            <w:r w:rsidR="0007045A">
              <w:rPr>
                <w:rFonts w:ascii="Times New Roman" w:hAnsi="Times New Roman" w:cs="Times New Roman"/>
                <w:sz w:val="20"/>
                <w:szCs w:val="20"/>
              </w:rPr>
              <w:t>min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  <w:p w:rsidR="001241E7" w:rsidRDefault="001241E7" w:rsidP="00C938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Gniazda wyjściowe IEC 320 C13 (10a) – </w:t>
            </w:r>
            <w:r w:rsidR="0007045A">
              <w:rPr>
                <w:rFonts w:ascii="Times New Roman" w:hAnsi="Times New Roman" w:cs="Times New Roman"/>
                <w:sz w:val="20"/>
                <w:szCs w:val="20"/>
              </w:rPr>
              <w:t>min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  <w:p w:rsidR="00C93840" w:rsidRDefault="00C93840" w:rsidP="00C938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0">
              <w:rPr>
                <w:rFonts w:ascii="Times New Roman" w:hAnsi="Times New Roman" w:cs="Times New Roman"/>
                <w:sz w:val="20"/>
                <w:szCs w:val="20"/>
              </w:rPr>
              <w:t>Napięcie wejściowe</w:t>
            </w:r>
            <w:r w:rsidRPr="00C9384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230V </w:t>
            </w:r>
            <w:proofErr w:type="spellStart"/>
            <w:r w:rsidRPr="00C93840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</w:p>
          <w:p w:rsidR="00C93840" w:rsidRPr="001241E7" w:rsidRDefault="00C93840" w:rsidP="00C938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241E7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  <w:r w:rsidRPr="001241E7">
              <w:rPr>
                <w:rFonts w:ascii="Times New Roman" w:hAnsi="Times New Roman" w:cs="Times New Roman"/>
                <w:sz w:val="20"/>
                <w:szCs w:val="20"/>
              </w:rPr>
              <w:tab/>
              <w:t>Online</w:t>
            </w:r>
          </w:p>
          <w:p w:rsidR="00AA0C8C" w:rsidRPr="00A61F5C" w:rsidRDefault="00AA0C8C" w:rsidP="00680E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- Pochodzenie: Produkt musi pochodzić z Polskiej dystrybucji oraz być oryginalnie zapakowany;</w:t>
            </w:r>
          </w:p>
          <w:p w:rsidR="00AA0C8C" w:rsidRPr="00A61F5C" w:rsidRDefault="00AA0C8C" w:rsidP="00680E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1F5C">
              <w:rPr>
                <w:rFonts w:ascii="Times New Roman" w:hAnsi="Times New Roman" w:cs="Times New Roman"/>
                <w:sz w:val="20"/>
                <w:szCs w:val="20"/>
              </w:rPr>
              <w:t xml:space="preserve">- Gwarancja:  realizowana w trybie </w:t>
            </w:r>
            <w:proofErr w:type="spellStart"/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Door</w:t>
            </w:r>
            <w:proofErr w:type="spellEnd"/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-to-</w:t>
            </w:r>
            <w:proofErr w:type="spellStart"/>
            <w:r w:rsidRPr="00A61F5C">
              <w:rPr>
                <w:rFonts w:ascii="Times New Roman" w:hAnsi="Times New Roman" w:cs="Times New Roman"/>
                <w:sz w:val="20"/>
                <w:szCs w:val="20"/>
              </w:rPr>
              <w:t>Door</w:t>
            </w:r>
            <w:proofErr w:type="spellEnd"/>
            <w:r w:rsidRPr="00A61F5C">
              <w:rPr>
                <w:rFonts w:ascii="Times New Roman" w:hAnsi="Times New Roman" w:cs="Times New Roman"/>
                <w:sz w:val="20"/>
                <w:szCs w:val="20"/>
              </w:rPr>
              <w:t xml:space="preserve"> na urządzenie, w tym min. 24m-ce na baterie. </w:t>
            </w:r>
          </w:p>
        </w:tc>
        <w:tc>
          <w:tcPr>
            <w:tcW w:w="3818" w:type="dxa"/>
            <w:vAlign w:val="center"/>
          </w:tcPr>
          <w:p w:rsidR="00AA0C8C" w:rsidRPr="00A61F5C" w:rsidRDefault="00AA0C8C" w:rsidP="0068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C7C" w:rsidRDefault="006E1C7C"/>
    <w:sectPr w:rsidR="006E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066F"/>
    <w:multiLevelType w:val="multilevel"/>
    <w:tmpl w:val="1EA02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8C"/>
    <w:rsid w:val="0007045A"/>
    <w:rsid w:val="001241E7"/>
    <w:rsid w:val="006E1C7C"/>
    <w:rsid w:val="008A0906"/>
    <w:rsid w:val="00952029"/>
    <w:rsid w:val="00AA0C8C"/>
    <w:rsid w:val="00B74B55"/>
    <w:rsid w:val="00BB65E2"/>
    <w:rsid w:val="00C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F961"/>
  <w15:chartTrackingRefBased/>
  <w15:docId w15:val="{67B7AF92-5736-4A57-A536-A3E317D3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C8C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C8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C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AA0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qFormat/>
    <w:rsid w:val="00AA0C8C"/>
    <w:rPr>
      <w:rFonts w:eastAsia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A0C8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Tabela-Siatka21">
    <w:name w:val="Tabela - Siatka21"/>
    <w:basedOn w:val="Standardowy"/>
    <w:next w:val="Tabela-Siatka"/>
    <w:uiPriority w:val="39"/>
    <w:rsid w:val="00AA0C8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A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Jaje Tomasz</cp:lastModifiedBy>
  <cp:revision>4</cp:revision>
  <cp:lastPrinted>2022-10-26T11:10:00Z</cp:lastPrinted>
  <dcterms:created xsi:type="dcterms:W3CDTF">2022-10-26T08:47:00Z</dcterms:created>
  <dcterms:modified xsi:type="dcterms:W3CDTF">2022-11-17T06:46:00Z</dcterms:modified>
</cp:coreProperties>
</file>