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D1" w:rsidRPr="006576BA" w:rsidRDefault="006576BA" w:rsidP="00714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F5496" w:themeColor="accent1" w:themeShade="BF"/>
          <w:sz w:val="16"/>
          <w:szCs w:val="16"/>
        </w:rPr>
      </w:pPr>
      <w:r>
        <w:rPr>
          <w:rFonts w:ascii="Times New Roman" w:hAnsi="Times New Roman" w:cs="Times New Roman"/>
          <w:bCs/>
          <w:color w:val="2F5496" w:themeColor="accent1" w:themeShade="BF"/>
          <w:sz w:val="16"/>
          <w:szCs w:val="16"/>
        </w:rPr>
        <w:t>Z</w:t>
      </w:r>
      <w:r w:rsidR="007146D5" w:rsidRPr="006576BA">
        <w:rPr>
          <w:rFonts w:ascii="Times New Roman" w:hAnsi="Times New Roman" w:cs="Times New Roman"/>
          <w:bCs/>
          <w:color w:val="2F5496" w:themeColor="accent1" w:themeShade="BF"/>
          <w:sz w:val="16"/>
          <w:szCs w:val="16"/>
        </w:rPr>
        <w:t>ałącznik nr 2 do Zapytanie Ofertowego</w:t>
      </w:r>
    </w:p>
    <w:p w:rsidR="007146D5" w:rsidRPr="006576BA" w:rsidRDefault="00953B83" w:rsidP="007146D5">
      <w:pPr>
        <w:jc w:val="right"/>
        <w:rPr>
          <w:rFonts w:ascii="Times New Roman" w:hAnsi="Times New Roman" w:cs="Times New Roman"/>
          <w:color w:val="2F5496" w:themeColor="accent1" w:themeShade="BF"/>
          <w:sz w:val="16"/>
          <w:szCs w:val="16"/>
        </w:rPr>
      </w:pPr>
      <w:r>
        <w:rPr>
          <w:rFonts w:ascii="Times New Roman" w:hAnsi="Times New Roman" w:cs="Times New Roman"/>
          <w:color w:val="2F5496" w:themeColor="accent1" w:themeShade="BF"/>
          <w:sz w:val="16"/>
          <w:szCs w:val="16"/>
        </w:rPr>
        <w:t>EZP.VI-241/41</w:t>
      </w:r>
      <w:r w:rsidR="007146D5" w:rsidRPr="006576BA">
        <w:rPr>
          <w:rFonts w:ascii="Times New Roman" w:hAnsi="Times New Roman" w:cs="Times New Roman"/>
          <w:color w:val="2F5496" w:themeColor="accent1" w:themeShade="BF"/>
          <w:sz w:val="16"/>
          <w:szCs w:val="16"/>
        </w:rPr>
        <w:t>/20/ZO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146D5" w:rsidTr="007146D5">
        <w:tc>
          <w:tcPr>
            <w:tcW w:w="9212" w:type="dxa"/>
            <w:shd w:val="clear" w:color="auto" w:fill="8EAADB" w:themeFill="accent1" w:themeFillTint="99"/>
          </w:tcPr>
          <w:p w:rsidR="007146D5" w:rsidRPr="007146D5" w:rsidRDefault="004830FD" w:rsidP="0054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Szczegółowy opis przedmiotu zamówienia</w:t>
            </w:r>
          </w:p>
        </w:tc>
      </w:tr>
    </w:tbl>
    <w:p w:rsidR="005461D1" w:rsidRDefault="005461D1" w:rsidP="00546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6D5" w:rsidRPr="00424F65" w:rsidRDefault="007146D5" w:rsidP="00714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Chłodziarko-zamrażarka laboratoryjna 1 szt. </w:t>
      </w:r>
    </w:p>
    <w:p w:rsidR="007146D5" w:rsidRPr="007146D5" w:rsidRDefault="007146D5" w:rsidP="00714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46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produktu:</w:t>
      </w:r>
    </w:p>
    <w:p w:rsidR="007146D5" w:rsidRPr="00A07604" w:rsidRDefault="007146D5" w:rsidP="007146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elektroniczny kontroler funkcji urządzenia </w:t>
      </w:r>
    </w:p>
    <w:p w:rsidR="007146D5" w:rsidRPr="00A07604" w:rsidRDefault="007146D5" w:rsidP="007146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04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 zamykanie drzwi</w:t>
      </w:r>
    </w:p>
    <w:p w:rsidR="007146D5" w:rsidRPr="00A07604" w:rsidRDefault="007146D5" w:rsidP="007146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04">
        <w:rPr>
          <w:rFonts w:ascii="Times New Roman" w:eastAsia="Times New Roman" w:hAnsi="Times New Roman" w:cs="Times New Roman"/>
          <w:sz w:val="24"/>
          <w:szCs w:val="24"/>
          <w:lang w:eastAsia="pl-PL"/>
        </w:rPr>
        <w:t>chłodzenie wymuszonym przepływem powietrza</w:t>
      </w:r>
    </w:p>
    <w:p w:rsidR="007146D5" w:rsidRPr="00A07604" w:rsidRDefault="007146D5" w:rsidP="007146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0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regulowane półki</w:t>
      </w:r>
    </w:p>
    <w:p w:rsidR="007146D5" w:rsidRDefault="007146D5" w:rsidP="007146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60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wyboru strony, na którą będą otwierały się drzwi</w:t>
      </w:r>
    </w:p>
    <w:p w:rsidR="007146D5" w:rsidRDefault="007146D5" w:rsidP="007146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zasilanie 230 V </w:t>
      </w:r>
    </w:p>
    <w:p w:rsidR="007146D5" w:rsidRDefault="007146D5" w:rsidP="007146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izolacja min. </w:t>
      </w:r>
      <w:r w:rsidR="003A50E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mm</w:t>
      </w:r>
    </w:p>
    <w:p w:rsidR="003A50E0" w:rsidRDefault="003A50E0" w:rsidP="007146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</w:t>
      </w:r>
      <w:r w:rsidR="007146D5" w:rsidRPr="003A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robocza min. 320L</w:t>
      </w:r>
    </w:p>
    <w:p w:rsidR="007146D5" w:rsidRPr="003A50E0" w:rsidRDefault="007146D5" w:rsidP="007146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E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regulowany</w:t>
      </w:r>
      <w:r w:rsidR="003A50E0">
        <w:rPr>
          <w:rFonts w:ascii="Times New Roman" w:eastAsia="Times New Roman" w:hAnsi="Times New Roman" w:cs="Times New Roman"/>
          <w:sz w:val="24"/>
          <w:szCs w:val="24"/>
          <w:lang w:eastAsia="pl-PL"/>
        </w:rPr>
        <w:t>, minimalny</w:t>
      </w:r>
      <w:r w:rsidRPr="003A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temperatury: od +</w:t>
      </w:r>
      <w:r w:rsidR="003A50E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A50E0">
        <w:rPr>
          <w:rFonts w:ascii="Times New Roman" w:eastAsia="Times New Roman" w:hAnsi="Times New Roman" w:cs="Times New Roman"/>
          <w:sz w:val="24"/>
          <w:szCs w:val="24"/>
          <w:lang w:eastAsia="pl-PL"/>
        </w:rPr>
        <w:t>⁰ do +10⁰C chłodziarka, od -</w:t>
      </w:r>
      <w:r w:rsidR="003A50E0">
        <w:rPr>
          <w:rFonts w:ascii="Times New Roman" w:eastAsia="Times New Roman" w:hAnsi="Times New Roman" w:cs="Times New Roman"/>
          <w:sz w:val="24"/>
          <w:szCs w:val="24"/>
          <w:lang w:eastAsia="pl-PL"/>
        </w:rPr>
        <w:t>10⁰ do -2</w:t>
      </w:r>
      <w:r w:rsidRPr="003A50E0">
        <w:rPr>
          <w:rFonts w:ascii="Times New Roman" w:eastAsia="Times New Roman" w:hAnsi="Times New Roman" w:cs="Times New Roman"/>
          <w:sz w:val="24"/>
          <w:szCs w:val="24"/>
          <w:lang w:eastAsia="pl-PL"/>
        </w:rPr>
        <w:t>0⁰C zamrażarka</w:t>
      </w:r>
    </w:p>
    <w:p w:rsidR="007146D5" w:rsidRPr="00424F65" w:rsidRDefault="007146D5" w:rsidP="007146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ilość półek</w:t>
      </w:r>
      <w:r w:rsidR="003A50E0">
        <w:rPr>
          <w:rFonts w:ascii="Times New Roman" w:eastAsia="Times New Roman" w:hAnsi="Times New Roman" w:cs="Times New Roman"/>
          <w:sz w:val="24"/>
          <w:szCs w:val="24"/>
          <w:lang w:eastAsia="pl-PL"/>
        </w:rPr>
        <w:t>/szuflad: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3A50E0" w:rsidRPr="003A50E0" w:rsidRDefault="003A50E0" w:rsidP="003A50E0">
      <w:pPr>
        <w:rPr>
          <w:rFonts w:ascii="Times New Roman" w:hAnsi="Times New Roman" w:cs="Times New Roman"/>
          <w:b/>
          <w:sz w:val="24"/>
          <w:szCs w:val="24"/>
        </w:rPr>
      </w:pPr>
    </w:p>
    <w:p w:rsidR="007146D5" w:rsidRPr="00424F65" w:rsidRDefault="007146D5" w:rsidP="008A6A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146D5" w:rsidRPr="00424F65" w:rsidSect="00C4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1D1" w:rsidRDefault="005461D1" w:rsidP="00C65A71">
      <w:pPr>
        <w:spacing w:after="0" w:line="240" w:lineRule="auto"/>
      </w:pPr>
      <w:r>
        <w:separator/>
      </w:r>
    </w:p>
  </w:endnote>
  <w:endnote w:type="continuationSeparator" w:id="1">
    <w:p w:rsidR="005461D1" w:rsidRDefault="005461D1" w:rsidP="00C6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1D1" w:rsidRDefault="005461D1" w:rsidP="00C65A71">
      <w:pPr>
        <w:spacing w:after="0" w:line="240" w:lineRule="auto"/>
      </w:pPr>
      <w:r>
        <w:separator/>
      </w:r>
    </w:p>
  </w:footnote>
  <w:footnote w:type="continuationSeparator" w:id="1">
    <w:p w:rsidR="005461D1" w:rsidRDefault="005461D1" w:rsidP="00C6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551"/>
    <w:multiLevelType w:val="hybridMultilevel"/>
    <w:tmpl w:val="5CFCBE7A"/>
    <w:lvl w:ilvl="0" w:tplc="A0EE73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96945"/>
    <w:multiLevelType w:val="hybridMultilevel"/>
    <w:tmpl w:val="327E5CDA"/>
    <w:lvl w:ilvl="0" w:tplc="A0EE73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A421E5"/>
    <w:multiLevelType w:val="multilevel"/>
    <w:tmpl w:val="FE2C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A71"/>
    <w:rsid w:val="00263C65"/>
    <w:rsid w:val="002D6DB0"/>
    <w:rsid w:val="00395E51"/>
    <w:rsid w:val="003A50E0"/>
    <w:rsid w:val="003F3CA4"/>
    <w:rsid w:val="00434914"/>
    <w:rsid w:val="004830FD"/>
    <w:rsid w:val="005461D1"/>
    <w:rsid w:val="005C5858"/>
    <w:rsid w:val="006576BA"/>
    <w:rsid w:val="007146D5"/>
    <w:rsid w:val="00720326"/>
    <w:rsid w:val="008A6ACC"/>
    <w:rsid w:val="009462DB"/>
    <w:rsid w:val="00953B83"/>
    <w:rsid w:val="009B27A3"/>
    <w:rsid w:val="00A25CD0"/>
    <w:rsid w:val="00B36488"/>
    <w:rsid w:val="00C44A17"/>
    <w:rsid w:val="00C65A71"/>
    <w:rsid w:val="00CE1F42"/>
    <w:rsid w:val="00DD0258"/>
    <w:rsid w:val="00E458DF"/>
    <w:rsid w:val="00ED77AC"/>
    <w:rsid w:val="00FA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A71"/>
  </w:style>
  <w:style w:type="paragraph" w:styleId="Stopka">
    <w:name w:val="footer"/>
    <w:basedOn w:val="Normalny"/>
    <w:link w:val="StopkaZnak"/>
    <w:uiPriority w:val="99"/>
    <w:unhideWhenUsed/>
    <w:rsid w:val="00C6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A71"/>
  </w:style>
  <w:style w:type="table" w:styleId="Tabela-Siatka">
    <w:name w:val="Table Grid"/>
    <w:basedOn w:val="Standardowy"/>
    <w:uiPriority w:val="39"/>
    <w:rsid w:val="00546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6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marzena.okolska</cp:lastModifiedBy>
  <cp:revision>11</cp:revision>
  <dcterms:created xsi:type="dcterms:W3CDTF">2020-03-31T09:13:00Z</dcterms:created>
  <dcterms:modified xsi:type="dcterms:W3CDTF">2020-04-21T08:34:00Z</dcterms:modified>
</cp:coreProperties>
</file>