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2BF0DA6E" w14:textId="4E7F3E50" w:rsidR="00CB0CA5" w:rsidRPr="00CB0CA5" w:rsidRDefault="001A7F2E" w:rsidP="00CB0CA5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CB0CA5">
        <w:rPr>
          <w:rFonts w:ascii="Verdana" w:eastAsia="Verdana" w:hAnsi="Verdana" w:cs="Times New Roman"/>
          <w:b/>
          <w:color w:val="000000"/>
          <w:sz w:val="20"/>
          <w:szCs w:val="20"/>
        </w:rPr>
        <w:t>„</w:t>
      </w:r>
      <w:bookmarkStart w:id="0" w:name="_Hlk66873401"/>
      <w:bookmarkStart w:id="1" w:name="_Hlk69284039"/>
      <w:bookmarkStart w:id="2" w:name="_Hlk75862263"/>
      <w:r w:rsidR="00CB0CA5" w:rsidRPr="00CB0CA5">
        <w:rPr>
          <w:rFonts w:ascii="Verdana" w:eastAsia="Verdana" w:hAnsi="Verdana" w:cs="Times New Roman"/>
          <w:b/>
          <w:color w:val="000000"/>
          <w:sz w:val="20"/>
          <w:szCs w:val="20"/>
        </w:rPr>
        <w:t>Dostawa mikroskopów z kamerą oraz ekranem z podziałem na 2 części</w:t>
      </w:r>
      <w:r w:rsidR="00CB0CA5" w:rsidRPr="00CB0CA5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”</w:t>
      </w:r>
      <w:bookmarkEnd w:id="0"/>
      <w:bookmarkEnd w:id="1"/>
      <w:bookmarkEnd w:id="2"/>
      <w:r w:rsidR="00CB0CA5" w:rsidRPr="00CB0CA5">
        <w:rPr>
          <w:rFonts w:ascii="Verdana" w:hAnsi="Verdana"/>
          <w:b/>
          <w:sz w:val="20"/>
          <w:szCs w:val="20"/>
        </w:rPr>
        <w:t xml:space="preserve"> </w:t>
      </w:r>
      <w:r w:rsidR="00CB0CA5">
        <w:rPr>
          <w:rFonts w:ascii="Verdana" w:hAnsi="Verdana"/>
          <w:b/>
          <w:sz w:val="20"/>
          <w:szCs w:val="20"/>
        </w:rPr>
        <w:br/>
      </w:r>
      <w:r w:rsidR="00CB0CA5" w:rsidRPr="00CB0CA5">
        <w:rPr>
          <w:rFonts w:ascii="Verdana" w:hAnsi="Verdana"/>
          <w:b/>
          <w:sz w:val="20"/>
          <w:szCs w:val="20"/>
        </w:rPr>
        <w:t>Nr Sprawy: PO.271.40.2022</w:t>
      </w:r>
    </w:p>
    <w:p w14:paraId="0DE96E82" w14:textId="51F87A3D" w:rsidR="00081C2E" w:rsidRPr="004B1A23" w:rsidRDefault="00081C2E" w:rsidP="00081C2E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3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4" w:name="_Hlk54079300"/>
      <w:bookmarkEnd w:id="3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4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Wykonawcy (uczestnika postępowania), osób go reprezentujących, jego pełnomocników i reprezentantów poprzez których działa w postępowaniu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lata od dnia zakończenia postępowania o udzielenie zamówienia, nie krócej jednak niż przez okres obowiązywa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9B87" w14:textId="77777777" w:rsidR="006A1788" w:rsidRDefault="006A1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0B2" w14:textId="588B3AA5" w:rsidR="005A49DB" w:rsidRDefault="005A49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4DB0" w14:textId="77777777" w:rsidR="006A1788" w:rsidRDefault="006A1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F2D5" w14:textId="77777777" w:rsidR="006A1788" w:rsidRDefault="006A1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50C7" w14:textId="77777777" w:rsidR="006A1788" w:rsidRDefault="006A17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9D75" w14:textId="77777777" w:rsidR="006A1788" w:rsidRDefault="006A1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9352811">
    <w:abstractNumId w:val="4"/>
  </w:num>
  <w:num w:numId="2" w16cid:durableId="1126120463">
    <w:abstractNumId w:val="0"/>
  </w:num>
  <w:num w:numId="3" w16cid:durableId="1513378215">
    <w:abstractNumId w:val="5"/>
  </w:num>
  <w:num w:numId="4" w16cid:durableId="1981762848">
    <w:abstractNumId w:val="2"/>
  </w:num>
  <w:num w:numId="5" w16cid:durableId="1997417730">
    <w:abstractNumId w:val="3"/>
  </w:num>
  <w:num w:numId="6" w16cid:durableId="1379167952">
    <w:abstractNumId w:val="6"/>
  </w:num>
  <w:num w:numId="7" w16cid:durableId="2005354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D2992"/>
    <w:rsid w:val="001A7F2E"/>
    <w:rsid w:val="00282654"/>
    <w:rsid w:val="00304DD2"/>
    <w:rsid w:val="003B290D"/>
    <w:rsid w:val="003D5CF8"/>
    <w:rsid w:val="003F123E"/>
    <w:rsid w:val="00406B14"/>
    <w:rsid w:val="004B1A23"/>
    <w:rsid w:val="005A49DB"/>
    <w:rsid w:val="005D621B"/>
    <w:rsid w:val="005E3381"/>
    <w:rsid w:val="00637566"/>
    <w:rsid w:val="006A1788"/>
    <w:rsid w:val="007D67B3"/>
    <w:rsid w:val="007E1B4D"/>
    <w:rsid w:val="00AC404F"/>
    <w:rsid w:val="00AE5722"/>
    <w:rsid w:val="00C7190C"/>
    <w:rsid w:val="00CB0CA5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14</cp:revision>
  <dcterms:created xsi:type="dcterms:W3CDTF">2021-02-03T12:18:00Z</dcterms:created>
  <dcterms:modified xsi:type="dcterms:W3CDTF">2022-07-18T07:16:00Z</dcterms:modified>
</cp:coreProperties>
</file>