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 xml:space="preserve">ożliwość kontroli prowadzenia strzelań w celu wyrobienia poprawnych i bezpiecznych </w:t>
            </w:r>
            <w:proofErr w:type="spellStart"/>
            <w:r w:rsidRPr="000765C7">
              <w:t>zachowań</w:t>
            </w:r>
            <w:proofErr w:type="spellEnd"/>
            <w:r w:rsidRPr="000765C7">
              <w:t xml:space="preserve">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opasowujące się do twarzy z miękką wyjmowaną gąbką. Filtr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blue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light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z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touchpadem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google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 xml:space="preserve">Wgrane moduły i filmy w goglach </w:t>
            </w:r>
            <w:proofErr w:type="spellStart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eduVR</w:t>
            </w:r>
            <w:proofErr w:type="spellEnd"/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0E861146" w:rsidR="008F26C7" w:rsidRPr="00C829B4" w:rsidRDefault="00C829B4" w:rsidP="00C829B4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                                   i transport gogli oraz kontrolerów.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728BEA7D" w14:textId="7C2C7999" w:rsidR="00A77151" w:rsidRPr="004A1532" w:rsidRDefault="00A77151" w:rsidP="00A77151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>-in-One  z monitorem 24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operacyjnym, pakietem Office i antywirusem 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24 cale</w:t>
            </w:r>
            <w:r w:rsidRPr="00735606">
              <w:t>,</w:t>
            </w:r>
            <w:r>
              <w:t xml:space="preserve"> procesor Intel </w:t>
            </w:r>
            <w:proofErr w:type="spellStart"/>
            <w:r>
              <w:t>Core</w:t>
            </w:r>
            <w:proofErr w:type="spellEnd"/>
            <w:r>
              <w:t xml:space="preserve"> iS-9500), ilość rdzeni – 6, częstotliwość taktowania GHz – 3, łączność bezprzewodowa – Bluetooth, </w:t>
            </w:r>
            <w:proofErr w:type="spellStart"/>
            <w:r>
              <w:t>WiFi</w:t>
            </w:r>
            <w:proofErr w:type="spellEnd"/>
            <w:r>
              <w:t>,  jasność: 350 cd/m</w:t>
            </w:r>
            <w:r>
              <w:rPr>
                <w:rFonts w:cstheme="minorHAnsi"/>
              </w:rPr>
              <w:t xml:space="preserve">².kontrast 1000:1, wejście video – cyfrowe DVI-D, HDMI, </w:t>
            </w:r>
            <w:proofErr w:type="spellStart"/>
            <w:r>
              <w:rPr>
                <w:rFonts w:cstheme="minorHAnsi"/>
              </w:rPr>
              <w:t>DisplayPort</w:t>
            </w:r>
            <w:proofErr w:type="spellEnd"/>
            <w:r>
              <w:rPr>
                <w:rFonts w:cstheme="minorHAnsi"/>
              </w:rPr>
              <w:t xml:space="preserve">, głośniki, kamera </w:t>
            </w:r>
            <w:proofErr w:type="spellStart"/>
            <w:r>
              <w:rPr>
                <w:rFonts w:cstheme="minorHAnsi"/>
              </w:rPr>
              <w:t>internetowa,mikrofon</w:t>
            </w:r>
            <w:proofErr w:type="spellEnd"/>
            <w:r>
              <w:rPr>
                <w:rFonts w:cstheme="minorHAnsi"/>
              </w:rPr>
              <w:t xml:space="preserve">, regulacja ekranu </w:t>
            </w:r>
            <w:r>
              <w:rPr>
                <w:rFonts w:cstheme="minorHAnsi"/>
              </w:rPr>
              <w:lastRenderedPageBreak/>
              <w:t xml:space="preserve">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</w:t>
            </w:r>
            <w:proofErr w:type="spellStart"/>
            <w:r>
              <w:rPr>
                <w:rFonts w:cstheme="minorHAnsi"/>
              </w:rPr>
              <w:t>dpi</w:t>
            </w:r>
            <w:proofErr w:type="spellEnd"/>
            <w:r>
              <w:rPr>
                <w:rFonts w:cstheme="minorHAnsi"/>
              </w:rPr>
              <w:t xml:space="preserve">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o pojemności min. 256GB. Chłodzenie procesora – radiator </w:t>
            </w:r>
            <w:proofErr w:type="spellStart"/>
            <w:r>
              <w:rPr>
                <w:rFonts w:cstheme="minorHAnsi"/>
              </w:rPr>
              <w:t>Aluminium+Miedź</w:t>
            </w:r>
            <w:proofErr w:type="spellEnd"/>
            <w:r>
              <w:rPr>
                <w:rFonts w:cstheme="minorHAnsi"/>
              </w:rPr>
              <w:t xml:space="preserve">, wentylator, poziom hałasu max 400 </w:t>
            </w:r>
            <w:proofErr w:type="spellStart"/>
            <w:r>
              <w:rPr>
                <w:rFonts w:cstheme="minorHAnsi"/>
              </w:rPr>
              <w:t>dB</w:t>
            </w:r>
            <w:proofErr w:type="spellEnd"/>
            <w:r>
              <w:rPr>
                <w:rFonts w:cstheme="minorHAnsi"/>
              </w:rPr>
              <w:t xml:space="preserve">. Filtry </w:t>
            </w:r>
            <w:proofErr w:type="spellStart"/>
            <w:r>
              <w:rPr>
                <w:rFonts w:cstheme="minorHAnsi"/>
              </w:rPr>
              <w:t>przeciwkurzowe</w:t>
            </w:r>
            <w:proofErr w:type="spellEnd"/>
            <w:r>
              <w:rPr>
                <w:rFonts w:cstheme="minorHAnsi"/>
              </w:rPr>
              <w:t>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61E778AD" w14:textId="0AF6DD19" w:rsidR="00A77151" w:rsidRDefault="00A77151" w:rsidP="00A77151"/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209EDA71" w14:textId="77777777" w:rsidR="00813039" w:rsidRDefault="00A77151" w:rsidP="00813039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Przekątna</w:t>
            </w:r>
          </w:p>
          <w:p w14:paraId="4C08F540" w14:textId="33AA19BD" w:rsidR="00813039" w:rsidRDefault="00813039" w:rsidP="00813039">
            <w:r>
              <w:t>65", 163.9cm, panel: VA LED</w:t>
            </w:r>
          </w:p>
          <w:p w14:paraId="308890E8" w14:textId="3E17912B" w:rsidR="00813039" w:rsidRDefault="00813039" w:rsidP="00813039">
            <w:r>
              <w:t>Format obrazu:16:9</w:t>
            </w:r>
          </w:p>
          <w:p w14:paraId="6AEAA677" w14:textId="066DD470" w:rsidR="00813039" w:rsidRDefault="00813039" w:rsidP="00813039">
            <w:r>
              <w:t>Jasność: 435 cd/m²</w:t>
            </w:r>
          </w:p>
          <w:p w14:paraId="0F85DB5A" w14:textId="6C14B355" w:rsidR="00813039" w:rsidRDefault="00813039" w:rsidP="00813039">
            <w:r>
              <w:t>Kontrast statyczny: 4000:1</w:t>
            </w:r>
          </w:p>
          <w:p w14:paraId="3D623976" w14:textId="2F8F56AF" w:rsidR="00813039" w:rsidRDefault="00813039" w:rsidP="00813039">
            <w:r>
              <w:t>Czas reakcji: 6.5ms</w:t>
            </w:r>
          </w:p>
          <w:p w14:paraId="38785363" w14:textId="3B0005A7" w:rsidR="00813039" w:rsidRDefault="00813039" w:rsidP="00813039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1D26E0D5" w14:textId="504446B5" w:rsidR="00813039" w:rsidRDefault="00813039" w:rsidP="00813039">
            <w:r>
              <w:t>Synchronizacja pozioma: 30 - 135KHz</w:t>
            </w:r>
          </w:p>
          <w:p w14:paraId="5493FD00" w14:textId="209B8060" w:rsidR="00813039" w:rsidRDefault="00813039" w:rsidP="00813039">
            <w:r>
              <w:t>Kolory: 1.07B</w:t>
            </w:r>
          </w:p>
          <w:p w14:paraId="45787339" w14:textId="16229032" w:rsidR="00813039" w:rsidRDefault="00813039" w:rsidP="00813039">
            <w:r>
              <w:t>Plamka: 0.372mm</w:t>
            </w:r>
          </w:p>
          <w:p w14:paraId="2DF9E064" w14:textId="77777777" w:rsidR="00A77151" w:rsidRDefault="00813039" w:rsidP="00813039">
            <w:r>
              <w:t>Orientacja: pozioma.</w:t>
            </w:r>
          </w:p>
          <w:p w14:paraId="6D52B75F" w14:textId="320220B6" w:rsidR="00813039" w:rsidRDefault="00813039" w:rsidP="00813039">
            <w:r>
              <w:t>Interfejs dotykowy: USB</w:t>
            </w:r>
          </w:p>
          <w:p w14:paraId="6ABA8A93" w14:textId="7A0C4A89" w:rsidR="00813039" w:rsidRDefault="00813039" w:rsidP="00813039">
            <w:r>
              <w:t>Grubość szkła: 3mm</w:t>
            </w:r>
          </w:p>
          <w:p w14:paraId="201B40B4" w14:textId="2B51ADC7" w:rsidR="00813039" w:rsidRDefault="00813039" w:rsidP="00813039">
            <w:r>
              <w:t xml:space="preserve">Punkty dotykowe: 50, 10pt </w:t>
            </w:r>
            <w:proofErr w:type="spellStart"/>
            <w:r>
              <w:t>writing</w:t>
            </w:r>
            <w:proofErr w:type="spellEnd"/>
            <w:r>
              <w:t xml:space="preserve"> </w:t>
            </w:r>
          </w:p>
          <w:p w14:paraId="735F88CE" w14:textId="251B77F9" w:rsidR="00813039" w:rsidRDefault="00813039" w:rsidP="00813039">
            <w:r>
              <w:t>Dotyk wykonywany: stylusem, palcem, w rękawiczce (Pióro pasywne, obiekty nieprzezroczyste)</w:t>
            </w:r>
          </w:p>
          <w:p w14:paraId="0FAADD2D" w14:textId="0474FAF5" w:rsidR="00813039" w:rsidRDefault="00813039" w:rsidP="00813039">
            <w:r>
              <w:t>Przepuszczalność światła: 92%</w:t>
            </w:r>
          </w:p>
          <w:p w14:paraId="2C5DFF47" w14:textId="6A4DCA81" w:rsidR="00813039" w:rsidRDefault="00813039" w:rsidP="00813039">
            <w:r>
              <w:t xml:space="preserve">Technologia dotykowa: </w:t>
            </w:r>
            <w:proofErr w:type="spellStart"/>
            <w:r>
              <w:t>infrared</w:t>
            </w:r>
            <w:proofErr w:type="spellEnd"/>
          </w:p>
          <w:p w14:paraId="3638F392" w14:textId="77777777" w:rsidR="00813039" w:rsidRDefault="00813039" w:rsidP="00813039">
            <w:r>
              <w:t>Twardość szkła: 7H</w:t>
            </w:r>
          </w:p>
          <w:p w14:paraId="02E07595" w14:textId="7319F03A" w:rsidR="00813039" w:rsidRDefault="00813039" w:rsidP="00813039">
            <w:r>
              <w:t>Porty USB: x6 (odtwarzanie multimediów / urządzenia peryferyjne / pamięć masowa - przód: 2x v.3.2 (Gen 1, 5Gbit), 1x USB-C v.3.2 (Gen 1, 5Gbit, 100W PD), tył: 2x v.3.2 (Gen 1, 5Gbit), 1x USB-C v.3.2 (Gen 1, 5Gbit, 15W PD))</w:t>
            </w:r>
          </w:p>
          <w:p w14:paraId="6CD51BDF" w14:textId="00BBF928" w:rsidR="00813039" w:rsidRDefault="00813039" w:rsidP="00813039">
            <w:r>
              <w:t>HDCP: HDMI: 2.3 + 1.4, DP: 2.3 + 1.3, USB-C: 2.3 + 1.3</w:t>
            </w:r>
          </w:p>
          <w:p w14:paraId="47245AA1" w14:textId="63474581" w:rsidR="00813039" w:rsidRDefault="00813039" w:rsidP="00813039">
            <w:r>
              <w:lastRenderedPageBreak/>
              <w:t xml:space="preserve">Ekstra: Moduł </w:t>
            </w:r>
            <w:proofErr w:type="spellStart"/>
            <w:r>
              <w:t>WiFi</w:t>
            </w:r>
            <w:proofErr w:type="spellEnd"/>
            <w:r>
              <w:t xml:space="preserve"> 6 (OWM002), gniazdo na opcjonalny komputer typu OPS Slot PC, 4x pióro dotykowe</w:t>
            </w:r>
          </w:p>
          <w:p w14:paraId="59111675" w14:textId="3C825CAB" w:rsidR="00813039" w:rsidRDefault="00813039" w:rsidP="00813039">
            <w:r>
              <w:t xml:space="preserve">Cyfrowe wejścia sygnału: </w:t>
            </w:r>
            <w:proofErr w:type="spellStart"/>
            <w:r>
              <w:t>DisplayPort</w:t>
            </w:r>
            <w:proofErr w:type="spellEnd"/>
            <w:r>
              <w:t xml:space="preserve"> x1</w:t>
            </w:r>
            <w:r w:rsidR="004B0AE5">
              <w:t xml:space="preserve"> </w:t>
            </w:r>
            <w:r>
              <w:t>HDMI x4</w:t>
            </w:r>
            <w:r w:rsidR="004B0AE5">
              <w:t xml:space="preserve"> </w:t>
            </w:r>
            <w:r>
              <w:t>USB-C x2</w:t>
            </w:r>
          </w:p>
          <w:p w14:paraId="6E4676E7" w14:textId="1B0CE8E3" w:rsidR="00813039" w:rsidRDefault="00813039" w:rsidP="00813039">
            <w:r>
              <w:t>Wyjścia audio</w:t>
            </w:r>
            <w:r w:rsidR="004B0AE5">
              <w:t xml:space="preserve">: </w:t>
            </w:r>
            <w:r>
              <w:t>Głośniki wbudowane</w:t>
            </w:r>
          </w:p>
          <w:p w14:paraId="3F42653B" w14:textId="1511EF54" w:rsidR="00813039" w:rsidRDefault="00813039" w:rsidP="00813039">
            <w:r>
              <w:t xml:space="preserve">Mini </w:t>
            </w:r>
            <w:proofErr w:type="spellStart"/>
            <w:r>
              <w:t>jack</w:t>
            </w:r>
            <w:proofErr w:type="spellEnd"/>
            <w:r>
              <w:t xml:space="preserve"> x1</w:t>
            </w:r>
            <w:r w:rsidR="004B0AE5">
              <w:t xml:space="preserve"> </w:t>
            </w:r>
            <w:r>
              <w:t>S/PDIF (Optical) x1</w:t>
            </w:r>
            <w:r w:rsidR="004B0AE5">
              <w:t xml:space="preserve">, </w:t>
            </w:r>
            <w:r>
              <w:t>Cyfrowe wyjścia sygnału</w:t>
            </w:r>
            <w:r w:rsidR="004B0AE5">
              <w:t xml:space="preserve">: </w:t>
            </w:r>
            <w:r>
              <w:t>HDMI x1</w:t>
            </w:r>
            <w:r w:rsidR="004B0AE5">
              <w:t xml:space="preserve">, </w:t>
            </w:r>
            <w:r>
              <w:t>USB-C x1</w:t>
            </w:r>
          </w:p>
          <w:p w14:paraId="177FC52A" w14:textId="6718411C" w:rsidR="00813039" w:rsidRDefault="00813039" w:rsidP="00813039">
            <w:r>
              <w:t>Sterowanie</w:t>
            </w:r>
            <w:r w:rsidR="004B0AE5">
              <w:t xml:space="preserve">: </w:t>
            </w:r>
            <w:r>
              <w:t>IR x1</w:t>
            </w:r>
            <w:r w:rsidR="004B0AE5">
              <w:t xml:space="preserve"> </w:t>
            </w:r>
            <w:r>
              <w:t>RS-232c x1 (DSUB 9pin)</w:t>
            </w:r>
            <w:r w:rsidR="004B0AE5">
              <w:t xml:space="preserve"> </w:t>
            </w:r>
            <w:r>
              <w:t>RJ45 (LAN) x1 (LAN Control)</w:t>
            </w:r>
          </w:p>
          <w:p w14:paraId="06B6A344" w14:textId="02C52233" w:rsidR="00813039" w:rsidRDefault="00813039" w:rsidP="00813039">
            <w:r>
              <w:t>Wejścia audio</w:t>
            </w:r>
            <w:r w:rsidR="004B0AE5">
              <w:t xml:space="preserve">: </w:t>
            </w:r>
            <w:r>
              <w:t xml:space="preserve">Mini </w:t>
            </w:r>
            <w:proofErr w:type="spellStart"/>
            <w:r>
              <w:t>jack</w:t>
            </w:r>
            <w:proofErr w:type="spellEnd"/>
            <w:r>
              <w:t xml:space="preserve"> x1</w:t>
            </w:r>
          </w:p>
          <w:p w14:paraId="4A51D189" w14:textId="77777777" w:rsidR="00813039" w:rsidRDefault="00813039" w:rsidP="00813039">
            <w:r>
              <w:t>RJ45 (LAN)</w:t>
            </w:r>
            <w:r w:rsidR="004B0AE5">
              <w:t xml:space="preserve">: </w:t>
            </w:r>
            <w:r>
              <w:t>x2 (Automatyczne przełączanie na PC i Androida, 1000 MB)</w:t>
            </w:r>
            <w:r w:rsidR="004B0AE5">
              <w:t>.</w:t>
            </w:r>
          </w:p>
          <w:p w14:paraId="2D1B1602" w14:textId="77777777" w:rsidR="004B0AE5" w:rsidRDefault="004B0AE5" w:rsidP="004B0AE5">
            <w:proofErr w:type="spellStart"/>
            <w:r>
              <w:t>WiFi</w:t>
            </w:r>
            <w:proofErr w:type="spellEnd"/>
            <w:r>
              <w:t xml:space="preserve">: (Moduł </w:t>
            </w:r>
            <w:proofErr w:type="spellStart"/>
            <w:r>
              <w:t>WiFi</w:t>
            </w:r>
            <w:proofErr w:type="spellEnd"/>
            <w:r>
              <w:t xml:space="preserve"> 6 OWM002 - Dwuzakresowy moduł </w:t>
            </w:r>
            <w:proofErr w:type="spellStart"/>
            <w:r>
              <w:t>WiFi</w:t>
            </w:r>
            <w:proofErr w:type="spellEnd"/>
            <w:r>
              <w:t xml:space="preserve"> (2,4 GHz / 5 GHz), Standard Wi-Fi: IIEEE 802.11 a / b / g / n / </w:t>
            </w:r>
            <w:proofErr w:type="spellStart"/>
            <w:r>
              <w:t>ac</w:t>
            </w:r>
            <w:proofErr w:type="spellEnd"/>
            <w:r>
              <w:t>, Obsługa Bluetooth: 2.1 / 3.0 / 4.2 / 5.0).</w:t>
            </w:r>
          </w:p>
          <w:p w14:paraId="1B73F721" w14:textId="62A752AD" w:rsidR="004B0AE5" w:rsidRDefault="004B0AE5" w:rsidP="004B0AE5">
            <w:r>
              <w:t xml:space="preserve">Zintegrowane oprogramowanie: </w:t>
            </w:r>
            <w:proofErr w:type="spellStart"/>
            <w:r>
              <w:t>iiWare</w:t>
            </w:r>
            <w:proofErr w:type="spellEnd"/>
            <w:r>
              <w:t xml:space="preserve"> 11 (Android 13 OS) obejmujące </w:t>
            </w:r>
            <w:proofErr w:type="spellStart"/>
            <w:r>
              <w:t>iiyama</w:t>
            </w:r>
            <w:proofErr w:type="spellEnd"/>
            <w:r>
              <w:t xml:space="preserve"> DMS, aplikację </w:t>
            </w:r>
            <w:proofErr w:type="spellStart"/>
            <w:r>
              <w:t>Note</w:t>
            </w:r>
            <w:proofErr w:type="spellEnd"/>
            <w:r>
              <w:t xml:space="preserve">, przeglądarkę sieci WWW, system zarządzania plikami, dostęp do dysku w chmurze, pakiet WPS Office i aplikacje </w:t>
            </w:r>
            <w:proofErr w:type="spellStart"/>
            <w:r>
              <w:t>BytelloShare</w:t>
            </w:r>
            <w:proofErr w:type="spellEnd"/>
            <w:r>
              <w:t xml:space="preserve"> i </w:t>
            </w:r>
            <w:proofErr w:type="spellStart"/>
            <w:r>
              <w:t>EShare</w:t>
            </w:r>
            <w:proofErr w:type="spellEnd"/>
            <w:r>
              <w:t>, bezprzewodowe łączenie z urządzeniami Windows/iOS/Android.</w:t>
            </w:r>
          </w:p>
        </w:tc>
        <w:tc>
          <w:tcPr>
            <w:tcW w:w="1099" w:type="pct"/>
          </w:tcPr>
          <w:p w14:paraId="3957B6D8" w14:textId="77777777" w:rsidR="00A77151" w:rsidRDefault="00813039" w:rsidP="00A77151">
            <w:pPr>
              <w:jc w:val="center"/>
            </w:pPr>
            <w:r>
              <w:lastRenderedPageBreak/>
              <w:t xml:space="preserve">Rozdzielczość: </w:t>
            </w:r>
            <w:r w:rsidRPr="00813039">
              <w:t>3840x2160 (4K)</w:t>
            </w:r>
          </w:p>
          <w:p w14:paraId="302900EB" w14:textId="77777777" w:rsidR="00813039" w:rsidRDefault="00813039" w:rsidP="00813039">
            <w:pPr>
              <w:jc w:val="center"/>
            </w:pPr>
            <w:r>
              <w:t>Powierzchnia robocza</w:t>
            </w:r>
          </w:p>
          <w:p w14:paraId="0A67A897" w14:textId="42757C29" w:rsidR="00813039" w:rsidRDefault="00813039" w:rsidP="00813039">
            <w:pPr>
              <w:jc w:val="center"/>
            </w:pPr>
            <w:r>
              <w:t xml:space="preserve"> szer. x wys.</w:t>
            </w:r>
          </w:p>
          <w:p w14:paraId="4ADC5D64" w14:textId="45BB6DF0" w:rsidR="00813039" w:rsidRDefault="00813039" w:rsidP="00813039">
            <w:pPr>
              <w:jc w:val="center"/>
            </w:pPr>
            <w:r>
              <w:t>1429 x 804mm, 56.3 x 31.7"</w:t>
            </w: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lastRenderedPageBreak/>
              <w:t>5.</w:t>
            </w:r>
          </w:p>
        </w:tc>
        <w:tc>
          <w:tcPr>
            <w:tcW w:w="1354" w:type="pct"/>
          </w:tcPr>
          <w:p w14:paraId="3ECE49ED" w14:textId="11A00A25" w:rsidR="00A77151" w:rsidRPr="004A1532" w:rsidRDefault="00A77151" w:rsidP="00A77151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>-in-One  z monitorem 24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 xml:space="preserve">, </w:t>
            </w:r>
            <w:r w:rsidR="004B0AE5">
              <w:rPr>
                <w:b/>
              </w:rPr>
              <w:t xml:space="preserve">oprogramowaniem, </w:t>
            </w:r>
            <w:r>
              <w:rPr>
                <w:b/>
              </w:rPr>
              <w:t>kablem zasilającym</w:t>
            </w:r>
            <w:r w:rsidRPr="00EE71C0">
              <w:rPr>
                <w:b/>
              </w:rPr>
              <w:t>i myszką komputerową wraz z systemem operacyjnym, pakietem Office i antywirusem 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24 cale</w:t>
            </w:r>
            <w:r w:rsidRPr="00735606">
              <w:t>,</w:t>
            </w:r>
            <w:r>
              <w:t xml:space="preserve"> procesor Intel </w:t>
            </w:r>
            <w:proofErr w:type="spellStart"/>
            <w:r>
              <w:t>Core</w:t>
            </w:r>
            <w:proofErr w:type="spellEnd"/>
            <w:r>
              <w:t xml:space="preserve"> iS-9500), ilość rdzeni – 6, częstotliwość taktowania GHz – 3, łączność bezprzewodowa – Bluetooth, </w:t>
            </w:r>
            <w:proofErr w:type="spellStart"/>
            <w:r>
              <w:t>WiFi</w:t>
            </w:r>
            <w:proofErr w:type="spellEnd"/>
            <w:r>
              <w:t>,  jasność: 350 cd/m</w:t>
            </w:r>
            <w:r>
              <w:rPr>
                <w:rFonts w:cstheme="minorHAnsi"/>
              </w:rPr>
              <w:t xml:space="preserve">².kontrast 1000:1, wejście video – cyfrowe DVI-D, HDMI, </w:t>
            </w:r>
            <w:proofErr w:type="spellStart"/>
            <w:r>
              <w:rPr>
                <w:rFonts w:cstheme="minorHAnsi"/>
              </w:rPr>
              <w:t>DisplayPort</w:t>
            </w:r>
            <w:proofErr w:type="spellEnd"/>
            <w:r>
              <w:rPr>
                <w:rFonts w:cstheme="minorHAnsi"/>
              </w:rPr>
              <w:t xml:space="preserve">, głośniki, kamera </w:t>
            </w:r>
            <w:proofErr w:type="spellStart"/>
            <w:r>
              <w:rPr>
                <w:rFonts w:cstheme="minorHAnsi"/>
              </w:rPr>
              <w:t>internetowa,mikrofon</w:t>
            </w:r>
            <w:proofErr w:type="spellEnd"/>
            <w:r>
              <w:rPr>
                <w:rFonts w:cstheme="minorHAnsi"/>
              </w:rPr>
              <w:t xml:space="preserve">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</w:t>
            </w:r>
            <w:proofErr w:type="spellStart"/>
            <w:r>
              <w:rPr>
                <w:rFonts w:cstheme="minorHAnsi"/>
              </w:rPr>
              <w:t>dpi</w:t>
            </w:r>
            <w:proofErr w:type="spellEnd"/>
            <w:r>
              <w:rPr>
                <w:rFonts w:cstheme="minorHAnsi"/>
              </w:rPr>
              <w:t xml:space="preserve">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o pojemności min. 256GB. Chłodzenie procesora – radiator </w:t>
            </w:r>
            <w:proofErr w:type="spellStart"/>
            <w:r>
              <w:rPr>
                <w:rFonts w:cstheme="minorHAnsi"/>
              </w:rPr>
              <w:t>Aluminium+Miedź</w:t>
            </w:r>
            <w:proofErr w:type="spellEnd"/>
            <w:r>
              <w:rPr>
                <w:rFonts w:cstheme="minorHAnsi"/>
              </w:rPr>
              <w:t xml:space="preserve">, wentylator, poziom hałasu max 400 </w:t>
            </w:r>
            <w:proofErr w:type="spellStart"/>
            <w:r>
              <w:rPr>
                <w:rFonts w:cstheme="minorHAnsi"/>
              </w:rPr>
              <w:t>dB</w:t>
            </w:r>
            <w:proofErr w:type="spellEnd"/>
            <w:r>
              <w:rPr>
                <w:rFonts w:cstheme="minorHAnsi"/>
              </w:rPr>
              <w:t xml:space="preserve">. Filtry </w:t>
            </w:r>
            <w:proofErr w:type="spellStart"/>
            <w:r>
              <w:rPr>
                <w:rFonts w:cstheme="minorHAnsi"/>
              </w:rPr>
              <w:t>przeciwkurzowe</w:t>
            </w:r>
            <w:proofErr w:type="spellEnd"/>
            <w:r>
              <w:rPr>
                <w:rFonts w:cstheme="minorHAnsi"/>
              </w:rPr>
              <w:t xml:space="preserve">. System operacyjny zgodny z życzeniem inwestora. Wszystkie podzespoły </w:t>
            </w:r>
            <w:r>
              <w:rPr>
                <w:rFonts w:cstheme="minorHAnsi"/>
              </w:rPr>
              <w:lastRenderedPageBreak/>
              <w:t>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4BAC89B9" w14:textId="6162317F" w:rsidR="00A77151" w:rsidRDefault="00A77151" w:rsidP="00A77151"/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 xml:space="preserve">procesor, Intel </w:t>
            </w:r>
            <w:proofErr w:type="spellStart"/>
            <w:r w:rsidR="004B0AE5" w:rsidRPr="004B0AE5">
              <w:t>Core</w:t>
            </w:r>
            <w:proofErr w:type="spellEnd"/>
            <w:r w:rsidR="004B0AE5" w:rsidRPr="004B0AE5">
              <w:t xml:space="preserve">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 xml:space="preserve">Interfejs dysku: M.2 </w:t>
            </w:r>
            <w:proofErr w:type="spellStart"/>
            <w:r w:rsidRPr="00F262A4">
              <w:t>NVMe</w:t>
            </w:r>
            <w:proofErr w:type="spellEnd"/>
            <w:r w:rsidRPr="00F262A4">
              <w:t xml:space="preserve"> </w:t>
            </w:r>
            <w:proofErr w:type="spellStart"/>
            <w:r w:rsidRPr="00F262A4">
              <w:t>PCIe</w:t>
            </w:r>
            <w:proofErr w:type="spellEnd"/>
            <w:r w:rsidRPr="00F262A4">
              <w:t xml:space="preserve"> 4.0,</w:t>
            </w:r>
          </w:p>
          <w:p w14:paraId="302FEF81" w14:textId="77777777" w:rsidR="004B0AE5" w:rsidRDefault="00F262A4" w:rsidP="00F262A4">
            <w:r w:rsidRPr="00F262A4">
              <w:t xml:space="preserve">M.2 2280 </w:t>
            </w:r>
            <w:proofErr w:type="spellStart"/>
            <w:r w:rsidRPr="00F262A4">
              <w:t>PCIe</w:t>
            </w:r>
            <w:proofErr w:type="spellEnd"/>
            <w:r w:rsidRPr="00F262A4">
              <w:t xml:space="preserve">® Gen4 x4 </w:t>
            </w:r>
            <w:proofErr w:type="spellStart"/>
            <w:r w:rsidRPr="00F262A4">
              <w:t>NVMe</w:t>
            </w:r>
            <w:proofErr w:type="spellEnd"/>
            <w:r w:rsidRPr="00F262A4">
              <w:t>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lastRenderedPageBreak/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 xml:space="preserve">Sieć </w:t>
            </w:r>
            <w:proofErr w:type="spellStart"/>
            <w:r w:rsidRPr="00F262A4">
              <w:t>WiFi</w:t>
            </w:r>
            <w:proofErr w:type="spellEnd"/>
            <w:r w:rsidRPr="00F262A4">
              <w:t xml:space="preserve">: AX211 Wi-Fi 6E + Bluetooth® 5.3, dokowanie poprzez </w:t>
            </w:r>
            <w:proofErr w:type="spellStart"/>
            <w:r w:rsidRPr="00F262A4">
              <w:t>Thunderbolt</w:t>
            </w:r>
            <w:proofErr w:type="spellEnd"/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t xml:space="preserve">Pojemność baterii: 51 </w:t>
            </w:r>
            <w:proofErr w:type="spellStart"/>
            <w:r>
              <w:t>Wh</w:t>
            </w:r>
            <w:proofErr w:type="spellEnd"/>
            <w:r>
              <w:t xml:space="preserve"> </w:t>
            </w:r>
            <w:proofErr w:type="spellStart"/>
            <w:r>
              <w:t>Litowo</w:t>
            </w:r>
            <w:proofErr w:type="spellEnd"/>
            <w:r>
              <w:t>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 xml:space="preserve">i </w:t>
            </w:r>
            <w:proofErr w:type="spellStart"/>
            <w:r w:rsidRPr="00910374">
              <w:t>bezzszywkowe</w:t>
            </w:r>
            <w:proofErr w:type="spellEnd"/>
            <w:r w:rsidRPr="00910374">
              <w:t xml:space="preserve"> zszywanie</w:t>
            </w:r>
            <w:r>
              <w:t xml:space="preserve">. Pojemność podajników papieru: 650 arkuszy standardowo; 6300 arkuszy maksymalnie. Kolorowy ekran dotykowy o przekątnej 10,1 cala                       z </w:t>
            </w:r>
            <w:r>
              <w:lastRenderedPageBreak/>
              <w:t>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 xml:space="preserve"> 1200 x 1200 </w:t>
            </w:r>
            <w:proofErr w:type="spellStart"/>
            <w:r w:rsidRPr="00910374">
              <w:rPr>
                <w:b/>
                <w:bCs/>
              </w:rPr>
              <w:t>dpi</w:t>
            </w:r>
            <w:proofErr w:type="spellEnd"/>
            <w:r>
              <w:rPr>
                <w:b/>
                <w:bCs/>
              </w:rPr>
              <w:t xml:space="preserve">. </w:t>
            </w:r>
            <w:r w:rsidRPr="00910374">
              <w:t xml:space="preserve">Logowanie Single </w:t>
            </w:r>
            <w:proofErr w:type="spellStart"/>
            <w:r w:rsidRPr="00910374">
              <w:t>Sign</w:t>
            </w:r>
            <w:proofErr w:type="spellEnd"/>
            <w:r w:rsidRPr="00910374">
              <w:t xml:space="preserve">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proofErr w:type="spellStart"/>
            <w:r w:rsidRPr="00910374">
              <w:t>przeszukiwalnych</w:t>
            </w:r>
            <w:proofErr w:type="spellEnd"/>
            <w:r w:rsidRPr="00910374">
              <w:t xml:space="preserve">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 xml:space="preserve">TIFF, PDF, PDF/A-1a, PDF/A1b, szyfrowany PDF, kompaktowy PDF, JPEG, XPS, </w:t>
            </w:r>
            <w:proofErr w:type="spellStart"/>
            <w:r w:rsidR="007E77AC" w:rsidRPr="007E77AC">
              <w:t>przeszukiwalny</w:t>
            </w:r>
            <w:proofErr w:type="spellEnd"/>
            <w:r w:rsidR="007E77AC" w:rsidRPr="007E77AC">
              <w:t xml:space="preserve"> PDF, Microsoft Office (</w:t>
            </w:r>
            <w:proofErr w:type="spellStart"/>
            <w:r w:rsidR="007E77AC" w:rsidRPr="007E77AC">
              <w:t>pptx</w:t>
            </w:r>
            <w:proofErr w:type="spellEnd"/>
            <w:r w:rsidR="007E77AC" w:rsidRPr="007E77AC">
              <w:t xml:space="preserve">, </w:t>
            </w:r>
            <w:proofErr w:type="spellStart"/>
            <w:r w:rsidR="007E77AC" w:rsidRPr="007E77AC">
              <w:t>xlsx</w:t>
            </w:r>
            <w:proofErr w:type="spellEnd"/>
            <w:r w:rsidR="007E77AC" w:rsidRPr="007E77AC">
              <w:t xml:space="preserve">, </w:t>
            </w:r>
            <w:proofErr w:type="spellStart"/>
            <w:r w:rsidR="007E77AC" w:rsidRPr="007E77AC">
              <w:t>docx</w:t>
            </w:r>
            <w:proofErr w:type="spellEnd"/>
            <w:r w:rsidR="007E77AC" w:rsidRPr="007E77AC">
              <w:t>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 xml:space="preserve">Moduł </w:t>
            </w:r>
            <w:proofErr w:type="spellStart"/>
            <w:r w:rsidR="007E77AC">
              <w:t>PostScript</w:t>
            </w:r>
            <w:proofErr w:type="spellEnd"/>
            <w:r w:rsidR="007E77AC">
              <w:t xml:space="preserve">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 xml:space="preserve">88 klawiszy dynamicznych z ważoną mechaniką młotkową </w:t>
            </w:r>
            <w:proofErr w:type="spellStart"/>
            <w:r w:rsidR="00073FE2" w:rsidRPr="00073FE2">
              <w:t>Graded</w:t>
            </w:r>
            <w:proofErr w:type="spellEnd"/>
            <w:r w:rsidR="00073FE2" w:rsidRPr="00073FE2">
              <w:t xml:space="preserve"> Hammer 3 (GH3) pokrytych powłoką </w:t>
            </w:r>
            <w:proofErr w:type="spellStart"/>
            <w:r w:rsidR="00073FE2" w:rsidRPr="00073FE2">
              <w:t>Synthetic</w:t>
            </w:r>
            <w:proofErr w:type="spellEnd"/>
            <w:r w:rsidR="00073FE2" w:rsidRPr="00073FE2">
              <w:t xml:space="preserve"> </w:t>
            </w:r>
            <w:proofErr w:type="spellStart"/>
            <w:r w:rsidR="00073FE2" w:rsidRPr="00073FE2">
              <w:t>Ivory</w:t>
            </w:r>
            <w:proofErr w:type="spellEnd"/>
            <w:r w:rsidR="00073FE2" w:rsidRPr="00073FE2">
              <w:t>/</w:t>
            </w:r>
            <w:proofErr w:type="spellStart"/>
            <w:r w:rsidR="00073FE2" w:rsidRPr="00073FE2">
              <w:t>Ebony</w:t>
            </w:r>
            <w:proofErr w:type="spellEnd"/>
            <w:r w:rsidR="00073FE2" w:rsidRPr="00073FE2">
              <w:t xml:space="preserve"> </w:t>
            </w:r>
            <w:proofErr w:type="spellStart"/>
            <w:r w:rsidR="00073FE2" w:rsidRPr="00073FE2">
              <w:t>Keytops</w:t>
            </w:r>
            <w:proofErr w:type="spellEnd"/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</w:t>
            </w:r>
            <w:proofErr w:type="spellStart"/>
            <w:r w:rsidR="00073FE2" w:rsidRPr="00073FE2">
              <w:t>Fixed</w:t>
            </w:r>
            <w:proofErr w:type="spellEnd"/>
            <w:r w:rsidR="00073FE2" w:rsidRPr="00073FE2">
              <w:t>/</w:t>
            </w:r>
            <w:proofErr w:type="spellStart"/>
            <w:r w:rsidR="00073FE2" w:rsidRPr="00073FE2">
              <w:t>Soft</w:t>
            </w:r>
            <w:proofErr w:type="spellEnd"/>
            <w:r w:rsidR="00073FE2" w:rsidRPr="00073FE2">
              <w:t>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proofErr w:type="spellStart"/>
            <w:r w:rsidR="00073FE2" w:rsidRPr="00073FE2">
              <w:t>Pure</w:t>
            </w:r>
            <w:proofErr w:type="spellEnd"/>
            <w:r w:rsidR="00073FE2" w:rsidRPr="00073FE2">
              <w:t xml:space="preserve">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 xml:space="preserve">CFX Grand, </w:t>
            </w:r>
            <w:proofErr w:type="spellStart"/>
            <w:r w:rsidRPr="00073FE2">
              <w:t>Mellow</w:t>
            </w:r>
            <w:proofErr w:type="spellEnd"/>
            <w:r w:rsidRPr="00073FE2">
              <w:t xml:space="preserve"> Grand, Pop Grand, </w:t>
            </w:r>
            <w:proofErr w:type="spellStart"/>
            <w:r w:rsidRPr="00073FE2">
              <w:t>Stage</w:t>
            </w:r>
            <w:proofErr w:type="spellEnd"/>
            <w:r w:rsidRPr="00073FE2">
              <w:t xml:space="preserve"> </w:t>
            </w:r>
            <w:proofErr w:type="spellStart"/>
            <w:r w:rsidRPr="00073FE2">
              <w:t>E.Piano</w:t>
            </w:r>
            <w:proofErr w:type="spellEnd"/>
            <w:r w:rsidRPr="00073FE2">
              <w:t xml:space="preserve">, DX </w:t>
            </w:r>
            <w:proofErr w:type="spellStart"/>
            <w:r w:rsidRPr="00073FE2">
              <w:t>E.Piano</w:t>
            </w:r>
            <w:proofErr w:type="spellEnd"/>
            <w:r w:rsidRPr="00073FE2">
              <w:t xml:space="preserve">, Klawesyn, </w:t>
            </w:r>
            <w:proofErr w:type="spellStart"/>
            <w:r w:rsidRPr="00073FE2">
              <w:t>Vibraphone</w:t>
            </w:r>
            <w:proofErr w:type="spellEnd"/>
            <w:r w:rsidRPr="00073FE2">
              <w:t xml:space="preserve">, </w:t>
            </w:r>
            <w:proofErr w:type="spellStart"/>
            <w:r w:rsidRPr="00073FE2">
              <w:t>Pipe</w:t>
            </w:r>
            <w:proofErr w:type="spellEnd"/>
            <w:r w:rsidRPr="00073FE2">
              <w:t xml:space="preserve"> Organ, Jazz Organ i </w:t>
            </w:r>
            <w:proofErr w:type="spellStart"/>
            <w:r w:rsidRPr="00073FE2">
              <w:t>Strings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</w:t>
            </w:r>
            <w:proofErr w:type="spellStart"/>
            <w:r w:rsidRPr="00073FE2">
              <w:t>Layers</w:t>
            </w:r>
            <w:proofErr w:type="spellEnd"/>
            <w:r w:rsidRPr="00073FE2">
              <w:t>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 xml:space="preserve">Dostrojenie: 414,8 – 440 – 466,8 </w:t>
            </w:r>
            <w:proofErr w:type="spellStart"/>
            <w:r w:rsidRPr="00073FE2">
              <w:t>Hz</w:t>
            </w:r>
            <w:proofErr w:type="spellEnd"/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 xml:space="preserve">Virtual </w:t>
            </w:r>
            <w:proofErr w:type="spellStart"/>
            <w:r w:rsidRPr="00073FE2">
              <w:t>Resonance</w:t>
            </w:r>
            <w:proofErr w:type="spellEnd"/>
            <w:r w:rsidRPr="00073FE2">
              <w:t xml:space="preserve"> Modeling Lite (VRM Lite): funkcja wirtualnego modelowania rezonansu obudowy instrumentu, płyty rezonansowej oraz strun (String </w:t>
            </w:r>
            <w:proofErr w:type="spellStart"/>
            <w:r w:rsidRPr="00073FE2">
              <w:t>Resonance</w:t>
            </w:r>
            <w:proofErr w:type="spellEnd"/>
            <w:r w:rsidRPr="00073FE2">
              <w:t>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</w:t>
            </w:r>
            <w:proofErr w:type="spellStart"/>
            <w:r>
              <w:t>Metronome</w:t>
            </w:r>
            <w:proofErr w:type="spellEnd"/>
            <w:r>
              <w:t xml:space="preserve">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</w:t>
            </w:r>
            <w:proofErr w:type="spellStart"/>
            <w:r>
              <w:t>Reverb</w:t>
            </w:r>
            <w:proofErr w:type="spellEnd"/>
            <w:r>
              <w:t xml:space="preserve"> (4) </w:t>
            </w:r>
            <w:proofErr w:type="spellStart"/>
            <w:r>
              <w:t>Intelligent</w:t>
            </w:r>
            <w:proofErr w:type="spellEnd"/>
            <w:r>
              <w:t xml:space="preserve"> </w:t>
            </w:r>
            <w:proofErr w:type="spellStart"/>
            <w:r>
              <w:t>Acoustic</w:t>
            </w:r>
            <w:proofErr w:type="spellEnd"/>
            <w:r>
              <w:t xml:space="preserve">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 xml:space="preserve">3: </w:t>
            </w:r>
            <w:proofErr w:type="spellStart"/>
            <w:r w:rsidRPr="008D14E0">
              <w:t>Damper</w:t>
            </w:r>
            <w:proofErr w:type="spellEnd"/>
            <w:r w:rsidRPr="008D14E0">
              <w:t xml:space="preserve"> (tłumik z </w:t>
            </w:r>
            <w:proofErr w:type="spellStart"/>
            <w:r w:rsidRPr="008D14E0">
              <w:t>funckją</w:t>
            </w:r>
            <w:proofErr w:type="spellEnd"/>
            <w:r w:rsidRPr="008D14E0">
              <w:t xml:space="preserve"> Half-</w:t>
            </w:r>
            <w:proofErr w:type="spellStart"/>
            <w:r w:rsidRPr="008D14E0">
              <w:t>Pedal</w:t>
            </w:r>
            <w:proofErr w:type="spellEnd"/>
            <w:r w:rsidRPr="008D14E0">
              <w:t xml:space="preserve">), </w:t>
            </w:r>
            <w:proofErr w:type="spellStart"/>
            <w:r w:rsidRPr="008D14E0">
              <w:t>Sostenotu</w:t>
            </w:r>
            <w:proofErr w:type="spellEnd"/>
            <w:r w:rsidRPr="008D14E0">
              <w:t xml:space="preserve">, </w:t>
            </w:r>
            <w:proofErr w:type="spellStart"/>
            <w:r w:rsidRPr="008D14E0">
              <w:t>Soft</w:t>
            </w:r>
            <w:proofErr w:type="spellEnd"/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 xml:space="preserve">Wyjście słuchawkowe: 2 x </w:t>
            </w:r>
            <w:proofErr w:type="spellStart"/>
            <w:r>
              <w:t>jack</w:t>
            </w:r>
            <w:proofErr w:type="spellEnd"/>
            <w:r>
              <w:t xml:space="preserve">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 xml:space="preserve">Mikrofony SDR1803 x2 - zestaw mikrofonu </w:t>
            </w:r>
            <w:proofErr w:type="spellStart"/>
            <w:r w:rsidRPr="007C17C0">
              <w:t>doręcznego</w:t>
            </w:r>
            <w:proofErr w:type="spellEnd"/>
            <w:r w:rsidRPr="007C17C0">
              <w:t xml:space="preserve">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 xml:space="preserve">4 Kolumny </w:t>
            </w:r>
            <w:proofErr w:type="spellStart"/>
            <w:r w:rsidRPr="007C17C0">
              <w:t>Brass</w:t>
            </w:r>
            <w:proofErr w:type="spellEnd"/>
            <w:r w:rsidRPr="007C17C0">
              <w:t xml:space="preserve">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 xml:space="preserve">Gniazda </w:t>
            </w:r>
            <w:proofErr w:type="spellStart"/>
            <w:r>
              <w:t>speakon</w:t>
            </w:r>
            <w:proofErr w:type="spellEnd"/>
            <w:r>
              <w:t>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 xml:space="preserve">Mikrofon do ręki + zestaw </w:t>
            </w:r>
            <w:proofErr w:type="spellStart"/>
            <w:r w:rsidRPr="007C17C0">
              <w:t>bodypack</w:t>
            </w:r>
            <w:proofErr w:type="spellEnd"/>
            <w:r w:rsidRPr="007C17C0">
              <w:t xml:space="preserve">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</w:t>
            </w:r>
            <w:proofErr w:type="spellStart"/>
            <w:r>
              <w:t>Equalizer</w:t>
            </w:r>
            <w:proofErr w:type="spellEnd"/>
            <w:r>
              <w:t xml:space="preserve"> w kanale: 4 stopniowy, </w:t>
            </w:r>
            <w:proofErr w:type="spellStart"/>
            <w:r>
              <w:t>Equalizer</w:t>
            </w:r>
            <w:proofErr w:type="spellEnd"/>
            <w:r>
              <w:t xml:space="preserve"> na wyjściu </w:t>
            </w:r>
            <w:proofErr w:type="spellStart"/>
            <w:r>
              <w:t>main</w:t>
            </w:r>
            <w:proofErr w:type="spellEnd"/>
            <w:r>
              <w:t xml:space="preserve">: 9 stopniowy, możliwość przekierowanie sygnału z kanału do wyjścia "SUB", 99 efektów </w:t>
            </w:r>
            <w:proofErr w:type="spellStart"/>
            <w:r>
              <w:t>tj</w:t>
            </w:r>
            <w:proofErr w:type="spellEnd"/>
            <w:r>
              <w:t xml:space="preserve">, echo, odtwarzacz mp3, rejestrator, Bluetooth, osobne sterowanie głośnością </w:t>
            </w:r>
            <w:proofErr w:type="spellStart"/>
            <w:r>
              <w:t>subwoofera</w:t>
            </w:r>
            <w:proofErr w:type="spellEnd"/>
            <w:r>
              <w:t>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</w:t>
            </w:r>
            <w:proofErr w:type="spellStart"/>
            <w:r>
              <w:t>usek</w:t>
            </w:r>
            <w:proofErr w:type="spellEnd"/>
          </w:p>
          <w:p w14:paraId="10575286" w14:textId="18C2E05A" w:rsidR="007C17C0" w:rsidRDefault="007C17C0" w:rsidP="007C17C0">
            <w:pPr>
              <w:jc w:val="both"/>
            </w:pPr>
            <w:r>
              <w:t xml:space="preserve">Współczynnik </w:t>
            </w:r>
            <w:proofErr w:type="spellStart"/>
            <w:r>
              <w:t>tlumienia</w:t>
            </w:r>
            <w:proofErr w:type="spellEnd"/>
            <w:r>
              <w:t xml:space="preserve"> dla 8 Ohm: &gt;500, Impedancja wejściowa: 20 </w:t>
            </w:r>
            <w:proofErr w:type="spellStart"/>
            <w:r>
              <w:t>kOhm</w:t>
            </w:r>
            <w:proofErr w:type="spellEnd"/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625124C6" w14:textId="7ACC82E5" w:rsidR="008A7F70" w:rsidRDefault="00630C9D" w:rsidP="008A7F70">
            <w:r w:rsidRPr="008A7F70">
              <w:rPr>
                <w:b/>
                <w:bCs/>
              </w:rPr>
              <w:t>Serwer rozszerzony o dodatkowe dyski i dodatkową pamięć ram</w:t>
            </w:r>
            <w:r w:rsidR="008A7F70">
              <w:t xml:space="preserve"> - Wbudowany/w serwerze: iDRAC9, Moduł serwisowy </w:t>
            </w:r>
            <w:proofErr w:type="spellStart"/>
            <w:r w:rsidR="008A7F70">
              <w:t>iDRAC</w:t>
            </w:r>
            <w:proofErr w:type="spellEnd"/>
            <w:r w:rsidR="008A7F70">
              <w:t xml:space="preserve">, </w:t>
            </w:r>
            <w:proofErr w:type="spellStart"/>
            <w:r w:rsidR="008A7F70">
              <w:t>iDRAC</w:t>
            </w:r>
            <w:proofErr w:type="spellEnd"/>
            <w:r w:rsidR="008A7F70">
              <w:t xml:space="preserve"> Direct, Moduł bezprzewodowy </w:t>
            </w:r>
            <w:proofErr w:type="spellStart"/>
            <w:r w:rsidR="008A7F70">
              <w:t>Quick</w:t>
            </w:r>
            <w:proofErr w:type="spellEnd"/>
            <w:r w:rsidR="008A7F70">
              <w:t xml:space="preserve"> </w:t>
            </w:r>
            <w:proofErr w:type="spellStart"/>
            <w:r w:rsidR="008A7F70">
              <w:t>Sync</w:t>
            </w:r>
            <w:proofErr w:type="spellEnd"/>
            <w:r w:rsidR="008A7F70">
              <w:t xml:space="preserve"> 2</w:t>
            </w:r>
          </w:p>
          <w:p w14:paraId="719547FB" w14:textId="2886841D" w:rsidR="008A7F70" w:rsidRDefault="008A7F70" w:rsidP="008A7F70">
            <w:r>
              <w:t xml:space="preserve">Konsole: </w:t>
            </w:r>
            <w:proofErr w:type="spellStart"/>
            <w:r>
              <w:t>OpenManage</w:t>
            </w:r>
            <w:proofErr w:type="spellEnd"/>
            <w:r>
              <w:t xml:space="preserve"> Enterprise</w:t>
            </w:r>
          </w:p>
          <w:p w14:paraId="06F75655" w14:textId="4B870255" w:rsidR="008A7F70" w:rsidRDefault="008A7F70" w:rsidP="008A7F70">
            <w:r>
              <w:t xml:space="preserve">Wtyczka: </w:t>
            </w:r>
            <w:proofErr w:type="spellStart"/>
            <w:r>
              <w:t>OpenManage</w:t>
            </w:r>
            <w:proofErr w:type="spellEnd"/>
            <w:r>
              <w:t xml:space="preserve"> Power Manager</w:t>
            </w:r>
          </w:p>
          <w:p w14:paraId="59B7AEF4" w14:textId="77777777" w:rsidR="008A7F70" w:rsidRDefault="008A7F70" w:rsidP="008A7F70">
            <w:r>
              <w:t xml:space="preserve">Wtyczka </w:t>
            </w:r>
            <w:proofErr w:type="spellStart"/>
            <w:r>
              <w:t>OpenManage</w:t>
            </w:r>
            <w:proofErr w:type="spellEnd"/>
            <w:r>
              <w:t xml:space="preserve"> </w:t>
            </w:r>
            <w:proofErr w:type="spellStart"/>
            <w:r>
              <w:t>SupportAssist</w:t>
            </w:r>
            <w:proofErr w:type="spellEnd"/>
          </w:p>
          <w:p w14:paraId="76BFA9B1" w14:textId="77777777" w:rsidR="008A7F70" w:rsidRDefault="008A7F70" w:rsidP="008A7F70">
            <w:r>
              <w:t xml:space="preserve">Wtyczka </w:t>
            </w:r>
            <w:proofErr w:type="spellStart"/>
            <w:r>
              <w:t>OpenManage</w:t>
            </w:r>
            <w:proofErr w:type="spellEnd"/>
            <w:r>
              <w:t xml:space="preserve"> Update Manager</w:t>
            </w:r>
          </w:p>
          <w:p w14:paraId="7C59DECF" w14:textId="548949F2" w:rsidR="008A7F70" w:rsidRDefault="008A7F70" w:rsidP="008A7F70">
            <w:r>
              <w:t xml:space="preserve">Mobilność: </w:t>
            </w:r>
            <w:proofErr w:type="spellStart"/>
            <w:r>
              <w:t>OpenManage</w:t>
            </w:r>
            <w:proofErr w:type="spellEnd"/>
            <w:r>
              <w:t xml:space="preserve"> Mobile</w:t>
            </w:r>
          </w:p>
          <w:p w14:paraId="71E30ED5" w14:textId="3C09E0E1" w:rsidR="008A7F70" w:rsidRDefault="008A7F70" w:rsidP="008A7F70">
            <w:r>
              <w:t xml:space="preserve">Narzędzia: Interfejs API </w:t>
            </w:r>
            <w:proofErr w:type="spellStart"/>
            <w:r>
              <w:t>RESTful</w:t>
            </w:r>
            <w:proofErr w:type="spellEnd"/>
            <w:r>
              <w:t xml:space="preserve"> </w:t>
            </w:r>
            <w:proofErr w:type="spellStart"/>
            <w:r>
              <w:t>iDRAC</w:t>
            </w:r>
            <w:proofErr w:type="spellEnd"/>
            <w:r>
              <w:t xml:space="preserve"> z funkcją </w:t>
            </w:r>
            <w:proofErr w:type="spellStart"/>
            <w:r>
              <w:t>Redfish</w:t>
            </w:r>
            <w:proofErr w:type="spellEnd"/>
            <w:r>
              <w:t>, IPMI</w:t>
            </w:r>
          </w:p>
          <w:p w14:paraId="2EBCF345" w14:textId="77777777" w:rsidR="008A7F70" w:rsidRDefault="008A7F70" w:rsidP="008A7F70">
            <w:r>
              <w:t>Interfejs wiersza poleceń RACADM</w:t>
            </w:r>
          </w:p>
          <w:p w14:paraId="21CD7B81" w14:textId="77777777" w:rsidR="008A7F70" w:rsidRDefault="008A7F70" w:rsidP="008A7F70">
            <w:r>
              <w:t>Narzędzie do aktualizacji systemu</w:t>
            </w:r>
          </w:p>
          <w:p w14:paraId="6307CABE" w14:textId="6204EC41" w:rsidR="008A7F70" w:rsidRDefault="008A7F70" w:rsidP="008A7F70">
            <w:r>
              <w:t>Katalogi aktualizacji.</w:t>
            </w:r>
          </w:p>
          <w:p w14:paraId="5379ECD1" w14:textId="3FD3553F" w:rsidR="008A7F70" w:rsidRDefault="008A7F70" w:rsidP="008A7F70">
            <w:r>
              <w:lastRenderedPageBreak/>
              <w:t xml:space="preserve">Integracja z </w:t>
            </w:r>
            <w:proofErr w:type="spellStart"/>
            <w:r>
              <w:t>OpenManage</w:t>
            </w:r>
            <w:proofErr w:type="spellEnd"/>
            <w:r>
              <w:t xml:space="preserve">: BMC </w:t>
            </w:r>
            <w:proofErr w:type="spellStart"/>
            <w:r>
              <w:t>TrueSight</w:t>
            </w:r>
            <w:proofErr w:type="spellEnd"/>
          </w:p>
          <w:p w14:paraId="077EE24C" w14:textId="77777777" w:rsidR="008A7F70" w:rsidRDefault="008A7F70" w:rsidP="008A7F70">
            <w:r>
              <w:t>Microsoft System Center</w:t>
            </w:r>
          </w:p>
          <w:p w14:paraId="29BC4551" w14:textId="77777777" w:rsidR="008A7F70" w:rsidRDefault="008A7F70" w:rsidP="008A7F70">
            <w:r>
              <w:t xml:space="preserve">Moduły Red </w:t>
            </w:r>
            <w:proofErr w:type="spellStart"/>
            <w:r>
              <w:t>Hat</w:t>
            </w:r>
            <w:proofErr w:type="spellEnd"/>
            <w:r>
              <w:t xml:space="preserve"> </w:t>
            </w:r>
            <w:proofErr w:type="spellStart"/>
            <w:r>
              <w:t>Ansible</w:t>
            </w:r>
            <w:proofErr w:type="spellEnd"/>
          </w:p>
          <w:p w14:paraId="06989F08" w14:textId="77777777" w:rsidR="00A77151" w:rsidRDefault="008A7F70" w:rsidP="008A7F70">
            <w:proofErr w:type="spellStart"/>
            <w:r>
              <w:t>VMware</w:t>
            </w:r>
            <w:proofErr w:type="spellEnd"/>
            <w:r>
              <w:t xml:space="preserve"> </w:t>
            </w:r>
            <w:proofErr w:type="spellStart"/>
            <w:r>
              <w:t>vCenter</w:t>
            </w:r>
            <w:proofErr w:type="spellEnd"/>
            <w:r>
              <w:t xml:space="preserve"> i </w:t>
            </w:r>
            <w:proofErr w:type="spellStart"/>
            <w:r>
              <w:t>vRealize</w:t>
            </w:r>
            <w:proofErr w:type="spellEnd"/>
            <w:r>
              <w:t xml:space="preserve"> Operations Manager.</w:t>
            </w:r>
          </w:p>
          <w:p w14:paraId="7F12B805" w14:textId="69E0522E" w:rsidR="008A7F70" w:rsidRDefault="008A7F70" w:rsidP="008A7F70">
            <w:r>
              <w:t xml:space="preserve">Połączenia: </w:t>
            </w:r>
            <w:proofErr w:type="spellStart"/>
            <w:r>
              <w:t>OpenManage</w:t>
            </w:r>
            <w:proofErr w:type="spellEnd"/>
          </w:p>
          <w:p w14:paraId="0C2A957A" w14:textId="77777777" w:rsidR="008A7F70" w:rsidRDefault="008A7F70" w:rsidP="008A7F70">
            <w:r>
              <w:t xml:space="preserve">IBM Tivoli </w:t>
            </w:r>
            <w:proofErr w:type="spellStart"/>
            <w:r>
              <w:t>Netcool</w:t>
            </w:r>
            <w:proofErr w:type="spellEnd"/>
            <w:r>
              <w:t>/</w:t>
            </w:r>
            <w:proofErr w:type="spellStart"/>
            <w:r>
              <w:t>OMNIbus</w:t>
            </w:r>
            <w:proofErr w:type="spellEnd"/>
          </w:p>
          <w:p w14:paraId="58B50DF6" w14:textId="77777777" w:rsidR="008A7F70" w:rsidRDefault="008A7F70" w:rsidP="008A7F70">
            <w:r>
              <w:t>IBM Tivoli Network Manager IP Edition</w:t>
            </w:r>
          </w:p>
          <w:p w14:paraId="34E56964" w14:textId="77777777" w:rsidR="008A7F70" w:rsidRDefault="008A7F70" w:rsidP="008A7F70">
            <w:r>
              <w:t>Micro Focus Operations Manager</w:t>
            </w:r>
          </w:p>
          <w:p w14:paraId="44AAE74B" w14:textId="77777777" w:rsidR="008A7F70" w:rsidRDefault="008A7F70" w:rsidP="008A7F70">
            <w:proofErr w:type="spellStart"/>
            <w:r>
              <w:t>Nagios</w:t>
            </w:r>
            <w:proofErr w:type="spellEnd"/>
            <w:r>
              <w:t xml:space="preserve"> </w:t>
            </w:r>
            <w:proofErr w:type="spellStart"/>
            <w:r>
              <w:t>Core</w:t>
            </w:r>
            <w:proofErr w:type="spellEnd"/>
            <w:r>
              <w:t xml:space="preserve">, </w:t>
            </w:r>
            <w:proofErr w:type="spellStart"/>
            <w:r>
              <w:t>Nagios</w:t>
            </w:r>
            <w:proofErr w:type="spellEnd"/>
            <w:r>
              <w:t xml:space="preserve"> XI.</w:t>
            </w:r>
          </w:p>
          <w:p w14:paraId="6527F000" w14:textId="6675AB35" w:rsidR="008A7F70" w:rsidRDefault="008A7F70" w:rsidP="008A7F70">
            <w:r>
              <w:t>Zasilacze:</w:t>
            </w:r>
          </w:p>
          <w:p w14:paraId="482F2EB4" w14:textId="77777777" w:rsidR="008A7F70" w:rsidRDefault="008A7F70" w:rsidP="008A7F70">
            <w:r>
              <w:t xml:space="preserve">600 W Platinum 100–240 VAC lub 240 HVDC, nadmiarowy hot </w:t>
            </w:r>
            <w:proofErr w:type="spellStart"/>
            <w:r>
              <w:t>swap</w:t>
            </w:r>
            <w:proofErr w:type="spellEnd"/>
          </w:p>
          <w:p w14:paraId="551F8F26" w14:textId="77777777" w:rsidR="008A7F70" w:rsidRDefault="008A7F70" w:rsidP="008A7F70">
            <w:r>
              <w:t xml:space="preserve">800 W Platinum 100–240 VAC lub 240 HVDC, nadmiarowy hot </w:t>
            </w:r>
            <w:proofErr w:type="spellStart"/>
            <w:r>
              <w:t>swap</w:t>
            </w:r>
            <w:proofErr w:type="spellEnd"/>
          </w:p>
          <w:p w14:paraId="36C383E4" w14:textId="77777777" w:rsidR="008A7F70" w:rsidRDefault="008A7F70" w:rsidP="008A7F70">
            <w:r>
              <w:t xml:space="preserve">1100 W </w:t>
            </w:r>
            <w:proofErr w:type="spellStart"/>
            <w:r>
              <w:t>Titanium</w:t>
            </w:r>
            <w:proofErr w:type="spellEnd"/>
            <w:r>
              <w:t xml:space="preserve"> 100–240 VAC lub 240 HVDC lub -48 V, nadmiarowy hot </w:t>
            </w:r>
            <w:proofErr w:type="spellStart"/>
            <w:r>
              <w:t>swap</w:t>
            </w:r>
            <w:proofErr w:type="spellEnd"/>
          </w:p>
          <w:p w14:paraId="05A78890" w14:textId="77777777" w:rsidR="008A7F70" w:rsidRDefault="008A7F70" w:rsidP="008A7F70">
            <w:r>
              <w:t xml:space="preserve">1400 W Platinum 100–240 VAC lub 240 HVDC, nadmiarowy hot </w:t>
            </w:r>
            <w:proofErr w:type="spellStart"/>
            <w:r>
              <w:t>swap</w:t>
            </w:r>
            <w:proofErr w:type="spellEnd"/>
          </w:p>
          <w:p w14:paraId="072EC1C6" w14:textId="77777777" w:rsidR="008A7F70" w:rsidRDefault="008A7F70" w:rsidP="008A7F70">
            <w:r>
              <w:t xml:space="preserve">2400 W Platinum 100–240 VAC lub 240 HVDC, nadmiarowy hot </w:t>
            </w:r>
            <w:proofErr w:type="spellStart"/>
            <w:r>
              <w:t>swap</w:t>
            </w:r>
            <w:proofErr w:type="spellEnd"/>
          </w:p>
          <w:p w14:paraId="27CC8B05" w14:textId="77777777" w:rsidR="008A7F70" w:rsidRDefault="008A7F70" w:rsidP="008A7F70">
            <w:r>
              <w:t>Zasilacze wymieniane bez wyłączania systemu z opcją pełnej nadmiarowości</w:t>
            </w:r>
          </w:p>
          <w:p w14:paraId="3F69943B" w14:textId="170CFD70" w:rsidR="008A7F70" w:rsidRDefault="008A7F70" w:rsidP="008A7F70">
            <w:r>
              <w:t>8 wentylatorów z pełną nadmiarowością.</w:t>
            </w:r>
          </w:p>
          <w:p w14:paraId="4C3A7F3E" w14:textId="77777777" w:rsidR="008A7F70" w:rsidRDefault="008A7F70" w:rsidP="008A7F70"/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lastRenderedPageBreak/>
              <w:t xml:space="preserve">2 karty LOM 1 </w:t>
            </w:r>
            <w:proofErr w:type="spellStart"/>
            <w:r>
              <w:t>GbE</w:t>
            </w:r>
            <w:proofErr w:type="spellEnd"/>
            <w:r>
              <w:t xml:space="preserve"> i </w:t>
            </w:r>
            <w:proofErr w:type="spellStart"/>
            <w:r>
              <w:t>mezzanine</w:t>
            </w:r>
            <w:proofErr w:type="spellEnd"/>
            <w:r>
              <w:t xml:space="preserve">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 xml:space="preserve">1 oddzielne złącze Micro-USB kontrolera </w:t>
            </w:r>
            <w:proofErr w:type="spellStart"/>
            <w:r>
              <w:t>iDRAC</w:t>
            </w:r>
            <w:proofErr w:type="spellEnd"/>
            <w:r>
              <w:t xml:space="preserve">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 xml:space="preserve">1 port kontrolera </w:t>
            </w:r>
            <w:proofErr w:type="spellStart"/>
            <w:r>
              <w:t>iDRAC</w:t>
            </w:r>
            <w:proofErr w:type="spellEnd"/>
            <w:r>
              <w:t xml:space="preserve">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4D0FEA0F" w14:textId="77777777" w:rsidR="008A7F70" w:rsidRDefault="008A7F70" w:rsidP="008A7F70">
            <w:r>
              <w:t>2 porty Ethernet</w:t>
            </w:r>
          </w:p>
          <w:p w14:paraId="2DEFE51E" w14:textId="76930E23" w:rsidR="008A7F70" w:rsidRDefault="008A7F70" w:rsidP="008A7F70">
            <w:r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2022 na 16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 xml:space="preserve">MS Windows Server Standard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2022 na 16 </w:t>
            </w:r>
            <w:proofErr w:type="spellStart"/>
            <w:r w:rsidR="00BD0C38" w:rsidRPr="00BD0C38">
              <w:t>Core</w:t>
            </w:r>
            <w:proofErr w:type="spellEnd"/>
            <w:r w:rsidR="00BD0C38" w:rsidRPr="00BD0C38">
              <w:t xml:space="preserve">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lastRenderedPageBreak/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 xml:space="preserve">UPS do </w:t>
            </w:r>
            <w:proofErr w:type="spellStart"/>
            <w:r w:rsidRPr="00072F07">
              <w:rPr>
                <w:b/>
                <w:bCs/>
              </w:rPr>
              <w:t>Switcha</w:t>
            </w:r>
            <w:proofErr w:type="spellEnd"/>
            <w:r w:rsidRPr="00072F07">
              <w:rPr>
                <w:b/>
                <w:bCs/>
              </w:rPr>
              <w:t xml:space="preserve">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</w:t>
            </w:r>
            <w:proofErr w:type="spellStart"/>
            <w:r>
              <w:t>interactive</w:t>
            </w:r>
            <w:proofErr w:type="spellEnd"/>
          </w:p>
          <w:p w14:paraId="4FD256CC" w14:textId="5358C2F9" w:rsidR="00072F07" w:rsidRDefault="00072F07" w:rsidP="00072F07">
            <w:pPr>
              <w:jc w:val="both"/>
            </w:pPr>
            <w:r>
              <w:t xml:space="preserve">Zabezpieczenia: Automatyczna regulacja napięcia (AVR), Ochrona linii </w:t>
            </w:r>
            <w:proofErr w:type="spellStart"/>
            <w:r>
              <w:t>tel</w:t>
            </w:r>
            <w:proofErr w:type="spellEnd"/>
            <w:r>
              <w:t xml:space="preserve">/DSL, </w:t>
            </w:r>
            <w:proofErr w:type="spellStart"/>
            <w:r>
              <w:t>Przeciwprzeciążeniowe</w:t>
            </w:r>
            <w:proofErr w:type="spellEnd"/>
            <w:r>
              <w:t xml:space="preserve">, </w:t>
            </w:r>
            <w:proofErr w:type="spellStart"/>
            <w:r>
              <w:t>Przeciwprzepięciowe,Przeciwzwarciowe</w:t>
            </w:r>
            <w:proofErr w:type="spellEnd"/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lastRenderedPageBreak/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 xml:space="preserve">Złącza: RJ-45 10/100/1000 </w:t>
            </w:r>
            <w:proofErr w:type="spellStart"/>
            <w:r>
              <w:t>Mbps</w:t>
            </w:r>
            <w:proofErr w:type="spellEnd"/>
            <w:r>
              <w:t xml:space="preserve">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</w:t>
            </w:r>
            <w:proofErr w:type="spellStart"/>
            <w:r>
              <w:t>Gb</w:t>
            </w:r>
            <w:proofErr w:type="spellEnd"/>
            <w:r>
              <w:t>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 xml:space="preserve">Bufor pamięci: 1.5 </w:t>
            </w:r>
            <w:proofErr w:type="spellStart"/>
            <w:r>
              <w:t>Mb</w:t>
            </w:r>
            <w:proofErr w:type="spellEnd"/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 xml:space="preserve">Corel DRAW Graphics Suite </w:t>
            </w:r>
            <w:proofErr w:type="spellStart"/>
            <w:r w:rsidRPr="00A0244B">
              <w:rPr>
                <w:b/>
                <w:bCs/>
              </w:rPr>
              <w:t>Classroom</w:t>
            </w:r>
            <w:proofErr w:type="spellEnd"/>
            <w:r w:rsidRPr="00A0244B">
              <w:rPr>
                <w:b/>
                <w:bCs/>
              </w:rPr>
              <w:t xml:space="preserve">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proofErr w:type="spellStart"/>
            <w:r w:rsidRPr="00A0244B">
              <w:t>CORELDraw</w:t>
            </w:r>
            <w:proofErr w:type="spellEnd"/>
            <w:r w:rsidRPr="00A0244B">
              <w:t xml:space="preserve">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lastRenderedPageBreak/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proofErr w:type="spellStart"/>
            <w:r w:rsidRPr="00A0244B">
              <w:t>CORELCapture</w:t>
            </w:r>
            <w:proofErr w:type="spellEnd"/>
            <w:r w:rsidRPr="00A0244B">
              <w:t xml:space="preserve">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proofErr w:type="spellStart"/>
            <w:r>
              <w:t>CorelDRAW</w:t>
            </w:r>
            <w:proofErr w:type="spellEnd"/>
            <w:r>
              <w:t>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</w:t>
            </w:r>
            <w:proofErr w:type="spellStart"/>
            <w:r>
              <w:t>PowerTRACE</w:t>
            </w:r>
            <w:proofErr w:type="spellEnd"/>
            <w:r>
              <w:t xml:space="preserve">®  — przekształcanie map bitowych na postać wektorową (element aplikacji </w:t>
            </w:r>
            <w:proofErr w:type="spellStart"/>
            <w:r>
              <w:t>CorelDRAW</w:t>
            </w:r>
            <w:proofErr w:type="spellEnd"/>
            <w:r>
              <w:t xml:space="preserve">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t xml:space="preserve">Corel® </w:t>
            </w:r>
            <w:proofErr w:type="spellStart"/>
            <w:r>
              <w:t>Website</w:t>
            </w:r>
            <w:proofErr w:type="spellEnd"/>
            <w:r>
              <w:t xml:space="preserve"> </w:t>
            </w:r>
            <w:proofErr w:type="spellStart"/>
            <w:r>
              <w:t>Creator</w:t>
            </w:r>
            <w:proofErr w:type="spellEnd"/>
            <w:r>
              <w:t>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 xml:space="preserve">2 pakiety (30 licencji uczniowskich + 2 licencje </w:t>
            </w:r>
            <w:r>
              <w:lastRenderedPageBreak/>
              <w:t>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lastRenderedPageBreak/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 xml:space="preserve">Gniazdo </w:t>
            </w:r>
            <w:proofErr w:type="spellStart"/>
            <w:r>
              <w:t>combo</w:t>
            </w:r>
            <w:proofErr w:type="spellEnd"/>
            <w:r>
              <w:t xml:space="preserve">, 2 porty USB 2.0 </w:t>
            </w:r>
            <w:proofErr w:type="spellStart"/>
            <w:r>
              <w:t>Type</w:t>
            </w:r>
            <w:proofErr w:type="spellEnd"/>
            <w:r>
              <w:t>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 xml:space="preserve">2 porty USB 3.2 Gen 1 </w:t>
            </w:r>
            <w:proofErr w:type="spellStart"/>
            <w:r>
              <w:t>Type</w:t>
            </w:r>
            <w:proofErr w:type="spellEnd"/>
            <w:r>
              <w:t>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 xml:space="preserve">USB 3.2 Gen 1 </w:t>
            </w:r>
            <w:proofErr w:type="spellStart"/>
            <w:r>
              <w:t>Type</w:t>
            </w:r>
            <w:proofErr w:type="spellEnd"/>
            <w:r>
              <w:t xml:space="preserve">-A, 2 porty USB 2.0 </w:t>
            </w:r>
            <w:proofErr w:type="spellStart"/>
            <w:r>
              <w:t>Type</w:t>
            </w:r>
            <w:proofErr w:type="spellEnd"/>
            <w:r>
              <w:t xml:space="preserve">-A, Gniazda rozszerzeń, Zasilacz, Przycisk testu zasilacza, Pętla kłódki, RJ45, Gniazdo blokady </w:t>
            </w:r>
            <w:proofErr w:type="spellStart"/>
            <w:r>
              <w:t>Kensington</w:t>
            </w:r>
            <w:proofErr w:type="spellEnd"/>
            <w:r>
              <w:t>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 xml:space="preserve">Procesor: Intel </w:t>
            </w:r>
            <w:proofErr w:type="spellStart"/>
            <w:r>
              <w:t>Core</w:t>
            </w:r>
            <w:proofErr w:type="spellEnd"/>
            <w:r>
              <w:t xml:space="preserve">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 xml:space="preserve">Generacja procesora: </w:t>
            </w:r>
            <w:proofErr w:type="spellStart"/>
            <w:r>
              <w:t>Alder</w:t>
            </w:r>
            <w:proofErr w:type="spellEnd"/>
            <w:r>
              <w:t xml:space="preserve">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 xml:space="preserve">Obsługiwana pamięć: </w:t>
            </w:r>
            <w:proofErr w:type="spellStart"/>
            <w:r>
              <w:t>Up</w:t>
            </w:r>
            <w:proofErr w:type="spellEnd"/>
            <w:r>
              <w:t xml:space="preserve"> to DDR5 4800 MT/s </w:t>
            </w:r>
            <w:proofErr w:type="spellStart"/>
            <w:r>
              <w:t>Up</w:t>
            </w:r>
            <w:proofErr w:type="spellEnd"/>
            <w:r>
              <w:t xml:space="preserve">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 xml:space="preserve">3200 </w:t>
            </w:r>
            <w:proofErr w:type="spellStart"/>
            <w:r>
              <w:t>Mhz</w:t>
            </w:r>
            <w:proofErr w:type="spellEnd"/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lastRenderedPageBreak/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4921D2AF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Pamięć ram 8 </w:t>
            </w:r>
            <w:proofErr w:type="spellStart"/>
            <w:r w:rsidRPr="00EA4C6E">
              <w:rPr>
                <w:b/>
                <w:bCs/>
              </w:rPr>
              <w:t>Gb</w:t>
            </w:r>
            <w:proofErr w:type="spellEnd"/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</w:t>
            </w:r>
            <w:proofErr w:type="spellStart"/>
            <w:r>
              <w:t>Sub</w:t>
            </w:r>
            <w:proofErr w:type="spellEnd"/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 xml:space="preserve">Certyfikaty: </w:t>
            </w:r>
            <w:proofErr w:type="spellStart"/>
            <w:r>
              <w:t>RoHS</w:t>
            </w:r>
            <w:proofErr w:type="spellEnd"/>
            <w:r>
              <w:t>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lastRenderedPageBreak/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</w:t>
            </w:r>
            <w:proofErr w:type="spellStart"/>
            <w:r>
              <w:t>Sub</w:t>
            </w:r>
            <w:proofErr w:type="spellEnd"/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 xml:space="preserve">Certyfikaty: </w:t>
            </w:r>
            <w:proofErr w:type="spellStart"/>
            <w:r>
              <w:t>RoHS</w:t>
            </w:r>
            <w:proofErr w:type="spellEnd"/>
            <w:r>
              <w:t>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77777777" w:rsid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t>Funkcje druku</w:t>
            </w:r>
            <w:r w:rsidRPr="008D0930">
              <w:tab/>
              <w:t>automatyczny: druk dwustronny, druk na folii, druk na kartonie, druk na papierze fotograficznym, druk z chmury, druk z urządzeń mobilnych.</w:t>
            </w:r>
            <w:r>
              <w:rPr>
                <w:b/>
                <w:bCs/>
              </w:rPr>
              <w:t xml:space="preserve"> </w:t>
            </w:r>
          </w:p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7777777" w:rsidR="008D0930" w:rsidRDefault="008D0930" w:rsidP="008D0930">
            <w:pPr>
              <w:jc w:val="center"/>
            </w:pPr>
            <w:r>
              <w:t>Szerokość produktu</w:t>
            </w:r>
            <w:r>
              <w:tab/>
              <w:t>35,6 cm</w:t>
            </w:r>
          </w:p>
          <w:p w14:paraId="2E1E2EE3" w14:textId="77777777" w:rsidR="008D0930" w:rsidRDefault="008D0930" w:rsidP="008D0930">
            <w:pPr>
              <w:jc w:val="center"/>
            </w:pPr>
            <w:r>
              <w:t>Głębokość produktu</w:t>
            </w:r>
            <w:r>
              <w:tab/>
              <w:t>36 cm</w:t>
            </w:r>
          </w:p>
          <w:p w14:paraId="17A746D4" w14:textId="56F97F2C" w:rsidR="00A77151" w:rsidRDefault="008D0930" w:rsidP="008D0930">
            <w:pPr>
              <w:jc w:val="center"/>
            </w:pPr>
            <w:r>
              <w:t>Wysokość produktu</w:t>
            </w:r>
            <w:r>
              <w:tab/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 xml:space="preserve">Do 40 </w:t>
            </w:r>
            <w:proofErr w:type="spellStart"/>
            <w:r>
              <w:t>str</w:t>
            </w:r>
            <w:proofErr w:type="spellEnd"/>
            <w:r>
              <w:t>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t xml:space="preserve">Do 40 </w:t>
            </w:r>
            <w:proofErr w:type="spellStart"/>
            <w:r>
              <w:t>str</w:t>
            </w:r>
            <w:proofErr w:type="spellEnd"/>
            <w:r>
              <w:t>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t xml:space="preserve">Do 40 cali na </w:t>
            </w:r>
            <w:proofErr w:type="spellStart"/>
            <w:r>
              <w:t>minuę</w:t>
            </w:r>
            <w:proofErr w:type="spellEnd"/>
            <w:r>
              <w:t xml:space="preserve">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lastRenderedPageBreak/>
              <w:t xml:space="preserve">Do 40 cali na </w:t>
            </w:r>
            <w:proofErr w:type="spellStart"/>
            <w:r>
              <w:t>minuę</w:t>
            </w:r>
            <w:proofErr w:type="spellEnd"/>
            <w:r>
              <w:t xml:space="preserve">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 xml:space="preserve">Typy nośników: koperty, etykiety, papier zwykły, papier bezdrzewny </w:t>
            </w:r>
            <w:proofErr w:type="spellStart"/>
            <w:r>
              <w:t>bond</w:t>
            </w:r>
            <w:proofErr w:type="spellEnd"/>
            <w:r>
              <w:t>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proofErr w:type="spellStart"/>
            <w:r>
              <w:t>BRAdmin</w:t>
            </w:r>
            <w:proofErr w:type="spellEnd"/>
            <w:r>
              <w:t xml:space="preserve"> Professional, </w:t>
            </w:r>
            <w:proofErr w:type="spellStart"/>
            <w:r>
              <w:t>Brother</w:t>
            </w:r>
            <w:proofErr w:type="spellEnd"/>
            <w:r>
              <w:t xml:space="preserve"> </w:t>
            </w:r>
            <w:proofErr w:type="spellStart"/>
            <w:r>
              <w:t>iPrint</w:t>
            </w:r>
            <w:proofErr w:type="spellEnd"/>
            <w:r>
              <w:t xml:space="preserve">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 xml:space="preserve">Rozdzielczość 2400 x 600 </w:t>
            </w:r>
            <w:proofErr w:type="spellStart"/>
            <w:r>
              <w:t>dpi</w:t>
            </w:r>
            <w:proofErr w:type="spellEnd"/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lastRenderedPageBreak/>
              <w:t xml:space="preserve">3.5mm, 1 x USB-A </w:t>
            </w:r>
            <w:proofErr w:type="spellStart"/>
            <w:r w:rsidRPr="00070491">
              <w:t>power</w:t>
            </w:r>
            <w:proofErr w:type="spellEnd"/>
            <w:r w:rsidRPr="00070491">
              <w:t xml:space="preserve">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 xml:space="preserve">Zabezpieczenie antykradzieżowe, blokada </w:t>
            </w:r>
            <w:proofErr w:type="spellStart"/>
            <w:r w:rsidRPr="00070491">
              <w:t>Kensington</w:t>
            </w:r>
            <w:proofErr w:type="spellEnd"/>
            <w:r w:rsidRPr="00070491">
              <w:t>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77777777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</w:t>
            </w:r>
            <w:proofErr w:type="spellStart"/>
            <w:r w:rsidR="00070491" w:rsidRPr="00070491">
              <w:t>px</w:t>
            </w:r>
            <w:proofErr w:type="spellEnd"/>
            <w:r w:rsidR="00070491" w:rsidRPr="00070491">
              <w:t>, Jasność: 400 cd/m², Typ HD: 4K Ultra HD, Ekran dotykowy. Zainstalowany system operacyjny: Android 8.0.</w:t>
            </w:r>
            <w:r w:rsidR="00070491" w:rsidRPr="00070491">
              <w:rPr>
                <w:b/>
                <w:bCs/>
              </w:rPr>
              <w:t xml:space="preserve"> 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411059FB" w:rsidR="00070491" w:rsidRDefault="00070491" w:rsidP="00070491">
            <w:r>
              <w:t>ILOŚĆ PORTÓW WEJŚCIOWYCH HDMI:3</w:t>
            </w:r>
          </w:p>
          <w:p w14:paraId="146CD922" w14:textId="0AEAD916" w:rsidR="00070491" w:rsidRDefault="00070491" w:rsidP="00070491">
            <w:r>
              <w:t>ILOŚĆ PORTÓW WYJŚCIOWYCH HDMI:1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7236BEF8" w14:textId="48B1BB37" w:rsidR="00070491" w:rsidRPr="00070491" w:rsidRDefault="00070491" w:rsidP="00070491">
            <w:r w:rsidRPr="00070491">
              <w:t>ARCHITEKTURA PROCESORA</w:t>
            </w:r>
            <w:r>
              <w:t>:</w:t>
            </w:r>
          </w:p>
          <w:p w14:paraId="621420E2" w14:textId="77777777" w:rsidR="00070491" w:rsidRDefault="00070491" w:rsidP="00070491">
            <w:r w:rsidRPr="00070491">
              <w:t>ARM Cortex-A53+Cortex-A73</w:t>
            </w:r>
          </w:p>
          <w:p w14:paraId="5F922D38" w14:textId="1427FB8E" w:rsidR="00070491" w:rsidRPr="00070491" w:rsidRDefault="00070491" w:rsidP="00070491">
            <w:r w:rsidRPr="00070491">
              <w:t>LICZBA RDZENI PROCESORA: 4</w:t>
            </w:r>
          </w:p>
          <w:p w14:paraId="24C6E266" w14:textId="77777777" w:rsidR="00070491" w:rsidRDefault="00070491" w:rsidP="00070491">
            <w:r w:rsidRPr="00070491">
              <w:t>PAMIĘĆ WEWNĘTRZNA: 3 GB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 xml:space="preserve">3840 x 2160 </w:t>
            </w:r>
            <w:proofErr w:type="spellStart"/>
            <w:r>
              <w:t>px</w:t>
            </w:r>
            <w:proofErr w:type="spellEnd"/>
          </w:p>
          <w:p w14:paraId="121C5191" w14:textId="77777777" w:rsidR="00070491" w:rsidRDefault="00070491" w:rsidP="00070491">
            <w:pPr>
              <w:jc w:val="center"/>
            </w:pPr>
          </w:p>
          <w:p w14:paraId="21E2D97D" w14:textId="63C9ED7A" w:rsidR="00070491" w:rsidRDefault="00070491" w:rsidP="00070491">
            <w:pPr>
              <w:jc w:val="center"/>
            </w:pPr>
            <w:r w:rsidRPr="00070491">
              <w:t>1428,5 x 803,5 mm</w:t>
            </w:r>
          </w:p>
          <w:p w14:paraId="4037E5F5" w14:textId="6FB50E80" w:rsidR="00070491" w:rsidRDefault="00070491" w:rsidP="00070491">
            <w:pPr>
              <w:jc w:val="center"/>
            </w:pPr>
            <w:r>
              <w:t>GŁĘBOKOŚĆ WYŚWIETLACZA: 96,1 mm</w:t>
            </w:r>
          </w:p>
          <w:p w14:paraId="3B7DC118" w14:textId="0FFA2CA8" w:rsidR="00070491" w:rsidRDefault="00070491" w:rsidP="00070491">
            <w:pPr>
              <w:jc w:val="center"/>
            </w:pPr>
            <w:r>
              <w:t>WYSOKOŚĆ WYŚWIETLACZA:</w:t>
            </w:r>
          </w:p>
          <w:p w14:paraId="706A1D6B" w14:textId="62658E6F" w:rsidR="00070491" w:rsidRDefault="00070491" w:rsidP="00070491">
            <w:pPr>
              <w:jc w:val="center"/>
            </w:pPr>
            <w:r>
              <w:t>901,3 mm</w:t>
            </w:r>
          </w:p>
          <w:p w14:paraId="43C536C7" w14:textId="6A67D80B" w:rsidR="00070491" w:rsidRDefault="00070491" w:rsidP="0007049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lastRenderedPageBreak/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</w:t>
            </w:r>
            <w:r w:rsidRPr="00FF558A">
              <w:lastRenderedPageBreak/>
              <w:t xml:space="preserve">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t xml:space="preserve">- centrala do łączności </w:t>
            </w:r>
            <w:proofErr w:type="spellStart"/>
            <w:r>
              <w:t>ogólno</w:t>
            </w:r>
            <w:proofErr w:type="spellEnd"/>
            <w:r>
              <w:t>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lastRenderedPageBreak/>
              <w:t xml:space="preserve">- moduł łączności </w:t>
            </w:r>
            <w:proofErr w:type="spellStart"/>
            <w:r>
              <w:t>ogólno</w:t>
            </w:r>
            <w:proofErr w:type="spellEnd"/>
            <w:r>
              <w:t xml:space="preserve">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7777777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operacyjnym, pakietem Office i antywirusem 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</w:t>
            </w:r>
            <w:proofErr w:type="spellStart"/>
            <w:r>
              <w:t>Core</w:t>
            </w:r>
            <w:proofErr w:type="spellEnd"/>
            <w:r>
              <w:t xml:space="preserve"> i7-12700), ilość rdzeni – 6, częstotliwość taktowania GHz – 3, łączność bezprzewodowa – Bluetooth, </w:t>
            </w:r>
            <w:proofErr w:type="spellStart"/>
            <w:r>
              <w:t>WiFi</w:t>
            </w:r>
            <w:proofErr w:type="spellEnd"/>
            <w:r>
              <w:t>,  jasność: 350 cd/m</w:t>
            </w:r>
            <w:r>
              <w:rPr>
                <w:rFonts w:cstheme="minorHAnsi"/>
              </w:rPr>
              <w:t xml:space="preserve">².kontrast 1000:1, wejście video – cyfrowe DVI-D, HDMI, </w:t>
            </w:r>
            <w:proofErr w:type="spellStart"/>
            <w:r>
              <w:rPr>
                <w:rFonts w:cstheme="minorHAnsi"/>
              </w:rPr>
              <w:t>DisplayPort</w:t>
            </w:r>
            <w:proofErr w:type="spellEnd"/>
            <w:r>
              <w:rPr>
                <w:rFonts w:cstheme="minorHAnsi"/>
              </w:rPr>
              <w:t xml:space="preserve">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</w:t>
            </w:r>
            <w:proofErr w:type="spellStart"/>
            <w:r>
              <w:rPr>
                <w:rFonts w:cstheme="minorHAnsi"/>
              </w:rPr>
              <w:t>dpi</w:t>
            </w:r>
            <w:proofErr w:type="spellEnd"/>
            <w:r>
              <w:rPr>
                <w:rFonts w:cstheme="minorHAnsi"/>
              </w:rPr>
              <w:t xml:space="preserve">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o pojemności min. 256GB. Chłodzenie procesora – radiator </w:t>
            </w:r>
            <w:proofErr w:type="spellStart"/>
            <w:r>
              <w:rPr>
                <w:rFonts w:cstheme="minorHAnsi"/>
              </w:rPr>
              <w:t>Aluminium+Miedź</w:t>
            </w:r>
            <w:proofErr w:type="spellEnd"/>
            <w:r>
              <w:rPr>
                <w:rFonts w:cstheme="minorHAnsi"/>
              </w:rPr>
              <w:t xml:space="preserve">, wentylator, poziom hałasu max 400 </w:t>
            </w:r>
            <w:proofErr w:type="spellStart"/>
            <w:r>
              <w:rPr>
                <w:rFonts w:cstheme="minorHAnsi"/>
              </w:rPr>
              <w:t>dB</w:t>
            </w:r>
            <w:proofErr w:type="spellEnd"/>
            <w:r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lastRenderedPageBreak/>
              <w:t xml:space="preserve">Filtry </w:t>
            </w:r>
            <w:proofErr w:type="spellStart"/>
            <w:r>
              <w:rPr>
                <w:rFonts w:cstheme="minorHAnsi"/>
              </w:rPr>
              <w:t>przeciwkurzowe</w:t>
            </w:r>
            <w:proofErr w:type="spellEnd"/>
            <w:r>
              <w:rPr>
                <w:rFonts w:cstheme="minorHAnsi"/>
              </w:rPr>
              <w:t>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lastRenderedPageBreak/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 xml:space="preserve">kuta ze stali stopowej </w:t>
            </w:r>
            <w:proofErr w:type="spellStart"/>
            <w:r w:rsidRPr="00ED38B0">
              <w:t>CrV</w:t>
            </w:r>
            <w:proofErr w:type="spellEnd"/>
            <w:r w:rsidRPr="00ED38B0">
              <w:t>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lastRenderedPageBreak/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lastRenderedPageBreak/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lastRenderedPageBreak/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lastRenderedPageBreak/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 xml:space="preserve">Szczypce </w:t>
            </w:r>
            <w:proofErr w:type="spellStart"/>
            <w:r w:rsidRPr="00EE0D25">
              <w:rPr>
                <w:b/>
                <w:bCs/>
              </w:rPr>
              <w:t>segera</w:t>
            </w:r>
            <w:proofErr w:type="spellEnd"/>
            <w:r w:rsidRPr="00EE0D25">
              <w:rPr>
                <w:b/>
                <w:bCs/>
              </w:rPr>
              <w:t xml:space="preserve"> wew. proste</w:t>
            </w:r>
            <w:r>
              <w:t xml:space="preserve"> - materiał </w:t>
            </w:r>
            <w:proofErr w:type="spellStart"/>
            <w:r>
              <w:t>CrV</w:t>
            </w:r>
            <w:proofErr w:type="spellEnd"/>
            <w:r>
              <w:t>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 xml:space="preserve">Szczypce </w:t>
            </w:r>
            <w:proofErr w:type="spellStart"/>
            <w:r w:rsidRPr="00EE0D25">
              <w:rPr>
                <w:b/>
                <w:bCs/>
              </w:rPr>
              <w:t>segera</w:t>
            </w:r>
            <w:proofErr w:type="spellEnd"/>
            <w:r w:rsidRPr="00EE0D25">
              <w:rPr>
                <w:b/>
                <w:bCs/>
              </w:rPr>
              <w:t xml:space="preserve"> zew. proste</w:t>
            </w:r>
            <w:r>
              <w:t xml:space="preserve"> - materiał </w:t>
            </w:r>
            <w:proofErr w:type="spellStart"/>
            <w:r>
              <w:t>CrV</w:t>
            </w:r>
            <w:proofErr w:type="spellEnd"/>
            <w:r>
              <w:t>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71B99FDE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lastRenderedPageBreak/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05AA4F87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proofErr w:type="spellStart"/>
            <w:r w:rsidRPr="007A4A79">
              <w:t>CrV</w:t>
            </w:r>
            <w:proofErr w:type="spellEnd"/>
            <w:r w:rsidRPr="007A4A79">
              <w:t xml:space="preserve">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 xml:space="preserve">6 Nissan </w:t>
            </w:r>
            <w:proofErr w:type="spellStart"/>
            <w:r w:rsidRPr="009E2810">
              <w:t>Primera</w:t>
            </w:r>
            <w:proofErr w:type="spellEnd"/>
            <w:r w:rsidRPr="009E2810">
              <w:t>, VW golf IV</w:t>
            </w:r>
          </w:p>
          <w:p w14:paraId="5CC84E8E" w14:textId="77777777" w:rsidR="00A938E1" w:rsidRPr="009E2810" w:rsidRDefault="00A938E1" w:rsidP="00DF4368">
            <w:r w:rsidRPr="009E2810">
              <w:t xml:space="preserve">7 Audi 80, 90, V8 + 100, Ford Sierra ABS + </w:t>
            </w:r>
            <w:proofErr w:type="spellStart"/>
            <w:r w:rsidRPr="009E2810">
              <w:t>Scorpio</w:t>
            </w:r>
            <w:proofErr w:type="spellEnd"/>
            <w:r w:rsidRPr="009E2810">
              <w:t xml:space="preserve"> ab 85, Honda </w:t>
            </w:r>
            <w:proofErr w:type="spellStart"/>
            <w:r w:rsidRPr="009E2810">
              <w:t>Prelude</w:t>
            </w:r>
            <w:proofErr w:type="spellEnd"/>
            <w:r w:rsidRPr="009E2810">
              <w:t xml:space="preserve">, Nissan </w:t>
            </w:r>
            <w:proofErr w:type="spellStart"/>
            <w:r w:rsidRPr="009E2810">
              <w:t>Silvia</w:t>
            </w:r>
            <w:proofErr w:type="spellEnd"/>
            <w:r w:rsidRPr="009E2810">
              <w:t xml:space="preserve">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</w:t>
            </w:r>
            <w:proofErr w:type="spellStart"/>
            <w:r>
              <w:t>CrV</w:t>
            </w:r>
            <w:proofErr w:type="spellEnd"/>
            <w:r>
              <w:t xml:space="preserve">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 xml:space="preserve">ze stali wytrzymujące do 115 </w:t>
            </w:r>
            <w:proofErr w:type="spellStart"/>
            <w:r w:rsidRPr="00B30030">
              <w:t>Nm</w:t>
            </w:r>
            <w:proofErr w:type="spellEnd"/>
            <w:r w:rsidRPr="00B30030">
              <w:t xml:space="preserve">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 xml:space="preserve">65/14, 65, 14, GM, </w:t>
            </w:r>
            <w:proofErr w:type="spellStart"/>
            <w:r w:rsidRPr="00B30030">
              <w:t>Daihatsu,Toyota</w:t>
            </w:r>
            <w:proofErr w:type="spellEnd"/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 xml:space="preserve">90/15, 90, 15, Honda </w:t>
            </w:r>
            <w:proofErr w:type="spellStart"/>
            <w:r w:rsidRPr="00B30030">
              <w:t>Accord</w:t>
            </w:r>
            <w:proofErr w:type="spellEnd"/>
            <w:r w:rsidRPr="00B30030">
              <w:t>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 xml:space="preserve">wykonany                 z wytrzymałej włókniny technicznej, odporny na uszkodzenia eksploatacyjne, np. przecieranie, </w:t>
            </w:r>
            <w:proofErr w:type="spellStart"/>
            <w:r w:rsidRPr="00CC6952">
              <w:rPr>
                <w:rFonts w:cstheme="minorHAnsi"/>
                <w:shd w:val="clear" w:color="auto" w:fill="FFFFFF"/>
              </w:rPr>
              <w:t>piling</w:t>
            </w:r>
            <w:proofErr w:type="spellEnd"/>
            <w:r w:rsidRPr="00CC6952">
              <w:rPr>
                <w:rFonts w:cstheme="minorHAnsi"/>
                <w:shd w:val="clear" w:color="auto" w:fill="FFFFFF"/>
              </w:rPr>
              <w:t xml:space="preserve"> czy rozrywanie. Nieprzemakalny                      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 xml:space="preserve">z wytrzymałej włókniny technicznej, odporny na uszkodzenia eksploatacyjne, np. przecieranie, </w:t>
            </w:r>
            <w:proofErr w:type="spellStart"/>
            <w:r w:rsidRPr="00CC6952">
              <w:rPr>
                <w:rFonts w:cstheme="minorHAnsi"/>
                <w:shd w:val="clear" w:color="auto" w:fill="FFFFFF"/>
              </w:rPr>
              <w:t>piling</w:t>
            </w:r>
            <w:proofErr w:type="spellEnd"/>
            <w:r w:rsidRPr="00CC6952">
              <w:rPr>
                <w:rFonts w:cstheme="minorHAnsi"/>
                <w:shd w:val="clear" w:color="auto" w:fill="FFFFFF"/>
              </w:rPr>
              <w:t xml:space="preserve">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BBB900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77777777" w:rsidR="00A938E1" w:rsidRDefault="00A938E1" w:rsidP="00DF4368">
            <w:pPr>
              <w:jc w:val="center"/>
            </w:pPr>
            <w:r>
              <w:t>129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 xml:space="preserve">składana 1.7W - 1.7W COB LED zapewnia &gt;150 lumenów - Składany uchwyt obracany o 360 stopni, z magnesem - Chowany i obrotowy zacisk/hak, obracany o 360 stopni - 3-3,5 godziny ciągłej pracy - 2,5-3 godzin ładowania - Adapter 5V 1A CE z kablem </w:t>
            </w:r>
            <w:proofErr w:type="spellStart"/>
            <w:r w:rsidRPr="008E6AA3">
              <w:rPr>
                <w:rFonts w:cstheme="minorHAnsi"/>
                <w:shd w:val="clear" w:color="auto" w:fill="FFFFFF"/>
              </w:rPr>
              <w:t>miniUSB</w:t>
            </w:r>
            <w:proofErr w:type="spellEnd"/>
            <w:r>
              <w:rPr>
                <w:rFonts w:cstheme="minorHAnsi"/>
                <w:shd w:val="clear" w:color="auto" w:fill="FFFFFF"/>
              </w:rPr>
              <w:t xml:space="preserve">, </w:t>
            </w:r>
            <w:proofErr w:type="spellStart"/>
            <w:r w:rsidRPr="008E6AA3">
              <w:rPr>
                <w:rFonts w:cstheme="minorHAnsi"/>
                <w:shd w:val="clear" w:color="auto" w:fill="FFFFFF"/>
              </w:rPr>
              <w:t>Wwa</w:t>
            </w:r>
            <w:proofErr w:type="spellEnd"/>
            <w:r w:rsidRPr="008E6AA3">
              <w:rPr>
                <w:rFonts w:cstheme="minorHAnsi"/>
                <w:shd w:val="clear" w:color="auto" w:fill="FFFFFF"/>
              </w:rPr>
              <w:t>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 xml:space="preserve">trzy tryby świecenia: 100% (600 lm), ok. 45% (260 lm), latarka (120 lm), czas pracy: 2,5-7h, czas ładowania: 4h, bateria </w:t>
            </w:r>
            <w:proofErr w:type="spellStart"/>
            <w:r w:rsidRPr="00784CF7">
              <w:t>litowo</w:t>
            </w:r>
            <w:proofErr w:type="spellEnd"/>
            <w:r w:rsidRPr="00784CF7">
              <w:t xml:space="preserve">-jonowa 3,7V 2600 </w:t>
            </w:r>
            <w:proofErr w:type="spellStart"/>
            <w:r w:rsidRPr="00784CF7">
              <w:t>mAh</w:t>
            </w:r>
            <w:proofErr w:type="spellEnd"/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 xml:space="preserve">28 – 210 </w:t>
            </w:r>
            <w:proofErr w:type="spellStart"/>
            <w:r>
              <w:t>Nm</w:t>
            </w:r>
            <w:proofErr w:type="spellEnd"/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 xml:space="preserve">19 – 110 </w:t>
            </w:r>
            <w:proofErr w:type="spellStart"/>
            <w:r>
              <w:t>Nm</w:t>
            </w:r>
            <w:proofErr w:type="spellEnd"/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</w:t>
            </w:r>
            <w:proofErr w:type="spellStart"/>
            <w:r w:rsidRPr="00483B63">
              <w:t>push</w:t>
            </w:r>
            <w:proofErr w:type="spellEnd"/>
            <w:r w:rsidRPr="00483B63">
              <w:t xml:space="preserve">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</w:t>
            </w:r>
            <w:proofErr w:type="spellStart"/>
            <w:r w:rsidRPr="009D10E8">
              <w:t>proplenowego</w:t>
            </w:r>
            <w:proofErr w:type="spellEnd"/>
            <w:r w:rsidRPr="009D10E8">
              <w:t xml:space="preserve">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 xml:space="preserve">Tester płynu chłodniczego / </w:t>
            </w:r>
            <w:proofErr w:type="spellStart"/>
            <w:r w:rsidRPr="009E2810">
              <w:rPr>
                <w:b/>
                <w:bCs/>
              </w:rPr>
              <w:t>glikometr</w:t>
            </w:r>
            <w:proofErr w:type="spellEnd"/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 xml:space="preserve">w silniku. skrzyni biegów. łożyskach </w:t>
            </w:r>
            <w:proofErr w:type="spellStart"/>
            <w:r w:rsidRPr="004135DC">
              <w:t>itp</w:t>
            </w:r>
            <w:proofErr w:type="spellEnd"/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732FA3C2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</w:t>
            </w:r>
            <w:proofErr w:type="spellStart"/>
            <w:r w:rsidRPr="00706923">
              <w:t>rugget</w:t>
            </w:r>
            <w:proofErr w:type="spellEnd"/>
            <w:r w:rsidRPr="00706923">
              <w:t xml:space="preserve">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 xml:space="preserve">Maksymalne ciśnienie robocze: 0,8 </w:t>
            </w:r>
            <w:proofErr w:type="spellStart"/>
            <w:r w:rsidRPr="00706923">
              <w:t>Mpa</w:t>
            </w:r>
            <w:proofErr w:type="spellEnd"/>
            <w:r w:rsidRPr="00706923">
              <w:t>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 xml:space="preserve">Podłączenie na </w:t>
            </w:r>
            <w:proofErr w:type="spellStart"/>
            <w:r w:rsidRPr="00706923">
              <w:t>szybkozłączkę</w:t>
            </w:r>
            <w:proofErr w:type="spellEnd"/>
            <w:r w:rsidRPr="00706923">
              <w:t xml:space="preserve">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 xml:space="preserve">emisyjność: regulacja w zakresie 0.10-1.00, odpowiedź spektralna: 5-14 </w:t>
            </w:r>
            <w:proofErr w:type="spellStart"/>
            <w:r w:rsidRPr="00706923">
              <w:t>μm</w:t>
            </w:r>
            <w:proofErr w:type="spellEnd"/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 xml:space="preserve">Zestaw do osadzania </w:t>
            </w:r>
            <w:proofErr w:type="spellStart"/>
            <w:r w:rsidRPr="009E2810">
              <w:rPr>
                <w:b/>
                <w:bCs/>
              </w:rPr>
              <w:t>simeringów</w:t>
            </w:r>
            <w:proofErr w:type="spellEnd"/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</w:t>
            </w:r>
            <w:proofErr w:type="spellStart"/>
            <w:r w:rsidRPr="00BB4987">
              <w:t>simeringów</w:t>
            </w:r>
            <w:proofErr w:type="spellEnd"/>
            <w:r w:rsidRPr="00BB4987">
              <w:t xml:space="preserve">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 xml:space="preserve">dyski powinny posiadać stożek dopasowany do profilu </w:t>
            </w:r>
            <w:proofErr w:type="spellStart"/>
            <w:r w:rsidRPr="00BB4987">
              <w:t>simeringów</w:t>
            </w:r>
            <w:proofErr w:type="spellEnd"/>
            <w:r w:rsidRPr="00BB4987">
              <w:t xml:space="preserve">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 xml:space="preserve">zużycie powietrza 33L/min, pojemność 8L, zakres temperatury 0-60 </w:t>
            </w:r>
            <w:proofErr w:type="spellStart"/>
            <w:r w:rsidRPr="00BB4987">
              <w:t>st</w:t>
            </w:r>
            <w:proofErr w:type="spellEnd"/>
            <w:r w:rsidRPr="00BB4987">
              <w:t xml:space="preserve">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</w:t>
            </w:r>
            <w:proofErr w:type="spellStart"/>
            <w:r w:rsidRPr="00F465E9">
              <w:t>ppm</w:t>
            </w:r>
            <w:proofErr w:type="spellEnd"/>
            <w:r w:rsidRPr="00F465E9">
              <w:t xml:space="preserve">, rozdzielczość 1 </w:t>
            </w:r>
            <w:proofErr w:type="spellStart"/>
            <w:r w:rsidRPr="00F465E9">
              <w:t>ppm</w:t>
            </w:r>
            <w:proofErr w:type="spellEnd"/>
            <w:r w:rsidRPr="00F465E9">
              <w:t xml:space="preserve">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 xml:space="preserve">Zasilanie z sieci elektrycznej 220V – 50 </w:t>
            </w:r>
            <w:proofErr w:type="spellStart"/>
            <w:r w:rsidRPr="00F465E9">
              <w:t>Hz</w:t>
            </w:r>
            <w:proofErr w:type="spellEnd"/>
            <w:r w:rsidRPr="00F465E9">
              <w:t xml:space="preserve">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D43ED1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AE0E7" w14:textId="77777777" w:rsidR="00D43ED1" w:rsidRDefault="00D43ED1" w:rsidP="00D87467">
      <w:pPr>
        <w:spacing w:after="0" w:line="240" w:lineRule="auto"/>
      </w:pPr>
      <w:r>
        <w:separator/>
      </w:r>
    </w:p>
  </w:endnote>
  <w:endnote w:type="continuationSeparator" w:id="0">
    <w:p w14:paraId="52EE3721" w14:textId="77777777" w:rsidR="00D43ED1" w:rsidRDefault="00D43ED1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D89A0" w14:textId="77777777" w:rsidR="00D43ED1" w:rsidRDefault="00D43ED1" w:rsidP="00D87467">
      <w:pPr>
        <w:spacing w:after="0" w:line="240" w:lineRule="auto"/>
      </w:pPr>
      <w:r>
        <w:separator/>
      </w:r>
    </w:p>
  </w:footnote>
  <w:footnote w:type="continuationSeparator" w:id="0">
    <w:p w14:paraId="267D1489" w14:textId="77777777" w:rsidR="00D43ED1" w:rsidRDefault="00D43ED1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248FC"/>
    <w:rsid w:val="00070491"/>
    <w:rsid w:val="00072F07"/>
    <w:rsid w:val="00073FE2"/>
    <w:rsid w:val="000765C7"/>
    <w:rsid w:val="000B5409"/>
    <w:rsid w:val="000D4B81"/>
    <w:rsid w:val="000E51AE"/>
    <w:rsid w:val="000F505F"/>
    <w:rsid w:val="001C2803"/>
    <w:rsid w:val="00207C8A"/>
    <w:rsid w:val="00275E0C"/>
    <w:rsid w:val="002941B1"/>
    <w:rsid w:val="002E424B"/>
    <w:rsid w:val="002F3494"/>
    <w:rsid w:val="00321622"/>
    <w:rsid w:val="00324E66"/>
    <w:rsid w:val="0036599C"/>
    <w:rsid w:val="00370C6D"/>
    <w:rsid w:val="004135DC"/>
    <w:rsid w:val="00471EC7"/>
    <w:rsid w:val="00483B63"/>
    <w:rsid w:val="004A238A"/>
    <w:rsid w:val="004A7701"/>
    <w:rsid w:val="004B0AE5"/>
    <w:rsid w:val="004B5EF6"/>
    <w:rsid w:val="00501520"/>
    <w:rsid w:val="00523C4E"/>
    <w:rsid w:val="00555938"/>
    <w:rsid w:val="00561803"/>
    <w:rsid w:val="00596339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810D6"/>
    <w:rsid w:val="00C829B4"/>
    <w:rsid w:val="00C902D0"/>
    <w:rsid w:val="00CC6952"/>
    <w:rsid w:val="00CD1F1B"/>
    <w:rsid w:val="00D43ED1"/>
    <w:rsid w:val="00D70FF4"/>
    <w:rsid w:val="00D87467"/>
    <w:rsid w:val="00EA4C6E"/>
    <w:rsid w:val="00ED38B0"/>
    <w:rsid w:val="00EE0D25"/>
    <w:rsid w:val="00F262A4"/>
    <w:rsid w:val="00F465E9"/>
    <w:rsid w:val="00F51AD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6413</Words>
  <Characters>38479</Characters>
  <Application>Microsoft Office Word</Application>
  <DocSecurity>4</DocSecurity>
  <Lines>320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dcterms:created xsi:type="dcterms:W3CDTF">2024-02-19T08:39:00Z</dcterms:created>
  <dcterms:modified xsi:type="dcterms:W3CDTF">2024-02-19T08:39:00Z</dcterms:modified>
</cp:coreProperties>
</file>