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00" w:rsidRPr="00364200" w:rsidRDefault="00364200" w:rsidP="00AA4AD2">
      <w:pPr>
        <w:spacing w:before="360" w:line="360" w:lineRule="auto"/>
        <w:jc w:val="center"/>
        <w:rPr>
          <w:rFonts w:ascii="Arial" w:hAnsi="Arial" w:cs="Arial"/>
        </w:rPr>
      </w:pPr>
      <w:r w:rsidRPr="00364200">
        <w:rPr>
          <w:rFonts w:ascii="Arial" w:hAnsi="Arial" w:cs="Arial"/>
        </w:rPr>
        <w:t>DW.270.11.2023                                                                 Załącznik nr 1 do SWZ</w:t>
      </w:r>
    </w:p>
    <w:p w:rsidR="00364200" w:rsidRDefault="00364200" w:rsidP="00AA4AD2">
      <w:pPr>
        <w:spacing w:before="360" w:line="360" w:lineRule="auto"/>
        <w:jc w:val="center"/>
        <w:rPr>
          <w:rFonts w:ascii="Arial" w:hAnsi="Arial" w:cs="Arial"/>
          <w:b/>
          <w:u w:val="single"/>
        </w:rPr>
      </w:pPr>
    </w:p>
    <w:p w:rsidR="001219A3" w:rsidRDefault="00EE488F" w:rsidP="00AA4AD2">
      <w:pPr>
        <w:spacing w:before="360" w:line="360" w:lineRule="auto"/>
        <w:jc w:val="center"/>
        <w:rPr>
          <w:rFonts w:ascii="Arial" w:hAnsi="Arial" w:cs="Arial"/>
          <w:b/>
          <w:u w:val="single"/>
        </w:rPr>
      </w:pPr>
      <w:r w:rsidRPr="00EE488F">
        <w:rPr>
          <w:rFonts w:ascii="Arial" w:hAnsi="Arial" w:cs="Arial"/>
          <w:b/>
          <w:u w:val="single"/>
        </w:rPr>
        <w:t>SZCZEG</w:t>
      </w:r>
      <w:bookmarkStart w:id="0" w:name="_GoBack"/>
      <w:bookmarkEnd w:id="0"/>
      <w:r w:rsidRPr="00EE488F">
        <w:rPr>
          <w:rFonts w:ascii="Arial" w:hAnsi="Arial" w:cs="Arial"/>
          <w:b/>
          <w:u w:val="single"/>
        </w:rPr>
        <w:t>ÓŁOWY OPIS PRZEDMIOTU ZAMÓWIENIA</w:t>
      </w:r>
    </w:p>
    <w:p w:rsidR="00EE488F" w:rsidRDefault="00EE488F" w:rsidP="00AA4AD2">
      <w:pPr>
        <w:spacing w:before="360" w:line="360" w:lineRule="auto"/>
        <w:jc w:val="center"/>
        <w:rPr>
          <w:rFonts w:ascii="Arial" w:hAnsi="Arial" w:cs="Arial"/>
          <w:b/>
          <w:u w:val="single"/>
        </w:rPr>
      </w:pPr>
    </w:p>
    <w:p w:rsidR="001219A3" w:rsidRDefault="00EE488F" w:rsidP="00AA4AD2">
      <w:pPr>
        <w:spacing w:before="36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PRZEDMIOT ZAMÓWIENIA:</w:t>
      </w:r>
    </w:p>
    <w:p w:rsidR="0003791B" w:rsidRPr="00F941A7" w:rsidRDefault="00EE488F" w:rsidP="00F941A7">
      <w:pPr>
        <w:spacing w:before="36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„</w:t>
      </w:r>
      <w:r w:rsidR="00AA4AD2">
        <w:rPr>
          <w:rFonts w:ascii="Arial" w:hAnsi="Arial" w:cs="Arial"/>
          <w:b/>
          <w:i/>
        </w:rPr>
        <w:t>Ochrona osób i mienia Regionalnej Dyrekcji Lasów Państwowych w Krośnie znajdującego się na terenie nieruchomości przy ul. Bieszczadzk</w:t>
      </w:r>
      <w:r w:rsidR="006E25C6">
        <w:rPr>
          <w:rFonts w:ascii="Arial" w:hAnsi="Arial" w:cs="Arial"/>
          <w:b/>
          <w:i/>
        </w:rPr>
        <w:t>iej</w:t>
      </w:r>
      <w:r>
        <w:rPr>
          <w:rFonts w:ascii="Arial" w:hAnsi="Arial" w:cs="Arial"/>
          <w:b/>
          <w:i/>
        </w:rPr>
        <w:t xml:space="preserve"> 2 w Krośnie”</w:t>
      </w:r>
      <w:r w:rsidR="00AA4AD2">
        <w:rPr>
          <w:rFonts w:ascii="Arial" w:hAnsi="Arial" w:cs="Arial"/>
          <w:b/>
          <w:i/>
        </w:rPr>
        <w:br/>
      </w:r>
    </w:p>
    <w:p w:rsidR="003D53BC" w:rsidRPr="003D53BC" w:rsidRDefault="003D53BC" w:rsidP="00EE488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</w:rPr>
      </w:pPr>
      <w:r w:rsidRPr="003D53BC">
        <w:rPr>
          <w:rFonts w:ascii="Arial" w:hAnsi="Arial" w:cs="Arial"/>
          <w:b/>
        </w:rPr>
        <w:t xml:space="preserve">Przedmiot </w:t>
      </w:r>
      <w:r>
        <w:rPr>
          <w:rFonts w:ascii="Arial" w:hAnsi="Arial" w:cs="Arial"/>
          <w:b/>
        </w:rPr>
        <w:t>zamówienia:</w:t>
      </w:r>
    </w:p>
    <w:p w:rsidR="00B07A73" w:rsidRPr="003D53BC" w:rsidRDefault="003D53BC" w:rsidP="00EE488F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3D53BC">
        <w:rPr>
          <w:rFonts w:ascii="Arial" w:hAnsi="Arial" w:cs="Arial"/>
        </w:rPr>
        <w:t xml:space="preserve">Przedmiotem zamówienia </w:t>
      </w:r>
      <w:r w:rsidR="00B07A73" w:rsidRPr="003D53BC">
        <w:rPr>
          <w:rFonts w:ascii="Arial" w:hAnsi="Arial" w:cs="Arial"/>
        </w:rPr>
        <w:t xml:space="preserve">jest usługa całodobowej fizycznej ochrony osób </w:t>
      </w:r>
      <w:r w:rsidR="005D6717">
        <w:rPr>
          <w:rFonts w:ascii="Arial" w:hAnsi="Arial" w:cs="Arial"/>
        </w:rPr>
        <w:br/>
      </w:r>
      <w:r w:rsidR="00B07A73" w:rsidRPr="003D53BC">
        <w:rPr>
          <w:rFonts w:ascii="Arial" w:hAnsi="Arial" w:cs="Arial"/>
        </w:rPr>
        <w:t xml:space="preserve">i mienia biura Regionalnej Dyrekcji Lasów </w:t>
      </w:r>
      <w:r w:rsidR="00F6377D" w:rsidRPr="003D53BC">
        <w:rPr>
          <w:rFonts w:ascii="Arial" w:hAnsi="Arial" w:cs="Arial"/>
        </w:rPr>
        <w:t>P</w:t>
      </w:r>
      <w:r w:rsidR="00B07A73" w:rsidRPr="003D53BC">
        <w:rPr>
          <w:rFonts w:ascii="Arial" w:hAnsi="Arial" w:cs="Arial"/>
        </w:rPr>
        <w:t xml:space="preserve">aństwowych w Krośnie oraz mienia znajdującego się na terenie nieruchomości przy ul. Bieszczadzka </w:t>
      </w:r>
      <w:r w:rsidR="00F6377D" w:rsidRPr="003D53BC">
        <w:rPr>
          <w:rFonts w:ascii="Arial" w:hAnsi="Arial" w:cs="Arial"/>
        </w:rPr>
        <w:t>2 (działka nr ew. 3083/3), zabudowaną budynkami:</w:t>
      </w:r>
    </w:p>
    <w:p w:rsidR="00F6377D" w:rsidRDefault="00A95525" w:rsidP="00EE488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6377D">
        <w:rPr>
          <w:rFonts w:ascii="Arial" w:hAnsi="Arial" w:cs="Arial"/>
        </w:rPr>
        <w:t xml:space="preserve">udynek o nr </w:t>
      </w:r>
      <w:proofErr w:type="spellStart"/>
      <w:r w:rsidR="00F6377D">
        <w:rPr>
          <w:rFonts w:ascii="Arial" w:hAnsi="Arial" w:cs="Arial"/>
        </w:rPr>
        <w:t>inw</w:t>
      </w:r>
      <w:proofErr w:type="spellEnd"/>
      <w:r w:rsidR="00F6377D">
        <w:rPr>
          <w:rFonts w:ascii="Arial" w:hAnsi="Arial" w:cs="Arial"/>
        </w:rPr>
        <w:t>. 142/1,</w:t>
      </w:r>
    </w:p>
    <w:p w:rsidR="00F6377D" w:rsidRDefault="00A95525" w:rsidP="00EE488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6377D">
        <w:rPr>
          <w:rFonts w:ascii="Arial" w:hAnsi="Arial" w:cs="Arial"/>
        </w:rPr>
        <w:t xml:space="preserve">udynek o nr </w:t>
      </w:r>
      <w:proofErr w:type="spellStart"/>
      <w:r w:rsidR="00F6377D">
        <w:rPr>
          <w:rFonts w:ascii="Arial" w:hAnsi="Arial" w:cs="Arial"/>
        </w:rPr>
        <w:t>inw</w:t>
      </w:r>
      <w:proofErr w:type="spellEnd"/>
      <w:r w:rsidR="00F6377D">
        <w:rPr>
          <w:rFonts w:ascii="Arial" w:hAnsi="Arial" w:cs="Arial"/>
        </w:rPr>
        <w:t>. 142/7,</w:t>
      </w:r>
    </w:p>
    <w:p w:rsidR="00F6377D" w:rsidRDefault="00A95525" w:rsidP="00EE488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6377D">
        <w:rPr>
          <w:rFonts w:ascii="Arial" w:hAnsi="Arial" w:cs="Arial"/>
        </w:rPr>
        <w:t xml:space="preserve">udynek o nr </w:t>
      </w:r>
      <w:proofErr w:type="spellStart"/>
      <w:r w:rsidR="00F6377D">
        <w:rPr>
          <w:rFonts w:ascii="Arial" w:hAnsi="Arial" w:cs="Arial"/>
        </w:rPr>
        <w:t>inw</w:t>
      </w:r>
      <w:proofErr w:type="spellEnd"/>
      <w:r w:rsidR="00F6377D">
        <w:rPr>
          <w:rFonts w:ascii="Arial" w:hAnsi="Arial" w:cs="Arial"/>
        </w:rPr>
        <w:t>. 181/2,</w:t>
      </w:r>
    </w:p>
    <w:p w:rsidR="00F6377D" w:rsidRDefault="00A95525" w:rsidP="00EE488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6377D">
        <w:rPr>
          <w:rFonts w:ascii="Arial" w:hAnsi="Arial" w:cs="Arial"/>
        </w:rPr>
        <w:t xml:space="preserve">udynek o nr </w:t>
      </w:r>
      <w:proofErr w:type="spellStart"/>
      <w:r w:rsidR="00F6377D">
        <w:rPr>
          <w:rFonts w:ascii="Arial" w:hAnsi="Arial" w:cs="Arial"/>
        </w:rPr>
        <w:t>inw</w:t>
      </w:r>
      <w:proofErr w:type="spellEnd"/>
      <w:r w:rsidR="00F6377D">
        <w:rPr>
          <w:rFonts w:ascii="Arial" w:hAnsi="Arial" w:cs="Arial"/>
        </w:rPr>
        <w:t>. 109/1134.</w:t>
      </w:r>
    </w:p>
    <w:p w:rsidR="00A95525" w:rsidRPr="00F941A7" w:rsidRDefault="00F6377D" w:rsidP="00A95525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3D53BC">
        <w:rPr>
          <w:rFonts w:ascii="Arial" w:hAnsi="Arial" w:cs="Arial"/>
        </w:rPr>
        <w:t>Zamawiający wymaga, aby Wykonawca sprawował stałą</w:t>
      </w:r>
      <w:r w:rsidR="003D53BC">
        <w:rPr>
          <w:rFonts w:ascii="Arial" w:hAnsi="Arial" w:cs="Arial"/>
        </w:rPr>
        <w:t xml:space="preserve"> (całodobową)</w:t>
      </w:r>
      <w:r w:rsidRPr="003D53BC">
        <w:rPr>
          <w:rFonts w:ascii="Arial" w:hAnsi="Arial" w:cs="Arial"/>
        </w:rPr>
        <w:t xml:space="preserve">, bezpośrednią </w:t>
      </w:r>
      <w:r w:rsidR="00626FD9" w:rsidRPr="003D53BC">
        <w:rPr>
          <w:rFonts w:ascii="Arial" w:hAnsi="Arial" w:cs="Arial"/>
        </w:rPr>
        <w:t>ochronę fizyczną mieni</w:t>
      </w:r>
      <w:r w:rsidR="00392FE0">
        <w:rPr>
          <w:rFonts w:ascii="Arial" w:hAnsi="Arial" w:cs="Arial"/>
        </w:rPr>
        <w:t xml:space="preserve">a oraz osób znajdujących się na terenie biura Regionalnej Dyrekcji Lasów </w:t>
      </w:r>
      <w:r w:rsidR="00C46FC8">
        <w:rPr>
          <w:rFonts w:ascii="Arial" w:hAnsi="Arial" w:cs="Arial"/>
        </w:rPr>
        <w:t>Państwowych Krośnie</w:t>
      </w:r>
      <w:r w:rsidR="00392FE0">
        <w:rPr>
          <w:rFonts w:ascii="Arial" w:hAnsi="Arial" w:cs="Arial"/>
        </w:rPr>
        <w:t>.</w:t>
      </w:r>
    </w:p>
    <w:p w:rsidR="003D53BC" w:rsidRPr="003D53BC" w:rsidRDefault="003D53BC" w:rsidP="00EE488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</w:rPr>
      </w:pPr>
      <w:r w:rsidRPr="003D53BC">
        <w:rPr>
          <w:rFonts w:ascii="Arial" w:hAnsi="Arial" w:cs="Arial"/>
          <w:b/>
        </w:rPr>
        <w:t>Zakres ochrony</w:t>
      </w:r>
      <w:r>
        <w:rPr>
          <w:rFonts w:ascii="Arial" w:hAnsi="Arial" w:cs="Arial"/>
          <w:b/>
        </w:rPr>
        <w:t xml:space="preserve"> oraz obowiązki Wykonawcy</w:t>
      </w:r>
      <w:r w:rsidRPr="003D53BC">
        <w:rPr>
          <w:rFonts w:ascii="Arial" w:hAnsi="Arial" w:cs="Arial"/>
          <w:b/>
        </w:rPr>
        <w:t>:</w:t>
      </w:r>
    </w:p>
    <w:p w:rsidR="00626FD9" w:rsidRPr="003D53BC" w:rsidRDefault="00CB471F" w:rsidP="00EE488F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3D53BC">
        <w:rPr>
          <w:rFonts w:ascii="Arial" w:hAnsi="Arial" w:cs="Arial"/>
        </w:rPr>
        <w:t>Działania obejmują ochronę mienia przed zagrożeniem napadem, kradzieżą, kradzieżą z włamaniem i dewastacją i innymi zdarzeniami losowymi, obserwację osób</w:t>
      </w:r>
      <w:r w:rsidR="00A33F3B" w:rsidRPr="003D53BC">
        <w:rPr>
          <w:rFonts w:ascii="Arial" w:hAnsi="Arial" w:cs="Arial"/>
        </w:rPr>
        <w:t>, których zachowanie może wskazywać na zamiar dokonania lub dokonanie przestępstwa (atak na osoby, uszkodzenie instalacji, wzniecenie ognia</w:t>
      </w:r>
      <w:r w:rsidR="006D28C8" w:rsidRPr="003D53BC">
        <w:rPr>
          <w:rFonts w:ascii="Arial" w:hAnsi="Arial" w:cs="Arial"/>
        </w:rPr>
        <w:t xml:space="preserve">, podłożenie ładunku wybuchowego, itp.), a także wszelkie działania </w:t>
      </w:r>
      <w:r w:rsidR="006D28C8" w:rsidRPr="003D53BC">
        <w:rPr>
          <w:rFonts w:ascii="Arial" w:hAnsi="Arial" w:cs="Arial"/>
        </w:rPr>
        <w:lastRenderedPageBreak/>
        <w:t xml:space="preserve">zapobiegawczo – informacyjne w przypadku powstania innych szkód np.: zalanie pomieszczeń, pożar, itp. </w:t>
      </w:r>
    </w:p>
    <w:p w:rsidR="006D28C8" w:rsidRPr="003D53BC" w:rsidRDefault="006D28C8" w:rsidP="00EE488F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3D53BC">
        <w:rPr>
          <w:rFonts w:ascii="Arial" w:hAnsi="Arial" w:cs="Arial"/>
        </w:rPr>
        <w:t>W przypadku usiłowania lub popełnienia przestępstwa przeciwko osobom bądź mieniu określonym w  rozdziale I</w:t>
      </w:r>
      <w:r w:rsidR="001F4ECA" w:rsidRPr="003D53BC">
        <w:rPr>
          <w:rFonts w:ascii="Arial" w:hAnsi="Arial" w:cs="Arial"/>
        </w:rPr>
        <w:t xml:space="preserve"> </w:t>
      </w:r>
      <w:r w:rsidR="005D6717">
        <w:rPr>
          <w:rFonts w:ascii="Arial" w:hAnsi="Arial" w:cs="Arial"/>
        </w:rPr>
        <w:t xml:space="preserve">pkt 1, </w:t>
      </w:r>
      <w:r w:rsidR="001F4ECA" w:rsidRPr="003D53BC">
        <w:rPr>
          <w:rFonts w:ascii="Arial" w:hAnsi="Arial" w:cs="Arial"/>
        </w:rPr>
        <w:t xml:space="preserve">pracownik ochrony jest zobowiązany postępować zgodnie z zasadami wyższej konieczności i obrony koniecznej celem przeciwdziałania popełnianiu przestępstwa określonymi w ustawie z dnia </w:t>
      </w:r>
      <w:r w:rsidR="005D6717">
        <w:rPr>
          <w:rFonts w:ascii="Arial" w:hAnsi="Arial" w:cs="Arial"/>
        </w:rPr>
        <w:br/>
      </w:r>
      <w:r w:rsidR="001F4ECA" w:rsidRPr="003D53BC">
        <w:rPr>
          <w:rFonts w:ascii="Arial" w:hAnsi="Arial" w:cs="Arial"/>
        </w:rPr>
        <w:t>22 sierpnia 1997 r. o ochronie osób i mienia (tj. Dz.U. z</w:t>
      </w:r>
      <w:r w:rsidR="00A95525">
        <w:rPr>
          <w:rFonts w:ascii="Arial" w:hAnsi="Arial" w:cs="Arial"/>
        </w:rPr>
        <w:t xml:space="preserve"> 2021 r. poz. 1995</w:t>
      </w:r>
      <w:r w:rsidR="001F4ECA" w:rsidRPr="003D53BC">
        <w:rPr>
          <w:rFonts w:ascii="Arial" w:hAnsi="Arial" w:cs="Arial"/>
        </w:rPr>
        <w:t xml:space="preserve">). </w:t>
      </w:r>
    </w:p>
    <w:p w:rsidR="001F4ECA" w:rsidRDefault="001F4ECA" w:rsidP="00EE488F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ujawnienia szkody (np. na skutek włamania z kradzieżą, jawnego niszczenia, wandalizmu itp.), Wykonawca zobowiązuje się do niezwłocznego </w:t>
      </w:r>
      <w:r w:rsidR="005D6717">
        <w:rPr>
          <w:rFonts w:ascii="Arial" w:hAnsi="Arial" w:cs="Arial"/>
        </w:rPr>
        <w:t>powiadomienia Policji i osoby upo</w:t>
      </w:r>
      <w:r w:rsidR="00392FE0">
        <w:rPr>
          <w:rFonts w:ascii="Arial" w:hAnsi="Arial" w:cs="Arial"/>
        </w:rPr>
        <w:t>ważnionej przez Zamawiającego,</w:t>
      </w:r>
      <w:r w:rsidR="005D6717">
        <w:rPr>
          <w:rFonts w:ascii="Arial" w:hAnsi="Arial" w:cs="Arial"/>
        </w:rPr>
        <w:t xml:space="preserve"> w tym zabezpieczenia</w:t>
      </w:r>
      <w:r>
        <w:rPr>
          <w:rFonts w:ascii="Arial" w:hAnsi="Arial" w:cs="Arial"/>
        </w:rPr>
        <w:t xml:space="preserve"> </w:t>
      </w:r>
      <w:r w:rsidR="005D6717">
        <w:rPr>
          <w:rFonts w:ascii="Arial" w:hAnsi="Arial" w:cs="Arial"/>
        </w:rPr>
        <w:t>śladów</w:t>
      </w:r>
      <w:r w:rsidR="003D53BC">
        <w:rPr>
          <w:rFonts w:ascii="Arial" w:hAnsi="Arial" w:cs="Arial"/>
        </w:rPr>
        <w:t xml:space="preserve"> w celu ustalenia okoliczno</w:t>
      </w:r>
      <w:r>
        <w:rPr>
          <w:rFonts w:ascii="Arial" w:hAnsi="Arial" w:cs="Arial"/>
        </w:rPr>
        <w:t>ści i sprawców powstałej szkody. Brak ww. powiadomieni</w:t>
      </w:r>
      <w:r w:rsidR="005D671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skutkować będzie obciążeniem Wykonawcy za powstałe szkody.</w:t>
      </w:r>
    </w:p>
    <w:p w:rsidR="001F4ECA" w:rsidRDefault="001F4ECA" w:rsidP="00EE488F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Pracownik ochrony zawiadamia telefonicznie po</w:t>
      </w:r>
      <w:r w:rsidR="003D53BC">
        <w:rPr>
          <w:rFonts w:ascii="Arial" w:hAnsi="Arial" w:cs="Arial"/>
        </w:rPr>
        <w:t xml:space="preserve"> godzinach pracy biura (tj. po g</w:t>
      </w:r>
      <w:r>
        <w:rPr>
          <w:rFonts w:ascii="Arial" w:hAnsi="Arial" w:cs="Arial"/>
        </w:rPr>
        <w:t xml:space="preserve">odz. 15:30) osoby </w:t>
      </w:r>
      <w:r w:rsidR="003D53BC">
        <w:rPr>
          <w:rFonts w:ascii="Arial" w:hAnsi="Arial" w:cs="Arial"/>
        </w:rPr>
        <w:t>upoważnione przez Zamawiającego</w:t>
      </w:r>
      <w:r>
        <w:rPr>
          <w:rFonts w:ascii="Arial" w:hAnsi="Arial" w:cs="Arial"/>
        </w:rPr>
        <w:t xml:space="preserve"> o ważnych zdarzeniach np. awarie, pożar, próby </w:t>
      </w:r>
      <w:r w:rsidR="00205E5F">
        <w:rPr>
          <w:rFonts w:ascii="Arial" w:hAnsi="Arial" w:cs="Arial"/>
        </w:rPr>
        <w:t>włamania</w:t>
      </w:r>
      <w:r>
        <w:rPr>
          <w:rFonts w:ascii="Arial" w:hAnsi="Arial" w:cs="Arial"/>
        </w:rPr>
        <w:t xml:space="preserve"> itp. Inne zdarzenia odnotowuje w </w:t>
      </w:r>
      <w:r w:rsidR="003D53BC">
        <w:rPr>
          <w:rFonts w:ascii="Arial" w:hAnsi="Arial" w:cs="Arial"/>
        </w:rPr>
        <w:t>książce przebiegu służby oraz informuje</w:t>
      </w:r>
      <w:r w:rsidR="00205E5F">
        <w:rPr>
          <w:rFonts w:ascii="Arial" w:hAnsi="Arial" w:cs="Arial"/>
        </w:rPr>
        <w:t xml:space="preserve"> </w:t>
      </w:r>
      <w:r w:rsidR="003D53BC">
        <w:rPr>
          <w:rFonts w:ascii="Arial" w:hAnsi="Arial" w:cs="Arial"/>
        </w:rPr>
        <w:t xml:space="preserve">osoby upoważnione przez Zamawiającego </w:t>
      </w:r>
      <w:r w:rsidR="003D53BC">
        <w:rPr>
          <w:rFonts w:ascii="Arial" w:hAnsi="Arial" w:cs="Arial"/>
        </w:rPr>
        <w:br/>
      </w:r>
      <w:r w:rsidR="00205E5F">
        <w:rPr>
          <w:rFonts w:ascii="Arial" w:hAnsi="Arial" w:cs="Arial"/>
        </w:rPr>
        <w:t>w czasie godzin pracy biura RDLP w Krośnie (tj. 6:30-15:30).</w:t>
      </w:r>
    </w:p>
    <w:p w:rsidR="009026D0" w:rsidRPr="00C62B2D" w:rsidRDefault="009026D0" w:rsidP="009026D0">
      <w:pPr>
        <w:pStyle w:val="Akapitzlist"/>
        <w:numPr>
          <w:ilvl w:val="0"/>
          <w:numId w:val="13"/>
        </w:numPr>
        <w:spacing w:after="160" w:line="360" w:lineRule="auto"/>
        <w:jc w:val="both"/>
        <w:rPr>
          <w:rFonts w:ascii="Arial" w:hAnsi="Arial" w:cs="Arial"/>
        </w:rPr>
      </w:pPr>
      <w:r w:rsidRPr="00C62B2D">
        <w:rPr>
          <w:rFonts w:ascii="Arial" w:hAnsi="Arial" w:cs="Arial"/>
        </w:rPr>
        <w:t xml:space="preserve">Wykonawca w okresie zimowym zobowiązany jest do: </w:t>
      </w:r>
    </w:p>
    <w:p w:rsidR="009026D0" w:rsidRPr="00B124B7" w:rsidRDefault="009026D0" w:rsidP="009026D0">
      <w:pPr>
        <w:pStyle w:val="Akapitzlist"/>
        <w:numPr>
          <w:ilvl w:val="0"/>
          <w:numId w:val="18"/>
        </w:numPr>
        <w:spacing w:after="160" w:line="360" w:lineRule="auto"/>
        <w:jc w:val="both"/>
        <w:rPr>
          <w:rFonts w:ascii="Arial" w:hAnsi="Arial" w:cs="Arial"/>
        </w:rPr>
      </w:pPr>
      <w:r w:rsidRPr="00B124B7">
        <w:rPr>
          <w:rFonts w:ascii="Arial" w:hAnsi="Arial" w:cs="Arial"/>
        </w:rPr>
        <w:t>sukcesywnego odśnieżania i posypywania piaskiem schodów wejściowych (21 stopni o szerokości ok. 2 m) do budynku o nr inw.142/1</w:t>
      </w:r>
      <w:r>
        <w:rPr>
          <w:rFonts w:ascii="Arial" w:hAnsi="Arial" w:cs="Arial"/>
        </w:rPr>
        <w:t>,</w:t>
      </w:r>
      <w:r w:rsidRPr="00B124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zakresie umożliwiającym </w:t>
      </w:r>
      <w:r w:rsidRPr="00B124B7">
        <w:rPr>
          <w:rFonts w:ascii="Arial" w:hAnsi="Arial" w:cs="Arial"/>
        </w:rPr>
        <w:t>bezpieczne przejście</w:t>
      </w:r>
      <w:r>
        <w:rPr>
          <w:rFonts w:ascii="Arial" w:hAnsi="Arial" w:cs="Arial"/>
        </w:rPr>
        <w:t xml:space="preserve"> –</w:t>
      </w:r>
      <w:r w:rsidRPr="00B124B7">
        <w:rPr>
          <w:rFonts w:ascii="Arial" w:hAnsi="Arial" w:cs="Arial"/>
        </w:rPr>
        <w:t xml:space="preserve"> od godz. 6:30 do 15:30 </w:t>
      </w:r>
      <w:r>
        <w:rPr>
          <w:rFonts w:ascii="Arial" w:hAnsi="Arial" w:cs="Arial"/>
        </w:rPr>
        <w:br/>
      </w:r>
      <w:r w:rsidRPr="00B124B7">
        <w:rPr>
          <w:rFonts w:ascii="Arial" w:hAnsi="Arial" w:cs="Arial"/>
        </w:rPr>
        <w:t>w dni pracujące (tj. od poniedziałku do piątku),</w:t>
      </w:r>
    </w:p>
    <w:p w:rsidR="009026D0" w:rsidRPr="00B124B7" w:rsidRDefault="009026D0" w:rsidP="009026D0">
      <w:pPr>
        <w:pStyle w:val="Akapitzlist"/>
        <w:numPr>
          <w:ilvl w:val="0"/>
          <w:numId w:val="18"/>
        </w:numPr>
        <w:spacing w:after="160" w:line="360" w:lineRule="auto"/>
        <w:jc w:val="both"/>
        <w:rPr>
          <w:rFonts w:ascii="Arial" w:hAnsi="Arial" w:cs="Arial"/>
        </w:rPr>
      </w:pPr>
      <w:r w:rsidRPr="00B124B7">
        <w:rPr>
          <w:rFonts w:ascii="Arial" w:hAnsi="Arial" w:cs="Arial"/>
        </w:rPr>
        <w:t xml:space="preserve">odśnieżania i posypywania piaskiem schodów wejściowych do budynków oraz  chodników w bezpośrednim sąsiedztwie wejść głównych oraz wejść awaryjnych do budynków o nr </w:t>
      </w:r>
      <w:proofErr w:type="spellStart"/>
      <w:r w:rsidRPr="00B124B7">
        <w:rPr>
          <w:rFonts w:ascii="Arial" w:hAnsi="Arial" w:cs="Arial"/>
        </w:rPr>
        <w:t>inw</w:t>
      </w:r>
      <w:proofErr w:type="spellEnd"/>
      <w:r w:rsidRPr="00B124B7">
        <w:rPr>
          <w:rFonts w:ascii="Arial" w:hAnsi="Arial" w:cs="Arial"/>
        </w:rPr>
        <w:t xml:space="preserve">. 142/1, 142/7 oraz 181/2  (ok. </w:t>
      </w:r>
      <w:r>
        <w:rPr>
          <w:rFonts w:ascii="Arial" w:hAnsi="Arial" w:cs="Arial"/>
        </w:rPr>
        <w:t>100</w:t>
      </w:r>
      <w:r w:rsidRPr="00B124B7">
        <w:rPr>
          <w:rFonts w:ascii="Arial" w:hAnsi="Arial" w:cs="Arial"/>
        </w:rPr>
        <w:t xml:space="preserve"> m)</w:t>
      </w:r>
      <w:r>
        <w:rPr>
          <w:rFonts w:ascii="Arial" w:hAnsi="Arial" w:cs="Arial"/>
        </w:rPr>
        <w:t xml:space="preserve">, </w:t>
      </w:r>
      <w:r w:rsidRPr="00B124B7">
        <w:rPr>
          <w:rFonts w:ascii="Arial" w:hAnsi="Arial" w:cs="Arial"/>
        </w:rPr>
        <w:t>w zakresie umożliwiającym bezpieczne przejście</w:t>
      </w:r>
      <w:r>
        <w:rPr>
          <w:rFonts w:ascii="Arial" w:hAnsi="Arial" w:cs="Arial"/>
        </w:rPr>
        <w:t xml:space="preserve"> </w:t>
      </w:r>
      <w:r w:rsidRPr="00B124B7">
        <w:rPr>
          <w:rFonts w:ascii="Arial" w:hAnsi="Arial" w:cs="Arial"/>
        </w:rPr>
        <w:t>–  do godz. 6:00 w dni pracujące (</w:t>
      </w:r>
      <w:r>
        <w:rPr>
          <w:rFonts w:ascii="Arial" w:hAnsi="Arial" w:cs="Arial"/>
        </w:rPr>
        <w:t>tj.</w:t>
      </w:r>
      <w:r w:rsidRPr="00B124B7">
        <w:rPr>
          <w:rFonts w:ascii="Arial" w:hAnsi="Arial" w:cs="Arial"/>
        </w:rPr>
        <w:t xml:space="preserve"> od poniedziałku do piątku).</w:t>
      </w:r>
    </w:p>
    <w:p w:rsidR="009026D0" w:rsidRPr="00B124B7" w:rsidRDefault="009026D0" w:rsidP="009026D0">
      <w:pPr>
        <w:spacing w:line="360" w:lineRule="auto"/>
        <w:ind w:left="360"/>
        <w:jc w:val="both"/>
        <w:rPr>
          <w:rFonts w:ascii="Arial" w:hAnsi="Arial" w:cs="Arial"/>
        </w:rPr>
      </w:pPr>
      <w:r w:rsidRPr="00B124B7">
        <w:rPr>
          <w:rFonts w:ascii="Arial" w:hAnsi="Arial" w:cs="Arial"/>
        </w:rPr>
        <w:t>Narzędzia do odśnieżania oraz piasek zapewni Zamawiający.</w:t>
      </w:r>
    </w:p>
    <w:p w:rsidR="00205E5F" w:rsidRDefault="00205E5F" w:rsidP="00EE488F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ma obowiązek stosować również przepisy wewnętrzne Zamawiającego, w przypadku wprowadzenia ich w trakcie umowy.</w:t>
      </w:r>
    </w:p>
    <w:p w:rsidR="009026D0" w:rsidRPr="00BD201E" w:rsidRDefault="009026D0" w:rsidP="009026D0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C62B2D">
        <w:rPr>
          <w:rFonts w:ascii="Arial" w:hAnsi="Arial" w:cs="Arial"/>
        </w:rPr>
        <w:lastRenderedPageBreak/>
        <w:t>Obowiązki Wykonawcy wykonywane będą przez minimum jednego pracownika ochrony Wykonawcy na każdej zmianie.</w:t>
      </w:r>
      <w:r>
        <w:rPr>
          <w:rFonts w:ascii="Arial" w:hAnsi="Arial" w:cs="Arial"/>
        </w:rPr>
        <w:t xml:space="preserve"> W przypadku wprowadzenia stopni alarmowych na podstawie ustawy z dnia 10 czerwca 2016 r. o działaniach antyterrorystycznych (Dz. U. z 2021 r. poz. 464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</w:t>
      </w:r>
      <w:r w:rsidRPr="00C62B2D">
        <w:rPr>
          <w:rFonts w:ascii="Arial" w:hAnsi="Arial" w:cs="Arial"/>
        </w:rPr>
        <w:t xml:space="preserve">obowiązki wykonywane będą przez minimum 2 pracowników ochrony Wykonawcy dyżurujących na terenie RDLP </w:t>
      </w:r>
      <w:r>
        <w:rPr>
          <w:rFonts w:ascii="Arial" w:hAnsi="Arial" w:cs="Arial"/>
        </w:rPr>
        <w:t>w Krośnie. O wprowadzeniu</w:t>
      </w:r>
      <w:r w:rsidRPr="00C62B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stopni alarmowych</w:t>
      </w:r>
      <w:r w:rsidRPr="00C62B2D">
        <w:rPr>
          <w:rFonts w:ascii="Arial" w:hAnsi="Arial" w:cs="Arial"/>
        </w:rPr>
        <w:t xml:space="preserve"> Zamawiający poinformuje Wykonawcę pocztą elektroniczną lub drogą telefoniczną. </w:t>
      </w:r>
    </w:p>
    <w:p w:rsidR="00DE0093" w:rsidRDefault="00DE0093" w:rsidP="00EE488F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realizacji ochrony osób i mienia Wykonawca przydzieli odpowiednio przeszkolonych oraz wyposażonych pracowników</w:t>
      </w:r>
      <w:r w:rsidR="0040093F">
        <w:rPr>
          <w:rFonts w:ascii="Arial" w:hAnsi="Arial" w:cs="Arial"/>
        </w:rPr>
        <w:t xml:space="preserve"> ochrony</w:t>
      </w:r>
      <w:r>
        <w:rPr>
          <w:rFonts w:ascii="Arial" w:hAnsi="Arial" w:cs="Arial"/>
        </w:rPr>
        <w:t xml:space="preserve"> w </w:t>
      </w:r>
      <w:r w:rsidR="00392FE0">
        <w:rPr>
          <w:rFonts w:ascii="Arial" w:hAnsi="Arial" w:cs="Arial"/>
        </w:rPr>
        <w:t xml:space="preserve">odpowiednich ubraniach </w:t>
      </w:r>
      <w:r>
        <w:rPr>
          <w:rFonts w:ascii="Arial" w:hAnsi="Arial" w:cs="Arial"/>
        </w:rPr>
        <w:t>z emblematami Wykonawcy, posiadających wszelkie uprawnienia przewidziane prawem umożliwiające realizacje przedmiotu umowy.</w:t>
      </w:r>
    </w:p>
    <w:p w:rsidR="00512CB8" w:rsidRDefault="008F1173" w:rsidP="00EE488F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zastrzega sobie możliwość ciągłego nadzoru nad sprawowaniem ochrony mienia. Wykonawca zobowiązany będzie do prowadzenia książki przebiegu służby, do której pracownicy Wykonawcy wpisywać będą wszelkie spostrzeżenia, uwagi oraz istotne wydarzenia</w:t>
      </w:r>
      <w:r w:rsidR="00392FE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związane z sprawowaniem ochrony mienia Zamawiającego. </w:t>
      </w:r>
    </w:p>
    <w:p w:rsidR="0040093F" w:rsidRDefault="00512CB8" w:rsidP="00EE488F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Wykonawca, najpóźniej w dniu zawarcia umowy oraz w trakcie jej realizacji na każde wezwanie Zamawiającego zobowiązuje się przedstawić bieżące dokumenty potwierdzające, że przedmiot umowy jest wykonywany przez osoby będą</w:t>
      </w:r>
      <w:r w:rsidR="005D6717">
        <w:rPr>
          <w:rFonts w:ascii="Arial" w:hAnsi="Arial" w:cs="Arial"/>
        </w:rPr>
        <w:t>ce pracownikami W</w:t>
      </w:r>
      <w:r>
        <w:rPr>
          <w:rFonts w:ascii="Arial" w:hAnsi="Arial" w:cs="Arial"/>
        </w:rPr>
        <w:t>ykonawcy.</w:t>
      </w:r>
    </w:p>
    <w:p w:rsidR="00512CB8" w:rsidRDefault="00512CB8" w:rsidP="00EE488F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wykorzystywać przy </w:t>
      </w:r>
      <w:r w:rsidR="008917F5">
        <w:rPr>
          <w:rFonts w:ascii="Arial" w:hAnsi="Arial" w:cs="Arial"/>
        </w:rPr>
        <w:t>ochronie mienia</w:t>
      </w:r>
      <w:r>
        <w:rPr>
          <w:rFonts w:ascii="Arial" w:hAnsi="Arial" w:cs="Arial"/>
        </w:rPr>
        <w:t xml:space="preserve"> system obserwacji wizualnej oraz system alarmowy</w:t>
      </w:r>
      <w:r w:rsidR="003D53BC">
        <w:rPr>
          <w:rFonts w:ascii="Arial" w:hAnsi="Arial" w:cs="Arial"/>
        </w:rPr>
        <w:t>, stanowiący własność Zamawiającego</w:t>
      </w:r>
      <w:r>
        <w:rPr>
          <w:rFonts w:ascii="Arial" w:hAnsi="Arial" w:cs="Arial"/>
        </w:rPr>
        <w:t>.</w:t>
      </w:r>
    </w:p>
    <w:p w:rsidR="00512CB8" w:rsidRDefault="00512CB8" w:rsidP="00EE488F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="00392FE0">
        <w:rPr>
          <w:rFonts w:ascii="Arial" w:hAnsi="Arial" w:cs="Arial"/>
        </w:rPr>
        <w:t>odpowiadać będzie wobec Z</w:t>
      </w:r>
      <w:r>
        <w:rPr>
          <w:rFonts w:ascii="Arial" w:hAnsi="Arial" w:cs="Arial"/>
        </w:rPr>
        <w:t>amawiającego</w:t>
      </w:r>
      <w:r w:rsidR="00392FE0">
        <w:rPr>
          <w:rFonts w:ascii="Arial" w:hAnsi="Arial" w:cs="Arial"/>
        </w:rPr>
        <w:t xml:space="preserve"> za wszelkie szkody wyrządzone Z</w:t>
      </w:r>
      <w:r>
        <w:rPr>
          <w:rFonts w:ascii="Arial" w:hAnsi="Arial" w:cs="Arial"/>
        </w:rPr>
        <w:t>amawiającemu przez pracowników Wykonawcy or</w:t>
      </w:r>
      <w:r w:rsidR="008F1173">
        <w:rPr>
          <w:rFonts w:ascii="Arial" w:hAnsi="Arial" w:cs="Arial"/>
        </w:rPr>
        <w:t>a</w:t>
      </w:r>
      <w:r>
        <w:rPr>
          <w:rFonts w:ascii="Arial" w:hAnsi="Arial" w:cs="Arial"/>
        </w:rPr>
        <w:t>z osoby trzecie w przypadku nie dołożenia przez pracowników Wykonawcy należytej staranności przy wykonywaniu umowy.</w:t>
      </w:r>
      <w:r w:rsidR="0036409E" w:rsidRPr="0036409E">
        <w:rPr>
          <w:rFonts w:ascii="Arial" w:hAnsi="Arial" w:cs="Arial"/>
        </w:rPr>
        <w:t xml:space="preserve"> </w:t>
      </w:r>
      <w:r w:rsidR="0036409E">
        <w:rPr>
          <w:rFonts w:ascii="Arial" w:hAnsi="Arial" w:cs="Arial"/>
        </w:rPr>
        <w:t xml:space="preserve">Wykonawca odpowiadać będzie za bezpieczeństwo </w:t>
      </w:r>
      <w:r w:rsidR="005D6717">
        <w:rPr>
          <w:rFonts w:ascii="Arial" w:hAnsi="Arial" w:cs="Arial"/>
        </w:rPr>
        <w:br/>
      </w:r>
      <w:r w:rsidR="0036409E">
        <w:rPr>
          <w:rFonts w:ascii="Arial" w:hAnsi="Arial" w:cs="Arial"/>
        </w:rPr>
        <w:t>i higienę pracy swoich pracowników oraz osób działających na zlecenie Wykonawcy wykonujących powierzone zadania na terenie RDLP w Krośnie.</w:t>
      </w:r>
    </w:p>
    <w:p w:rsidR="00A95525" w:rsidRPr="00F941A7" w:rsidRDefault="00A95525" w:rsidP="00F941A7">
      <w:pPr>
        <w:spacing w:line="360" w:lineRule="auto"/>
        <w:jc w:val="both"/>
        <w:rPr>
          <w:rFonts w:ascii="Arial" w:hAnsi="Arial" w:cs="Arial"/>
        </w:rPr>
      </w:pPr>
    </w:p>
    <w:p w:rsidR="003D53BC" w:rsidRPr="003D53BC" w:rsidRDefault="003D53BC" w:rsidP="00EE488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</w:rPr>
      </w:pPr>
      <w:r w:rsidRPr="003D53BC">
        <w:rPr>
          <w:rFonts w:ascii="Arial" w:hAnsi="Arial" w:cs="Arial"/>
          <w:b/>
        </w:rPr>
        <w:lastRenderedPageBreak/>
        <w:t xml:space="preserve">Zadania pracowników ochrony </w:t>
      </w:r>
      <w:r>
        <w:rPr>
          <w:rFonts w:ascii="Arial" w:hAnsi="Arial" w:cs="Arial"/>
          <w:b/>
        </w:rPr>
        <w:t xml:space="preserve">Wykonawcy, </w:t>
      </w:r>
      <w:r w:rsidRPr="003D53BC">
        <w:rPr>
          <w:rFonts w:ascii="Arial" w:hAnsi="Arial" w:cs="Arial"/>
          <w:b/>
        </w:rPr>
        <w:t>pełniących służbę:</w:t>
      </w:r>
    </w:p>
    <w:p w:rsidR="00512CB8" w:rsidRPr="003D53BC" w:rsidRDefault="0036409E" w:rsidP="00EE488F">
      <w:pPr>
        <w:spacing w:line="360" w:lineRule="auto"/>
        <w:jc w:val="both"/>
        <w:rPr>
          <w:rFonts w:ascii="Arial" w:hAnsi="Arial" w:cs="Arial"/>
        </w:rPr>
      </w:pPr>
      <w:r w:rsidRPr="003D53BC">
        <w:rPr>
          <w:rFonts w:ascii="Arial" w:hAnsi="Arial" w:cs="Arial"/>
        </w:rPr>
        <w:t>Do szczegółowych zadań pracownika ochrony, w trakcie pełnienia służby, należy:</w:t>
      </w:r>
    </w:p>
    <w:p w:rsidR="0036409E" w:rsidRDefault="0036409E" w:rsidP="00EE488F">
      <w:pPr>
        <w:numPr>
          <w:ilvl w:val="0"/>
          <w:numId w:val="8"/>
        </w:numPr>
        <w:spacing w:line="360" w:lineRule="auto"/>
        <w:jc w:val="both"/>
        <w:rPr>
          <w:b/>
          <w:bCs/>
        </w:rPr>
      </w:pPr>
      <w:r>
        <w:rPr>
          <w:rFonts w:ascii="Arial" w:hAnsi="Arial" w:cs="Arial"/>
        </w:rPr>
        <w:t>Dokonywanie obejścia posesji cel</w:t>
      </w:r>
      <w:r w:rsidR="00392FE0">
        <w:rPr>
          <w:rFonts w:ascii="Arial" w:hAnsi="Arial" w:cs="Arial"/>
        </w:rPr>
        <w:t>em stwierdzenia stanów obiektów.</w:t>
      </w:r>
      <w:r>
        <w:rPr>
          <w:rFonts w:ascii="Arial" w:hAnsi="Arial" w:cs="Arial"/>
        </w:rPr>
        <w:t xml:space="preserve"> </w:t>
      </w:r>
      <w:r w:rsidR="003D53BC">
        <w:rPr>
          <w:rFonts w:ascii="Arial" w:hAnsi="Arial" w:cs="Arial"/>
        </w:rPr>
        <w:br/>
      </w:r>
      <w:r w:rsidR="00392FE0">
        <w:rPr>
          <w:rFonts w:ascii="Arial" w:hAnsi="Arial" w:cs="Arial"/>
        </w:rPr>
        <w:t xml:space="preserve">W </w:t>
      </w:r>
      <w:r w:rsidRPr="00A91A69">
        <w:rPr>
          <w:rFonts w:ascii="Arial" w:hAnsi="Arial" w:cs="Arial"/>
        </w:rPr>
        <w:t>pr</w:t>
      </w:r>
      <w:r>
        <w:rPr>
          <w:rFonts w:ascii="Arial" w:hAnsi="Arial" w:cs="Arial"/>
        </w:rPr>
        <w:t xml:space="preserve">zypadku stwierdzenia kradzieży, </w:t>
      </w:r>
      <w:r w:rsidRPr="00A91A69">
        <w:rPr>
          <w:rFonts w:ascii="Arial" w:hAnsi="Arial" w:cs="Arial"/>
        </w:rPr>
        <w:t>śladów włamania</w:t>
      </w:r>
      <w:r>
        <w:rPr>
          <w:rFonts w:ascii="Arial" w:hAnsi="Arial" w:cs="Arial"/>
        </w:rPr>
        <w:t xml:space="preserve">, należy niezwłocznie </w:t>
      </w:r>
      <w:r w:rsidR="003D53BC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</w:t>
      </w:r>
      <w:r w:rsidRPr="00A91A69">
        <w:rPr>
          <w:rFonts w:ascii="Arial" w:hAnsi="Arial" w:cs="Arial"/>
        </w:rPr>
        <w:t>ty</w:t>
      </w:r>
      <w:r>
        <w:rPr>
          <w:rFonts w:ascii="Arial" w:hAnsi="Arial" w:cs="Arial"/>
        </w:rPr>
        <w:t xml:space="preserve">m </w:t>
      </w:r>
      <w:r w:rsidRPr="00A91A69">
        <w:rPr>
          <w:rFonts w:ascii="Arial" w:hAnsi="Arial" w:cs="Arial"/>
        </w:rPr>
        <w:t>fak</w:t>
      </w:r>
      <w:r>
        <w:rPr>
          <w:rFonts w:ascii="Arial" w:hAnsi="Arial" w:cs="Arial"/>
        </w:rPr>
        <w:t>c</w:t>
      </w:r>
      <w:r w:rsidRPr="00A91A69">
        <w:rPr>
          <w:rFonts w:ascii="Arial" w:hAnsi="Arial" w:cs="Arial"/>
        </w:rPr>
        <w:t>ie powiadomić</w:t>
      </w:r>
      <w:r w:rsidR="00BA30F5">
        <w:rPr>
          <w:rFonts w:ascii="Arial" w:hAnsi="Arial" w:cs="Arial"/>
        </w:rPr>
        <w:t xml:space="preserve"> </w:t>
      </w:r>
      <w:r w:rsidR="00BA30F5" w:rsidRPr="00063FDD">
        <w:rPr>
          <w:rFonts w:ascii="Arial" w:hAnsi="Arial" w:cs="Arial"/>
        </w:rPr>
        <w:t>policj</w:t>
      </w:r>
      <w:r w:rsidR="00063FDD" w:rsidRPr="00063FDD">
        <w:rPr>
          <w:rFonts w:ascii="Arial" w:hAnsi="Arial" w:cs="Arial"/>
        </w:rPr>
        <w:t>ę</w:t>
      </w:r>
      <w:r w:rsidR="00BA30F5" w:rsidRPr="00063FDD">
        <w:rPr>
          <w:rFonts w:ascii="Arial" w:hAnsi="Arial" w:cs="Arial"/>
        </w:rPr>
        <w:t xml:space="preserve"> </w:t>
      </w:r>
      <w:r w:rsidR="00BA30F5">
        <w:rPr>
          <w:rFonts w:ascii="Arial" w:hAnsi="Arial" w:cs="Arial"/>
        </w:rPr>
        <w:t>oraz</w:t>
      </w:r>
      <w:r w:rsidRPr="00A91A69">
        <w:rPr>
          <w:rFonts w:ascii="Arial" w:hAnsi="Arial" w:cs="Arial"/>
        </w:rPr>
        <w:t xml:space="preserve"> telefonicznie osobę wskazaną przez </w:t>
      </w:r>
      <w:r>
        <w:rPr>
          <w:rFonts w:ascii="Arial" w:hAnsi="Arial" w:cs="Arial"/>
        </w:rPr>
        <w:t>Zamawiającego.</w:t>
      </w:r>
    </w:p>
    <w:p w:rsidR="00C84E10" w:rsidRDefault="0036409E" w:rsidP="00EE488F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dni powszednie w godz. od 6:00 do 15:30 przebywanie w pomieszcz</w:t>
      </w:r>
      <w:r w:rsidR="00C84E10">
        <w:rPr>
          <w:rFonts w:ascii="Arial" w:hAnsi="Arial" w:cs="Arial"/>
        </w:rPr>
        <w:t>eniu portierni biura pokój nr 1:</w:t>
      </w:r>
    </w:p>
    <w:p w:rsidR="00A95525" w:rsidRPr="00566E97" w:rsidRDefault="00A95525" w:rsidP="006C318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566E97">
        <w:rPr>
          <w:rFonts w:ascii="Arial" w:hAnsi="Arial" w:cs="Arial"/>
        </w:rPr>
        <w:t>otwieranie bramy wjazdowej o godz. 6:30,</w:t>
      </w:r>
    </w:p>
    <w:p w:rsidR="00A95525" w:rsidRPr="00566E97" w:rsidRDefault="00A95525" w:rsidP="006C318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566E97">
        <w:rPr>
          <w:rFonts w:ascii="Arial" w:hAnsi="Arial" w:cs="Arial"/>
        </w:rPr>
        <w:t>zamykanie bramy wjazdowej o godz. 15:30,</w:t>
      </w:r>
    </w:p>
    <w:p w:rsidR="00C84E10" w:rsidRPr="00566E97" w:rsidRDefault="00A95525" w:rsidP="006C318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566E97">
        <w:rPr>
          <w:rFonts w:ascii="Arial" w:hAnsi="Arial" w:cs="Arial"/>
        </w:rPr>
        <w:t>obsługa szlabanu wjazdowego w godz. od 6:30</w:t>
      </w:r>
      <w:r w:rsidR="0036409E" w:rsidRPr="00566E97">
        <w:rPr>
          <w:rFonts w:ascii="Arial" w:hAnsi="Arial" w:cs="Arial"/>
        </w:rPr>
        <w:t xml:space="preserve"> </w:t>
      </w:r>
      <w:r w:rsidRPr="00566E97">
        <w:rPr>
          <w:rFonts w:ascii="Arial" w:hAnsi="Arial" w:cs="Arial"/>
        </w:rPr>
        <w:t xml:space="preserve">do godz. 15:30 </w:t>
      </w:r>
      <w:r w:rsidR="0036409E" w:rsidRPr="00566E97">
        <w:rPr>
          <w:rFonts w:ascii="Arial" w:hAnsi="Arial" w:cs="Arial"/>
        </w:rPr>
        <w:t>przy wjeździe i wyjeździe pracowników biura RDLP w Krośnie, Nadleśnictw, najemców lokali oraz pozostałych interesantów, po uprzednim ustaleniu celu i konieczności wjazdu,</w:t>
      </w:r>
    </w:p>
    <w:p w:rsidR="00C84E10" w:rsidRDefault="0036409E" w:rsidP="00EE488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C84E10">
        <w:rPr>
          <w:rFonts w:ascii="Arial" w:hAnsi="Arial" w:cs="Arial"/>
        </w:rPr>
        <w:t xml:space="preserve">wydawanie i odbieranie kluczy pracownikom do pomieszczeń </w:t>
      </w:r>
      <w:r w:rsidR="00C84E10">
        <w:rPr>
          <w:rFonts w:ascii="Arial" w:hAnsi="Arial" w:cs="Arial"/>
        </w:rPr>
        <w:t>biura,</w:t>
      </w:r>
    </w:p>
    <w:p w:rsidR="0036409E" w:rsidRDefault="0036409E" w:rsidP="00EE488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C84E10">
        <w:rPr>
          <w:rFonts w:ascii="Arial" w:hAnsi="Arial" w:cs="Arial"/>
        </w:rPr>
        <w:t xml:space="preserve">sterowanie mechanizmem otwarcia drzwi, pozwalając wejść </w:t>
      </w:r>
      <w:r w:rsidR="005D6717">
        <w:rPr>
          <w:rFonts w:ascii="Arial" w:hAnsi="Arial" w:cs="Arial"/>
        </w:rPr>
        <w:br/>
      </w:r>
      <w:r w:rsidRPr="00C84E10">
        <w:rPr>
          <w:rFonts w:ascii="Arial" w:hAnsi="Arial" w:cs="Arial"/>
        </w:rPr>
        <w:t>i wyjść z budynku pracownikom Lasów Państwowych i podmiotów wynajmujących lokale użytkowe. W pozostałych przypadkach wejście na teren budynku pozostałych interesantów winno nastąpić po uprzednim ustaleniu celu wejścia,</w:t>
      </w:r>
    </w:p>
    <w:p w:rsidR="0068765F" w:rsidRDefault="0068765F" w:rsidP="00EE488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pełnienie funkcji informacyjnej dla interesantów,</w:t>
      </w:r>
    </w:p>
    <w:p w:rsidR="0068765F" w:rsidRDefault="0036409E" w:rsidP="00EE488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68765F">
        <w:rPr>
          <w:rFonts w:ascii="Arial" w:hAnsi="Arial" w:cs="Arial"/>
        </w:rPr>
        <w:t>wykorzystanie systemu monitorującego RDLP w Krośnie, celem praw</w:t>
      </w:r>
      <w:r w:rsidR="00A95525">
        <w:rPr>
          <w:rFonts w:ascii="Arial" w:hAnsi="Arial" w:cs="Arial"/>
        </w:rPr>
        <w:t>idłowego zabezpieczenia obiektu,</w:t>
      </w:r>
    </w:p>
    <w:p w:rsidR="0068765F" w:rsidRDefault="0036409E" w:rsidP="00EE488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68765F">
        <w:rPr>
          <w:rFonts w:ascii="Arial" w:hAnsi="Arial" w:cs="Arial"/>
        </w:rPr>
        <w:t>wydawanie i odbiór kluczy od podmiotów sprzątających po zakończeniu sprzątani</w:t>
      </w:r>
      <w:r w:rsidR="00392FE0">
        <w:rPr>
          <w:rFonts w:ascii="Arial" w:hAnsi="Arial" w:cs="Arial"/>
        </w:rPr>
        <w:t>a. W przypadku stwierdzenia nie</w:t>
      </w:r>
      <w:r w:rsidRPr="0068765F">
        <w:rPr>
          <w:rFonts w:ascii="Arial" w:hAnsi="Arial" w:cs="Arial"/>
        </w:rPr>
        <w:t>zdania klucza, należy sprawdzić i zabezpieczyć pomieszczenie,</w:t>
      </w:r>
    </w:p>
    <w:p w:rsidR="0068765F" w:rsidRDefault="0068765F" w:rsidP="00EE488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68765F">
        <w:rPr>
          <w:rFonts w:ascii="Arial" w:hAnsi="Arial" w:cs="Arial"/>
        </w:rPr>
        <w:t>o</w:t>
      </w:r>
      <w:r w:rsidR="0036409E" w:rsidRPr="0068765F">
        <w:rPr>
          <w:rFonts w:ascii="Arial" w:hAnsi="Arial" w:cs="Arial"/>
        </w:rPr>
        <w:t xml:space="preserve">d godz. 15:30 do godz. 6:00 dozorowanie posesji i obiektów biura RDLP </w:t>
      </w:r>
      <w:r>
        <w:rPr>
          <w:rFonts w:ascii="Arial" w:hAnsi="Arial" w:cs="Arial"/>
        </w:rPr>
        <w:t>w Krośnie,</w:t>
      </w:r>
    </w:p>
    <w:p w:rsidR="0068765F" w:rsidRPr="0068765F" w:rsidRDefault="00A95525" w:rsidP="00EE488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6409E" w:rsidRPr="0068765F">
        <w:rPr>
          <w:rFonts w:ascii="Arial" w:hAnsi="Arial" w:cs="Arial"/>
        </w:rPr>
        <w:t>od godz. 15:30 do godz. 6:00 otwieranie-zamykanie drzwi i bramy do posesji przy wjeździe-wyjeździe pracowników biura RDLP w Krośnie, nadleśnictw, najemców lokali i placów,</w:t>
      </w:r>
      <w:r w:rsidR="0068765F">
        <w:rPr>
          <w:rFonts w:ascii="Arial" w:hAnsi="Arial" w:cs="Arial"/>
        </w:rPr>
        <w:t xml:space="preserve">  </w:t>
      </w:r>
    </w:p>
    <w:p w:rsidR="0068765F" w:rsidRDefault="0068765F" w:rsidP="00EE488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36409E" w:rsidRPr="0068765F">
        <w:rPr>
          <w:rFonts w:ascii="Arial" w:hAnsi="Arial" w:cs="Arial"/>
        </w:rPr>
        <w:t>sprawdzenie zabezpieczenia pomieszczeń bi</w:t>
      </w:r>
      <w:r>
        <w:rPr>
          <w:rFonts w:ascii="Arial" w:hAnsi="Arial" w:cs="Arial"/>
        </w:rPr>
        <w:t>ura pod względem bezpieczeństwa,</w:t>
      </w:r>
    </w:p>
    <w:p w:rsidR="0036409E" w:rsidRPr="0068765F" w:rsidRDefault="0068765F" w:rsidP="00EE488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6409E" w:rsidRPr="0068765F">
        <w:rPr>
          <w:rFonts w:ascii="Arial" w:hAnsi="Arial" w:cs="Arial"/>
        </w:rPr>
        <w:t>kodowanie oraz rozkodowywanie systemu alarmowego,</w:t>
      </w:r>
    </w:p>
    <w:p w:rsidR="0036409E" w:rsidRPr="0068765F" w:rsidRDefault="0036409E" w:rsidP="00EE488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68765F">
        <w:rPr>
          <w:rFonts w:ascii="Arial" w:hAnsi="Arial" w:cs="Arial"/>
        </w:rPr>
        <w:t xml:space="preserve">pełnienie służby ochronnej, dozorowania, nadzorowania poprzez wykonywanie czynności mających na celu ochronę mienia przekazanego pod dozór: przed kradzieżą, dewastacją, uszkodzeniem, zniszczeniem oraz </w:t>
      </w:r>
      <w:r w:rsidR="00392FE0">
        <w:rPr>
          <w:rFonts w:ascii="Arial" w:hAnsi="Arial" w:cs="Arial"/>
        </w:rPr>
        <w:t>przed ingerencją</w:t>
      </w:r>
      <w:r w:rsidRPr="0068765F">
        <w:rPr>
          <w:rFonts w:ascii="Arial" w:hAnsi="Arial" w:cs="Arial"/>
        </w:rPr>
        <w:t xml:space="preserve"> osób trzecich, jak również w przypadku wystąpienia pożarów, klęsk żywiołowych oraz innych zagr</w:t>
      </w:r>
      <w:r w:rsidR="0068765F">
        <w:rPr>
          <w:rFonts w:ascii="Arial" w:hAnsi="Arial" w:cs="Arial"/>
        </w:rPr>
        <w:t>ożeń i sytuacji niebezpiecznych,</w:t>
      </w:r>
    </w:p>
    <w:p w:rsidR="0068765F" w:rsidRDefault="0068765F" w:rsidP="00EE488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6409E" w:rsidRPr="0068765F">
        <w:rPr>
          <w:rFonts w:ascii="Arial" w:hAnsi="Arial" w:cs="Arial"/>
        </w:rPr>
        <w:t>fizyczne zabezpieczenie terenu i własności Zamawiającego przed przedostaniem się na teren biura RDLP osób nieuprawnionych do wstępu i przebywania, a w przypadkach uzasadnionych podejrzeniem popełnienia przez te osoby wykroczenia, przestępstwa lub innej szkody materialnej niezwłoczne p</w:t>
      </w:r>
      <w:r w:rsidR="00392FE0">
        <w:rPr>
          <w:rFonts w:ascii="Arial" w:hAnsi="Arial" w:cs="Arial"/>
        </w:rPr>
        <w:t>owiadomienie stosownych służb (</w:t>
      </w:r>
      <w:r w:rsidR="0036409E" w:rsidRPr="0068765F">
        <w:rPr>
          <w:rFonts w:ascii="Arial" w:hAnsi="Arial" w:cs="Arial"/>
        </w:rPr>
        <w:t>Policja, Straż Pożarna, itp.),</w:t>
      </w:r>
    </w:p>
    <w:p w:rsidR="0068765F" w:rsidRDefault="0068765F" w:rsidP="00EE488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6409E" w:rsidRPr="0068765F">
        <w:rPr>
          <w:rFonts w:ascii="Arial" w:hAnsi="Arial" w:cs="Arial"/>
        </w:rPr>
        <w:t xml:space="preserve">sprawdzenie stanu zamknięcia okien </w:t>
      </w:r>
      <w:r>
        <w:rPr>
          <w:rFonts w:ascii="Arial" w:hAnsi="Arial" w:cs="Arial"/>
        </w:rPr>
        <w:t>i drzwi,</w:t>
      </w:r>
    </w:p>
    <w:p w:rsidR="0068765F" w:rsidRDefault="0068765F" w:rsidP="00EE488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6409E" w:rsidRPr="0068765F">
        <w:rPr>
          <w:rFonts w:ascii="Arial" w:hAnsi="Arial" w:cs="Arial"/>
        </w:rPr>
        <w:t>patrolowanie i obchód terenu podleg</w:t>
      </w:r>
      <w:r>
        <w:rPr>
          <w:rFonts w:ascii="Arial" w:hAnsi="Arial" w:cs="Arial"/>
        </w:rPr>
        <w:t>ającego ochron</w:t>
      </w:r>
      <w:r w:rsidR="00813199">
        <w:rPr>
          <w:rFonts w:ascii="Arial" w:hAnsi="Arial" w:cs="Arial"/>
        </w:rPr>
        <w:t>ie po godz. 15.30 do godz. 6:00.</w:t>
      </w:r>
    </w:p>
    <w:p w:rsidR="00A95525" w:rsidRDefault="00566E97" w:rsidP="00566E9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dni wolne od pracy biura RDLP w Krośnie:</w:t>
      </w:r>
    </w:p>
    <w:p w:rsidR="00566E97" w:rsidRPr="00566E97" w:rsidRDefault="00566E97" w:rsidP="00566E97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566E97">
        <w:rPr>
          <w:rFonts w:ascii="Arial" w:hAnsi="Arial" w:cs="Arial"/>
        </w:rPr>
        <w:t>wykorzystanie systemu monitorującego RDLP w Krośnie, celem prawidłowego zabezpieczenia obiektu,</w:t>
      </w:r>
    </w:p>
    <w:p w:rsidR="00566E97" w:rsidRDefault="00566E97" w:rsidP="00566E97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całodobowe</w:t>
      </w:r>
      <w:r w:rsidRPr="0068765F">
        <w:rPr>
          <w:rFonts w:ascii="Arial" w:hAnsi="Arial" w:cs="Arial"/>
        </w:rPr>
        <w:t xml:space="preserve"> dozorowanie posesji i obiektów biura RDLP </w:t>
      </w:r>
      <w:r>
        <w:rPr>
          <w:rFonts w:ascii="Arial" w:hAnsi="Arial" w:cs="Arial"/>
        </w:rPr>
        <w:t xml:space="preserve">w Krośnie, </w:t>
      </w:r>
      <w:r>
        <w:rPr>
          <w:rFonts w:ascii="Arial" w:hAnsi="Arial" w:cs="Arial"/>
        </w:rPr>
        <w:br/>
        <w:t xml:space="preserve">a w tym </w:t>
      </w:r>
      <w:r w:rsidRPr="0068765F">
        <w:rPr>
          <w:rFonts w:ascii="Arial" w:hAnsi="Arial" w:cs="Arial"/>
        </w:rPr>
        <w:t>patrolowanie i obchód terenu podleg</w:t>
      </w:r>
      <w:r>
        <w:rPr>
          <w:rFonts w:ascii="Arial" w:hAnsi="Arial" w:cs="Arial"/>
        </w:rPr>
        <w:t>ającego ochronie,</w:t>
      </w:r>
    </w:p>
    <w:p w:rsidR="00566E97" w:rsidRDefault="00566E97" w:rsidP="00566E97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68765F">
        <w:rPr>
          <w:rFonts w:ascii="Arial" w:hAnsi="Arial" w:cs="Arial"/>
        </w:rPr>
        <w:t>sprawdzenie zabezpieczenia pomieszczeń bi</w:t>
      </w:r>
      <w:r>
        <w:rPr>
          <w:rFonts w:ascii="Arial" w:hAnsi="Arial" w:cs="Arial"/>
        </w:rPr>
        <w:t>ura pod względem bezpieczeństwa,</w:t>
      </w:r>
    </w:p>
    <w:p w:rsidR="00566E97" w:rsidRDefault="00566E97" w:rsidP="00566E97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68765F">
        <w:rPr>
          <w:rFonts w:ascii="Arial" w:hAnsi="Arial" w:cs="Arial"/>
        </w:rPr>
        <w:t>kodowanie oraz ro</w:t>
      </w:r>
      <w:r>
        <w:rPr>
          <w:rFonts w:ascii="Arial" w:hAnsi="Arial" w:cs="Arial"/>
        </w:rPr>
        <w:t>zkodowywanie systemu alarmowego,</w:t>
      </w:r>
    </w:p>
    <w:p w:rsidR="00566E97" w:rsidRPr="0068765F" w:rsidRDefault="00566E97" w:rsidP="00566E97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68765F">
        <w:rPr>
          <w:rFonts w:ascii="Arial" w:hAnsi="Arial" w:cs="Arial"/>
        </w:rPr>
        <w:t xml:space="preserve">pełnienie służby ochronnej, dozorowania, nadzorowania poprzez wykonywanie czynności mających na celu ochronę mienia przekazanego pod dozór: przed kradzieżą, dewastacją, uszkodzeniem, zniszczeniem oraz </w:t>
      </w:r>
      <w:r>
        <w:rPr>
          <w:rFonts w:ascii="Arial" w:hAnsi="Arial" w:cs="Arial"/>
        </w:rPr>
        <w:t>przed ingerencją</w:t>
      </w:r>
      <w:r w:rsidRPr="0068765F">
        <w:rPr>
          <w:rFonts w:ascii="Arial" w:hAnsi="Arial" w:cs="Arial"/>
        </w:rPr>
        <w:t xml:space="preserve"> osób trzecich, jak również w przypadku wystąpienia </w:t>
      </w:r>
      <w:r w:rsidRPr="0068765F">
        <w:rPr>
          <w:rFonts w:ascii="Arial" w:hAnsi="Arial" w:cs="Arial"/>
        </w:rPr>
        <w:lastRenderedPageBreak/>
        <w:t>pożarów, klęsk żywiołowych oraz innych zagr</w:t>
      </w:r>
      <w:r>
        <w:rPr>
          <w:rFonts w:ascii="Arial" w:hAnsi="Arial" w:cs="Arial"/>
        </w:rPr>
        <w:t>ożeń i sytuacji niebezpiecznych,</w:t>
      </w:r>
    </w:p>
    <w:p w:rsidR="00566E97" w:rsidRDefault="00566E97" w:rsidP="00566E97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68765F">
        <w:rPr>
          <w:rFonts w:ascii="Arial" w:hAnsi="Arial" w:cs="Arial"/>
        </w:rPr>
        <w:t>fizyczne zabezpieczenie terenu i własności Zamawiającego przed przedostaniem się na teren biura RDLP osób nieuprawnionych do wstępu i przebywania, a w przypadkach uzasadnionych podejrzeniem popełnienia przez te osoby wykroczenia, przestępstwa lub innej szkody materialnej niezwłoczne p</w:t>
      </w:r>
      <w:r>
        <w:rPr>
          <w:rFonts w:ascii="Arial" w:hAnsi="Arial" w:cs="Arial"/>
        </w:rPr>
        <w:t>owiadomienie stosownych służb (Policja, Straż Pożarna, itp.).</w:t>
      </w:r>
    </w:p>
    <w:p w:rsidR="00566E97" w:rsidRPr="00566E97" w:rsidRDefault="00566E97" w:rsidP="00566E9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566E97">
        <w:rPr>
          <w:rFonts w:ascii="Arial" w:hAnsi="Arial" w:cs="Arial"/>
        </w:rPr>
        <w:t xml:space="preserve">Obowiązek </w:t>
      </w:r>
      <w:r>
        <w:rPr>
          <w:rFonts w:ascii="Arial" w:hAnsi="Arial" w:cs="Arial"/>
        </w:rPr>
        <w:t>prowadzenia</w:t>
      </w:r>
      <w:r w:rsidRPr="00566E97">
        <w:rPr>
          <w:rFonts w:ascii="Arial" w:hAnsi="Arial" w:cs="Arial"/>
        </w:rPr>
        <w:t xml:space="preserve"> książki przebiegu służby dozorowania oraz na polecenie Zamawiającego innej dokumentacji dotyczącej ochrony zawierającej dane: </w:t>
      </w:r>
    </w:p>
    <w:p w:rsidR="00566E97" w:rsidRPr="0068765F" w:rsidRDefault="00566E97" w:rsidP="00566E9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68765F">
        <w:rPr>
          <w:rFonts w:ascii="Arial" w:hAnsi="Arial" w:cs="Arial"/>
        </w:rPr>
        <w:t>data dyżuru, imię i nazwisko osoby dyżurującej,</w:t>
      </w:r>
    </w:p>
    <w:p w:rsidR="00566E97" w:rsidRPr="0068765F" w:rsidRDefault="00566E97" w:rsidP="00566E9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68765F">
        <w:rPr>
          <w:rFonts w:ascii="Arial" w:hAnsi="Arial" w:cs="Arial"/>
        </w:rPr>
        <w:t xml:space="preserve">ewidencja osób przebywających w budynkach w godzinach: od 15.30 do 6.00, </w:t>
      </w:r>
    </w:p>
    <w:p w:rsidR="00566E97" w:rsidRDefault="00566E97" w:rsidP="00566E9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adnotacje dotyczące nie</w:t>
      </w:r>
      <w:r w:rsidRPr="0068765F">
        <w:rPr>
          <w:rFonts w:ascii="Arial" w:hAnsi="Arial" w:cs="Arial"/>
        </w:rPr>
        <w:t>zdania kluczy, zauważonych usterek, i innych zdarzeń</w:t>
      </w:r>
      <w:r>
        <w:rPr>
          <w:rFonts w:ascii="Arial" w:hAnsi="Arial" w:cs="Arial"/>
        </w:rPr>
        <w:t>,</w:t>
      </w:r>
    </w:p>
    <w:p w:rsidR="00566E97" w:rsidRPr="0068765F" w:rsidRDefault="00566E97" w:rsidP="00566E9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68765F">
        <w:rPr>
          <w:rFonts w:ascii="Arial" w:hAnsi="Arial" w:cs="Arial"/>
        </w:rPr>
        <w:t>związanych z ochroną obiektów.</w:t>
      </w:r>
    </w:p>
    <w:p w:rsidR="00566E97" w:rsidRPr="00566E97" w:rsidRDefault="00566E97" w:rsidP="00F941A7">
      <w:pPr>
        <w:spacing w:line="360" w:lineRule="auto"/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>Każdy zapis winien być czytelnie podpisany.</w:t>
      </w:r>
    </w:p>
    <w:p w:rsidR="00A95525" w:rsidRDefault="00AE65D9" w:rsidP="00A9552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Inne:</w:t>
      </w:r>
    </w:p>
    <w:p w:rsidR="00AE65D9" w:rsidRPr="00A95525" w:rsidRDefault="00A744DA" w:rsidP="00A9552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AE65D9" w:rsidRPr="00A95525">
        <w:rPr>
          <w:rFonts w:ascii="Arial" w:hAnsi="Arial" w:cs="Arial"/>
        </w:rPr>
        <w:t>owierzchnia podlegająca ochronie:</w:t>
      </w:r>
    </w:p>
    <w:p w:rsidR="00CF2EAA" w:rsidRPr="00AE65D9" w:rsidRDefault="0036409E" w:rsidP="00EE488F">
      <w:pPr>
        <w:spacing w:line="360" w:lineRule="auto"/>
        <w:jc w:val="both"/>
        <w:rPr>
          <w:rFonts w:ascii="Arial" w:hAnsi="Arial" w:cs="Arial"/>
        </w:rPr>
      </w:pPr>
      <w:r w:rsidRPr="00AE65D9">
        <w:rPr>
          <w:rFonts w:ascii="Arial" w:hAnsi="Arial" w:cs="Arial"/>
        </w:rPr>
        <w:t xml:space="preserve">Powierzchnia użytkowa budynków: </w:t>
      </w:r>
    </w:p>
    <w:p w:rsidR="0036409E" w:rsidRPr="00CF2EAA" w:rsidRDefault="00A95525" w:rsidP="00EE488F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CF2EAA" w:rsidRPr="00CF2EAA">
        <w:rPr>
          <w:rFonts w:ascii="Arial" w:hAnsi="Arial" w:cs="Arial"/>
        </w:rPr>
        <w:t xml:space="preserve">udynek biurowy o nr </w:t>
      </w:r>
      <w:proofErr w:type="spellStart"/>
      <w:r w:rsidR="00CF2EAA" w:rsidRPr="00CF2EAA">
        <w:rPr>
          <w:rFonts w:ascii="Arial" w:hAnsi="Arial" w:cs="Arial"/>
        </w:rPr>
        <w:t>inw</w:t>
      </w:r>
      <w:proofErr w:type="spellEnd"/>
      <w:r w:rsidR="00CF2EAA" w:rsidRPr="00CF2EAA">
        <w:rPr>
          <w:rFonts w:ascii="Arial" w:hAnsi="Arial" w:cs="Arial"/>
        </w:rPr>
        <w:t xml:space="preserve">. 142/1 </w:t>
      </w:r>
      <w:r w:rsidR="00CF2EAA">
        <w:rPr>
          <w:rFonts w:ascii="Arial" w:hAnsi="Arial" w:cs="Arial"/>
        </w:rPr>
        <w:t>– 1005,2 m</w:t>
      </w:r>
      <w:r w:rsidR="00CF2EAA">
        <w:rPr>
          <w:rFonts w:ascii="Arial" w:hAnsi="Arial" w:cs="Arial"/>
          <w:vertAlign w:val="superscript"/>
        </w:rPr>
        <w:t>2</w:t>
      </w:r>
    </w:p>
    <w:p w:rsidR="00CF2EAA" w:rsidRPr="00CF2EAA" w:rsidRDefault="00A95525" w:rsidP="00EE488F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CF2EAA">
        <w:rPr>
          <w:rFonts w:ascii="Arial" w:hAnsi="Arial" w:cs="Arial"/>
        </w:rPr>
        <w:t xml:space="preserve">udynek biurowy o nr </w:t>
      </w:r>
      <w:proofErr w:type="spellStart"/>
      <w:r w:rsidR="00CF2EAA">
        <w:rPr>
          <w:rFonts w:ascii="Arial" w:hAnsi="Arial" w:cs="Arial"/>
        </w:rPr>
        <w:t>inw</w:t>
      </w:r>
      <w:proofErr w:type="spellEnd"/>
      <w:r w:rsidR="00CF2EAA">
        <w:rPr>
          <w:rFonts w:ascii="Arial" w:hAnsi="Arial" w:cs="Arial"/>
        </w:rPr>
        <w:t>. 142/7 – 925,2 m</w:t>
      </w:r>
      <w:r w:rsidR="00CF2EAA">
        <w:rPr>
          <w:rFonts w:ascii="Arial" w:hAnsi="Arial" w:cs="Arial"/>
          <w:vertAlign w:val="superscript"/>
        </w:rPr>
        <w:t>2</w:t>
      </w:r>
      <w:r w:rsidR="00A744DA">
        <w:rPr>
          <w:rFonts w:ascii="Arial" w:hAnsi="Arial" w:cs="Arial"/>
        </w:rPr>
        <w:t>,</w:t>
      </w:r>
    </w:p>
    <w:p w:rsidR="00CF2EAA" w:rsidRPr="00CF2EAA" w:rsidRDefault="00A95525" w:rsidP="00EE488F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CF2EAA" w:rsidRPr="00CF2EAA">
        <w:rPr>
          <w:rFonts w:ascii="Arial" w:hAnsi="Arial" w:cs="Arial"/>
        </w:rPr>
        <w:t xml:space="preserve">udynek socjalny o nr </w:t>
      </w:r>
      <w:proofErr w:type="spellStart"/>
      <w:r w:rsidR="00CF2EAA" w:rsidRPr="00CF2EAA">
        <w:rPr>
          <w:rFonts w:ascii="Arial" w:hAnsi="Arial" w:cs="Arial"/>
        </w:rPr>
        <w:t>inw</w:t>
      </w:r>
      <w:proofErr w:type="spellEnd"/>
      <w:r w:rsidR="00CF2EAA" w:rsidRPr="00CF2EAA">
        <w:rPr>
          <w:rFonts w:ascii="Arial" w:hAnsi="Arial" w:cs="Arial"/>
        </w:rPr>
        <w:t>. 181/2 – 115,3 m</w:t>
      </w:r>
      <w:r w:rsidR="00CF2EAA">
        <w:rPr>
          <w:rFonts w:ascii="Arial" w:hAnsi="Arial" w:cs="Arial"/>
          <w:vertAlign w:val="superscript"/>
        </w:rPr>
        <w:t>2</w:t>
      </w:r>
      <w:r w:rsidR="00A744DA">
        <w:rPr>
          <w:rFonts w:ascii="Arial" w:hAnsi="Arial" w:cs="Arial"/>
        </w:rPr>
        <w:t>,</w:t>
      </w:r>
    </w:p>
    <w:p w:rsidR="00CF2EAA" w:rsidRPr="00CF2EAA" w:rsidRDefault="00A95525" w:rsidP="00EE488F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CF2EAA">
        <w:rPr>
          <w:rFonts w:ascii="Arial" w:hAnsi="Arial" w:cs="Arial"/>
        </w:rPr>
        <w:t xml:space="preserve">udynek „Wiata” o nr </w:t>
      </w:r>
      <w:proofErr w:type="spellStart"/>
      <w:r w:rsidR="00CF2EAA">
        <w:rPr>
          <w:rFonts w:ascii="Arial" w:hAnsi="Arial" w:cs="Arial"/>
        </w:rPr>
        <w:t>inw</w:t>
      </w:r>
      <w:proofErr w:type="spellEnd"/>
      <w:r w:rsidR="00CF2EAA">
        <w:rPr>
          <w:rFonts w:ascii="Arial" w:hAnsi="Arial" w:cs="Arial"/>
        </w:rPr>
        <w:t>. 109/1134 – 72,00 m</w:t>
      </w:r>
      <w:r w:rsidR="00CF2EAA" w:rsidRPr="00CF2EAA">
        <w:rPr>
          <w:rFonts w:ascii="Arial" w:hAnsi="Arial" w:cs="Arial"/>
          <w:vertAlign w:val="superscript"/>
        </w:rPr>
        <w:t>2</w:t>
      </w:r>
      <w:r w:rsidR="00A744DA">
        <w:rPr>
          <w:rFonts w:ascii="Arial" w:hAnsi="Arial" w:cs="Arial"/>
        </w:rPr>
        <w:t>.</w:t>
      </w:r>
    </w:p>
    <w:p w:rsidR="00FD6B17" w:rsidRPr="00AE65D9" w:rsidRDefault="00CF2EAA" w:rsidP="00EE488F">
      <w:pPr>
        <w:spacing w:line="360" w:lineRule="auto"/>
        <w:jc w:val="both"/>
        <w:rPr>
          <w:rFonts w:ascii="Arial" w:hAnsi="Arial" w:cs="Arial"/>
        </w:rPr>
      </w:pPr>
      <w:r w:rsidRPr="00AE65D9">
        <w:rPr>
          <w:rFonts w:ascii="Arial" w:hAnsi="Arial" w:cs="Arial"/>
        </w:rPr>
        <w:t>Powierzchnia gruntu na działce o nr ew. 3083/3 – 13713,0 m</w:t>
      </w:r>
      <w:r w:rsidRPr="00AE65D9">
        <w:rPr>
          <w:rFonts w:ascii="Arial" w:hAnsi="Arial" w:cs="Arial"/>
          <w:vertAlign w:val="superscript"/>
        </w:rPr>
        <w:t>2</w:t>
      </w:r>
      <w:r w:rsidR="00AE65D9">
        <w:rPr>
          <w:rFonts w:ascii="Arial" w:hAnsi="Arial" w:cs="Arial"/>
          <w:vertAlign w:val="superscript"/>
        </w:rPr>
        <w:t xml:space="preserve"> </w:t>
      </w:r>
      <w:r w:rsidRPr="00AE65D9">
        <w:rPr>
          <w:rFonts w:ascii="Arial" w:hAnsi="Arial" w:cs="Arial"/>
          <w:vertAlign w:val="superscript"/>
        </w:rPr>
        <w:t xml:space="preserve"> </w:t>
      </w:r>
      <w:r w:rsidR="00AE65D9" w:rsidRPr="00AE65D9">
        <w:rPr>
          <w:rFonts w:ascii="Arial" w:hAnsi="Arial" w:cs="Arial"/>
          <w:vertAlign w:val="superscript"/>
        </w:rPr>
        <w:t xml:space="preserve">– </w:t>
      </w:r>
      <w:r w:rsidR="00AE65D9">
        <w:rPr>
          <w:rFonts w:ascii="Arial" w:hAnsi="Arial" w:cs="Arial"/>
          <w:vertAlign w:val="superscript"/>
        </w:rPr>
        <w:t xml:space="preserve"> </w:t>
      </w:r>
      <w:r w:rsidR="00FD6B17" w:rsidRPr="00AE65D9">
        <w:rPr>
          <w:rFonts w:ascii="Arial" w:hAnsi="Arial" w:cs="Arial"/>
        </w:rPr>
        <w:t>teren ogrodzony</w:t>
      </w:r>
      <w:r w:rsidR="00AE65D9" w:rsidRPr="00AE65D9">
        <w:rPr>
          <w:rFonts w:ascii="Arial" w:hAnsi="Arial" w:cs="Arial"/>
        </w:rPr>
        <w:t>.</w:t>
      </w:r>
    </w:p>
    <w:p w:rsidR="00FD6B17" w:rsidRPr="00A95525" w:rsidRDefault="00FD6B17" w:rsidP="00A9552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A95525">
        <w:rPr>
          <w:rFonts w:ascii="Arial" w:hAnsi="Arial" w:cs="Arial"/>
        </w:rPr>
        <w:t>Zamawiający zapewnia Wykonawcy pomieszczenie socjalne dla pracowników wykonujących ochronę.</w:t>
      </w:r>
    </w:p>
    <w:p w:rsidR="00FD6B17" w:rsidRPr="007A3DE0" w:rsidRDefault="00A95525" w:rsidP="00A9552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7A3DE0">
        <w:rPr>
          <w:rFonts w:ascii="Arial" w:hAnsi="Arial" w:cs="Arial"/>
        </w:rPr>
        <w:t>Termin realizacji zamówieni</w:t>
      </w:r>
      <w:r w:rsidR="002C7BEF">
        <w:rPr>
          <w:rFonts w:ascii="Arial" w:hAnsi="Arial" w:cs="Arial"/>
        </w:rPr>
        <w:t>a</w:t>
      </w:r>
      <w:r w:rsidRPr="007A3DE0">
        <w:rPr>
          <w:rFonts w:ascii="Arial" w:hAnsi="Arial" w:cs="Arial"/>
        </w:rPr>
        <w:t xml:space="preserve">: </w:t>
      </w:r>
      <w:r w:rsidR="00F941A7">
        <w:rPr>
          <w:rFonts w:ascii="Arial" w:hAnsi="Arial" w:cs="Arial"/>
        </w:rPr>
        <w:t>29.12.2023</w:t>
      </w:r>
      <w:r w:rsidR="00FD6B17" w:rsidRPr="007A3DE0">
        <w:rPr>
          <w:rFonts w:ascii="Arial" w:hAnsi="Arial" w:cs="Arial"/>
        </w:rPr>
        <w:t xml:space="preserve"> r.</w:t>
      </w:r>
      <w:r w:rsidR="00F941A7">
        <w:rPr>
          <w:rFonts w:ascii="Arial" w:hAnsi="Arial" w:cs="Arial"/>
        </w:rPr>
        <w:t xml:space="preserve"> do 28.12.2024</w:t>
      </w:r>
      <w:r w:rsidR="007A3DE0" w:rsidRPr="007A3DE0">
        <w:rPr>
          <w:rFonts w:ascii="Arial" w:hAnsi="Arial" w:cs="Arial"/>
        </w:rPr>
        <w:t xml:space="preserve"> r.</w:t>
      </w:r>
    </w:p>
    <w:p w:rsidR="00C43B2E" w:rsidRPr="00C43B2E" w:rsidRDefault="004A645F" w:rsidP="00566E97">
      <w:pPr>
        <w:spacing w:before="360"/>
        <w:ind w:left="5387"/>
        <w:rPr>
          <w:rFonts w:ascii="Arial" w:hAnsi="Arial" w:cs="Arial"/>
          <w:sz w:val="16"/>
          <w:szCs w:val="16"/>
        </w:rPr>
      </w:pPr>
    </w:p>
    <w:sectPr w:rsidR="00C43B2E" w:rsidRPr="00C43B2E" w:rsidSect="005147B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04" w:right="964" w:bottom="2495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45F" w:rsidRDefault="004A645F">
      <w:r>
        <w:separator/>
      </w:r>
    </w:p>
  </w:endnote>
  <w:endnote w:type="continuationSeparator" w:id="0">
    <w:p w:rsidR="004A645F" w:rsidRDefault="004A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9886647"/>
      <w:docPartObj>
        <w:docPartGallery w:val="Page Numbers (Bottom of Page)"/>
        <w:docPartUnique/>
      </w:docPartObj>
    </w:sdtPr>
    <w:sdtEndPr/>
    <w:sdtContent>
      <w:p w:rsidR="00B07A73" w:rsidRDefault="00B07A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200">
          <w:rPr>
            <w:noProof/>
          </w:rPr>
          <w:t>2</w:t>
        </w:r>
        <w:r>
          <w:fldChar w:fldCharType="end"/>
        </w:r>
      </w:p>
    </w:sdtContent>
  </w:sdt>
  <w:p w:rsidR="00094CDD" w:rsidRPr="00AD5A2F" w:rsidRDefault="004A645F" w:rsidP="00094CDD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DFA" w:rsidRDefault="00E960BA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-573405</wp:posOffset>
          </wp:positionV>
          <wp:extent cx="424800" cy="730800"/>
          <wp:effectExtent l="0" t="0" r="0" b="0"/>
          <wp:wrapThrough wrapText="bothSides">
            <wp:wrapPolygon edited="0">
              <wp:start x="0" y="0"/>
              <wp:lineTo x="0" y="20849"/>
              <wp:lineTo x="20371" y="20849"/>
              <wp:lineTo x="20371" y="0"/>
              <wp:lineTo x="0" y="0"/>
            </wp:wrapPolygon>
          </wp:wrapThrough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24800" cy="73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B537C" w:rsidRDefault="00E960BA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4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055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70528">
              <v:stroke r:id="rId2" o:title="" color2="#005023" filltype="pattern"/>
            </v:shape>
          </w:pict>
        </mc:Fallback>
      </mc:AlternateContent>
    </w:r>
  </w:p>
  <w:p w:rsidR="00373381" w:rsidRDefault="004A645F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sz w:val="16"/>
        <w:szCs w:val="16"/>
      </w:rPr>
    </w:pPr>
  </w:p>
  <w:p w:rsidR="00FB537C" w:rsidRDefault="00E960BA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RDLP w Krośnie, ul. Bieszczadzka 2, 38-400 Krosno, www.krosno.lasy.gov.pl</w:t>
    </w:r>
  </w:p>
  <w:p w:rsidR="00FB537C" w:rsidRPr="00AD5A2F" w:rsidRDefault="00E960BA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lang w:val="en-US"/>
      </w:rPr>
    </w:pPr>
    <w:r w:rsidRPr="00AD5A2F">
      <w:rPr>
        <w:rFonts w:ascii="Arial" w:hAnsi="Arial" w:cs="Arial"/>
        <w:sz w:val="16"/>
        <w:szCs w:val="16"/>
        <w:lang w:val="en-US"/>
      </w:rPr>
      <w:t xml:space="preserve">Tel.:+48134373900, fax: +48134373902, e-mail: </w:t>
    </w:r>
    <w:hyperlink r:id="rId3" w:history="1">
      <w:r w:rsidRPr="00AD5A2F">
        <w:rPr>
          <w:rStyle w:val="Hipercze"/>
          <w:rFonts w:ascii="Arial" w:hAnsi="Arial" w:cs="Arial"/>
          <w:sz w:val="16"/>
          <w:szCs w:val="16"/>
          <w:lang w:val="en-US"/>
        </w:rPr>
        <w:t>rdlp@krosno.lasy.gov.pl</w:t>
      </w:r>
    </w:hyperlink>
    <w:r w:rsidRPr="00AD5A2F">
      <w:rPr>
        <w:rFonts w:ascii="Arial" w:hAnsi="Arial" w:cs="Arial"/>
        <w:sz w:val="16"/>
        <w:szCs w:val="16"/>
        <w:lang w:val="en-US"/>
      </w:rPr>
      <w:tab/>
    </w:r>
    <w:r w:rsidRPr="00AD5A2F">
      <w:rPr>
        <w:rFonts w:ascii="Arial" w:hAnsi="Arial" w:cs="Arial"/>
        <w:b/>
        <w:color w:val="005023"/>
        <w:lang w:val="en-US"/>
      </w:rPr>
      <w:t>www.krosno.lasy.gov.pl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45F" w:rsidRDefault="004A645F">
      <w:r>
        <w:separator/>
      </w:r>
    </w:p>
  </w:footnote>
  <w:footnote w:type="continuationSeparator" w:id="0">
    <w:p w:rsidR="004A645F" w:rsidRDefault="004A6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CDD" w:rsidRPr="005E4A31" w:rsidRDefault="00E960BA" w:rsidP="005E4A31">
    <w:pPr>
      <w:pStyle w:val="Nagwek"/>
      <w:tabs>
        <w:tab w:val="clear" w:pos="9072"/>
        <w:tab w:val="right" w:pos="9639"/>
      </w:tabs>
      <w:ind w:right="-567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1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49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65408" strokecolor="#005023">
              <v:stroke r:id="rId1" o:title="" color2="#005023" filltype="pattern"/>
            </v:shape>
          </w:pict>
        </mc:Fallback>
      </mc:AlternateContent>
    </w:r>
    <w:r w:rsidRPr="00E96BCE"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478790</wp:posOffset>
              </wp:positionH>
              <wp:positionV relativeFrom="paragraph">
                <wp:posOffset>234315</wp:posOffset>
              </wp:positionV>
              <wp:extent cx="5370195" cy="375285"/>
              <wp:effectExtent l="0" t="0" r="0" b="5715"/>
              <wp:wrapTopAndBottom/>
              <wp:docPr id="9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543A" w:rsidRPr="0011244B" w:rsidRDefault="00E960BA" w:rsidP="0014543A">
                          <w:pPr>
                            <w:pStyle w:val="Tekstdymka"/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</w:pPr>
                          <w:r w:rsidRPr="0011244B"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  <w:t>Regionalna Dyrekcja Lasów Państwowych w Krośnie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6" type="#_x0000_t202" style="position:absolute;margin-left:37.7pt;margin-top:18.45pt;width:422.85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" filled="f" stroked="f" strokecolor="white" strokeweight="0">
              <v:textbox>
                <w:txbxContent>
                  <w:p w:rsidR="0014543A" w:rsidRPr="0011244B" w:rsidRDefault="00E960BA" w:rsidP="0014543A">
                    <w:pPr>
                      <w:pStyle w:val="Tekstdymka"/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</w:pPr>
                    <w:r w:rsidRPr="0011244B"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  <w:t>Regionalna Dyrekcja Lasów Państwowych w Krośnie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5715</wp:posOffset>
          </wp:positionH>
          <wp:positionV relativeFrom="paragraph">
            <wp:posOffset>152400</wp:posOffset>
          </wp:positionV>
          <wp:extent cx="457200" cy="466725"/>
          <wp:effectExtent l="0" t="0" r="0" b="9525"/>
          <wp:wrapTight wrapText="bothSides">
            <wp:wrapPolygon edited="0">
              <wp:start x="0" y="0"/>
              <wp:lineTo x="0" y="21159"/>
              <wp:lineTo x="20700" y="21159"/>
              <wp:lineTo x="20700" y="0"/>
              <wp:lineTo x="0" y="0"/>
            </wp:wrapPolygon>
          </wp:wrapTight>
          <wp:docPr id="8" name="Obraz 8" descr="logo-lp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lp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7C" w:rsidRPr="00A13073" w:rsidRDefault="00E960BA" w:rsidP="00A13073">
    <w:pPr>
      <w:pStyle w:val="Nagwek"/>
      <w:tabs>
        <w:tab w:val="clear" w:pos="9072"/>
        <w:tab w:val="right" w:pos="9639"/>
      </w:tabs>
      <w:ind w:right="-567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52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59264" strokecolor="#005023">
              <v:stroke r:id="rId1" o:title="" color2="#005023" filltype="pattern"/>
            </v:shape>
          </w:pict>
        </mc:Fallback>
      </mc:AlternateContent>
    </w:r>
    <w:r w:rsidRPr="00E96BCE"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478790</wp:posOffset>
              </wp:positionH>
              <wp:positionV relativeFrom="paragraph">
                <wp:posOffset>234315</wp:posOffset>
              </wp:positionV>
              <wp:extent cx="5370195" cy="375285"/>
              <wp:effectExtent l="0" t="0" r="0" b="5715"/>
              <wp:wrapTopAndBottom/>
              <wp:docPr id="5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6BCE" w:rsidRPr="0011244B" w:rsidRDefault="00E960BA" w:rsidP="00E96BCE">
                          <w:pPr>
                            <w:pStyle w:val="Tekstdymka"/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</w:pPr>
                          <w:r w:rsidRPr="0011244B"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  <w:t>Regionalna Dyrekcja Lasów Państwowych w Krośnie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7.7pt;margin-top:18.45pt;width:422.85pt;height:29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" filled="f" stroked="f" strokecolor="white" strokeweight="0">
              <v:textbox>
                <w:txbxContent>
                  <w:p w:rsidR="00E96BCE" w:rsidRPr="0011244B" w:rsidRDefault="00E960BA" w:rsidP="00E96BCE">
                    <w:pPr>
                      <w:pStyle w:val="Tekstdymka"/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</w:pPr>
                    <w:r w:rsidRPr="0011244B"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  <w:t>Regionalna Dyrekcja Lasów Państwowych w Krośnie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A645F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8" type="#_x0000_t75" style="position:absolute;margin-left:.45pt;margin-top:12pt;width:36pt;height:36.75pt;z-index:-251655168;mso-position-horizontal-relative:text;mso-position-vertical-relative:text" wrapcoords="-450 0 -450 21159 21600 21159 21600 0 -450 0">
          <v:imagedata r:id="rId2" o:title="logo-lp_low"/>
          <w10:wrap type="tigh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0C1B"/>
    <w:multiLevelType w:val="hybridMultilevel"/>
    <w:tmpl w:val="0908EDE2"/>
    <w:lvl w:ilvl="0" w:tplc="BAAE239E">
      <w:start w:val="1"/>
      <w:numFmt w:val="decimal"/>
      <w:lvlText w:val="%1)"/>
      <w:lvlJc w:val="left"/>
      <w:pPr>
        <w:ind w:left="1495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46122FA"/>
    <w:multiLevelType w:val="hybridMultilevel"/>
    <w:tmpl w:val="BB1A4D6A"/>
    <w:lvl w:ilvl="0" w:tplc="32A64FCC">
      <w:start w:val="1"/>
      <w:numFmt w:val="lowerLetter"/>
      <w:lvlText w:val="%1)"/>
      <w:lvlJc w:val="left"/>
      <w:pPr>
        <w:ind w:left="188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601" w:hanging="360"/>
      </w:pPr>
    </w:lvl>
    <w:lvl w:ilvl="2" w:tplc="0415001B" w:tentative="1">
      <w:start w:val="1"/>
      <w:numFmt w:val="lowerRoman"/>
      <w:lvlText w:val="%3."/>
      <w:lvlJc w:val="right"/>
      <w:pPr>
        <w:ind w:left="3321" w:hanging="180"/>
      </w:pPr>
    </w:lvl>
    <w:lvl w:ilvl="3" w:tplc="0415000F" w:tentative="1">
      <w:start w:val="1"/>
      <w:numFmt w:val="decimal"/>
      <w:lvlText w:val="%4."/>
      <w:lvlJc w:val="left"/>
      <w:pPr>
        <w:ind w:left="4041" w:hanging="360"/>
      </w:pPr>
    </w:lvl>
    <w:lvl w:ilvl="4" w:tplc="04150019" w:tentative="1">
      <w:start w:val="1"/>
      <w:numFmt w:val="lowerLetter"/>
      <w:lvlText w:val="%5."/>
      <w:lvlJc w:val="left"/>
      <w:pPr>
        <w:ind w:left="4761" w:hanging="360"/>
      </w:pPr>
    </w:lvl>
    <w:lvl w:ilvl="5" w:tplc="0415001B" w:tentative="1">
      <w:start w:val="1"/>
      <w:numFmt w:val="lowerRoman"/>
      <w:lvlText w:val="%6."/>
      <w:lvlJc w:val="right"/>
      <w:pPr>
        <w:ind w:left="5481" w:hanging="180"/>
      </w:pPr>
    </w:lvl>
    <w:lvl w:ilvl="6" w:tplc="0415000F" w:tentative="1">
      <w:start w:val="1"/>
      <w:numFmt w:val="decimal"/>
      <w:lvlText w:val="%7."/>
      <w:lvlJc w:val="left"/>
      <w:pPr>
        <w:ind w:left="6201" w:hanging="360"/>
      </w:pPr>
    </w:lvl>
    <w:lvl w:ilvl="7" w:tplc="04150019" w:tentative="1">
      <w:start w:val="1"/>
      <w:numFmt w:val="lowerLetter"/>
      <w:lvlText w:val="%8."/>
      <w:lvlJc w:val="left"/>
      <w:pPr>
        <w:ind w:left="6921" w:hanging="360"/>
      </w:pPr>
    </w:lvl>
    <w:lvl w:ilvl="8" w:tplc="0415001B" w:tentative="1">
      <w:start w:val="1"/>
      <w:numFmt w:val="lowerRoman"/>
      <w:lvlText w:val="%9."/>
      <w:lvlJc w:val="right"/>
      <w:pPr>
        <w:ind w:left="7641" w:hanging="180"/>
      </w:pPr>
    </w:lvl>
  </w:abstractNum>
  <w:abstractNum w:abstractNumId="2" w15:restartNumberingAfterBreak="0">
    <w:nsid w:val="11260CD5"/>
    <w:multiLevelType w:val="hybridMultilevel"/>
    <w:tmpl w:val="F06C1D16"/>
    <w:lvl w:ilvl="0" w:tplc="67F21A6C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118E15FD"/>
    <w:multiLevelType w:val="hybridMultilevel"/>
    <w:tmpl w:val="04FA4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A69EF"/>
    <w:multiLevelType w:val="hybridMultilevel"/>
    <w:tmpl w:val="89D8882E"/>
    <w:lvl w:ilvl="0" w:tplc="DA2A047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E9169FBA" w:tentative="1">
      <w:start w:val="1"/>
      <w:numFmt w:val="lowerLetter"/>
      <w:lvlText w:val="%2."/>
      <w:lvlJc w:val="left"/>
      <w:pPr>
        <w:ind w:left="1440" w:hanging="360"/>
      </w:pPr>
    </w:lvl>
    <w:lvl w:ilvl="2" w:tplc="426447C0" w:tentative="1">
      <w:start w:val="1"/>
      <w:numFmt w:val="lowerRoman"/>
      <w:lvlText w:val="%3."/>
      <w:lvlJc w:val="right"/>
      <w:pPr>
        <w:ind w:left="2160" w:hanging="180"/>
      </w:pPr>
    </w:lvl>
    <w:lvl w:ilvl="3" w:tplc="F350D4D6" w:tentative="1">
      <w:start w:val="1"/>
      <w:numFmt w:val="decimal"/>
      <w:lvlText w:val="%4."/>
      <w:lvlJc w:val="left"/>
      <w:pPr>
        <w:ind w:left="2880" w:hanging="360"/>
      </w:pPr>
    </w:lvl>
    <w:lvl w:ilvl="4" w:tplc="B9D498A6" w:tentative="1">
      <w:start w:val="1"/>
      <w:numFmt w:val="lowerLetter"/>
      <w:lvlText w:val="%5."/>
      <w:lvlJc w:val="left"/>
      <w:pPr>
        <w:ind w:left="3600" w:hanging="360"/>
      </w:pPr>
    </w:lvl>
    <w:lvl w:ilvl="5" w:tplc="840C5394" w:tentative="1">
      <w:start w:val="1"/>
      <w:numFmt w:val="lowerRoman"/>
      <w:lvlText w:val="%6."/>
      <w:lvlJc w:val="right"/>
      <w:pPr>
        <w:ind w:left="4320" w:hanging="180"/>
      </w:pPr>
    </w:lvl>
    <w:lvl w:ilvl="6" w:tplc="B7B05196" w:tentative="1">
      <w:start w:val="1"/>
      <w:numFmt w:val="decimal"/>
      <w:lvlText w:val="%7."/>
      <w:lvlJc w:val="left"/>
      <w:pPr>
        <w:ind w:left="5040" w:hanging="360"/>
      </w:pPr>
    </w:lvl>
    <w:lvl w:ilvl="7" w:tplc="4D981B82" w:tentative="1">
      <w:start w:val="1"/>
      <w:numFmt w:val="lowerLetter"/>
      <w:lvlText w:val="%8."/>
      <w:lvlJc w:val="left"/>
      <w:pPr>
        <w:ind w:left="5760" w:hanging="360"/>
      </w:pPr>
    </w:lvl>
    <w:lvl w:ilvl="8" w:tplc="A78885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10E30"/>
    <w:multiLevelType w:val="hybridMultilevel"/>
    <w:tmpl w:val="DD4673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54C07"/>
    <w:multiLevelType w:val="hybridMultilevel"/>
    <w:tmpl w:val="BDE0B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36DB8"/>
    <w:multiLevelType w:val="hybridMultilevel"/>
    <w:tmpl w:val="849A6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8" w15:restartNumberingAfterBreak="0">
    <w:nsid w:val="2A94207C"/>
    <w:multiLevelType w:val="hybridMultilevel"/>
    <w:tmpl w:val="F7868EBA"/>
    <w:lvl w:ilvl="0" w:tplc="4ACAACE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2BB629D4" w:tentative="1">
      <w:start w:val="1"/>
      <w:numFmt w:val="lowerLetter"/>
      <w:lvlText w:val="%2."/>
      <w:lvlJc w:val="left"/>
      <w:pPr>
        <w:ind w:left="1440" w:hanging="360"/>
      </w:pPr>
    </w:lvl>
    <w:lvl w:ilvl="2" w:tplc="EE2488F0" w:tentative="1">
      <w:start w:val="1"/>
      <w:numFmt w:val="lowerRoman"/>
      <w:lvlText w:val="%3."/>
      <w:lvlJc w:val="right"/>
      <w:pPr>
        <w:ind w:left="2160" w:hanging="180"/>
      </w:pPr>
    </w:lvl>
    <w:lvl w:ilvl="3" w:tplc="CF60242A" w:tentative="1">
      <w:start w:val="1"/>
      <w:numFmt w:val="decimal"/>
      <w:lvlText w:val="%4."/>
      <w:lvlJc w:val="left"/>
      <w:pPr>
        <w:ind w:left="2880" w:hanging="360"/>
      </w:pPr>
    </w:lvl>
    <w:lvl w:ilvl="4" w:tplc="B080A862" w:tentative="1">
      <w:start w:val="1"/>
      <w:numFmt w:val="lowerLetter"/>
      <w:lvlText w:val="%5."/>
      <w:lvlJc w:val="left"/>
      <w:pPr>
        <w:ind w:left="3600" w:hanging="360"/>
      </w:pPr>
    </w:lvl>
    <w:lvl w:ilvl="5" w:tplc="307A0E06" w:tentative="1">
      <w:start w:val="1"/>
      <w:numFmt w:val="lowerRoman"/>
      <w:lvlText w:val="%6."/>
      <w:lvlJc w:val="right"/>
      <w:pPr>
        <w:ind w:left="4320" w:hanging="180"/>
      </w:pPr>
    </w:lvl>
    <w:lvl w:ilvl="6" w:tplc="712E81B4" w:tentative="1">
      <w:start w:val="1"/>
      <w:numFmt w:val="decimal"/>
      <w:lvlText w:val="%7."/>
      <w:lvlJc w:val="left"/>
      <w:pPr>
        <w:ind w:left="5040" w:hanging="360"/>
      </w:pPr>
    </w:lvl>
    <w:lvl w:ilvl="7" w:tplc="743CBF9C" w:tentative="1">
      <w:start w:val="1"/>
      <w:numFmt w:val="lowerLetter"/>
      <w:lvlText w:val="%8."/>
      <w:lvlJc w:val="left"/>
      <w:pPr>
        <w:ind w:left="5760" w:hanging="360"/>
      </w:pPr>
    </w:lvl>
    <w:lvl w:ilvl="8" w:tplc="5C9417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55B43"/>
    <w:multiLevelType w:val="hybridMultilevel"/>
    <w:tmpl w:val="D5165D2A"/>
    <w:lvl w:ilvl="0" w:tplc="8E7816A0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/>
        <w:b w:val="0"/>
      </w:rPr>
    </w:lvl>
    <w:lvl w:ilvl="1" w:tplc="46E8A658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D66D36"/>
    <w:multiLevelType w:val="hybridMultilevel"/>
    <w:tmpl w:val="05223034"/>
    <w:lvl w:ilvl="0" w:tplc="67BE44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D44C0C"/>
    <w:multiLevelType w:val="hybridMultilevel"/>
    <w:tmpl w:val="795657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3958DE"/>
    <w:multiLevelType w:val="hybridMultilevel"/>
    <w:tmpl w:val="5658E494"/>
    <w:lvl w:ilvl="0" w:tplc="3D3ECB6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84B47"/>
    <w:multiLevelType w:val="hybridMultilevel"/>
    <w:tmpl w:val="17520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966AC"/>
    <w:multiLevelType w:val="hybridMultilevel"/>
    <w:tmpl w:val="1320314A"/>
    <w:lvl w:ilvl="0" w:tplc="E18A0CC8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 w:val="0"/>
      </w:rPr>
    </w:lvl>
    <w:lvl w:ilvl="1" w:tplc="46E8A658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833282A"/>
    <w:multiLevelType w:val="hybridMultilevel"/>
    <w:tmpl w:val="0916E838"/>
    <w:lvl w:ilvl="0" w:tplc="04150011">
      <w:start w:val="1"/>
      <w:numFmt w:val="decimal"/>
      <w:lvlText w:val="%1)"/>
      <w:lvlJc w:val="left"/>
      <w:pPr>
        <w:ind w:left="600" w:hanging="360"/>
      </w:pPr>
    </w:lvl>
    <w:lvl w:ilvl="1" w:tplc="04150011">
      <w:start w:val="1"/>
      <w:numFmt w:val="decimal"/>
      <w:lvlText w:val="%2)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6E9352E9"/>
    <w:multiLevelType w:val="hybridMultilevel"/>
    <w:tmpl w:val="50AEB1A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F97D95"/>
    <w:multiLevelType w:val="hybridMultilevel"/>
    <w:tmpl w:val="01B02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95D58"/>
    <w:multiLevelType w:val="hybridMultilevel"/>
    <w:tmpl w:val="7FDCAB4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F9614C"/>
    <w:multiLevelType w:val="hybridMultilevel"/>
    <w:tmpl w:val="A15A9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6"/>
  </w:num>
  <w:num w:numId="5">
    <w:abstractNumId w:val="10"/>
  </w:num>
  <w:num w:numId="6">
    <w:abstractNumId w:val="11"/>
  </w:num>
  <w:num w:numId="7">
    <w:abstractNumId w:val="7"/>
  </w:num>
  <w:num w:numId="8">
    <w:abstractNumId w:val="14"/>
  </w:num>
  <w:num w:numId="9">
    <w:abstractNumId w:val="15"/>
  </w:num>
  <w:num w:numId="10">
    <w:abstractNumId w:val="19"/>
  </w:num>
  <w:num w:numId="11">
    <w:abstractNumId w:val="1"/>
  </w:num>
  <w:num w:numId="12">
    <w:abstractNumId w:val="3"/>
  </w:num>
  <w:num w:numId="13">
    <w:abstractNumId w:val="17"/>
  </w:num>
  <w:num w:numId="14">
    <w:abstractNumId w:val="13"/>
  </w:num>
  <w:num w:numId="15">
    <w:abstractNumId w:val="9"/>
  </w:num>
  <w:num w:numId="16">
    <w:abstractNumId w:val="6"/>
  </w:num>
  <w:num w:numId="17">
    <w:abstractNumId w:val="2"/>
  </w:num>
  <w:num w:numId="18">
    <w:abstractNumId w:val="0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079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986"/>
    <w:rsid w:val="0003791B"/>
    <w:rsid w:val="0004083B"/>
    <w:rsid w:val="00063FDD"/>
    <w:rsid w:val="000862B0"/>
    <w:rsid w:val="000B2C09"/>
    <w:rsid w:val="000C606C"/>
    <w:rsid w:val="001219A3"/>
    <w:rsid w:val="001A00DB"/>
    <w:rsid w:val="001E6BAC"/>
    <w:rsid w:val="001F13F8"/>
    <w:rsid w:val="001F4ECA"/>
    <w:rsid w:val="00205E5F"/>
    <w:rsid w:val="002A57A6"/>
    <w:rsid w:val="002B4D36"/>
    <w:rsid w:val="002B50F3"/>
    <w:rsid w:val="002C7BEF"/>
    <w:rsid w:val="00337133"/>
    <w:rsid w:val="0036409E"/>
    <w:rsid w:val="00364200"/>
    <w:rsid w:val="0039037C"/>
    <w:rsid w:val="00392FE0"/>
    <w:rsid w:val="003D53BC"/>
    <w:rsid w:val="003E6A94"/>
    <w:rsid w:val="0040093F"/>
    <w:rsid w:val="004A645F"/>
    <w:rsid w:val="00512CB8"/>
    <w:rsid w:val="00524553"/>
    <w:rsid w:val="00566E97"/>
    <w:rsid w:val="005A3D1C"/>
    <w:rsid w:val="005D2428"/>
    <w:rsid w:val="005D3A7D"/>
    <w:rsid w:val="005D6717"/>
    <w:rsid w:val="006179DD"/>
    <w:rsid w:val="00626FD9"/>
    <w:rsid w:val="00632EE1"/>
    <w:rsid w:val="0068765F"/>
    <w:rsid w:val="006D28C8"/>
    <w:rsid w:val="006E25C6"/>
    <w:rsid w:val="007219D4"/>
    <w:rsid w:val="00760D9B"/>
    <w:rsid w:val="007933B4"/>
    <w:rsid w:val="007A3DE0"/>
    <w:rsid w:val="00813199"/>
    <w:rsid w:val="008443BA"/>
    <w:rsid w:val="008917F5"/>
    <w:rsid w:val="008F1173"/>
    <w:rsid w:val="009026D0"/>
    <w:rsid w:val="0094638D"/>
    <w:rsid w:val="00976C36"/>
    <w:rsid w:val="0098680D"/>
    <w:rsid w:val="00A33F3B"/>
    <w:rsid w:val="00A613D8"/>
    <w:rsid w:val="00A744DA"/>
    <w:rsid w:val="00A95525"/>
    <w:rsid w:val="00AA4AD2"/>
    <w:rsid w:val="00AD5A2F"/>
    <w:rsid w:val="00AE65D9"/>
    <w:rsid w:val="00AE72EA"/>
    <w:rsid w:val="00B07A73"/>
    <w:rsid w:val="00B20F4D"/>
    <w:rsid w:val="00B31A7B"/>
    <w:rsid w:val="00B7060C"/>
    <w:rsid w:val="00BA30F5"/>
    <w:rsid w:val="00BF3E1F"/>
    <w:rsid w:val="00C46FC8"/>
    <w:rsid w:val="00C84E10"/>
    <w:rsid w:val="00CB471F"/>
    <w:rsid w:val="00CF2EAA"/>
    <w:rsid w:val="00D3355B"/>
    <w:rsid w:val="00D77DC4"/>
    <w:rsid w:val="00DE0093"/>
    <w:rsid w:val="00DF50CB"/>
    <w:rsid w:val="00E207CF"/>
    <w:rsid w:val="00E34927"/>
    <w:rsid w:val="00E960BA"/>
    <w:rsid w:val="00EE488F"/>
    <w:rsid w:val="00EE5986"/>
    <w:rsid w:val="00F6377D"/>
    <w:rsid w:val="00F67667"/>
    <w:rsid w:val="00F941A7"/>
    <w:rsid w:val="00FD6B17"/>
    <w:rsid w:val="00FE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9"/>
    <o:shapelayout v:ext="edit">
      <o:idmap v:ext="edit" data="1"/>
    </o:shapelayout>
  </w:shapeDefaults>
  <w:doNotEmbedSmartTags/>
  <w:decimalSymbol w:val=","/>
  <w:listSeparator w:val=";"/>
  <w14:docId w14:val="3C6E94B4"/>
  <w15:docId w15:val="{1CFA828A-BC03-445D-9A8F-D50F2C638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styleId="Akapitzlist">
    <w:name w:val="List Paragraph"/>
    <w:basedOn w:val="Normalny"/>
    <w:uiPriority w:val="34"/>
    <w:qFormat/>
    <w:rsid w:val="00B07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dlp@krosno.lasy.gov.pl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966CA-E865-4AE0-B18D-C74319811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</Template>
  <TotalTime>1</TotalTime>
  <Pages>6</Pages>
  <Words>1405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Głódź Grzegorz</dc:creator>
  <cp:lastModifiedBy>Aleksander Bigaj - RDLP Krosno</cp:lastModifiedBy>
  <cp:revision>3</cp:revision>
  <cp:lastPrinted>2022-10-04T08:49:00Z</cp:lastPrinted>
  <dcterms:created xsi:type="dcterms:W3CDTF">2023-10-27T12:05:00Z</dcterms:created>
  <dcterms:modified xsi:type="dcterms:W3CDTF">2023-10-31T10:07:00Z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