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C268DF" w:rsidRDefault="001E5801" w:rsidP="00545378">
      <w:pPr>
        <w:jc w:val="center"/>
        <w:rPr>
          <w:rFonts w:ascii="Calibri" w:hAnsi="Calibri" w:cs="Calibri"/>
          <w:sz w:val="22"/>
          <w:szCs w:val="22"/>
        </w:rPr>
      </w:pPr>
    </w:p>
    <w:p w:rsidR="00621D6E" w:rsidRPr="00C268DF" w:rsidRDefault="00621D6E" w:rsidP="00621D6E">
      <w:pPr>
        <w:jc w:val="right"/>
        <w:rPr>
          <w:rFonts w:ascii="Calibri" w:hAnsi="Calibri" w:cs="Calibri"/>
        </w:rPr>
      </w:pPr>
      <w:bookmarkStart w:id="0" w:name="_Hlk8815720"/>
      <w:r w:rsidRPr="00C268DF">
        <w:rPr>
          <w:rFonts w:ascii="Calibri" w:hAnsi="Calibri" w:cs="Calibri"/>
        </w:rPr>
        <w:t>Załącznik nr 2 do SIWZ</w:t>
      </w:r>
    </w:p>
    <w:p w:rsidR="00621D6E" w:rsidRPr="00C268DF" w:rsidRDefault="00621D6E" w:rsidP="00621D6E">
      <w:pPr>
        <w:tabs>
          <w:tab w:val="decimal" w:leader="dot" w:pos="4620"/>
          <w:tab w:val="decimal" w:leader="dot" w:pos="4680"/>
        </w:tabs>
        <w:jc w:val="both"/>
        <w:rPr>
          <w:rFonts w:ascii="Calibri" w:hAnsi="Calibri" w:cs="Calibri"/>
          <w:sz w:val="22"/>
          <w:szCs w:val="22"/>
        </w:rPr>
      </w:pPr>
      <w:r w:rsidRPr="00C268DF">
        <w:rPr>
          <w:rFonts w:ascii="Calibri" w:hAnsi="Calibri" w:cs="Calibri"/>
          <w:sz w:val="22"/>
          <w:szCs w:val="22"/>
        </w:rPr>
        <w:tab/>
      </w:r>
      <w:r w:rsidRPr="00C268DF">
        <w:rPr>
          <w:rFonts w:ascii="Calibri" w:hAnsi="Calibri" w:cs="Calibri"/>
          <w:sz w:val="22"/>
          <w:szCs w:val="22"/>
        </w:rPr>
        <w:tab/>
        <w:t xml:space="preserve">                                  </w:t>
      </w:r>
    </w:p>
    <w:p w:rsidR="00621D6E" w:rsidRPr="00C268DF" w:rsidRDefault="00621D6E" w:rsidP="00621D6E">
      <w:pPr>
        <w:tabs>
          <w:tab w:val="center" w:pos="2268"/>
        </w:tabs>
        <w:jc w:val="both"/>
        <w:rPr>
          <w:rFonts w:ascii="Calibri" w:hAnsi="Calibri" w:cs="Calibri"/>
          <w:i/>
          <w:sz w:val="22"/>
          <w:szCs w:val="22"/>
        </w:rPr>
      </w:pPr>
      <w:r w:rsidRPr="00C268DF">
        <w:rPr>
          <w:rFonts w:ascii="Calibri" w:hAnsi="Calibri" w:cs="Calibri"/>
          <w:sz w:val="22"/>
          <w:szCs w:val="22"/>
        </w:rPr>
        <w:t xml:space="preserve"> </w:t>
      </w:r>
      <w:r w:rsidRPr="00C268DF">
        <w:rPr>
          <w:rFonts w:ascii="Calibri" w:hAnsi="Calibri" w:cs="Calibri"/>
          <w:sz w:val="22"/>
          <w:szCs w:val="22"/>
        </w:rPr>
        <w:tab/>
      </w:r>
      <w:r w:rsidRPr="00C268DF">
        <w:rPr>
          <w:rFonts w:ascii="Calibri" w:hAnsi="Calibri" w:cs="Calibri"/>
          <w:i/>
          <w:sz w:val="22"/>
          <w:szCs w:val="22"/>
        </w:rPr>
        <w:t>(Nazwa i adres Wykonawcy)</w:t>
      </w:r>
    </w:p>
    <w:p w:rsidR="00621D6E" w:rsidRPr="00C268D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C268DF">
        <w:rPr>
          <w:rFonts w:ascii="Calibri" w:hAnsi="Calibri" w:cs="Calibri"/>
          <w:b/>
        </w:rPr>
        <w:t xml:space="preserve">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NR NIP / KRS: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REGON: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 xml:space="preserve">Telefon / Fax: ………………………………  </w:t>
      </w:r>
    </w:p>
    <w:p w:rsidR="00621D6E" w:rsidRPr="00C268DF" w:rsidRDefault="00621D6E" w:rsidP="0071001B">
      <w:pPr>
        <w:tabs>
          <w:tab w:val="decimal" w:leader="dot" w:pos="4680"/>
        </w:tabs>
        <w:spacing w:line="360" w:lineRule="auto"/>
        <w:jc w:val="both"/>
        <w:rPr>
          <w:rFonts w:ascii="Calibri" w:hAnsi="Calibri" w:cs="Calibri"/>
          <w:sz w:val="22"/>
          <w:szCs w:val="22"/>
          <w:lang w:val="de-DE"/>
        </w:rPr>
      </w:pPr>
      <w:proofErr w:type="spellStart"/>
      <w:r w:rsidRPr="00C268DF">
        <w:rPr>
          <w:rFonts w:ascii="Calibri" w:hAnsi="Calibri" w:cs="Calibri"/>
          <w:sz w:val="22"/>
          <w:szCs w:val="22"/>
          <w:lang w:val="de-DE"/>
        </w:rPr>
        <w:t>adres</w:t>
      </w:r>
      <w:proofErr w:type="spellEnd"/>
      <w:r w:rsidRPr="00C268DF">
        <w:rPr>
          <w:rFonts w:ascii="Calibri" w:hAnsi="Calibri" w:cs="Calibri"/>
          <w:sz w:val="22"/>
          <w:szCs w:val="22"/>
          <w:lang w:val="de-DE"/>
        </w:rPr>
        <w:t xml:space="preserve"> e-</w:t>
      </w:r>
      <w:proofErr w:type="spellStart"/>
      <w:r w:rsidRPr="00C268DF">
        <w:rPr>
          <w:rFonts w:ascii="Calibri" w:hAnsi="Calibri" w:cs="Calibri"/>
          <w:sz w:val="22"/>
          <w:szCs w:val="22"/>
          <w:lang w:val="de-DE"/>
        </w:rPr>
        <w:t>mail</w:t>
      </w:r>
      <w:proofErr w:type="spellEnd"/>
      <w:r w:rsidRPr="00C268DF">
        <w:rPr>
          <w:rFonts w:ascii="Calibri" w:hAnsi="Calibri" w:cs="Calibri"/>
          <w:sz w:val="22"/>
          <w:szCs w:val="22"/>
          <w:lang w:val="de-DE"/>
        </w:rPr>
        <w:t xml:space="preserve">: </w:t>
      </w:r>
      <w:r w:rsidRPr="00C268DF">
        <w:rPr>
          <w:rFonts w:ascii="Calibri" w:hAnsi="Calibri" w:cs="Calibri"/>
          <w:lang w:val="de-DE"/>
        </w:rPr>
        <w:t>………………………….….</w:t>
      </w:r>
      <w:r w:rsidRPr="00C268DF">
        <w:rPr>
          <w:rFonts w:ascii="Calibri" w:hAnsi="Calibri" w:cs="Calibri"/>
          <w:sz w:val="22"/>
          <w:szCs w:val="22"/>
          <w:lang w:val="de-DE"/>
        </w:rPr>
        <w:t xml:space="preserve">                     </w:t>
      </w:r>
    </w:p>
    <w:p w:rsidR="00621D6E" w:rsidRPr="00C268DF" w:rsidRDefault="00621D6E" w:rsidP="00524193">
      <w:pPr>
        <w:rPr>
          <w:rFonts w:ascii="Calibri" w:hAnsi="Calibri" w:cs="Calibri"/>
          <w:b/>
          <w:bCs/>
          <w:lang w:val="de-DE"/>
        </w:rPr>
      </w:pPr>
      <w:r w:rsidRPr="00C268DF">
        <w:rPr>
          <w:rFonts w:ascii="Calibri" w:hAnsi="Calibri" w:cs="Calibri"/>
          <w:b/>
          <w:bCs/>
          <w:sz w:val="22"/>
          <w:szCs w:val="22"/>
          <w:lang w:val="de-DE"/>
        </w:rPr>
        <w:t xml:space="preserve">                                                                                                                                                </w:t>
      </w:r>
      <w:proofErr w:type="spellStart"/>
      <w:r w:rsidRPr="00C268DF">
        <w:rPr>
          <w:rFonts w:ascii="Calibri" w:hAnsi="Calibri" w:cs="Calibri"/>
          <w:b/>
          <w:bCs/>
          <w:lang w:val="de-DE"/>
        </w:rPr>
        <w:t>Zamawiający</w:t>
      </w:r>
      <w:proofErr w:type="spellEnd"/>
      <w:r w:rsidRPr="00C268DF">
        <w:rPr>
          <w:rFonts w:ascii="Calibri" w:hAnsi="Calibri" w:cs="Calibri"/>
          <w:b/>
          <w:bCs/>
          <w:lang w:val="de-DE"/>
        </w:rPr>
        <w:t xml:space="preserve">: </w:t>
      </w:r>
    </w:p>
    <w:p w:rsidR="00621D6E" w:rsidRPr="00C268DF" w:rsidRDefault="00621D6E" w:rsidP="00621D6E">
      <w:pPr>
        <w:spacing w:line="276" w:lineRule="auto"/>
        <w:jc w:val="right"/>
        <w:rPr>
          <w:rFonts w:ascii="Calibri" w:hAnsi="Calibri" w:cs="Calibri"/>
          <w:b/>
        </w:rPr>
      </w:pPr>
      <w:r w:rsidRPr="00C268DF">
        <w:rPr>
          <w:rFonts w:ascii="Calibri" w:hAnsi="Calibri" w:cs="Calibri"/>
          <w:b/>
        </w:rPr>
        <w:t xml:space="preserve">Samodzielny Publiczny Zakład Opieki Zdrowotnej w Myślenicach </w:t>
      </w:r>
    </w:p>
    <w:p w:rsidR="00621D6E" w:rsidRPr="00C268DF" w:rsidRDefault="00621D6E" w:rsidP="00374B5D">
      <w:pPr>
        <w:spacing w:line="276" w:lineRule="auto"/>
        <w:jc w:val="right"/>
        <w:rPr>
          <w:rFonts w:ascii="Calibri" w:hAnsi="Calibri" w:cs="Calibri"/>
          <w:b/>
          <w:bCs/>
        </w:rPr>
      </w:pPr>
      <w:r w:rsidRPr="00C268DF">
        <w:rPr>
          <w:rFonts w:ascii="Calibri" w:hAnsi="Calibri" w:cs="Calibri"/>
          <w:b/>
          <w:bCs/>
        </w:rPr>
        <w:t>32-400 Myślenice</w:t>
      </w:r>
      <w:r w:rsidR="00374B5D" w:rsidRPr="00C268DF">
        <w:rPr>
          <w:rFonts w:ascii="Calibri" w:hAnsi="Calibri" w:cs="Calibri"/>
          <w:b/>
          <w:bCs/>
        </w:rPr>
        <w:t xml:space="preserve">, </w:t>
      </w:r>
      <w:r w:rsidRPr="00C268DF">
        <w:rPr>
          <w:rFonts w:ascii="Calibri" w:hAnsi="Calibri" w:cs="Calibri"/>
          <w:b/>
          <w:bCs/>
        </w:rPr>
        <w:t>ul. Szpitalna 2</w:t>
      </w:r>
    </w:p>
    <w:p w:rsidR="00374B5D" w:rsidRPr="00C268DF" w:rsidRDefault="00374B5D" w:rsidP="000A097E">
      <w:pPr>
        <w:keepNext/>
        <w:spacing w:line="276" w:lineRule="auto"/>
        <w:outlineLvl w:val="0"/>
        <w:rPr>
          <w:rFonts w:ascii="Calibri" w:hAnsi="Calibri" w:cs="Calibri"/>
          <w:b/>
          <w:sz w:val="32"/>
          <w:szCs w:val="32"/>
          <w:u w:val="single"/>
        </w:rPr>
      </w:pPr>
    </w:p>
    <w:p w:rsidR="00621D6E" w:rsidRPr="00C268DF" w:rsidRDefault="00621D6E" w:rsidP="00524193">
      <w:pPr>
        <w:keepNext/>
        <w:spacing w:line="276" w:lineRule="auto"/>
        <w:jc w:val="center"/>
        <w:outlineLvl w:val="0"/>
        <w:rPr>
          <w:rFonts w:ascii="Calibri" w:hAnsi="Calibri" w:cs="Calibri"/>
          <w:b/>
          <w:sz w:val="32"/>
          <w:szCs w:val="32"/>
          <w:u w:val="single"/>
        </w:rPr>
      </w:pPr>
      <w:r w:rsidRPr="00C268DF">
        <w:rPr>
          <w:rFonts w:ascii="Calibri" w:hAnsi="Calibri" w:cs="Calibri"/>
          <w:b/>
          <w:sz w:val="32"/>
          <w:szCs w:val="32"/>
          <w:u w:val="single"/>
        </w:rPr>
        <w:t>FORMULARZ OFERTY</w:t>
      </w:r>
    </w:p>
    <w:p w:rsidR="00621D6E" w:rsidRPr="00C268DF" w:rsidRDefault="00621D6E" w:rsidP="0086590A">
      <w:pPr>
        <w:jc w:val="center"/>
        <w:rPr>
          <w:rFonts w:ascii="Calibri" w:hAnsi="Calibri" w:cs="Calibri"/>
        </w:rPr>
      </w:pPr>
      <w:r w:rsidRPr="00C268DF">
        <w:rPr>
          <w:rFonts w:ascii="Calibri" w:hAnsi="Calibri" w:cs="Calibri"/>
        </w:rPr>
        <w:t xml:space="preserve">dla zamówienia publicznego </w:t>
      </w:r>
    </w:p>
    <w:p w:rsidR="00621D6E" w:rsidRPr="008A6D8F" w:rsidRDefault="00621D6E" w:rsidP="00524193">
      <w:pPr>
        <w:jc w:val="center"/>
        <w:rPr>
          <w:rFonts w:ascii="Calibri" w:hAnsi="Calibri" w:cs="Calibri"/>
          <w:b/>
        </w:rPr>
      </w:pPr>
      <w:r w:rsidRPr="008A6D8F">
        <w:rPr>
          <w:rFonts w:ascii="Calibri" w:hAnsi="Calibri" w:cs="Calibri"/>
          <w:b/>
        </w:rPr>
        <w:t xml:space="preserve">nr </w:t>
      </w:r>
      <w:r w:rsidR="00642652">
        <w:rPr>
          <w:rFonts w:ascii="Calibri" w:hAnsi="Calibri" w:cs="Calibri"/>
          <w:b/>
        </w:rPr>
        <w:t>46</w:t>
      </w:r>
      <w:r w:rsidR="00107B0B" w:rsidRPr="008A6D8F">
        <w:rPr>
          <w:rFonts w:ascii="Calibri" w:hAnsi="Calibri" w:cs="Calibri"/>
          <w:b/>
        </w:rPr>
        <w:t>/</w:t>
      </w:r>
      <w:r w:rsidR="007B1532" w:rsidRPr="008A6D8F">
        <w:rPr>
          <w:rFonts w:ascii="Calibri" w:hAnsi="Calibri" w:cs="Calibri"/>
          <w:b/>
        </w:rPr>
        <w:t>TP/2</w:t>
      </w:r>
      <w:r w:rsidR="000D02A4" w:rsidRPr="008A6D8F">
        <w:rPr>
          <w:rFonts w:ascii="Calibri" w:hAnsi="Calibri" w:cs="Calibri"/>
          <w:b/>
        </w:rPr>
        <w:t>3</w:t>
      </w:r>
    </w:p>
    <w:p w:rsidR="00642652" w:rsidRDefault="00642652" w:rsidP="00642652">
      <w:pPr>
        <w:jc w:val="center"/>
        <w:rPr>
          <w:rFonts w:asciiTheme="minorHAnsi" w:hAnsiTheme="minorHAnsi" w:cstheme="minorHAnsi"/>
          <w:b/>
          <w:bCs/>
        </w:rPr>
      </w:pPr>
      <w:r w:rsidRPr="00253F04">
        <w:rPr>
          <w:rFonts w:asciiTheme="minorHAnsi" w:hAnsiTheme="minorHAnsi" w:cstheme="minorHAnsi"/>
          <w:b/>
          <w:bCs/>
        </w:rPr>
        <w:t>Dostaw</w:t>
      </w:r>
      <w:r>
        <w:rPr>
          <w:rFonts w:asciiTheme="minorHAnsi" w:hAnsiTheme="minorHAnsi" w:cstheme="minorHAnsi"/>
          <w:b/>
          <w:bCs/>
        </w:rPr>
        <w:t>a napęd</w:t>
      </w:r>
      <w:r w:rsidR="00A61E77">
        <w:rPr>
          <w:rFonts w:asciiTheme="minorHAnsi" w:hAnsiTheme="minorHAnsi" w:cstheme="minorHAnsi"/>
          <w:b/>
          <w:bCs/>
        </w:rPr>
        <w:t>ów protezowych</w:t>
      </w:r>
      <w:r>
        <w:rPr>
          <w:rFonts w:asciiTheme="minorHAnsi" w:hAnsiTheme="minorHAnsi" w:cstheme="minorHAnsi"/>
          <w:b/>
          <w:bCs/>
        </w:rPr>
        <w:t xml:space="preserve"> do zabiegów </w:t>
      </w:r>
      <w:proofErr w:type="spellStart"/>
      <w:r>
        <w:rPr>
          <w:rFonts w:asciiTheme="minorHAnsi" w:hAnsiTheme="minorHAnsi" w:cstheme="minorHAnsi"/>
          <w:b/>
          <w:bCs/>
        </w:rPr>
        <w:t>endoprotetycznych</w:t>
      </w:r>
      <w:proofErr w:type="spellEnd"/>
      <w:r>
        <w:rPr>
          <w:rFonts w:asciiTheme="minorHAnsi" w:hAnsiTheme="minorHAnsi" w:cstheme="minorHAnsi"/>
          <w:b/>
          <w:bCs/>
        </w:rPr>
        <w:t xml:space="preserve"> – zestaw 1</w:t>
      </w:r>
    </w:p>
    <w:p w:rsidR="00642652" w:rsidRDefault="00642652" w:rsidP="00642652">
      <w:pPr>
        <w:jc w:val="center"/>
        <w:rPr>
          <w:rFonts w:asciiTheme="minorHAnsi" w:hAnsiTheme="minorHAnsi" w:cstheme="minorHAnsi"/>
          <w:b/>
          <w:bCs/>
        </w:rPr>
      </w:pPr>
      <w:r>
        <w:rPr>
          <w:rFonts w:asciiTheme="minorHAnsi" w:hAnsiTheme="minorHAnsi" w:cstheme="minorHAnsi"/>
          <w:b/>
          <w:bCs/>
        </w:rPr>
        <w:t xml:space="preserve"> </w:t>
      </w:r>
    </w:p>
    <w:p w:rsidR="005B59A3" w:rsidRDefault="005B59A3" w:rsidP="005B59A3">
      <w:pPr>
        <w:jc w:val="center"/>
        <w:rPr>
          <w:rFonts w:asciiTheme="minorHAnsi" w:hAnsiTheme="minorHAnsi" w:cstheme="minorHAnsi"/>
          <w:b/>
          <w:bCs/>
        </w:rPr>
      </w:pPr>
    </w:p>
    <w:p w:rsidR="005B59A3" w:rsidRPr="00C268DF" w:rsidRDefault="005B59A3" w:rsidP="005B59A3">
      <w:pPr>
        <w:rPr>
          <w:rFonts w:ascii="Calibri" w:hAnsi="Calibri" w:cs="Calibri"/>
        </w:rPr>
      </w:pPr>
      <w:r w:rsidRPr="00C268DF">
        <w:rPr>
          <w:rFonts w:ascii="Calibri" w:hAnsi="Calibri" w:cs="Calibri"/>
        </w:rPr>
        <w:t xml:space="preserve">Zamówienie wykonamy za cenę netto: ............................................................................... zł. </w:t>
      </w:r>
    </w:p>
    <w:p w:rsidR="005B59A3" w:rsidRPr="00C268DF" w:rsidRDefault="005B59A3" w:rsidP="005B59A3">
      <w:pPr>
        <w:rPr>
          <w:rFonts w:ascii="Calibri" w:hAnsi="Calibri" w:cs="Calibri"/>
        </w:rPr>
      </w:pPr>
      <w:r w:rsidRPr="00C268DF">
        <w:rPr>
          <w:rFonts w:ascii="Calibri" w:hAnsi="Calibri" w:cs="Calibri"/>
        </w:rPr>
        <w:t>słownie netto ........................................................................................................................ zł.</w:t>
      </w:r>
    </w:p>
    <w:p w:rsidR="005B59A3" w:rsidRPr="00C268DF" w:rsidRDefault="005B59A3" w:rsidP="005B59A3">
      <w:pPr>
        <w:rPr>
          <w:rFonts w:ascii="Calibri" w:hAnsi="Calibri" w:cs="Calibri"/>
        </w:rPr>
      </w:pPr>
      <w:r w:rsidRPr="00C268DF">
        <w:rPr>
          <w:rFonts w:ascii="Calibri" w:hAnsi="Calibri" w:cs="Calibri"/>
        </w:rPr>
        <w:t xml:space="preserve">brutto .................................................................................. zł. </w:t>
      </w:r>
      <w:r w:rsidRPr="00C268DF">
        <w:rPr>
          <w:rFonts w:ascii="Calibri" w:hAnsi="Calibri" w:cs="Calibri"/>
          <w:i/>
        </w:rPr>
        <w:t>(kwota zawiera podatek VAT)</w:t>
      </w:r>
    </w:p>
    <w:p w:rsidR="005B59A3" w:rsidRPr="00C268DF" w:rsidRDefault="005B59A3" w:rsidP="005B59A3">
      <w:pPr>
        <w:rPr>
          <w:rFonts w:ascii="Calibri" w:hAnsi="Calibri" w:cs="Calibri"/>
        </w:rPr>
      </w:pPr>
      <w:r w:rsidRPr="00C268DF">
        <w:rPr>
          <w:rFonts w:ascii="Calibri" w:hAnsi="Calibri" w:cs="Calibri"/>
        </w:rPr>
        <w:t>słownie brutto ....................................................................................................................... zł.</w:t>
      </w:r>
    </w:p>
    <w:p w:rsidR="005B59A3" w:rsidRPr="00C268DF" w:rsidRDefault="005B59A3" w:rsidP="005B59A3">
      <w:pPr>
        <w:jc w:val="both"/>
        <w:rPr>
          <w:rFonts w:ascii="Calibri" w:hAnsi="Calibri" w:cs="Calibri"/>
          <w:i/>
          <w:sz w:val="18"/>
          <w:szCs w:val="18"/>
        </w:rPr>
      </w:pPr>
      <w:r w:rsidRPr="00C268DF">
        <w:rPr>
          <w:rFonts w:ascii="Calibri" w:hAnsi="Calibri" w:cs="Calibri"/>
          <w:i/>
          <w:sz w:val="18"/>
          <w:szCs w:val="18"/>
        </w:rPr>
        <w:t xml:space="preserve">*Należy wypełnić i załączyć zamieszczone w </w:t>
      </w:r>
      <w:proofErr w:type="spellStart"/>
      <w:r w:rsidRPr="00C268DF">
        <w:rPr>
          <w:rFonts w:ascii="Calibri" w:hAnsi="Calibri" w:cs="Calibri"/>
          <w:i/>
          <w:sz w:val="18"/>
          <w:szCs w:val="18"/>
        </w:rPr>
        <w:t>swz</w:t>
      </w:r>
      <w:proofErr w:type="spellEnd"/>
      <w:r w:rsidRPr="00C268DF">
        <w:rPr>
          <w:rFonts w:ascii="Calibri" w:hAnsi="Calibri" w:cs="Calibri"/>
          <w:i/>
          <w:sz w:val="18"/>
          <w:szCs w:val="18"/>
        </w:rPr>
        <w:t xml:space="preserve"> opisy szczegółowe, stanowiące załącznik nr 1 do SWZ, które stanowią treść oświadczenia woli (treść oferty). Niedołączenie do oferty załącznika nr 1 spowoduje odrzucenie oferty.</w:t>
      </w:r>
    </w:p>
    <w:p w:rsidR="005B59A3" w:rsidRPr="00C268DF" w:rsidRDefault="005B59A3" w:rsidP="005B59A3">
      <w:pPr>
        <w:rPr>
          <w:rFonts w:ascii="Calibri" w:hAnsi="Calibri" w:cs="Calibri"/>
        </w:rPr>
      </w:pPr>
      <w:r w:rsidRPr="00C268DF">
        <w:rPr>
          <w:rFonts w:ascii="Calibri" w:hAnsi="Calibri" w:cs="Calibri"/>
        </w:rPr>
        <w:t xml:space="preserve">Termin </w:t>
      </w:r>
      <w:proofErr w:type="spellStart"/>
      <w:r>
        <w:rPr>
          <w:rFonts w:ascii="Calibri" w:hAnsi="Calibri" w:cs="Calibri"/>
        </w:rPr>
        <w:t>gwarancji………miesięcy</w:t>
      </w:r>
      <w:proofErr w:type="spellEnd"/>
      <w:r w:rsidRPr="00C268DF">
        <w:rPr>
          <w:rFonts w:ascii="Calibri" w:hAnsi="Calibri" w:cs="Calibri"/>
        </w:rPr>
        <w:t xml:space="preserve"> </w:t>
      </w:r>
    </w:p>
    <w:p w:rsidR="005B59A3" w:rsidRDefault="005B59A3" w:rsidP="00737EA2">
      <w:pPr>
        <w:rPr>
          <w:rFonts w:ascii="Calibri" w:hAnsi="Calibri" w:cs="Calibri"/>
        </w:rPr>
      </w:pPr>
    </w:p>
    <w:bookmarkEnd w:id="0"/>
    <w:p w:rsidR="00107B0B" w:rsidRPr="00C268DF" w:rsidRDefault="00107B0B" w:rsidP="00107B0B">
      <w:pPr>
        <w:suppressAutoHyphens/>
        <w:jc w:val="both"/>
        <w:rPr>
          <w:rFonts w:ascii="Calibri" w:hAnsi="Calibri" w:cs="Calibri"/>
          <w:b/>
          <w:bCs/>
          <w:sz w:val="22"/>
          <w:szCs w:val="22"/>
          <w:lang w:eastAsia="ar-SA"/>
        </w:rPr>
      </w:pPr>
      <w:r w:rsidRPr="00C268DF">
        <w:rPr>
          <w:rFonts w:ascii="Calibri" w:hAnsi="Calibri" w:cs="Calibri"/>
          <w:b/>
          <w:bCs/>
          <w:sz w:val="22"/>
          <w:szCs w:val="22"/>
          <w:lang w:eastAsia="ar-SA"/>
        </w:rPr>
        <w:t xml:space="preserve">Oświadczamy, co następuje: </w:t>
      </w:r>
    </w:p>
    <w:p w:rsidR="00D2574B" w:rsidRPr="00C268DF" w:rsidRDefault="00D2574B">
      <w:pPr>
        <w:numPr>
          <w:ilvl w:val="0"/>
          <w:numId w:val="36"/>
        </w:numPr>
        <w:tabs>
          <w:tab w:val="num" w:pos="284"/>
        </w:tabs>
        <w:spacing w:after="120" w:line="259" w:lineRule="auto"/>
        <w:ind w:left="284" w:hanging="284"/>
        <w:rPr>
          <w:rFonts w:ascii="Calibri" w:hAnsi="Calibri" w:cs="Calibri"/>
          <w:sz w:val="22"/>
          <w:szCs w:val="22"/>
        </w:rPr>
      </w:pPr>
      <w:r w:rsidRPr="00C268DF">
        <w:rPr>
          <w:rFonts w:ascii="Calibri" w:hAnsi="Calibri" w:cs="Calibri"/>
          <w:sz w:val="22"/>
          <w:szCs w:val="22"/>
        </w:rPr>
        <w:t>Oświadczamy</w:t>
      </w:r>
      <w:r w:rsidR="00655A5E" w:rsidRPr="00C268DF">
        <w:rPr>
          <w:rFonts w:ascii="Calibri" w:hAnsi="Calibri" w:cs="Calibri"/>
          <w:sz w:val="22"/>
          <w:szCs w:val="22"/>
          <w:vertAlign w:val="superscript"/>
        </w:rPr>
        <w:footnoteReference w:id="2"/>
      </w:r>
      <w:r w:rsidRPr="00C268DF">
        <w:rPr>
          <w:rFonts w:ascii="Calibri" w:hAnsi="Calibri" w:cs="Calibri"/>
          <w:sz w:val="22"/>
          <w:szCs w:val="22"/>
        </w:rPr>
        <w:t xml:space="preserve">, że </w:t>
      </w:r>
      <w:r w:rsidR="0057593B" w:rsidRPr="00C268DF">
        <w:rPr>
          <w:rFonts w:ascii="Calibri" w:hAnsi="Calibri" w:cs="Calibri"/>
          <w:b/>
          <w:bCs/>
          <w:sz w:val="22"/>
          <w:szCs w:val="22"/>
        </w:rPr>
        <w:t>nie jesteśmy</w:t>
      </w:r>
      <w:r w:rsidR="0057593B" w:rsidRPr="00C268DF">
        <w:rPr>
          <w:rFonts w:ascii="Calibri" w:hAnsi="Calibri" w:cs="Calibri"/>
          <w:sz w:val="22"/>
          <w:szCs w:val="22"/>
        </w:rPr>
        <w:t xml:space="preserve"> /</w:t>
      </w:r>
      <w:r w:rsidRPr="00C268DF">
        <w:rPr>
          <w:rFonts w:ascii="Calibri" w:hAnsi="Calibri" w:cs="Calibri"/>
          <w:b/>
          <w:sz w:val="22"/>
          <w:szCs w:val="22"/>
        </w:rPr>
        <w:t>jesteśmy</w:t>
      </w:r>
      <w:r w:rsidR="0057593B" w:rsidRPr="00C268DF">
        <w:rPr>
          <w:rFonts w:ascii="Calibri" w:hAnsi="Calibri" w:cs="Calibri"/>
          <w:b/>
          <w:sz w:val="22"/>
          <w:szCs w:val="22"/>
        </w:rPr>
        <w:t xml:space="preserve">* </w:t>
      </w:r>
      <w:r w:rsidR="00A26D70" w:rsidRPr="00C268DF">
        <w:rPr>
          <w:rFonts w:ascii="Calibri" w:hAnsi="Calibri" w:cs="Calibri"/>
          <w:sz w:val="22"/>
          <w:szCs w:val="22"/>
        </w:rPr>
        <w:t xml:space="preserve">:                                                                                                            </w:t>
      </w:r>
      <w:proofErr w:type="spellStart"/>
      <w:r w:rsidRPr="00C268DF">
        <w:rPr>
          <w:rFonts w:ascii="Calibri" w:hAnsi="Calibri" w:cs="Calibri"/>
          <w:sz w:val="22"/>
          <w:szCs w:val="22"/>
        </w:rPr>
        <w:t>mikroprzedsiębiorstwem</w:t>
      </w:r>
      <w:proofErr w:type="spellEnd"/>
      <w:r w:rsidR="00655A5E" w:rsidRPr="00C268DF">
        <w:rPr>
          <w:rFonts w:ascii="Calibri" w:hAnsi="Calibri" w:cs="Calibri"/>
          <w:sz w:val="22"/>
          <w:szCs w:val="22"/>
        </w:rPr>
        <w:t xml:space="preserve"> /</w:t>
      </w:r>
      <w:r w:rsidRPr="00C268DF">
        <w:rPr>
          <w:rFonts w:ascii="Calibri" w:hAnsi="Calibri" w:cs="Calibri"/>
          <w:sz w:val="22"/>
          <w:szCs w:val="22"/>
        </w:rPr>
        <w:t>małym</w:t>
      </w:r>
      <w:r w:rsidR="00655A5E" w:rsidRPr="00C268DF">
        <w:rPr>
          <w:rFonts w:ascii="Calibri" w:hAnsi="Calibri" w:cs="Calibri"/>
          <w:sz w:val="22"/>
          <w:szCs w:val="22"/>
        </w:rPr>
        <w:t xml:space="preserve"> przedsiębiorstwem /</w:t>
      </w:r>
      <w:r w:rsidRPr="00C268DF">
        <w:rPr>
          <w:rFonts w:ascii="Calibri" w:hAnsi="Calibri" w:cs="Calibri"/>
          <w:sz w:val="22"/>
          <w:szCs w:val="22"/>
        </w:rPr>
        <w:t xml:space="preserve"> średnim przedsiębiorstwem</w:t>
      </w:r>
      <w:r w:rsidR="00655A5E" w:rsidRPr="00C268DF">
        <w:rPr>
          <w:rFonts w:ascii="Calibri" w:hAnsi="Calibri" w:cs="Calibri"/>
          <w:sz w:val="22"/>
          <w:szCs w:val="22"/>
          <w:vertAlign w:val="superscript"/>
        </w:rPr>
        <w:t>*</w:t>
      </w:r>
      <w:r w:rsidRPr="00C268DF">
        <w:rPr>
          <w:rFonts w:ascii="Calibri" w:hAnsi="Calibri" w:cs="Calibri"/>
          <w:sz w:val="22"/>
          <w:szCs w:val="22"/>
        </w:rPr>
        <w:t>.</w:t>
      </w:r>
    </w:p>
    <w:p w:rsidR="003E208A" w:rsidRPr="00C268DF" w:rsidRDefault="00E512CF" w:rsidP="0036264B">
      <w:pPr>
        <w:suppressAutoHyphens/>
        <w:jc w:val="both"/>
        <w:rPr>
          <w:rFonts w:ascii="Calibri" w:hAnsi="Calibri" w:cs="Calibri"/>
          <w:sz w:val="16"/>
          <w:szCs w:val="16"/>
          <w:lang w:eastAsia="ar-SA"/>
        </w:rPr>
      </w:pPr>
      <w:r w:rsidRPr="00C268DF">
        <w:rPr>
          <w:rFonts w:ascii="Calibri" w:hAnsi="Calibri" w:cs="Calibri"/>
          <w:sz w:val="16"/>
          <w:szCs w:val="16"/>
          <w:lang w:eastAsia="ar-SA"/>
        </w:rPr>
        <w:lastRenderedPageBreak/>
        <w:t xml:space="preserve">       </w:t>
      </w:r>
      <w:r w:rsidR="003E208A" w:rsidRPr="00C268DF">
        <w:rPr>
          <w:rFonts w:ascii="Calibri" w:hAnsi="Calibri" w:cs="Calibri"/>
          <w:sz w:val="16"/>
          <w:szCs w:val="16"/>
          <w:lang w:eastAsia="ar-SA"/>
        </w:rPr>
        <w:t>*Niepotrzebne skreślić</w:t>
      </w:r>
    </w:p>
    <w:p w:rsidR="0084430D" w:rsidRPr="00C268DF" w:rsidRDefault="0084430D" w:rsidP="0036264B">
      <w:pPr>
        <w:suppressAutoHyphens/>
        <w:jc w:val="both"/>
        <w:rPr>
          <w:rFonts w:ascii="Calibri" w:hAnsi="Calibri" w:cs="Calibri"/>
          <w:sz w:val="16"/>
          <w:szCs w:val="16"/>
          <w:lang w:eastAsia="ar-SA"/>
        </w:rPr>
      </w:pPr>
    </w:p>
    <w:p w:rsidR="00D2574B" w:rsidRPr="00C268DF"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C268DF">
        <w:rPr>
          <w:rFonts w:ascii="Calibri" w:hAnsi="Calibri" w:cs="Calibri"/>
          <w:sz w:val="22"/>
          <w:szCs w:val="22"/>
        </w:rPr>
        <w:t xml:space="preserve">Oświadczamy, iż zaakceptowaliśmy termin realizacji przedmiotu umowy wskazany </w:t>
      </w:r>
      <w:r w:rsidRPr="00C268DF">
        <w:rPr>
          <w:rFonts w:ascii="Calibri" w:hAnsi="Calibri" w:cs="Calibri"/>
          <w:sz w:val="22"/>
          <w:szCs w:val="22"/>
        </w:rPr>
        <w:br/>
        <w:t>w SWZ oraz w projektowanych postanowieniach umowy.</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że jesteśmy związani niniejszą ofertą na czas wskazany w Specyfikacji Warunków Zamówienia.</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 xml:space="preserve">Oświadczamy, że zawarte w Specyfikacji Warunków Zamówienia </w:t>
      </w:r>
      <w:r w:rsidRPr="00C268DF">
        <w:rPr>
          <w:rFonts w:ascii="Calibri" w:hAnsi="Calibri" w:cs="Calibri"/>
          <w:sz w:val="22"/>
          <w:szCs w:val="22"/>
        </w:rPr>
        <w:t>w projektowane postanowienia umowy</w:t>
      </w:r>
      <w:r w:rsidRPr="00C268D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C268DF"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iż zamierzamy zlecić podwykonawcy następujące części zamówienia</w:t>
      </w:r>
    </w:p>
    <w:p w:rsidR="00D2574B" w:rsidRPr="00C268D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C268DF">
        <w:rPr>
          <w:rFonts w:ascii="Calibri" w:hAnsi="Calibri" w:cs="Calibri"/>
          <w:sz w:val="22"/>
          <w:szCs w:val="22"/>
          <w:lang w:eastAsia="ar-SA"/>
        </w:rPr>
        <w:t xml:space="preserve">(wypełnić tylko w przypadku realizacji zamówienia przy udziale podwykonawców) </w:t>
      </w:r>
    </w:p>
    <w:p w:rsidR="00D2574B" w:rsidRPr="00C268DF"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C268DF">
        <w:rPr>
          <w:rFonts w:ascii="Calibri" w:hAnsi="Calibri" w:cs="Calibri"/>
          <w:sz w:val="22"/>
          <w:szCs w:val="22"/>
          <w:lang w:eastAsia="ar-SA"/>
        </w:rPr>
        <w:t>część ……………………</w:t>
      </w:r>
      <w:r w:rsidR="004B398F">
        <w:rPr>
          <w:rFonts w:ascii="Calibri" w:hAnsi="Calibri" w:cs="Calibri"/>
          <w:sz w:val="22"/>
          <w:szCs w:val="22"/>
          <w:lang w:eastAsia="ar-SA"/>
        </w:rPr>
        <w:t>oraz % wartości zamówienia</w:t>
      </w:r>
      <w:r w:rsidR="00642652">
        <w:rPr>
          <w:rFonts w:ascii="Calibri" w:hAnsi="Calibri" w:cs="Calibri"/>
          <w:sz w:val="22"/>
          <w:szCs w:val="22"/>
          <w:lang w:eastAsia="ar-SA"/>
        </w:rPr>
        <w:t xml:space="preserve"> </w:t>
      </w:r>
      <w:r w:rsidR="004B398F">
        <w:rPr>
          <w:rFonts w:ascii="Calibri" w:hAnsi="Calibri" w:cs="Calibri"/>
          <w:sz w:val="22"/>
          <w:szCs w:val="22"/>
          <w:lang w:eastAsia="ar-SA"/>
        </w:rPr>
        <w:t xml:space="preserve">………..i </w:t>
      </w:r>
      <w:r w:rsidRPr="00C268DF">
        <w:rPr>
          <w:rFonts w:ascii="Calibri" w:hAnsi="Calibri" w:cs="Calibri"/>
          <w:sz w:val="22"/>
          <w:szCs w:val="22"/>
          <w:lang w:eastAsia="ar-SA"/>
        </w:rPr>
        <w:t>nazwa podwykonawcy ………………..</w:t>
      </w:r>
    </w:p>
    <w:p w:rsidR="00D2574B" w:rsidRPr="00C268DF"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 xml:space="preserve">Integralną część niniejszej oferty stanowią dokumenty wymagane treścią </w:t>
      </w:r>
      <w:r w:rsidRPr="00C268DF">
        <w:rPr>
          <w:rFonts w:ascii="Calibri" w:eastAsia="Calibri" w:hAnsi="Calibri" w:cs="Calibri"/>
          <w:sz w:val="22"/>
          <w:szCs w:val="22"/>
          <w:lang w:eastAsia="en-US"/>
        </w:rPr>
        <w:t>SWZ</w:t>
      </w:r>
      <w:r w:rsidR="00524193" w:rsidRPr="00C268DF">
        <w:rPr>
          <w:rFonts w:ascii="Calibri" w:hAnsi="Calibri" w:cs="Calibri"/>
          <w:sz w:val="22"/>
          <w:szCs w:val="22"/>
          <w:lang w:eastAsia="ar-SA"/>
        </w:rPr>
        <w:t xml:space="preserve"> tj.:</w:t>
      </w:r>
    </w:p>
    <w:p w:rsidR="00524193" w:rsidRPr="00C268D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C268DF">
        <w:rPr>
          <w:rFonts w:ascii="Calibri" w:hAnsi="Calibri" w:cs="Calibri"/>
          <w:sz w:val="22"/>
          <w:szCs w:val="22"/>
          <w:lang w:eastAsia="ar-SA"/>
        </w:rPr>
        <w:t>………………</w:t>
      </w:r>
    </w:p>
    <w:p w:rsidR="00524193" w:rsidRPr="00C268D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C268DF">
        <w:rPr>
          <w:rFonts w:ascii="Calibri" w:hAnsi="Calibri" w:cs="Calibri"/>
          <w:sz w:val="22"/>
          <w:szCs w:val="22"/>
          <w:lang w:eastAsia="ar-SA"/>
        </w:rPr>
        <w:t>……………..</w:t>
      </w:r>
    </w:p>
    <w:p w:rsidR="00D2574B" w:rsidRPr="00C268DF" w:rsidRDefault="00D2574B" w:rsidP="00133DCE">
      <w:pPr>
        <w:spacing w:after="120"/>
        <w:ind w:left="284" w:hanging="284"/>
        <w:jc w:val="both"/>
        <w:rPr>
          <w:rFonts w:ascii="Calibri" w:eastAsia="Calibri" w:hAnsi="Calibri" w:cs="Calibri"/>
          <w:sz w:val="22"/>
          <w:szCs w:val="22"/>
        </w:rPr>
      </w:pPr>
      <w:r w:rsidRPr="00C268DF">
        <w:rPr>
          <w:rFonts w:ascii="Calibri" w:hAnsi="Calibri" w:cs="Calibri"/>
          <w:sz w:val="22"/>
          <w:szCs w:val="22"/>
        </w:rPr>
        <w:t xml:space="preserve">9. </w:t>
      </w:r>
      <w:r w:rsidRPr="00C268DF">
        <w:rPr>
          <w:rFonts w:ascii="Calibri" w:hAnsi="Calibri" w:cs="Calibri"/>
          <w:sz w:val="22"/>
          <w:szCs w:val="22"/>
        </w:rPr>
        <w:tab/>
      </w:r>
      <w:r w:rsidRPr="00C268DF">
        <w:rPr>
          <w:rFonts w:ascii="Calibri" w:eastAsia="Calibri" w:hAnsi="Calibri" w:cs="Calibri"/>
          <w:sz w:val="22"/>
          <w:szCs w:val="22"/>
        </w:rPr>
        <w:t>Oświadczam, że wypełniłem obowiązki informacyjne przewidziane w art. 13 lub art. 14 RODO</w:t>
      </w:r>
      <w:r w:rsidR="00524193" w:rsidRPr="00C268DF">
        <w:rPr>
          <w:rStyle w:val="Odwoanieprzypisudolnego"/>
          <w:rFonts w:ascii="Calibri" w:eastAsia="Calibri" w:hAnsi="Calibri" w:cs="Calibri"/>
          <w:sz w:val="22"/>
          <w:szCs w:val="22"/>
        </w:rPr>
        <w:footnoteReference w:id="3"/>
      </w:r>
      <w:r w:rsidRPr="00C268D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C268DF">
        <w:rPr>
          <w:rStyle w:val="Odwoanieprzypisudolnego"/>
          <w:rFonts w:ascii="Calibri" w:eastAsia="Calibri" w:hAnsi="Calibri" w:cs="Calibri"/>
          <w:sz w:val="22"/>
          <w:szCs w:val="22"/>
        </w:rPr>
        <w:footnoteReference w:id="4"/>
      </w:r>
    </w:p>
    <w:p w:rsidR="00133DCE" w:rsidRPr="00C268DF" w:rsidRDefault="00133DCE" w:rsidP="00133DCE">
      <w:pPr>
        <w:spacing w:after="120"/>
        <w:ind w:left="284" w:hanging="284"/>
        <w:jc w:val="both"/>
        <w:rPr>
          <w:rFonts w:ascii="Calibri" w:eastAsia="Calibri" w:hAnsi="Calibri" w:cs="Calibri"/>
          <w:sz w:val="12"/>
          <w:szCs w:val="12"/>
        </w:rPr>
      </w:pPr>
    </w:p>
    <w:p w:rsidR="00D2574B" w:rsidRPr="00C268DF" w:rsidRDefault="00D2574B" w:rsidP="00D2574B">
      <w:pPr>
        <w:jc w:val="both"/>
        <w:rPr>
          <w:rFonts w:ascii="Calibri" w:hAnsi="Calibri" w:cs="Calibri"/>
          <w:b/>
          <w:bCs/>
          <w:i/>
          <w:iCs/>
          <w:color w:val="FF0000"/>
          <w:sz w:val="22"/>
          <w:szCs w:val="22"/>
        </w:rPr>
      </w:pPr>
      <w:r w:rsidRPr="00C268DF">
        <w:rPr>
          <w:rFonts w:ascii="Calibri" w:hAnsi="Calibri" w:cs="Calibri"/>
          <w:b/>
          <w:bCs/>
          <w:i/>
          <w:iCs/>
          <w:color w:val="FF0000"/>
          <w:sz w:val="22"/>
          <w:szCs w:val="22"/>
        </w:rPr>
        <w:t>Dokument musi zostać opatrzony kwalifikowanym podpisem elektronicznym, podpisem zaufanym lub podpisem osobistym</w:t>
      </w:r>
    </w:p>
    <w:p w:rsidR="00D2574B" w:rsidRDefault="00D2574B" w:rsidP="00D2574B">
      <w:pPr>
        <w:spacing w:after="120"/>
        <w:ind w:left="284" w:hanging="284"/>
        <w:jc w:val="both"/>
        <w:rPr>
          <w:rFonts w:ascii="Calibri" w:eastAsia="Calibri" w:hAnsi="Calibri" w:cs="Calibri"/>
          <w:sz w:val="22"/>
          <w:szCs w:val="22"/>
        </w:rPr>
      </w:pPr>
    </w:p>
    <w:p w:rsidR="00642652" w:rsidRDefault="00642652" w:rsidP="00D2574B">
      <w:pPr>
        <w:spacing w:after="120"/>
        <w:ind w:left="284" w:hanging="284"/>
        <w:jc w:val="both"/>
        <w:rPr>
          <w:rFonts w:ascii="Calibri" w:eastAsia="Calibri" w:hAnsi="Calibri" w:cs="Calibri"/>
          <w:sz w:val="22"/>
          <w:szCs w:val="22"/>
        </w:rPr>
      </w:pPr>
    </w:p>
    <w:p w:rsidR="00642652" w:rsidRDefault="00642652" w:rsidP="00D2574B">
      <w:pPr>
        <w:spacing w:after="120"/>
        <w:ind w:left="284" w:hanging="284"/>
        <w:jc w:val="both"/>
        <w:rPr>
          <w:rFonts w:ascii="Calibri" w:eastAsia="Calibri" w:hAnsi="Calibri" w:cs="Calibri"/>
          <w:sz w:val="22"/>
          <w:szCs w:val="22"/>
        </w:rPr>
      </w:pPr>
    </w:p>
    <w:p w:rsidR="00642652" w:rsidRDefault="00642652" w:rsidP="00D2574B">
      <w:pPr>
        <w:spacing w:after="120"/>
        <w:ind w:left="284" w:hanging="284"/>
        <w:jc w:val="both"/>
        <w:rPr>
          <w:rFonts w:ascii="Calibri" w:eastAsia="Calibri" w:hAnsi="Calibri" w:cs="Calibri"/>
          <w:sz w:val="22"/>
          <w:szCs w:val="22"/>
        </w:rPr>
      </w:pPr>
    </w:p>
    <w:p w:rsidR="00642652" w:rsidRDefault="00642652" w:rsidP="00D2574B">
      <w:pPr>
        <w:spacing w:after="120"/>
        <w:ind w:left="284" w:hanging="284"/>
        <w:jc w:val="both"/>
        <w:rPr>
          <w:rFonts w:ascii="Calibri" w:eastAsia="Calibri" w:hAnsi="Calibri" w:cs="Calibri"/>
          <w:sz w:val="22"/>
          <w:szCs w:val="22"/>
        </w:rPr>
      </w:pPr>
    </w:p>
    <w:p w:rsidR="00642652" w:rsidRDefault="00642652" w:rsidP="00D2574B">
      <w:pPr>
        <w:spacing w:after="120"/>
        <w:ind w:left="284" w:hanging="284"/>
        <w:jc w:val="both"/>
        <w:rPr>
          <w:rFonts w:ascii="Calibri" w:eastAsia="Calibri" w:hAnsi="Calibri" w:cs="Calibri"/>
          <w:sz w:val="22"/>
          <w:szCs w:val="22"/>
        </w:rPr>
      </w:pPr>
    </w:p>
    <w:p w:rsidR="00642652" w:rsidRDefault="00642652" w:rsidP="00D2574B">
      <w:pPr>
        <w:spacing w:after="120"/>
        <w:ind w:left="284" w:hanging="284"/>
        <w:jc w:val="both"/>
        <w:rPr>
          <w:rFonts w:ascii="Calibri" w:eastAsia="Calibri" w:hAnsi="Calibri" w:cs="Calibri"/>
          <w:sz w:val="22"/>
          <w:szCs w:val="22"/>
        </w:rPr>
      </w:pPr>
    </w:p>
    <w:p w:rsidR="00AE47AF" w:rsidRDefault="00AE47AF" w:rsidP="00D2574B">
      <w:pPr>
        <w:spacing w:after="120"/>
        <w:ind w:left="284" w:hanging="284"/>
        <w:jc w:val="both"/>
        <w:rPr>
          <w:rFonts w:ascii="Calibri" w:eastAsia="Calibri" w:hAnsi="Calibri" w:cs="Calibri"/>
          <w:sz w:val="22"/>
          <w:szCs w:val="22"/>
        </w:rPr>
      </w:pPr>
    </w:p>
    <w:p w:rsidR="00AE47AF" w:rsidRDefault="00AE47AF" w:rsidP="00D2574B">
      <w:pPr>
        <w:spacing w:after="120"/>
        <w:ind w:left="284" w:hanging="284"/>
        <w:jc w:val="both"/>
        <w:rPr>
          <w:rFonts w:ascii="Calibri" w:eastAsia="Calibri" w:hAnsi="Calibri" w:cs="Calibri"/>
          <w:sz w:val="22"/>
          <w:szCs w:val="22"/>
        </w:rPr>
      </w:pPr>
    </w:p>
    <w:p w:rsidR="00AE47AF" w:rsidRDefault="00AE47AF" w:rsidP="00D2574B">
      <w:pPr>
        <w:spacing w:after="120"/>
        <w:ind w:left="284" w:hanging="284"/>
        <w:jc w:val="both"/>
        <w:rPr>
          <w:rFonts w:ascii="Calibri" w:eastAsia="Calibri" w:hAnsi="Calibri" w:cs="Calibri"/>
          <w:sz w:val="22"/>
          <w:szCs w:val="22"/>
        </w:rPr>
      </w:pPr>
    </w:p>
    <w:p w:rsidR="00642652" w:rsidRDefault="00642652" w:rsidP="00D2574B">
      <w:pPr>
        <w:spacing w:after="120"/>
        <w:ind w:left="284" w:hanging="284"/>
        <w:jc w:val="both"/>
        <w:rPr>
          <w:rFonts w:ascii="Calibri" w:eastAsia="Calibri" w:hAnsi="Calibri" w:cs="Calibri"/>
          <w:sz w:val="22"/>
          <w:szCs w:val="22"/>
        </w:rPr>
      </w:pPr>
    </w:p>
    <w:p w:rsidR="00642652" w:rsidRPr="00C268DF" w:rsidRDefault="00642652" w:rsidP="00D2574B">
      <w:pPr>
        <w:spacing w:after="120"/>
        <w:ind w:left="284" w:hanging="284"/>
        <w:jc w:val="both"/>
        <w:rPr>
          <w:rFonts w:ascii="Calibri" w:eastAsia="Calibri" w:hAnsi="Calibri" w:cs="Calibri"/>
          <w:sz w:val="22"/>
          <w:szCs w:val="22"/>
        </w:rPr>
      </w:pPr>
    </w:p>
    <w:p w:rsidR="00524193" w:rsidRPr="00C268DF" w:rsidRDefault="00524193" w:rsidP="00D2574B">
      <w:pPr>
        <w:jc w:val="both"/>
        <w:rPr>
          <w:rFonts w:ascii="Calibri" w:eastAsia="Calibri" w:hAnsi="Calibri" w:cs="Calibri"/>
          <w:sz w:val="18"/>
          <w:szCs w:val="18"/>
          <w:vertAlign w:val="superscript"/>
          <w:lang w:eastAsia="en-US"/>
        </w:rPr>
      </w:pPr>
    </w:p>
    <w:p w:rsidR="00D2574B" w:rsidRPr="00C268DF" w:rsidRDefault="00D2574B" w:rsidP="00D2574B">
      <w:pPr>
        <w:tabs>
          <w:tab w:val="right" w:pos="9072"/>
        </w:tabs>
        <w:spacing w:after="200" w:line="276" w:lineRule="auto"/>
        <w:jc w:val="right"/>
        <w:rPr>
          <w:rFonts w:ascii="Calibri" w:hAnsi="Calibri" w:cs="Calibri"/>
          <w:sz w:val="22"/>
          <w:szCs w:val="22"/>
        </w:rPr>
      </w:pPr>
      <w:r w:rsidRPr="00C268DF">
        <w:rPr>
          <w:rFonts w:ascii="Calibri" w:hAnsi="Calibri" w:cs="Calibri"/>
          <w:sz w:val="22"/>
          <w:szCs w:val="22"/>
        </w:rPr>
        <w:t xml:space="preserve">Załącznik nr </w:t>
      </w:r>
      <w:r w:rsidR="002A0387" w:rsidRPr="00C268DF">
        <w:rPr>
          <w:rFonts w:ascii="Calibri" w:hAnsi="Calibri" w:cs="Calibri"/>
          <w:sz w:val="22"/>
          <w:szCs w:val="22"/>
        </w:rPr>
        <w:t>3</w:t>
      </w:r>
      <w:r w:rsidRPr="00C268DF">
        <w:rPr>
          <w:rFonts w:ascii="Calibri" w:hAnsi="Calibri" w:cs="Calibri"/>
          <w:sz w:val="22"/>
          <w:szCs w:val="22"/>
        </w:rPr>
        <w:t xml:space="preserve"> do SWZ </w:t>
      </w:r>
    </w:p>
    <w:p w:rsidR="00D2574B" w:rsidRPr="00C268DF" w:rsidRDefault="00D2574B" w:rsidP="00D2574B">
      <w:pPr>
        <w:rPr>
          <w:rFonts w:ascii="Calibri" w:hAnsi="Calibri" w:cs="Calibri"/>
          <w:b/>
          <w:sz w:val="22"/>
          <w:szCs w:val="22"/>
        </w:rPr>
      </w:pPr>
      <w:r w:rsidRPr="00C268DF">
        <w:rPr>
          <w:rFonts w:ascii="Calibri" w:hAnsi="Calibri" w:cs="Calibri"/>
          <w:b/>
          <w:sz w:val="22"/>
          <w:szCs w:val="22"/>
        </w:rPr>
        <w:t>Wykonawca:</w:t>
      </w:r>
    </w:p>
    <w:p w:rsidR="00D2574B" w:rsidRPr="00C268DF" w:rsidRDefault="00D2574B" w:rsidP="00D2574B">
      <w:pPr>
        <w:ind w:right="5670"/>
        <w:rPr>
          <w:rFonts w:ascii="Calibri" w:hAnsi="Calibri" w:cs="Calibri"/>
          <w:sz w:val="22"/>
          <w:szCs w:val="22"/>
        </w:rPr>
      </w:pPr>
      <w:r w:rsidRPr="00C268DF">
        <w:rPr>
          <w:rFonts w:ascii="Calibri" w:hAnsi="Calibri" w:cs="Calibri"/>
          <w:sz w:val="22"/>
          <w:szCs w:val="22"/>
        </w:rPr>
        <w:t>……………………………….………</w:t>
      </w:r>
    </w:p>
    <w:p w:rsidR="00D2574B" w:rsidRPr="00C268DF" w:rsidRDefault="00D2574B" w:rsidP="00D2574B">
      <w:pPr>
        <w:ind w:right="5953"/>
        <w:jc w:val="center"/>
        <w:rPr>
          <w:rFonts w:ascii="Calibri" w:hAnsi="Calibri" w:cs="Calibri"/>
          <w:i/>
          <w:sz w:val="18"/>
          <w:szCs w:val="18"/>
        </w:rPr>
      </w:pPr>
      <w:r w:rsidRPr="00C268DF">
        <w:rPr>
          <w:rFonts w:ascii="Calibri" w:hAnsi="Calibri" w:cs="Calibri"/>
          <w:i/>
          <w:sz w:val="18"/>
          <w:szCs w:val="18"/>
        </w:rPr>
        <w:t xml:space="preserve">(pełna nazwa/firma, adres, w zależności </w:t>
      </w:r>
    </w:p>
    <w:p w:rsidR="00D2574B" w:rsidRPr="00C268DF" w:rsidRDefault="00D2574B" w:rsidP="00D2574B">
      <w:pPr>
        <w:ind w:right="5953"/>
        <w:jc w:val="center"/>
        <w:rPr>
          <w:rFonts w:ascii="Calibri" w:hAnsi="Calibri" w:cs="Calibri"/>
          <w:i/>
          <w:sz w:val="18"/>
          <w:szCs w:val="18"/>
        </w:rPr>
      </w:pPr>
      <w:r w:rsidRPr="00C268DF">
        <w:rPr>
          <w:rFonts w:ascii="Calibri" w:hAnsi="Calibri" w:cs="Calibri"/>
          <w:i/>
          <w:sz w:val="18"/>
          <w:szCs w:val="18"/>
        </w:rPr>
        <w:t>od podmiotu: NIP/</w:t>
      </w:r>
      <w:r w:rsidR="00E63964" w:rsidRPr="00C268DF">
        <w:rPr>
          <w:rFonts w:ascii="Calibri" w:hAnsi="Calibri" w:cs="Calibri"/>
          <w:i/>
          <w:sz w:val="18"/>
          <w:szCs w:val="18"/>
        </w:rPr>
        <w:t>PESEL</w:t>
      </w:r>
      <w:r w:rsidRPr="00C268DF">
        <w:rPr>
          <w:rFonts w:ascii="Calibri" w:hAnsi="Calibri" w:cs="Calibri"/>
          <w:i/>
          <w:sz w:val="18"/>
          <w:szCs w:val="18"/>
        </w:rPr>
        <w:t>, KRS/</w:t>
      </w:r>
      <w:proofErr w:type="spellStart"/>
      <w:r w:rsidRPr="00C268DF">
        <w:rPr>
          <w:rFonts w:ascii="Calibri" w:hAnsi="Calibri" w:cs="Calibri"/>
          <w:i/>
          <w:sz w:val="18"/>
          <w:szCs w:val="18"/>
        </w:rPr>
        <w:t>CEiDG</w:t>
      </w:r>
      <w:proofErr w:type="spellEnd"/>
      <w:r w:rsidRPr="00C268DF">
        <w:rPr>
          <w:rFonts w:ascii="Calibri" w:hAnsi="Calibri" w:cs="Calibri"/>
          <w:i/>
          <w:sz w:val="18"/>
          <w:szCs w:val="18"/>
        </w:rPr>
        <w:t>)</w:t>
      </w:r>
    </w:p>
    <w:p w:rsidR="00524193" w:rsidRPr="00C268DF" w:rsidRDefault="00524193" w:rsidP="00D2574B">
      <w:pPr>
        <w:shd w:val="clear" w:color="auto" w:fill="FFFFFF"/>
        <w:rPr>
          <w:rFonts w:ascii="Calibri" w:hAnsi="Calibri" w:cs="Calibri"/>
          <w:sz w:val="22"/>
          <w:szCs w:val="22"/>
        </w:rPr>
      </w:pPr>
    </w:p>
    <w:p w:rsidR="00524193" w:rsidRPr="00C268DF" w:rsidRDefault="00524193" w:rsidP="00524193">
      <w:pPr>
        <w:ind w:left="5964"/>
        <w:jc w:val="both"/>
        <w:rPr>
          <w:rFonts w:ascii="Calibri" w:hAnsi="Calibri" w:cs="Calibri"/>
        </w:rPr>
      </w:pPr>
      <w:r w:rsidRPr="00C268DF">
        <w:rPr>
          <w:rFonts w:ascii="Calibri" w:hAnsi="Calibri" w:cs="Calibri"/>
        </w:rPr>
        <w:t>......................, ......................</w:t>
      </w:r>
    </w:p>
    <w:p w:rsidR="00524193" w:rsidRPr="00C268DF" w:rsidRDefault="00524193" w:rsidP="00524193">
      <w:pPr>
        <w:tabs>
          <w:tab w:val="left" w:pos="7952"/>
        </w:tabs>
        <w:ind w:left="6313"/>
        <w:jc w:val="both"/>
        <w:rPr>
          <w:rFonts w:ascii="Calibri" w:hAnsi="Calibri" w:cs="Calibri"/>
          <w:sz w:val="20"/>
          <w:szCs w:val="20"/>
        </w:rPr>
      </w:pPr>
      <w:r w:rsidRPr="00C268DF">
        <w:rPr>
          <w:rFonts w:ascii="Calibri" w:hAnsi="Calibri" w:cs="Calibri"/>
          <w:sz w:val="20"/>
          <w:szCs w:val="20"/>
        </w:rPr>
        <w:t>miejsce</w:t>
      </w:r>
      <w:r w:rsidRPr="00C268DF">
        <w:rPr>
          <w:rFonts w:ascii="Calibri" w:hAnsi="Calibri" w:cs="Calibri"/>
          <w:sz w:val="20"/>
          <w:szCs w:val="20"/>
        </w:rPr>
        <w:tab/>
        <w:t>dnia</w:t>
      </w:r>
    </w:p>
    <w:p w:rsidR="00524193" w:rsidRPr="00C268DF" w:rsidRDefault="00524193" w:rsidP="00E71659">
      <w:pPr>
        <w:pStyle w:val="center"/>
        <w:spacing w:before="240" w:after="0"/>
        <w:jc w:val="both"/>
        <w:rPr>
          <w:rFonts w:ascii="Calibri" w:hAnsi="Calibri" w:cs="Calibri"/>
          <w:b/>
          <w:sz w:val="24"/>
        </w:rPr>
      </w:pPr>
      <w:r w:rsidRPr="00C268DF">
        <w:rPr>
          <w:rStyle w:val="bold"/>
          <w:rFonts w:ascii="Calibri" w:hAnsi="Calibri" w:cs="Calibri"/>
          <w:sz w:val="24"/>
        </w:rPr>
        <w:t>OŚWIADCZENIE O NIEPODLEGANIU WYKLUCZENIU Z POSTĘPOWANIA</w:t>
      </w:r>
      <w:r w:rsidR="00E71659" w:rsidRPr="00C268DF">
        <w:rPr>
          <w:rStyle w:val="bold"/>
          <w:rFonts w:ascii="Calibri" w:hAnsi="Calibri" w:cs="Calibri"/>
          <w:sz w:val="24"/>
        </w:rPr>
        <w:t xml:space="preserve"> </w:t>
      </w:r>
      <w:r w:rsidRPr="00C268DF">
        <w:rPr>
          <w:rFonts w:ascii="Calibri" w:hAnsi="Calibri" w:cs="Calibri"/>
          <w:b/>
          <w:sz w:val="24"/>
        </w:rPr>
        <w:t xml:space="preserve">O KTÓRYM MOWA W ART. 125 UST. 1 </w:t>
      </w:r>
      <w:r w:rsidR="00E71659" w:rsidRPr="00C268DF">
        <w:rPr>
          <w:rFonts w:ascii="Calibri" w:hAnsi="Calibri" w:cs="Calibri"/>
          <w:b/>
          <w:sz w:val="24"/>
        </w:rPr>
        <w:t xml:space="preserve"> </w:t>
      </w:r>
      <w:r w:rsidRPr="00C268DF">
        <w:rPr>
          <w:rFonts w:ascii="Calibri" w:hAnsi="Calibri" w:cs="Calibri"/>
          <w:b/>
          <w:sz w:val="24"/>
        </w:rPr>
        <w:t>USTAWY Z DNIA 11 WRZEŚNIA 2019</w:t>
      </w:r>
      <w:r w:rsidR="000A097E" w:rsidRPr="00C268DF">
        <w:rPr>
          <w:rFonts w:ascii="Calibri" w:hAnsi="Calibri" w:cs="Calibri"/>
          <w:b/>
          <w:sz w:val="24"/>
        </w:rPr>
        <w:t xml:space="preserve"> </w:t>
      </w:r>
      <w:r w:rsidRPr="00C268DF">
        <w:rPr>
          <w:rFonts w:ascii="Calibri" w:hAnsi="Calibri" w:cs="Calibri"/>
          <w:b/>
          <w:sz w:val="24"/>
        </w:rPr>
        <w:t>R. PRAWO ZAMÓWIEŃ PUBLICZNYCH</w:t>
      </w:r>
    </w:p>
    <w:p w:rsidR="00524193" w:rsidRPr="00C268DF" w:rsidRDefault="00524193" w:rsidP="00524193">
      <w:pPr>
        <w:jc w:val="both"/>
        <w:rPr>
          <w:rFonts w:ascii="Calibri" w:hAnsi="Calibri" w:cs="Calibri"/>
        </w:rPr>
      </w:pPr>
      <w:r w:rsidRPr="00C268DF">
        <w:rPr>
          <w:rStyle w:val="bold"/>
          <w:rFonts w:ascii="Calibri" w:hAnsi="Calibri" w:cs="Calibri"/>
        </w:rPr>
        <w:t>Oświadczenie o niepodleganiu wykluczeniu</w:t>
      </w:r>
    </w:p>
    <w:p w:rsidR="00524193" w:rsidRPr="00C268DF" w:rsidRDefault="00524193" w:rsidP="00524193">
      <w:pPr>
        <w:jc w:val="both"/>
        <w:rPr>
          <w:rFonts w:ascii="Calibri" w:hAnsi="Calibri" w:cs="Calibri"/>
        </w:rPr>
      </w:pPr>
      <w:r w:rsidRPr="00C268DF">
        <w:rPr>
          <w:rFonts w:ascii="Calibri" w:hAnsi="Calibri" w:cs="Calibri"/>
        </w:rPr>
        <w:t>Oświadczam, że Wykonawca nie podlega wykluczeniu na podstawie:</w:t>
      </w:r>
    </w:p>
    <w:p w:rsidR="00524193" w:rsidRPr="00C268DF" w:rsidRDefault="00524193" w:rsidP="0052419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w:t>
      </w:r>
    </w:p>
    <w:p w:rsidR="008353E8" w:rsidRDefault="008353E8" w:rsidP="008353E8">
      <w:pPr>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C268DF">
        <w:rPr>
          <w:rFonts w:ascii="Calibri" w:hAnsi="Calibri" w:cs="Calibri"/>
        </w:rPr>
        <w:t xml:space="preserve"> oraz nie podlega wykluczeniu z postępowania, ze względu na sankcje wynikające z innych przepisów, </w:t>
      </w:r>
      <w:r w:rsidR="00E71659" w:rsidRPr="00C268DF">
        <w:rPr>
          <w:rFonts w:ascii="Calibri" w:hAnsi="Calibri" w:cs="Calibri"/>
        </w:rPr>
        <w:t>wskazanych w niniejszej ustawie, w tym przepisów europejskich,</w:t>
      </w:r>
    </w:p>
    <w:p w:rsidR="00524193" w:rsidRPr="00C268DF" w:rsidRDefault="00524193" w:rsidP="00524193">
      <w:pPr>
        <w:ind w:left="426" w:hanging="426"/>
        <w:jc w:val="both"/>
        <w:rPr>
          <w:rFonts w:ascii="Calibri" w:hAnsi="Calibri" w:cs="Calibri"/>
        </w:rPr>
      </w:pPr>
      <w:r w:rsidRPr="00C268DF">
        <w:rPr>
          <w:rFonts w:ascii="Calibri" w:hAnsi="Calibri" w:cs="Calibri"/>
          <w:b/>
        </w:rPr>
        <w:t>(JEŻELI DOTYCZY</w:t>
      </w:r>
      <w:r w:rsidRPr="00C268DF">
        <w:rPr>
          <w:rFonts w:ascii="Calibri" w:hAnsi="Calibri" w:cs="Calibri"/>
        </w:rPr>
        <w:t xml:space="preserve"> </w:t>
      </w:r>
      <w:r w:rsidRPr="00C268DF">
        <w:rPr>
          <w:rFonts w:ascii="Calibri" w:hAnsi="Calibri" w:cs="Calibri"/>
          <w:b/>
        </w:rPr>
        <w:t>NALEŻY WSKAZAĆ KONKRETNY PUNKT USTAWY PZP)</w:t>
      </w:r>
    </w:p>
    <w:p w:rsidR="00524193" w:rsidRPr="00C268DF" w:rsidRDefault="00524193" w:rsidP="00524193">
      <w:pPr>
        <w:spacing w:before="240"/>
        <w:jc w:val="both"/>
        <w:rPr>
          <w:rFonts w:ascii="Calibri" w:hAnsi="Calibri" w:cs="Calibri"/>
        </w:rPr>
      </w:pPr>
      <w:r w:rsidRPr="00C268DF">
        <w:rPr>
          <w:rStyle w:val="bold"/>
          <w:rFonts w:ascii="Calibri" w:hAnsi="Calibri" w:cs="Calibri"/>
        </w:rPr>
        <w:t>Informacja na temat podwykonawców niebędących podmiotami udostępniającymi zasoby (JEŻELI DOTYCZY)</w:t>
      </w:r>
    </w:p>
    <w:p w:rsidR="00524193" w:rsidRPr="00C268DF" w:rsidRDefault="00524193" w:rsidP="00524193">
      <w:pPr>
        <w:jc w:val="both"/>
        <w:rPr>
          <w:rFonts w:ascii="Calibri" w:hAnsi="Calibri" w:cs="Calibri"/>
        </w:rPr>
      </w:pPr>
      <w:r w:rsidRPr="00C268DF">
        <w:rPr>
          <w:rFonts w:ascii="Calibri" w:hAnsi="Calibri" w:cs="Calibri"/>
        </w:rPr>
        <w:t>Informuję, że podwykonawca niebędący podmiotem udostępniającym zasoby nie podlega wykluczeniu na podstawie:</w:t>
      </w:r>
    </w:p>
    <w:p w:rsidR="00E71659" w:rsidRPr="00C268DF" w:rsidRDefault="00524193" w:rsidP="00450E6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w:t>
      </w:r>
    </w:p>
    <w:p w:rsidR="00E71659" w:rsidRPr="00C268DF" w:rsidRDefault="00E71659" w:rsidP="00524193">
      <w:pPr>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C268DF" w:rsidRDefault="00524193" w:rsidP="00524193">
      <w:pPr>
        <w:ind w:left="426" w:hanging="426"/>
        <w:jc w:val="both"/>
        <w:rPr>
          <w:rFonts w:ascii="Calibri" w:hAnsi="Calibri" w:cs="Calibri"/>
        </w:rPr>
      </w:pPr>
      <w:r w:rsidRPr="00C268DF">
        <w:rPr>
          <w:rFonts w:ascii="Calibri" w:hAnsi="Calibri" w:cs="Calibri"/>
        </w:rPr>
        <w:t xml:space="preserve"> </w:t>
      </w:r>
      <w:r w:rsidRPr="00C268DF">
        <w:rPr>
          <w:rFonts w:ascii="Calibri" w:hAnsi="Calibri" w:cs="Calibri"/>
          <w:b/>
        </w:rPr>
        <w:t>(JEŻELI DOTYCZY NALEŻY WSKAZAĆ KONKRETNY PUNKT USTAWY)</w:t>
      </w:r>
    </w:p>
    <w:p w:rsidR="00524193" w:rsidRPr="00C268DF" w:rsidRDefault="00524193" w:rsidP="00524193">
      <w:pPr>
        <w:spacing w:before="240"/>
        <w:jc w:val="both"/>
        <w:rPr>
          <w:rFonts w:ascii="Calibri" w:hAnsi="Calibri" w:cs="Calibri"/>
        </w:rPr>
      </w:pPr>
      <w:r w:rsidRPr="00C268D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C268DF" w:rsidRDefault="00524193" w:rsidP="00524193">
      <w:pPr>
        <w:jc w:val="both"/>
        <w:rPr>
          <w:rStyle w:val="bold"/>
          <w:rFonts w:ascii="Calibri" w:hAnsi="Calibri" w:cs="Calibri"/>
        </w:rPr>
      </w:pPr>
    </w:p>
    <w:p w:rsidR="002A0387" w:rsidRPr="00C268DF" w:rsidRDefault="00524193" w:rsidP="00524193">
      <w:pPr>
        <w:jc w:val="both"/>
        <w:rPr>
          <w:rStyle w:val="bold"/>
          <w:rFonts w:ascii="Calibri" w:hAnsi="Calibri" w:cs="Calibri"/>
        </w:rPr>
      </w:pPr>
      <w:r w:rsidRPr="00C268DF">
        <w:rPr>
          <w:rStyle w:val="bold"/>
          <w:rFonts w:ascii="Calibri" w:hAnsi="Calibri" w:cs="Calibri"/>
        </w:rPr>
        <w:br w:type="page"/>
      </w:r>
      <w:r w:rsidRPr="00C268DF">
        <w:rPr>
          <w:rStyle w:val="bold"/>
          <w:rFonts w:ascii="Calibri" w:hAnsi="Calibri" w:cs="Calibri"/>
        </w:rPr>
        <w:lastRenderedPageBreak/>
        <w:t xml:space="preserve">Informacja na temat podmiotów, na których zasoby Wykonawca się powołuje </w:t>
      </w:r>
    </w:p>
    <w:p w:rsidR="00524193" w:rsidRPr="00C268DF" w:rsidRDefault="00524193" w:rsidP="00524193">
      <w:pPr>
        <w:jc w:val="both"/>
        <w:rPr>
          <w:rFonts w:ascii="Calibri" w:hAnsi="Calibri" w:cs="Calibri"/>
        </w:rPr>
      </w:pPr>
      <w:r w:rsidRPr="00C268DF">
        <w:rPr>
          <w:rStyle w:val="bold"/>
          <w:rFonts w:ascii="Calibri" w:hAnsi="Calibri" w:cs="Calibri"/>
        </w:rPr>
        <w:t>(JEŻELI DOTYCZY)</w:t>
      </w:r>
    </w:p>
    <w:p w:rsidR="00524193" w:rsidRPr="00C268DF" w:rsidRDefault="00524193" w:rsidP="00524193">
      <w:pPr>
        <w:jc w:val="both"/>
        <w:rPr>
          <w:rFonts w:ascii="Calibri" w:hAnsi="Calibri" w:cs="Calibri"/>
        </w:rPr>
      </w:pPr>
      <w:r w:rsidRPr="00C268DF">
        <w:rPr>
          <w:rStyle w:val="bold"/>
          <w:rFonts w:ascii="Calibri" w:hAnsi="Calibri" w:cs="Calibri"/>
        </w:rPr>
        <w:t>Oświadczenie o spełnianiu warunków</w:t>
      </w:r>
    </w:p>
    <w:p w:rsidR="002A0387" w:rsidRPr="00C268DF" w:rsidRDefault="00524193" w:rsidP="00524193">
      <w:pPr>
        <w:jc w:val="both"/>
        <w:rPr>
          <w:rFonts w:ascii="Calibri" w:hAnsi="Calibri" w:cs="Calibri"/>
        </w:rPr>
      </w:pPr>
      <w:r w:rsidRPr="00C268DF">
        <w:rPr>
          <w:rFonts w:ascii="Calibri" w:hAnsi="Calibri" w:cs="Calibri"/>
        </w:rPr>
        <w:t xml:space="preserve">Oświadczam, że w zakresie w jakim udostępniam zasoby, spełniam warunki udziału w postępowaniu określone w </w:t>
      </w:r>
      <w:proofErr w:type="spellStart"/>
      <w:r w:rsidRPr="00C268DF">
        <w:rPr>
          <w:rFonts w:ascii="Calibri" w:hAnsi="Calibri" w:cs="Calibri"/>
        </w:rPr>
        <w:t>pkt</w:t>
      </w:r>
      <w:proofErr w:type="spellEnd"/>
      <w:r w:rsidRPr="00C268DF">
        <w:rPr>
          <w:rFonts w:ascii="Calibri" w:hAnsi="Calibri" w:cs="Calibri"/>
        </w:rPr>
        <w:t xml:space="preserve"> ....... SWZ. </w:t>
      </w:r>
    </w:p>
    <w:p w:rsidR="00524193" w:rsidRPr="00C268DF" w:rsidRDefault="00524193" w:rsidP="00524193">
      <w:pPr>
        <w:jc w:val="both"/>
        <w:rPr>
          <w:rFonts w:ascii="Calibri" w:hAnsi="Calibri" w:cs="Calibri"/>
        </w:rPr>
      </w:pPr>
      <w:r w:rsidRPr="00C268DF">
        <w:rPr>
          <w:rFonts w:ascii="Calibri" w:hAnsi="Calibri" w:cs="Calibri"/>
          <w:b/>
        </w:rPr>
        <w:t>(NALEŻY WSKAZAĆ KONKRETNY PUNKT SWZ)</w:t>
      </w:r>
    </w:p>
    <w:p w:rsidR="002A0387" w:rsidRPr="00C268DF" w:rsidRDefault="002A0387" w:rsidP="00524193">
      <w:pPr>
        <w:jc w:val="both"/>
        <w:rPr>
          <w:rStyle w:val="bold"/>
          <w:rFonts w:ascii="Calibri" w:hAnsi="Calibri" w:cs="Calibri"/>
        </w:rPr>
      </w:pPr>
    </w:p>
    <w:p w:rsidR="00524193" w:rsidRPr="00C268DF" w:rsidRDefault="00524193" w:rsidP="00524193">
      <w:pPr>
        <w:jc w:val="both"/>
        <w:rPr>
          <w:rFonts w:ascii="Calibri" w:hAnsi="Calibri" w:cs="Calibri"/>
        </w:rPr>
      </w:pPr>
      <w:r w:rsidRPr="00C268DF">
        <w:rPr>
          <w:rStyle w:val="bold"/>
          <w:rFonts w:ascii="Calibri" w:hAnsi="Calibri" w:cs="Calibri"/>
        </w:rPr>
        <w:t>Oświadczenie o niepodleganiu wykluczeniu</w:t>
      </w:r>
    </w:p>
    <w:p w:rsidR="00524193" w:rsidRPr="00C268DF" w:rsidRDefault="00524193" w:rsidP="008353E8">
      <w:pPr>
        <w:jc w:val="both"/>
        <w:rPr>
          <w:rFonts w:ascii="Calibri" w:hAnsi="Calibri" w:cs="Calibri"/>
        </w:rPr>
      </w:pPr>
      <w:r w:rsidRPr="00C268DF">
        <w:rPr>
          <w:rFonts w:ascii="Calibri" w:hAnsi="Calibri" w:cs="Calibri"/>
        </w:rPr>
        <w:t>Informuję, że jako podmiot udostępniający zasoby nie podlegam wykluczeniu na podstawie:</w:t>
      </w:r>
    </w:p>
    <w:p w:rsidR="008353E8" w:rsidRPr="00C268DF" w:rsidRDefault="00524193" w:rsidP="00450E6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 </w:t>
      </w:r>
    </w:p>
    <w:p w:rsidR="008353E8" w:rsidRPr="00C268DF" w:rsidRDefault="00E71659" w:rsidP="00524193">
      <w:pPr>
        <w:spacing w:after="240"/>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C268DF" w:rsidRDefault="00524193" w:rsidP="00524193">
      <w:pPr>
        <w:spacing w:after="240"/>
        <w:ind w:left="426" w:hanging="426"/>
        <w:jc w:val="both"/>
        <w:rPr>
          <w:rFonts w:ascii="Calibri" w:hAnsi="Calibri" w:cs="Calibri"/>
        </w:rPr>
      </w:pPr>
      <w:r w:rsidRPr="00C268DF">
        <w:rPr>
          <w:rFonts w:ascii="Calibri" w:hAnsi="Calibri" w:cs="Calibri"/>
          <w:b/>
        </w:rPr>
        <w:t>(JEŻELI DOTYCZY NALEŻY WSKAZAĆ KONKRETNY PUNKT USTAWY PZP)</w:t>
      </w:r>
    </w:p>
    <w:p w:rsidR="00D2574B" w:rsidRPr="00C268DF" w:rsidRDefault="00D2574B"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2A0387">
      <w:pPr>
        <w:pStyle w:val="Tekstpodstawowy"/>
        <w:spacing w:after="0"/>
        <w:jc w:val="both"/>
        <w:rPr>
          <w:rFonts w:ascii="Calibri" w:hAnsi="Calibri" w:cs="Calibri"/>
          <w:b/>
          <w:sz w:val="16"/>
          <w:szCs w:val="16"/>
        </w:rPr>
      </w:pPr>
      <w:r w:rsidRPr="00C268DF">
        <w:rPr>
          <w:rFonts w:ascii="Calibri" w:hAnsi="Calibri" w:cs="Calibri"/>
          <w:sz w:val="16"/>
          <w:szCs w:val="16"/>
        </w:rPr>
        <w:t xml:space="preserve">Pouczenie o odpowiedzialności karnej Art. 297 § 1 Kodeksu karnego (Dz. U. Nr 88 poz. 553 z </w:t>
      </w:r>
      <w:proofErr w:type="spellStart"/>
      <w:r w:rsidRPr="00C268DF">
        <w:rPr>
          <w:rFonts w:ascii="Calibri" w:hAnsi="Calibri" w:cs="Calibri"/>
          <w:sz w:val="16"/>
          <w:szCs w:val="16"/>
        </w:rPr>
        <w:t>późn</w:t>
      </w:r>
      <w:proofErr w:type="spellEnd"/>
      <w:r w:rsidRPr="00C268DF">
        <w:rPr>
          <w:rFonts w:ascii="Calibri" w:hAnsi="Calibri" w:cs="Calibri"/>
          <w:sz w:val="16"/>
          <w:szCs w:val="16"/>
        </w:rPr>
        <w:t>. zm.):</w:t>
      </w:r>
    </w:p>
    <w:p w:rsidR="002A0387" w:rsidRPr="00C268DF" w:rsidRDefault="002A0387" w:rsidP="002A0387">
      <w:pPr>
        <w:pStyle w:val="Akapitzlist"/>
        <w:ind w:left="0" w:right="-108"/>
        <w:jc w:val="both"/>
        <w:rPr>
          <w:rFonts w:ascii="Calibri" w:hAnsi="Calibri" w:cs="Calibri"/>
          <w:sz w:val="16"/>
          <w:szCs w:val="16"/>
        </w:rPr>
      </w:pPr>
      <w:r w:rsidRPr="00C268D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374B5D" w:rsidRPr="00C268DF" w:rsidRDefault="00374B5D" w:rsidP="00D2574B">
      <w:pPr>
        <w:jc w:val="both"/>
        <w:rPr>
          <w:rFonts w:ascii="Calibri" w:hAnsi="Calibri" w:cs="Calibri"/>
          <w:b/>
          <w:bCs/>
          <w:i/>
          <w:iCs/>
          <w:color w:val="FF0000"/>
          <w:sz w:val="22"/>
          <w:szCs w:val="22"/>
        </w:rPr>
      </w:pPr>
    </w:p>
    <w:p w:rsidR="00374B5D" w:rsidRPr="00C268DF" w:rsidRDefault="00374B5D" w:rsidP="00D2574B">
      <w:pPr>
        <w:jc w:val="both"/>
        <w:rPr>
          <w:rFonts w:ascii="Calibri" w:hAnsi="Calibri" w:cs="Calibri"/>
          <w:b/>
          <w:bCs/>
          <w:i/>
          <w:iCs/>
          <w:color w:val="FF0000"/>
          <w:sz w:val="22"/>
          <w:szCs w:val="22"/>
        </w:rPr>
      </w:pPr>
    </w:p>
    <w:p w:rsidR="00D2574B" w:rsidRPr="00C268DF" w:rsidRDefault="00D2574B" w:rsidP="00D2574B">
      <w:pPr>
        <w:jc w:val="both"/>
        <w:rPr>
          <w:rFonts w:ascii="Calibri" w:hAnsi="Calibri" w:cs="Calibri"/>
          <w:b/>
          <w:bCs/>
          <w:i/>
          <w:iCs/>
          <w:color w:val="FF0000"/>
          <w:sz w:val="22"/>
          <w:szCs w:val="22"/>
        </w:rPr>
      </w:pPr>
      <w:r w:rsidRPr="00C268DF">
        <w:rPr>
          <w:rFonts w:ascii="Calibri" w:hAnsi="Calibri" w:cs="Calibri"/>
          <w:b/>
          <w:bCs/>
          <w:i/>
          <w:iCs/>
          <w:color w:val="FF0000"/>
          <w:sz w:val="22"/>
          <w:szCs w:val="22"/>
        </w:rPr>
        <w:t>Dokument musi zostać opatrzony kwalifikowanym podpisem elektronicznym, podpisem zaufanym lub podpisem osobistym</w:t>
      </w:r>
    </w:p>
    <w:p w:rsidR="00D2574B" w:rsidRPr="00C268DF" w:rsidRDefault="00D2574B" w:rsidP="00D2574B">
      <w:pPr>
        <w:spacing w:after="200" w:line="276" w:lineRule="auto"/>
        <w:rPr>
          <w:rFonts w:ascii="Calibri" w:hAnsi="Calibri" w:cs="Calibri"/>
          <w:sz w:val="22"/>
          <w:szCs w:val="22"/>
        </w:rPr>
      </w:pPr>
    </w:p>
    <w:p w:rsidR="00D2574B" w:rsidRPr="00C268DF" w:rsidRDefault="00D2574B" w:rsidP="001548DC">
      <w:pPr>
        <w:pStyle w:val="Akapitzlist"/>
        <w:ind w:left="360" w:right="-108"/>
        <w:jc w:val="both"/>
        <w:rPr>
          <w:rFonts w:ascii="Calibri" w:hAnsi="Calibri" w:cs="Calibri"/>
          <w:b/>
          <w:sz w:val="22"/>
          <w:szCs w:val="22"/>
        </w:rPr>
      </w:pPr>
    </w:p>
    <w:p w:rsidR="00D2574B" w:rsidRPr="00C268DF" w:rsidRDefault="00D2574B" w:rsidP="001548DC">
      <w:pPr>
        <w:pStyle w:val="Akapitzlist"/>
        <w:ind w:left="360" w:right="-108"/>
        <w:jc w:val="both"/>
        <w:rPr>
          <w:rFonts w:ascii="Calibri" w:hAnsi="Calibri" w:cs="Calibri"/>
          <w:b/>
          <w:sz w:val="22"/>
          <w:szCs w:val="22"/>
        </w:rPr>
      </w:pPr>
    </w:p>
    <w:p w:rsidR="008135BC" w:rsidRPr="009C3DA0" w:rsidRDefault="008135BC" w:rsidP="009C3DA0">
      <w:pPr>
        <w:ind w:right="-108"/>
        <w:jc w:val="both"/>
        <w:rPr>
          <w:rFonts w:ascii="Calibri" w:hAnsi="Calibri" w:cs="Calibri"/>
          <w:b/>
          <w:sz w:val="22"/>
          <w:szCs w:val="22"/>
        </w:rPr>
      </w:pPr>
    </w:p>
    <w:p w:rsidR="008135BC" w:rsidRPr="00C268DF" w:rsidRDefault="008135BC" w:rsidP="001548DC">
      <w:pPr>
        <w:pStyle w:val="Akapitzlist"/>
        <w:ind w:left="360" w:right="-108"/>
        <w:jc w:val="both"/>
        <w:rPr>
          <w:rFonts w:ascii="Calibri" w:hAnsi="Calibri" w:cs="Calibri"/>
          <w:b/>
          <w:sz w:val="22"/>
          <w:szCs w:val="22"/>
        </w:rPr>
      </w:pPr>
    </w:p>
    <w:p w:rsidR="00BB11B2" w:rsidRDefault="00BB11B2" w:rsidP="003032E0">
      <w:pPr>
        <w:pStyle w:val="Akapitzlist"/>
        <w:ind w:left="0" w:right="-108"/>
        <w:jc w:val="both"/>
        <w:rPr>
          <w:rFonts w:ascii="Calibri" w:hAnsi="Calibri" w:cs="Calibri"/>
          <w:sz w:val="16"/>
          <w:szCs w:val="16"/>
        </w:rPr>
      </w:pPr>
    </w:p>
    <w:p w:rsidR="00FE2DEE" w:rsidRDefault="00FE2DEE" w:rsidP="003032E0">
      <w:pPr>
        <w:pStyle w:val="Akapitzlist"/>
        <w:ind w:left="0" w:right="-108"/>
        <w:jc w:val="both"/>
        <w:rPr>
          <w:rFonts w:ascii="Calibri" w:hAnsi="Calibri" w:cs="Calibri"/>
          <w:sz w:val="16"/>
          <w:szCs w:val="16"/>
        </w:rPr>
      </w:pPr>
    </w:p>
    <w:p w:rsidR="00FE2DEE" w:rsidRDefault="00FE2DEE" w:rsidP="003032E0">
      <w:pPr>
        <w:pStyle w:val="Akapitzlist"/>
        <w:ind w:left="0" w:right="-108"/>
        <w:jc w:val="both"/>
        <w:rPr>
          <w:rFonts w:ascii="Calibri" w:hAnsi="Calibri" w:cs="Calibri"/>
          <w:sz w:val="16"/>
          <w:szCs w:val="16"/>
        </w:rPr>
      </w:pPr>
    </w:p>
    <w:p w:rsidR="00FE2DEE" w:rsidRPr="00C268DF" w:rsidRDefault="00FE2DEE" w:rsidP="003032E0">
      <w:pPr>
        <w:pStyle w:val="Akapitzlist"/>
        <w:ind w:left="0" w:right="-108"/>
        <w:jc w:val="both"/>
        <w:rPr>
          <w:rFonts w:ascii="Calibri" w:hAnsi="Calibri" w:cs="Calibri"/>
          <w:sz w:val="16"/>
          <w:szCs w:val="16"/>
        </w:rPr>
      </w:pPr>
    </w:p>
    <w:p w:rsidR="00BB11B2" w:rsidRPr="00C268DF" w:rsidRDefault="00BB11B2" w:rsidP="003032E0">
      <w:pPr>
        <w:pStyle w:val="Akapitzlist"/>
        <w:ind w:left="0" w:right="-108"/>
        <w:jc w:val="both"/>
        <w:rPr>
          <w:rFonts w:ascii="Calibri" w:hAnsi="Calibri" w:cs="Calibri"/>
          <w:sz w:val="16"/>
          <w:szCs w:val="16"/>
        </w:rPr>
      </w:pPr>
    </w:p>
    <w:p w:rsidR="00F64DF5" w:rsidRPr="00C268DF" w:rsidRDefault="000D4078" w:rsidP="00F64DF5">
      <w:pPr>
        <w:jc w:val="right"/>
        <w:rPr>
          <w:rFonts w:ascii="Calibri" w:hAnsi="Calibri" w:cs="Calibri"/>
          <w:b/>
          <w:i/>
          <w:iCs/>
          <w:sz w:val="18"/>
          <w:szCs w:val="18"/>
        </w:rPr>
      </w:pPr>
      <w:r w:rsidRPr="00C268DF">
        <w:rPr>
          <w:rFonts w:ascii="Calibri" w:eastAsia="Calibri" w:hAnsi="Calibri" w:cs="Calibri"/>
          <w:lang w:eastAsia="en-US"/>
        </w:rPr>
        <w:lastRenderedPageBreak/>
        <w:t xml:space="preserve">Załącznik nr </w:t>
      </w:r>
      <w:r w:rsidR="002A0387" w:rsidRPr="00C268DF">
        <w:rPr>
          <w:rFonts w:ascii="Calibri" w:eastAsia="Calibri" w:hAnsi="Calibri" w:cs="Calibri"/>
          <w:lang w:eastAsia="en-US"/>
        </w:rPr>
        <w:t xml:space="preserve">4 </w:t>
      </w:r>
      <w:r w:rsidRPr="00C268DF">
        <w:rPr>
          <w:rFonts w:ascii="Calibri" w:eastAsia="Calibri" w:hAnsi="Calibri" w:cs="Calibri"/>
          <w:lang w:eastAsia="en-US"/>
        </w:rPr>
        <w:t>do SWZ</w:t>
      </w: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Projektowane postanowienia umowy</w:t>
      </w: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Nr ....</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 xml:space="preserve">zawarta w Myślenicach w dniu ............ r. pomiędzy: </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 xml:space="preserve">Samodzielnym Publicznym Zakładem Opieki Zdrowotnej w Myślenicach, </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32–400 Myślenice, ul. Szpitalna 2; numer księgi rejestrowej podmiotu leczniczego: 000000005588; KRS: 0000008625, NIP: 681-16-90-668, reprezentowanym przez:</w:t>
      </w:r>
    </w:p>
    <w:p w:rsidR="00F64DF5" w:rsidRPr="00C268DF" w:rsidRDefault="00F64DF5" w:rsidP="00F64DF5">
      <w:pPr>
        <w:autoSpaceDE w:val="0"/>
        <w:autoSpaceDN w:val="0"/>
        <w:adjustRightInd w:val="0"/>
        <w:rPr>
          <w:rFonts w:ascii="Calibri" w:hAnsi="Calibri" w:cs="Calibri"/>
          <w:b/>
          <w:bCs/>
          <w:sz w:val="22"/>
          <w:szCs w:val="22"/>
        </w:rPr>
      </w:pPr>
      <w:r w:rsidRPr="00C268DF">
        <w:rPr>
          <w:rFonts w:ascii="Calibri" w:hAnsi="Calibri" w:cs="Calibri"/>
          <w:b/>
          <w:bCs/>
          <w:sz w:val="22"/>
          <w:szCs w:val="22"/>
        </w:rPr>
        <w:t>Dyrektora - Adama Stycznia</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zwanym w dalszej części umowy Zamawiającym</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a</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 (NIP: …………., REGON: ……………., KRS: …………………….), reprezentowanym przez:</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zwanym w dalszej części umowy Wykonawcą.</w:t>
      </w:r>
    </w:p>
    <w:p w:rsidR="00F64DF5" w:rsidRPr="00C268DF" w:rsidRDefault="00F64DF5" w:rsidP="00F64DF5">
      <w:pPr>
        <w:autoSpaceDE w:val="0"/>
        <w:autoSpaceDN w:val="0"/>
        <w:adjustRightInd w:val="0"/>
        <w:jc w:val="both"/>
        <w:rPr>
          <w:rFonts w:ascii="Calibri" w:hAnsi="Calibri" w:cs="Calibri"/>
          <w:sz w:val="22"/>
          <w:szCs w:val="22"/>
        </w:rPr>
      </w:pP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Pr="00C268DF">
        <w:rPr>
          <w:rFonts w:ascii="Calibri" w:hAnsi="Calibri" w:cs="Calibri"/>
          <w:sz w:val="22"/>
          <w:szCs w:val="22"/>
        </w:rPr>
        <w:t>p</w:t>
      </w:r>
      <w:r w:rsidR="00FE2DEE">
        <w:rPr>
          <w:rFonts w:ascii="Calibri" w:hAnsi="Calibri" w:cs="Calibri"/>
          <w:sz w:val="22"/>
          <w:szCs w:val="22"/>
        </w:rPr>
        <w:t>óźn</w:t>
      </w:r>
      <w:proofErr w:type="spellEnd"/>
      <w:r w:rsidR="00FE2DEE">
        <w:rPr>
          <w:rFonts w:ascii="Calibri" w:hAnsi="Calibri" w:cs="Calibri"/>
          <w:sz w:val="22"/>
          <w:szCs w:val="22"/>
        </w:rPr>
        <w:t xml:space="preserve">. zm.), na podst. art. 275 </w:t>
      </w:r>
      <w:r w:rsidR="00FE2DEE" w:rsidRPr="00FD1788">
        <w:rPr>
          <w:rFonts w:ascii="Calibri" w:hAnsi="Calibri" w:cs="Calibri"/>
          <w:sz w:val="22"/>
          <w:szCs w:val="22"/>
        </w:rPr>
        <w:t>pkt</w:t>
      </w:r>
      <w:r w:rsidRPr="00FD1788">
        <w:rPr>
          <w:rFonts w:ascii="Calibri" w:hAnsi="Calibri" w:cs="Calibri"/>
          <w:sz w:val="22"/>
          <w:szCs w:val="22"/>
        </w:rPr>
        <w:t>.</w:t>
      </w:r>
      <w:r w:rsidRPr="00C268DF">
        <w:rPr>
          <w:rFonts w:ascii="Calibri" w:hAnsi="Calibri" w:cs="Calibri"/>
          <w:sz w:val="22"/>
          <w:szCs w:val="22"/>
        </w:rPr>
        <w:t xml:space="preserve"> 1, którego dokumentacja stanowi integralną część umowy, strony zawierają umowę o następującej treści:</w:t>
      </w:r>
    </w:p>
    <w:p w:rsidR="00F64DF5" w:rsidRPr="00C268DF" w:rsidRDefault="00F64DF5" w:rsidP="00F64DF5">
      <w:pPr>
        <w:autoSpaceDE w:val="0"/>
        <w:autoSpaceDN w:val="0"/>
        <w:adjustRightInd w:val="0"/>
        <w:jc w:val="both"/>
        <w:rPr>
          <w:rFonts w:ascii="Calibri" w:hAnsi="Calibri" w:cs="Calibri"/>
          <w:sz w:val="22"/>
          <w:szCs w:val="22"/>
        </w:rPr>
      </w:pP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§1.</w:t>
      </w:r>
    </w:p>
    <w:p w:rsidR="00450E63" w:rsidRPr="00450E63" w:rsidRDefault="00450E63" w:rsidP="00450E63">
      <w:pPr>
        <w:pStyle w:val="Akapitzlist"/>
        <w:numPr>
          <w:ilvl w:val="1"/>
          <w:numId w:val="9"/>
        </w:numPr>
        <w:tabs>
          <w:tab w:val="left" w:pos="360"/>
        </w:tabs>
        <w:suppressAutoHyphens/>
        <w:ind w:left="0" w:firstLine="0"/>
        <w:jc w:val="both"/>
        <w:rPr>
          <w:rFonts w:ascii="Calibri" w:hAnsi="Calibri" w:cs="Calibri"/>
          <w:lang w:eastAsia="zh-CN"/>
        </w:rPr>
      </w:pPr>
      <w:r w:rsidRPr="00450E63">
        <w:rPr>
          <w:rFonts w:ascii="Calibri" w:hAnsi="Calibri" w:cs="Calibri"/>
          <w:lang w:eastAsia="zh-CN"/>
        </w:rPr>
        <w:t xml:space="preserve">Wykonawca sprzedaje, a Zamawiający nabywa: …………. nazwa producenta: …….., model: …………….. , fabrycznie nowy, nie regenerowany – rok produkcji ………, zwany w dalszej części umowy „urządzeniem” Szczegółowe wyposażenie </w:t>
      </w:r>
      <w:r w:rsidR="00F674F8">
        <w:rPr>
          <w:rFonts w:ascii="Calibri" w:hAnsi="Calibri" w:cs="Calibri"/>
          <w:lang w:eastAsia="zh-CN"/>
        </w:rPr>
        <w:t>sprzętu medycznego</w:t>
      </w:r>
      <w:r w:rsidRPr="00450E63">
        <w:rPr>
          <w:rFonts w:ascii="Calibri" w:hAnsi="Calibri" w:cs="Calibri"/>
          <w:lang w:eastAsia="zh-CN"/>
        </w:rPr>
        <w:t xml:space="preserve">, w tym parametry techniczno-użytkowe określa załącznik do umowy. </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§2.</w:t>
      </w:r>
    </w:p>
    <w:p w:rsidR="00450E63" w:rsidRPr="00AC580B" w:rsidRDefault="00450E63">
      <w:pPr>
        <w:pStyle w:val="Akapitzlist"/>
        <w:numPr>
          <w:ilvl w:val="0"/>
          <w:numId w:val="45"/>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netto urządzenia lub produktu/produktów określonych w  </w:t>
      </w:r>
      <w:r w:rsidRPr="00AC580B">
        <w:rPr>
          <w:rFonts w:ascii="Calibri" w:hAnsi="Calibri" w:cs="Calibri"/>
          <w:bCs/>
          <w:lang w:eastAsia="zh-CN"/>
        </w:rPr>
        <w:t>§1</w:t>
      </w:r>
      <w:r w:rsidRPr="00AC580B">
        <w:rPr>
          <w:rFonts w:ascii="Calibri" w:hAnsi="Calibri" w:cs="Calibri"/>
          <w:b/>
          <w:bCs/>
          <w:lang w:eastAsia="zh-CN"/>
        </w:rPr>
        <w:t xml:space="preserve"> </w:t>
      </w:r>
      <w:r w:rsidRPr="00AC580B">
        <w:rPr>
          <w:rFonts w:ascii="Calibri" w:hAnsi="Calibri" w:cs="Calibri"/>
          <w:lang w:eastAsia="zh-CN"/>
        </w:rPr>
        <w:t>wynosi: …….zł (słownie: ……..00/100)</w:t>
      </w:r>
    </w:p>
    <w:p w:rsidR="00450E63" w:rsidRPr="00AC580B" w:rsidRDefault="00450E63">
      <w:pPr>
        <w:pStyle w:val="Akapitzlist"/>
        <w:numPr>
          <w:ilvl w:val="0"/>
          <w:numId w:val="45"/>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brutto urządzenia określonego w </w:t>
      </w:r>
      <w:r w:rsidRPr="00AC580B">
        <w:rPr>
          <w:rFonts w:ascii="Calibri" w:hAnsi="Calibri" w:cs="Calibri"/>
          <w:bCs/>
          <w:lang w:eastAsia="zh-CN"/>
        </w:rPr>
        <w:t>§1</w:t>
      </w:r>
      <w:r w:rsidRPr="00AC580B">
        <w:rPr>
          <w:rFonts w:ascii="Calibri" w:hAnsi="Calibri" w:cs="Calibri"/>
          <w:lang w:eastAsia="zh-CN"/>
        </w:rPr>
        <w:t xml:space="preserve"> wynosi: ….. zł (słownie: ………..00/100) - powyższa cena zawiera podatek VAT w kwocie………., opłaty celne, koszt transportu i instalacji sprzętu).</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§3.</w:t>
      </w:r>
    </w:p>
    <w:p w:rsidR="00450E63" w:rsidRPr="00AC580B" w:rsidRDefault="00450E63">
      <w:pPr>
        <w:widowControl w:val="0"/>
        <w:numPr>
          <w:ilvl w:val="0"/>
          <w:numId w:val="46"/>
        </w:numPr>
        <w:shd w:val="clear" w:color="auto" w:fill="FFFFFF"/>
        <w:tabs>
          <w:tab w:val="num" w:pos="720"/>
        </w:tabs>
        <w:suppressAutoHyphens/>
        <w:autoSpaceDE w:val="0"/>
        <w:jc w:val="both"/>
        <w:rPr>
          <w:rFonts w:ascii="Calibri" w:hAnsi="Calibri" w:cs="Calibri"/>
          <w:lang w:eastAsia="zh-CN"/>
        </w:rPr>
      </w:pPr>
      <w:r w:rsidRPr="00AC580B">
        <w:rPr>
          <w:rFonts w:ascii="Calibri" w:hAnsi="Calibri" w:cs="Calibri"/>
          <w:lang w:eastAsia="zh-CN"/>
        </w:rPr>
        <w:t>Urządzenie / produkt zostanie dostarczone w terminie</w:t>
      </w:r>
      <w:r w:rsidR="003F51BA">
        <w:rPr>
          <w:rFonts w:ascii="Calibri" w:hAnsi="Calibri" w:cs="Calibri"/>
          <w:lang w:eastAsia="zh-CN"/>
        </w:rPr>
        <w:t xml:space="preserve"> do </w:t>
      </w:r>
      <w:r w:rsidR="005B59A3">
        <w:rPr>
          <w:rFonts w:ascii="Calibri" w:hAnsi="Calibri" w:cs="Calibri"/>
          <w:lang w:eastAsia="zh-CN"/>
        </w:rPr>
        <w:t>30</w:t>
      </w:r>
      <w:r w:rsidR="00737EA2" w:rsidRPr="003F51BA">
        <w:rPr>
          <w:rFonts w:ascii="Calibri" w:hAnsi="Calibri" w:cs="Calibri"/>
          <w:bCs/>
          <w:lang w:eastAsia="zh-CN"/>
        </w:rPr>
        <w:t xml:space="preserve"> dni )</w:t>
      </w:r>
      <w:r>
        <w:rPr>
          <w:rFonts w:ascii="Calibri" w:hAnsi="Calibri" w:cs="Calibri"/>
          <w:b/>
          <w:bCs/>
          <w:lang w:eastAsia="zh-CN"/>
        </w:rPr>
        <w:t xml:space="preserve"> </w:t>
      </w:r>
      <w:r w:rsidRPr="00AC580B">
        <w:rPr>
          <w:rFonts w:ascii="Calibri" w:hAnsi="Calibri" w:cs="Calibri"/>
          <w:lang w:eastAsia="zh-CN"/>
        </w:rPr>
        <w:t>licząc od daty zawarcia umowy, po uprzednim uzgodnieniu z koordynatorem Zamawiającego.</w:t>
      </w:r>
    </w:p>
    <w:p w:rsidR="00450E63" w:rsidRPr="00AC580B" w:rsidRDefault="00450E63">
      <w:pPr>
        <w:numPr>
          <w:ilvl w:val="0"/>
          <w:numId w:val="46"/>
        </w:numPr>
        <w:tabs>
          <w:tab w:val="num" w:pos="720"/>
        </w:tabs>
        <w:suppressAutoHyphens/>
        <w:jc w:val="both"/>
        <w:rPr>
          <w:rFonts w:ascii="Calibri" w:hAnsi="Calibri" w:cs="Calibri"/>
          <w:lang w:eastAsia="zh-CN"/>
        </w:rPr>
      </w:pPr>
      <w:r w:rsidRPr="00AC580B">
        <w:rPr>
          <w:rFonts w:ascii="Calibri" w:hAnsi="Calibri" w:cs="Calibri"/>
          <w:lang w:eastAsia="zh-CN"/>
        </w:rPr>
        <w:t>Dostarczone urządzenie będzie posiadać wszelkie niezbędne do właściwego korzystania instrukcje i certyfikaty w języku polskim.</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§4.</w:t>
      </w:r>
    </w:p>
    <w:p w:rsidR="00450E63" w:rsidRPr="00AC580B" w:rsidRDefault="00450E63" w:rsidP="00450E63">
      <w:pPr>
        <w:suppressAutoHyphens/>
        <w:ind w:left="284" w:hanging="284"/>
        <w:jc w:val="both"/>
        <w:rPr>
          <w:rFonts w:ascii="Calibri" w:hAnsi="Calibri" w:cs="Calibri"/>
          <w:lang w:eastAsia="zh-CN"/>
        </w:rPr>
      </w:pPr>
      <w:r w:rsidRPr="00AC580B">
        <w:rPr>
          <w:rFonts w:ascii="Calibri" w:hAnsi="Calibri" w:cs="Calibri"/>
          <w:lang w:eastAsia="zh-CN"/>
        </w:rPr>
        <w:t>1. Wykonawca nie może przenieść wierzytelności na osobę trzecią bez zgody Podmiotu Tworzącego Zamawiającego wyrażonej w formie pisemnej pod rygorem nieważności.</w:t>
      </w:r>
    </w:p>
    <w:p w:rsidR="00450E63" w:rsidRPr="00AC580B" w:rsidRDefault="00450E63" w:rsidP="00450E63">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450E63" w:rsidRPr="00AC580B" w:rsidRDefault="00450E63" w:rsidP="00450E63">
      <w:pPr>
        <w:tabs>
          <w:tab w:val="num" w:pos="360"/>
        </w:tabs>
        <w:suppressAutoHyphens/>
        <w:ind w:left="284" w:hanging="284"/>
        <w:jc w:val="both"/>
        <w:rPr>
          <w:rFonts w:ascii="Calibri" w:hAnsi="Calibri" w:cs="Calibri"/>
          <w:lang w:eastAsia="zh-CN"/>
        </w:rPr>
      </w:pPr>
      <w:r w:rsidRPr="00AC580B">
        <w:rPr>
          <w:rFonts w:ascii="Calibri" w:hAnsi="Calibri" w:cs="Calibri"/>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450E63" w:rsidRPr="00AC580B" w:rsidRDefault="00450E63" w:rsidP="00450E63">
      <w:pPr>
        <w:tabs>
          <w:tab w:val="num" w:pos="360"/>
        </w:tabs>
        <w:suppressAutoHyphens/>
        <w:ind w:left="284" w:hanging="284"/>
        <w:contextualSpacing/>
        <w:jc w:val="both"/>
        <w:rPr>
          <w:rFonts w:ascii="Calibri" w:hAnsi="Calibri" w:cs="Calibri"/>
          <w:lang w:eastAsia="zh-CN"/>
        </w:rPr>
      </w:pPr>
      <w:r w:rsidRPr="00AC580B">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§5.</w:t>
      </w:r>
    </w:p>
    <w:p w:rsidR="00450E63" w:rsidRPr="00AC580B"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Należności za zrealizowane zamówienie będą uregulowane z konta Zamawiającego na konto Wykonawcy wg przedłożonej faktury.</w:t>
      </w:r>
    </w:p>
    <w:p w:rsidR="005B59A3"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 xml:space="preserve">Zamawiający zobowiązany </w:t>
      </w:r>
      <w:r w:rsidR="00263490">
        <w:rPr>
          <w:rFonts w:ascii="Calibri" w:hAnsi="Calibri" w:cs="Calibri"/>
          <w:lang w:eastAsia="zh-CN"/>
        </w:rPr>
        <w:t>jest dokonać zapłaty za wykonaną dostawę</w:t>
      </w:r>
      <w:r w:rsidR="005B59A3">
        <w:rPr>
          <w:rFonts w:ascii="Calibri" w:hAnsi="Calibri" w:cs="Calibri"/>
          <w:lang w:eastAsia="zh-CN"/>
        </w:rPr>
        <w:t xml:space="preserve"> w systemie ratalnym w sześciu równych  ratach:</w:t>
      </w:r>
    </w:p>
    <w:p w:rsidR="005B59A3" w:rsidRDefault="005B59A3" w:rsidP="005B59A3">
      <w:pPr>
        <w:tabs>
          <w:tab w:val="left" w:pos="284"/>
        </w:tabs>
        <w:suppressAutoHyphens/>
        <w:ind w:left="284"/>
        <w:jc w:val="both"/>
        <w:rPr>
          <w:rFonts w:ascii="Calibri" w:hAnsi="Calibri" w:cs="Calibri"/>
          <w:lang w:eastAsia="zh-CN"/>
        </w:rPr>
      </w:pPr>
      <w:r>
        <w:rPr>
          <w:rFonts w:ascii="Calibri" w:hAnsi="Calibri" w:cs="Calibri"/>
          <w:lang w:eastAsia="zh-CN"/>
        </w:rPr>
        <w:t>Pierwsza rata płatna w terminie do 21 dni od daty dostawy potwierdzonej protokołem odbioru i wystawioną fakturą</w:t>
      </w:r>
      <w:r w:rsidR="00275523">
        <w:rPr>
          <w:rFonts w:ascii="Calibri" w:hAnsi="Calibri" w:cs="Calibri"/>
          <w:lang w:eastAsia="zh-CN"/>
        </w:rPr>
        <w:t>.</w:t>
      </w:r>
    </w:p>
    <w:p w:rsidR="005B59A3" w:rsidRDefault="005B59A3" w:rsidP="005B59A3">
      <w:pPr>
        <w:tabs>
          <w:tab w:val="left" w:pos="284"/>
        </w:tabs>
        <w:suppressAutoHyphens/>
        <w:ind w:left="284"/>
        <w:jc w:val="both"/>
        <w:rPr>
          <w:rFonts w:ascii="Calibri" w:hAnsi="Calibri" w:cs="Calibri"/>
          <w:lang w:eastAsia="zh-CN"/>
        </w:rPr>
      </w:pPr>
      <w:r>
        <w:rPr>
          <w:rFonts w:ascii="Calibri" w:hAnsi="Calibri" w:cs="Calibri"/>
          <w:lang w:eastAsia="zh-CN"/>
        </w:rPr>
        <w:t xml:space="preserve">Kolejne pięć rat </w:t>
      </w:r>
      <w:r w:rsidR="00F57CAA">
        <w:rPr>
          <w:rFonts w:ascii="Calibri" w:hAnsi="Calibri" w:cs="Calibri"/>
          <w:lang w:eastAsia="zh-CN"/>
        </w:rPr>
        <w:t>płatnych w okresach miesięcznych na</w:t>
      </w:r>
      <w:r w:rsidR="00275523">
        <w:rPr>
          <w:rFonts w:ascii="Calibri" w:hAnsi="Calibri" w:cs="Calibri"/>
          <w:lang w:eastAsia="zh-CN"/>
        </w:rPr>
        <w:t xml:space="preserve"> ostatni dzień </w:t>
      </w:r>
      <w:r w:rsidR="00F57CAA">
        <w:rPr>
          <w:rFonts w:ascii="Calibri" w:hAnsi="Calibri" w:cs="Calibri"/>
          <w:lang w:eastAsia="zh-CN"/>
        </w:rPr>
        <w:t xml:space="preserve">miesiąca , przy czym zapłata drugiej raty nastąpi po upływie co najmniej  30 dni od daty płatności pierwszej raty.  </w:t>
      </w:r>
    </w:p>
    <w:p w:rsidR="00450E63" w:rsidRPr="00AC580B"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Przez termin zapłaty rozumie się dzień obciążenia konta bankowego Zamawiającego.</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§6.</w:t>
      </w:r>
    </w:p>
    <w:p w:rsidR="00450E63" w:rsidRPr="00AC580B" w:rsidRDefault="00450E63" w:rsidP="00450E63">
      <w:pPr>
        <w:tabs>
          <w:tab w:val="left" w:pos="0"/>
        </w:tabs>
        <w:suppressAutoHyphens/>
        <w:jc w:val="both"/>
        <w:rPr>
          <w:rFonts w:ascii="Calibri" w:hAnsi="Calibri" w:cs="Calibri"/>
          <w:lang w:eastAsia="zh-CN"/>
        </w:rPr>
      </w:pPr>
      <w:r w:rsidRPr="00AC580B">
        <w:rPr>
          <w:rFonts w:ascii="Calibri" w:hAnsi="Calibri" w:cs="Calibri"/>
          <w:lang w:eastAsia="zh-CN"/>
        </w:rPr>
        <w:t>Strony postanawiają, że obowiązującą je formą odszkodowania są kary umowne, naliczane według następujących zasad:</w:t>
      </w:r>
    </w:p>
    <w:p w:rsidR="00450E63" w:rsidRPr="00AC580B" w:rsidRDefault="00450E63">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realizacji określonego w § 3 </w:t>
      </w:r>
      <w:proofErr w:type="spellStart"/>
      <w:r w:rsidRPr="00AC580B">
        <w:rPr>
          <w:rFonts w:ascii="Calibri" w:hAnsi="Calibri" w:cs="Calibri"/>
          <w:lang w:eastAsia="zh-CN"/>
        </w:rPr>
        <w:t>pkt</w:t>
      </w:r>
      <w:proofErr w:type="spellEnd"/>
      <w:r w:rsidRPr="00AC580B">
        <w:rPr>
          <w:rFonts w:ascii="Calibri" w:hAnsi="Calibri" w:cs="Calibri"/>
          <w:lang w:eastAsia="zh-CN"/>
        </w:rPr>
        <w:t xml:space="preserve"> 1 umowy Wykonawca zapłaci 1 % </w:t>
      </w:r>
      <w:r w:rsidR="00B641C9">
        <w:rPr>
          <w:rFonts w:ascii="Calibri" w:hAnsi="Calibri" w:cs="Calibri"/>
          <w:lang w:eastAsia="zh-CN"/>
        </w:rPr>
        <w:t>wysokości wynagrodzenia, o którym mowa w § 2 ust. 2 umowy</w:t>
      </w:r>
      <w:r w:rsidRPr="00AC580B">
        <w:rPr>
          <w:rFonts w:ascii="Calibri" w:hAnsi="Calibri" w:cs="Calibri"/>
          <w:lang w:eastAsia="zh-CN"/>
        </w:rPr>
        <w:t>.</w:t>
      </w:r>
    </w:p>
    <w:p w:rsidR="00450E63" w:rsidRP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usunięcia awarii sprzętu w okresie gwarancyjnym, Wykonawca zapłaci 0,5% </w:t>
      </w:r>
      <w:r w:rsidR="00B641C9">
        <w:rPr>
          <w:rFonts w:ascii="Calibri" w:hAnsi="Calibri" w:cs="Calibri"/>
          <w:lang w:eastAsia="zh-CN"/>
        </w:rPr>
        <w:t>wysokości wynagrodzenia, o którym mowa w § 2 ust. 2 umowy</w:t>
      </w:r>
      <w:r w:rsidRPr="00B641C9">
        <w:rPr>
          <w:rFonts w:ascii="Calibri" w:hAnsi="Calibri" w:cs="Calibri"/>
          <w:lang w:eastAsia="zh-CN"/>
        </w:rPr>
        <w:t>, za każdy dzień zwłoki liczony od upływu terminu określonego § 8 ust. 5 umowy.</w:t>
      </w:r>
    </w:p>
    <w:p w:rsidR="00450E63" w:rsidRP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odstąpienie od umowy przez Wykonawcę z przyczyn, za które odpowiedzialność ponosi Wykonawca, zapłaci on Zamawiającemu 10 % </w:t>
      </w:r>
      <w:r w:rsidR="00B641C9">
        <w:rPr>
          <w:rFonts w:ascii="Calibri" w:hAnsi="Calibri" w:cs="Calibri"/>
          <w:lang w:eastAsia="zh-CN"/>
        </w:rPr>
        <w:t>wysokości wynagrodzenia, o którym mowa w § 2 ust. 2 umowy</w:t>
      </w:r>
      <w:r w:rsidRPr="00B641C9">
        <w:rPr>
          <w:rFonts w:ascii="Calibri" w:hAnsi="Calibri" w:cs="Calibri"/>
          <w:lang w:eastAsia="zh-CN"/>
        </w:rPr>
        <w:t>.</w:t>
      </w:r>
    </w:p>
    <w:p w:rsidR="00450E63" w:rsidRPr="00AC580B" w:rsidRDefault="00450E63">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Zamawiający zapłaci Wykonawcy odsetki ustawowe za zwłokę w płatności </w:t>
      </w:r>
      <w:r w:rsidR="00B641C9">
        <w:rPr>
          <w:rFonts w:ascii="Calibri" w:hAnsi="Calibri" w:cs="Calibri"/>
          <w:lang w:eastAsia="zh-CN"/>
        </w:rPr>
        <w:t xml:space="preserve">w wysokości odsetek ustawowych w transakcjach handlowych, w których dłużnikiem jest podmiot leczniczy. </w:t>
      </w:r>
    </w:p>
    <w:p w:rsid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W sytuacji, gdy kary umowne, przewidziane w ust. </w:t>
      </w:r>
      <w:r w:rsidR="00B641C9">
        <w:rPr>
          <w:rFonts w:ascii="Calibri" w:hAnsi="Calibri" w:cs="Calibri"/>
          <w:lang w:eastAsia="zh-CN"/>
        </w:rPr>
        <w:t>powyższych</w:t>
      </w:r>
      <w:r w:rsidRPr="00AC580B">
        <w:rPr>
          <w:rFonts w:ascii="Calibri" w:hAnsi="Calibri" w:cs="Calibri"/>
          <w:lang w:eastAsia="zh-CN"/>
        </w:rPr>
        <w:t>, nie pokrywają szkody, Zamawiającemu przysługuje prawo żądania odszkodowania na zasadach ogólnych.</w:t>
      </w:r>
    </w:p>
    <w:p w:rsidR="00B641C9" w:rsidRPr="00B641C9" w:rsidRDefault="00B641C9" w:rsidP="00B641C9">
      <w:pPr>
        <w:numPr>
          <w:ilvl w:val="0"/>
          <w:numId w:val="48"/>
        </w:numPr>
        <w:tabs>
          <w:tab w:val="left" w:pos="355"/>
        </w:tabs>
        <w:suppressAutoHyphens/>
        <w:jc w:val="both"/>
        <w:rPr>
          <w:rFonts w:ascii="Calibri" w:hAnsi="Calibri" w:cs="Calibri"/>
          <w:lang w:eastAsia="zh-CN"/>
        </w:rPr>
      </w:pPr>
      <w:r>
        <w:rPr>
          <w:rFonts w:ascii="Calibri" w:hAnsi="Calibri" w:cs="Calibri"/>
          <w:lang w:eastAsia="zh-CN"/>
        </w:rPr>
        <w:t xml:space="preserve">Kary umowne podlegają sumowaniu i mogą być potrącane z wynagrodzenia wykonawcy. </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§7.</w:t>
      </w:r>
    </w:p>
    <w:p w:rsidR="00450E63" w:rsidRDefault="00450E63">
      <w:pPr>
        <w:pStyle w:val="Akapitzlist"/>
        <w:numPr>
          <w:ilvl w:val="5"/>
          <w:numId w:val="47"/>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lastRenderedPageBreak/>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D1788" w:rsidRPr="00FD1788" w:rsidRDefault="00FD1788" w:rsidP="00FD1788">
      <w:pPr>
        <w:pStyle w:val="Akapitzlist"/>
        <w:numPr>
          <w:ilvl w:val="5"/>
          <w:numId w:val="47"/>
        </w:numPr>
        <w:tabs>
          <w:tab w:val="clear" w:pos="2520"/>
          <w:tab w:val="num" w:pos="2160"/>
        </w:tabs>
        <w:ind w:left="284" w:hanging="284"/>
        <w:jc w:val="both"/>
        <w:rPr>
          <w:rFonts w:ascii="Calibri" w:hAnsi="Calibri" w:cs="Calibri"/>
          <w:lang w:eastAsia="zh-CN"/>
        </w:rPr>
      </w:pPr>
      <w:r>
        <w:rPr>
          <w:rFonts w:ascii="Calibri" w:hAnsi="Calibri" w:cs="Calibri"/>
          <w:lang w:eastAsia="zh-CN"/>
        </w:rPr>
        <w:t>W</w:t>
      </w:r>
      <w:r w:rsidRPr="00FD1788">
        <w:rPr>
          <w:rFonts w:ascii="Calibri" w:hAnsi="Calibri" w:cs="Calibri"/>
          <w:lang w:eastAsia="zh-CN"/>
        </w:rPr>
        <w:t xml:space="preserve"> przypadku niedostarczenia przedmiotu umowy</w:t>
      </w:r>
      <w:r>
        <w:rPr>
          <w:rFonts w:ascii="Calibri" w:hAnsi="Calibri" w:cs="Calibri"/>
          <w:lang w:eastAsia="zh-CN"/>
        </w:rPr>
        <w:t>, bądź nieusunięcia wad</w:t>
      </w:r>
      <w:r w:rsidRPr="00FD1788">
        <w:rPr>
          <w:rFonts w:ascii="Calibri" w:hAnsi="Calibri" w:cs="Calibri"/>
          <w:lang w:eastAsia="zh-CN"/>
        </w:rPr>
        <w:t xml:space="preserve"> </w:t>
      </w:r>
      <w:r>
        <w:rPr>
          <w:rFonts w:ascii="Calibri" w:hAnsi="Calibri" w:cs="Calibri"/>
          <w:lang w:eastAsia="zh-CN"/>
        </w:rPr>
        <w:t xml:space="preserve">przedmiotu umowy </w:t>
      </w:r>
      <w:r w:rsidRPr="00FD1788">
        <w:rPr>
          <w:rFonts w:ascii="Calibri" w:hAnsi="Calibri" w:cs="Calibri"/>
          <w:lang w:eastAsia="zh-CN"/>
        </w:rPr>
        <w:t xml:space="preserve">w terminie </w:t>
      </w:r>
      <w:r>
        <w:rPr>
          <w:rFonts w:ascii="Calibri" w:hAnsi="Calibri" w:cs="Calibri"/>
          <w:lang w:eastAsia="zh-CN"/>
        </w:rPr>
        <w:t>określonym w par. 8 ust. 5 umowy</w:t>
      </w:r>
      <w:r w:rsidRPr="00FD1788">
        <w:rPr>
          <w:rFonts w:ascii="Calibri" w:hAnsi="Calibri" w:cs="Calibri"/>
          <w:lang w:eastAsia="zh-CN"/>
        </w:rPr>
        <w:t xml:space="preserve">, Zamawiający w okresie kolejnego miesiąca może od niej odstąpić bez dochowania jakichkolwiek dodatkowych warunków.  </w:t>
      </w:r>
    </w:p>
    <w:p w:rsidR="00450E63" w:rsidRPr="00AC580B" w:rsidRDefault="00450E63">
      <w:pPr>
        <w:pStyle w:val="Akapitzlist"/>
        <w:numPr>
          <w:ilvl w:val="5"/>
          <w:numId w:val="47"/>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Odstąpienie od umowy powinno nastąpić w formie pisemnej pod rygorem nieważności i powinno zawierać uzasadnienie.</w:t>
      </w:r>
    </w:p>
    <w:p w:rsidR="00450E63" w:rsidRPr="00AC580B" w:rsidRDefault="00450E63" w:rsidP="00450E63">
      <w:pPr>
        <w:tabs>
          <w:tab w:val="left" w:pos="709"/>
        </w:tabs>
        <w:suppressAutoHyphens/>
        <w:jc w:val="center"/>
        <w:rPr>
          <w:rFonts w:ascii="Calibri" w:hAnsi="Calibri" w:cs="Calibri"/>
          <w:b/>
          <w:bCs/>
          <w:lang w:eastAsia="zh-CN"/>
        </w:rPr>
      </w:pPr>
      <w:r w:rsidRPr="00AC580B">
        <w:rPr>
          <w:rFonts w:ascii="Calibri" w:hAnsi="Calibri" w:cs="Calibri"/>
          <w:b/>
          <w:bCs/>
          <w:lang w:eastAsia="zh-CN"/>
        </w:rPr>
        <w:t>§8.</w:t>
      </w:r>
    </w:p>
    <w:p w:rsidR="00450E63" w:rsidRPr="003B6241" w:rsidRDefault="00450E63" w:rsidP="003B6241">
      <w:pPr>
        <w:pStyle w:val="Akapitzlist"/>
        <w:numPr>
          <w:ilvl w:val="0"/>
          <w:numId w:val="49"/>
        </w:numPr>
        <w:tabs>
          <w:tab w:val="left" w:pos="360"/>
          <w:tab w:val="left" w:pos="426"/>
        </w:tabs>
        <w:suppressAutoHyphens/>
        <w:ind w:hanging="720"/>
        <w:jc w:val="both"/>
        <w:rPr>
          <w:rFonts w:ascii="Calibri" w:hAnsi="Calibri" w:cs="Calibri"/>
        </w:rPr>
      </w:pPr>
      <w:r w:rsidRPr="003B6241">
        <w:rPr>
          <w:rFonts w:ascii="Calibri" w:hAnsi="Calibri" w:cs="Calibri"/>
        </w:rPr>
        <w:t xml:space="preserve">Wykonawca udziela ………….. miesięcznej gwarancji na przedmiot umowy. </w:t>
      </w:r>
    </w:p>
    <w:p w:rsidR="00450E63" w:rsidRPr="00AC580B" w:rsidRDefault="00450E63" w:rsidP="003B6241">
      <w:pPr>
        <w:numPr>
          <w:ilvl w:val="6"/>
          <w:numId w:val="49"/>
        </w:numPr>
        <w:tabs>
          <w:tab w:val="left" w:pos="0"/>
          <w:tab w:val="left" w:pos="426"/>
        </w:tabs>
        <w:suppressAutoHyphens/>
        <w:ind w:left="426" w:hanging="720"/>
        <w:jc w:val="both"/>
        <w:rPr>
          <w:rFonts w:ascii="Calibri" w:hAnsi="Calibri" w:cs="Calibri"/>
        </w:rPr>
      </w:pPr>
      <w:r>
        <w:rPr>
          <w:rFonts w:ascii="Calibri" w:hAnsi="Calibri" w:cs="Calibri"/>
        </w:rPr>
        <w:t>2.</w:t>
      </w:r>
      <w:r w:rsidR="003B6241">
        <w:rPr>
          <w:rFonts w:ascii="Calibri" w:hAnsi="Calibri" w:cs="Calibri"/>
        </w:rPr>
        <w:t xml:space="preserve">  </w:t>
      </w:r>
      <w:r w:rsidRPr="00AC580B">
        <w:rPr>
          <w:rFonts w:ascii="Calibri" w:hAnsi="Calibri" w:cs="Calibri"/>
        </w:rPr>
        <w:t>Wykonawca zobowiązuje się stawić w siedzibie Zamawiającego niezwłocznie po zgłoszeniu usterki, z wyłączeniem  sytuacji kiedy naprawa sprzętu odbywać się będzie w serwisie Wykonawcy. Sprzęt zostanie wysłany do serwisu</w:t>
      </w:r>
      <w:r w:rsidR="00B641C9">
        <w:rPr>
          <w:rFonts w:ascii="Calibri" w:hAnsi="Calibri" w:cs="Calibri"/>
        </w:rPr>
        <w:t xml:space="preserve"> i odesłany z serwisu</w:t>
      </w:r>
      <w:r w:rsidRPr="00AC580B">
        <w:rPr>
          <w:rFonts w:ascii="Calibri" w:hAnsi="Calibri" w:cs="Calibri"/>
        </w:rPr>
        <w:t xml:space="preserve"> na koszt </w:t>
      </w:r>
      <w:r w:rsidR="007844BD">
        <w:rPr>
          <w:rFonts w:ascii="Calibri" w:hAnsi="Calibri" w:cs="Calibri"/>
        </w:rPr>
        <w:t xml:space="preserve">i ryzyko </w:t>
      </w:r>
      <w:r w:rsidRPr="00AC580B">
        <w:rPr>
          <w:rFonts w:ascii="Calibri" w:hAnsi="Calibri" w:cs="Calibri"/>
        </w:rPr>
        <w:t>Wykonawcy.</w:t>
      </w:r>
    </w:p>
    <w:p w:rsidR="00450E63" w:rsidRPr="00AC580B" w:rsidRDefault="00450E63" w:rsidP="003B6241">
      <w:pPr>
        <w:numPr>
          <w:ilvl w:val="6"/>
          <w:numId w:val="49"/>
        </w:numPr>
        <w:tabs>
          <w:tab w:val="left" w:pos="0"/>
          <w:tab w:val="left" w:pos="426"/>
        </w:tabs>
        <w:suppressAutoHyphens/>
        <w:ind w:left="426" w:hanging="720"/>
        <w:jc w:val="both"/>
        <w:rPr>
          <w:rFonts w:ascii="Calibri" w:hAnsi="Calibri" w:cs="Calibri"/>
        </w:rPr>
      </w:pPr>
      <w:r>
        <w:rPr>
          <w:rFonts w:ascii="Calibri" w:hAnsi="Calibri" w:cs="Calibri"/>
        </w:rPr>
        <w:t>3.</w:t>
      </w:r>
      <w:r w:rsidR="003B6241">
        <w:rPr>
          <w:rFonts w:ascii="Calibri" w:hAnsi="Calibri" w:cs="Calibri"/>
        </w:rPr>
        <w:t xml:space="preserve">    </w:t>
      </w:r>
      <w:r w:rsidRPr="00AC580B">
        <w:rPr>
          <w:rFonts w:ascii="Calibri" w:hAnsi="Calibri" w:cs="Calibri"/>
        </w:rPr>
        <w:t xml:space="preserve">Wykonawca zapewnia, że użyte materiały, wykonywane prace i ich efekty będą zgodne z obowiązującymi przepisami, normami i normatywami technicznymi </w:t>
      </w:r>
      <w:r w:rsidR="00B641C9">
        <w:rPr>
          <w:rFonts w:ascii="Calibri" w:hAnsi="Calibri" w:cs="Calibri"/>
        </w:rPr>
        <w:t xml:space="preserve">zgodnie z </w:t>
      </w:r>
      <w:r w:rsidRPr="00AC580B">
        <w:rPr>
          <w:rFonts w:ascii="Calibri" w:hAnsi="Calibri" w:cs="Calibri"/>
        </w:rPr>
        <w:t xml:space="preserve">obowiązującymi </w:t>
      </w:r>
      <w:r w:rsidR="00B641C9">
        <w:rPr>
          <w:rFonts w:ascii="Calibri" w:hAnsi="Calibri" w:cs="Calibri"/>
        </w:rPr>
        <w:t>przepisami.</w:t>
      </w:r>
      <w:r w:rsidRPr="00AC580B">
        <w:rPr>
          <w:rFonts w:ascii="Calibri" w:hAnsi="Calibri" w:cs="Calibri"/>
        </w:rPr>
        <w:t xml:space="preserve">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4. </w:t>
      </w:r>
      <w:r w:rsidR="003B6241">
        <w:rPr>
          <w:rFonts w:ascii="Calibri" w:hAnsi="Calibri" w:cs="Calibri"/>
        </w:rPr>
        <w:t xml:space="preserve">  </w:t>
      </w:r>
      <w:r w:rsidRPr="00AC580B">
        <w:rPr>
          <w:rFonts w:ascii="Calibri" w:hAnsi="Calibri" w:cs="Calibri"/>
        </w:rPr>
        <w:t xml:space="preserve"> Wszelkie naprawy gwarancyjne będą odbywać się bez dodatkowych opłat za transport i  dojazd. </w:t>
      </w:r>
    </w:p>
    <w:p w:rsidR="007844BD" w:rsidRDefault="00450E63" w:rsidP="003B6241">
      <w:pPr>
        <w:tabs>
          <w:tab w:val="left" w:pos="426"/>
        </w:tabs>
        <w:ind w:left="426" w:hanging="426"/>
        <w:jc w:val="both"/>
        <w:rPr>
          <w:rFonts w:ascii="Calibri" w:hAnsi="Calibri" w:cs="Calibri"/>
        </w:rPr>
      </w:pPr>
      <w:r w:rsidRPr="00AC580B">
        <w:rPr>
          <w:rFonts w:ascii="Calibri" w:hAnsi="Calibri" w:cs="Calibr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w:t>
      </w:r>
      <w:r w:rsidR="00B641C9">
        <w:rPr>
          <w:rFonts w:ascii="Calibri" w:hAnsi="Calibri" w:cs="Calibri"/>
        </w:rPr>
        <w:t xml:space="preserve">wysłania wiadomości e-mail przez </w:t>
      </w:r>
      <w:r w:rsidRPr="00AC580B">
        <w:rPr>
          <w:rFonts w:ascii="Calibri" w:hAnsi="Calibri" w:cs="Calibri"/>
        </w:rPr>
        <w:t xml:space="preserve">Zamawiającego </w:t>
      </w:r>
      <w:r w:rsidR="00B641C9">
        <w:rPr>
          <w:rFonts w:ascii="Calibri" w:hAnsi="Calibri" w:cs="Calibri"/>
        </w:rPr>
        <w:t xml:space="preserve">na adres </w:t>
      </w:r>
      <w:r w:rsidRPr="00AC580B">
        <w:rPr>
          <w:rFonts w:ascii="Calibri" w:hAnsi="Calibri" w:cs="Calibri"/>
        </w:rPr>
        <w:t>Wykonawcy ...................................</w:t>
      </w:r>
      <w:r w:rsidR="00B641C9">
        <w:rPr>
          <w:rFonts w:ascii="Calibri" w:hAnsi="Calibri" w:cs="Calibri"/>
        </w:rPr>
        <w:t>@</w:t>
      </w:r>
      <w:r w:rsidRPr="00AC580B">
        <w:rPr>
          <w:rFonts w:ascii="Calibri" w:hAnsi="Calibri" w:cs="Calibri"/>
        </w:rPr>
        <w:t xml:space="preserve">................................ . Czas reakcji w odpowiedzi na zgłoszenie awarii – w okresie gwarancyjnym – </w:t>
      </w:r>
      <w:proofErr w:type="spellStart"/>
      <w:r w:rsidRPr="00AC580B">
        <w:rPr>
          <w:rFonts w:ascii="Calibri" w:hAnsi="Calibri" w:cs="Calibri"/>
        </w:rPr>
        <w:t>max</w:t>
      </w:r>
      <w:proofErr w:type="spellEnd"/>
      <w:r w:rsidRPr="00AC580B">
        <w:rPr>
          <w:rFonts w:ascii="Calibri" w:hAnsi="Calibri" w:cs="Calibri"/>
        </w:rPr>
        <w:t xml:space="preserve">. 48 godz. (w dni robocze). Wykonawca dostarczy  do siedziby Zamawiającego sprzęt zastępczy (równoważny sprzętowi naprawianemu) </w:t>
      </w:r>
      <w:r w:rsidR="007844BD">
        <w:rPr>
          <w:rFonts w:ascii="Calibri" w:hAnsi="Calibri" w:cs="Calibri"/>
        </w:rPr>
        <w:t xml:space="preserve">w terminie do </w:t>
      </w:r>
      <w:r w:rsidRPr="00AC580B">
        <w:rPr>
          <w:rFonts w:ascii="Calibri" w:hAnsi="Calibri" w:cs="Calibri"/>
        </w:rPr>
        <w:t xml:space="preserve">trzech dniach roboczych od dnia zgłoszenia awarii przez </w:t>
      </w:r>
      <w:r w:rsidR="007844BD">
        <w:rPr>
          <w:rFonts w:ascii="Calibri" w:hAnsi="Calibri" w:cs="Calibri"/>
        </w:rPr>
        <w:t>Z</w:t>
      </w:r>
      <w:r w:rsidRPr="00AC580B">
        <w:rPr>
          <w:rFonts w:ascii="Calibri" w:hAnsi="Calibri" w:cs="Calibri"/>
        </w:rPr>
        <w:t xml:space="preserve">amawiającego w trybie o którym mowa w zdaniu 2. </w:t>
      </w:r>
    </w:p>
    <w:p w:rsidR="00450E63" w:rsidRPr="00AC580B" w:rsidRDefault="003B6241" w:rsidP="003B6241">
      <w:pPr>
        <w:tabs>
          <w:tab w:val="left" w:pos="426"/>
        </w:tabs>
        <w:ind w:left="426" w:hanging="426"/>
        <w:jc w:val="both"/>
        <w:rPr>
          <w:rFonts w:ascii="Calibri" w:hAnsi="Calibri" w:cs="Calibri"/>
        </w:rPr>
      </w:pPr>
      <w:r>
        <w:rPr>
          <w:rFonts w:ascii="Calibri" w:hAnsi="Calibri" w:cs="Calibri"/>
        </w:rPr>
        <w:t xml:space="preserve">7. </w:t>
      </w:r>
      <w:r w:rsidR="007844BD">
        <w:rPr>
          <w:rFonts w:ascii="Calibri" w:hAnsi="Calibri" w:cs="Calibri"/>
        </w:rPr>
        <w:t xml:space="preserve">Wykonawca zobowiązuje się także do wykonywania </w:t>
      </w:r>
      <w:r w:rsidR="007844BD">
        <w:rPr>
          <w:rFonts w:ascii="Calibri" w:eastAsia="Calibri" w:hAnsi="Calibri" w:cs="Calibri"/>
        </w:rPr>
        <w:t>d</w:t>
      </w:r>
      <w:r w:rsidR="00450E63" w:rsidRPr="00AC580B">
        <w:rPr>
          <w:rFonts w:ascii="Calibri" w:eastAsia="Calibri" w:hAnsi="Calibri" w:cs="Calibri"/>
        </w:rPr>
        <w:t>armow</w:t>
      </w:r>
      <w:r w:rsidR="007844BD">
        <w:rPr>
          <w:rFonts w:ascii="Calibri" w:eastAsia="Calibri" w:hAnsi="Calibri" w:cs="Calibri"/>
        </w:rPr>
        <w:t>ych</w:t>
      </w:r>
      <w:r w:rsidR="00450E63" w:rsidRPr="00AC580B">
        <w:rPr>
          <w:rFonts w:ascii="Calibri" w:eastAsia="Calibri" w:hAnsi="Calibri" w:cs="Calibri"/>
        </w:rPr>
        <w:t xml:space="preserve"> przegląd</w:t>
      </w:r>
      <w:r w:rsidR="007844BD">
        <w:rPr>
          <w:rFonts w:ascii="Calibri" w:eastAsia="Calibri" w:hAnsi="Calibri" w:cs="Calibri"/>
        </w:rPr>
        <w:t>ów</w:t>
      </w:r>
      <w:r w:rsidR="00450E63" w:rsidRPr="00AC580B">
        <w:rPr>
          <w:rFonts w:ascii="Calibri" w:eastAsia="Calibri" w:hAnsi="Calibri" w:cs="Calibri"/>
        </w:rPr>
        <w:t xml:space="preserve"> gwarancyjn</w:t>
      </w:r>
      <w:r w:rsidR="007844BD">
        <w:rPr>
          <w:rFonts w:ascii="Calibri" w:eastAsia="Calibri" w:hAnsi="Calibri" w:cs="Calibri"/>
        </w:rPr>
        <w:t>ych</w:t>
      </w:r>
      <w:r w:rsidR="00450E63" w:rsidRPr="00AC580B">
        <w:rPr>
          <w:rFonts w:ascii="Calibri" w:eastAsia="Calibri" w:hAnsi="Calibri" w:cs="Calibri"/>
        </w:rPr>
        <w:t xml:space="preserve"> zgodn</w:t>
      </w:r>
      <w:r w:rsidR="007844BD">
        <w:rPr>
          <w:rFonts w:ascii="Calibri" w:eastAsia="Calibri" w:hAnsi="Calibri" w:cs="Calibri"/>
        </w:rPr>
        <w:t>i</w:t>
      </w:r>
      <w:r w:rsidR="00450E63" w:rsidRPr="00AC580B">
        <w:rPr>
          <w:rFonts w:ascii="Calibri" w:eastAsia="Calibri" w:hAnsi="Calibri" w:cs="Calibri"/>
        </w:rPr>
        <w:t>e z zaleceniami producenta, jednak nie rzadziej niż raz na 12 miesięcy</w:t>
      </w:r>
      <w:r w:rsidR="00F674F8">
        <w:rPr>
          <w:rFonts w:ascii="Calibri" w:eastAsia="Calibri" w:hAnsi="Calibri" w:cs="Calibri"/>
        </w:rPr>
        <w:t xml:space="preserve"> w okresie zaoferowanej gwarancji</w:t>
      </w:r>
      <w:r w:rsidR="007844BD">
        <w:rPr>
          <w:rFonts w:ascii="Calibri" w:eastAsia="Calibri" w:hAnsi="Calibri" w:cs="Calibri"/>
        </w:rPr>
        <w:t>, przy czym p</w:t>
      </w:r>
      <w:r w:rsidR="00450E63" w:rsidRPr="00AC580B">
        <w:rPr>
          <w:rFonts w:ascii="Calibri" w:eastAsia="Calibri" w:hAnsi="Calibri" w:cs="Calibri"/>
        </w:rPr>
        <w:t xml:space="preserve">ierwszy przegląd </w:t>
      </w:r>
      <w:r w:rsidR="007844BD">
        <w:rPr>
          <w:rFonts w:ascii="Calibri" w:eastAsia="Calibri" w:hAnsi="Calibri" w:cs="Calibri"/>
        </w:rPr>
        <w:t xml:space="preserve">powinien odbyć się </w:t>
      </w:r>
      <w:r w:rsidR="00450E63" w:rsidRPr="00AC580B">
        <w:rPr>
          <w:rFonts w:ascii="Calibri" w:eastAsia="Calibri" w:hAnsi="Calibri" w:cs="Calibri"/>
        </w:rPr>
        <w:t>najpóźniej 12 miesięcy od daty podpisania protokołu zdawczo-odbiorczego</w:t>
      </w:r>
      <w:r w:rsidR="007844BD">
        <w:rPr>
          <w:rFonts w:ascii="Calibri" w:eastAsia="Calibri" w:hAnsi="Calibri" w:cs="Calibri"/>
        </w:rPr>
        <w:t>, a o</w:t>
      </w:r>
      <w:r w:rsidR="00450E63" w:rsidRPr="00AC580B">
        <w:rPr>
          <w:rFonts w:ascii="Calibri" w:eastAsia="Calibri" w:hAnsi="Calibri" w:cs="Calibri"/>
        </w:rPr>
        <w:t>statni przegląd w ostatnim tygodniu gwarancji.</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8.   W okresie pogwarancyjnym Wykonawca zapewni możliwość odpłatnej (zgodnie z aktualnym cennikiem Wykonawcy) naprawy urządzenia i zapewni materiały eksploatacyjne.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9.   Wykonawca dostarczy do Zamawiającego wraz ze sprzętem kartę gwarancyjną.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10. Każda naprawa gwarancyjna powoduje przedłużenie okresu gwarancyjnego urządzenia o czas naprawy.</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lastRenderedPageBreak/>
        <w:t xml:space="preserve">11. Trzykrotna usterka tego samego rodzaju lub tej samej części urządzenia </w:t>
      </w:r>
      <w:r w:rsidR="007844BD">
        <w:rPr>
          <w:rFonts w:ascii="Calibri" w:hAnsi="Calibri" w:cs="Calibri"/>
        </w:rPr>
        <w:t xml:space="preserve">uprawnia Zamawiającego do żądania </w:t>
      </w:r>
      <w:r w:rsidRPr="00AC580B">
        <w:rPr>
          <w:rFonts w:ascii="Calibri" w:hAnsi="Calibri" w:cs="Calibri"/>
        </w:rPr>
        <w:t>wymian</w:t>
      </w:r>
      <w:r w:rsidR="007844BD">
        <w:rPr>
          <w:rFonts w:ascii="Calibri" w:hAnsi="Calibri" w:cs="Calibri"/>
        </w:rPr>
        <w:t>y</w:t>
      </w:r>
      <w:r w:rsidRPr="00AC580B">
        <w:rPr>
          <w:rFonts w:ascii="Calibri" w:hAnsi="Calibri" w:cs="Calibri"/>
        </w:rPr>
        <w:t xml:space="preserve"> aparatu na nowy, wolny od wad lub odstąpieni</w:t>
      </w:r>
      <w:r w:rsidR="007844BD">
        <w:rPr>
          <w:rFonts w:ascii="Calibri" w:hAnsi="Calibri" w:cs="Calibri"/>
        </w:rPr>
        <w:t>a</w:t>
      </w:r>
      <w:r w:rsidRPr="00AC580B">
        <w:rPr>
          <w:rFonts w:ascii="Calibri" w:hAnsi="Calibri" w:cs="Calibri"/>
        </w:rPr>
        <w:t xml:space="preserve"> od umowy </w:t>
      </w:r>
      <w:r w:rsidR="00FD1788">
        <w:rPr>
          <w:rFonts w:ascii="Calibri" w:hAnsi="Calibri" w:cs="Calibri"/>
        </w:rPr>
        <w:t>(w terminie 30 dni od dnia stwierdzenia trzeciej usterki).</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12. Ponowny bieg gwarancji na wymienione urządzenia liczony</w:t>
      </w:r>
      <w:r w:rsidR="00FD1788">
        <w:rPr>
          <w:rFonts w:ascii="Calibri" w:hAnsi="Calibri" w:cs="Calibri"/>
        </w:rPr>
        <w:t xml:space="preserve"> będzie</w:t>
      </w:r>
      <w:r w:rsidRPr="00AC580B">
        <w:rPr>
          <w:rFonts w:ascii="Calibri" w:hAnsi="Calibri" w:cs="Calibri"/>
        </w:rPr>
        <w:t xml:space="preserve"> od dnia rozpoczęcia eksploatacji.</w:t>
      </w:r>
    </w:p>
    <w:p w:rsidR="00450E63" w:rsidRPr="00AC580B" w:rsidRDefault="00450E63" w:rsidP="003B6241">
      <w:pPr>
        <w:tabs>
          <w:tab w:val="left" w:pos="426"/>
        </w:tabs>
        <w:ind w:left="426" w:hanging="720"/>
        <w:jc w:val="both"/>
        <w:rPr>
          <w:rFonts w:ascii="Calibri" w:hAnsi="Calibri" w:cs="Calibri"/>
        </w:rPr>
      </w:pPr>
      <w:r w:rsidRPr="00AC580B">
        <w:rPr>
          <w:rFonts w:ascii="Calibri" w:hAnsi="Calibri" w:cs="Calibri"/>
        </w:rPr>
        <w:t>13. Każda wizyta serwisowa udokumentowana</w:t>
      </w:r>
      <w:r w:rsidR="00FD1788">
        <w:rPr>
          <w:rFonts w:ascii="Calibri" w:hAnsi="Calibri" w:cs="Calibri"/>
        </w:rPr>
        <w:t xml:space="preserve"> będzie</w:t>
      </w:r>
      <w:r w:rsidRPr="00AC580B">
        <w:rPr>
          <w:rFonts w:ascii="Calibri" w:hAnsi="Calibri" w:cs="Calibri"/>
        </w:rPr>
        <w:t xml:space="preserve"> w postaci Raportu Serwisowego oraz wpisu w paszporcie technicznym.</w:t>
      </w:r>
    </w:p>
    <w:p w:rsidR="00450E63" w:rsidRPr="00AC580B" w:rsidRDefault="00450E63" w:rsidP="003B6241">
      <w:pPr>
        <w:tabs>
          <w:tab w:val="left" w:pos="426"/>
        </w:tabs>
        <w:ind w:left="426" w:hanging="720"/>
        <w:jc w:val="both"/>
        <w:rPr>
          <w:rFonts w:ascii="Calibri" w:hAnsi="Calibri" w:cs="Calibri"/>
        </w:rPr>
      </w:pPr>
      <w:r w:rsidRPr="00AC580B">
        <w:rPr>
          <w:rFonts w:ascii="Calibri" w:hAnsi="Calibri" w:cs="Calibri"/>
        </w:rPr>
        <w:t>14. Wykonawca bezzwłocznie przeszkoli wskazanych pracowników Zamawiającego w zakresie  obsługi dostarczonego urządzenia.</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§9.</w:t>
      </w:r>
    </w:p>
    <w:p w:rsidR="00450E63" w:rsidRPr="00AC580B"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Każda zmiana postanowień niniejszej umowy wymaga formy pisemnej w postaci aneksu pod rygorem nieważności.</w:t>
      </w:r>
    </w:p>
    <w:p w:rsidR="00450E63" w:rsidRPr="00AC580B"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450E63"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Zmiany umowy w pozostałym zakresie reguluje art. 455 ust. 1 i ust. 2 Ustawy </w:t>
      </w:r>
      <w:proofErr w:type="spellStart"/>
      <w:r w:rsidRPr="00AC580B">
        <w:rPr>
          <w:rFonts w:ascii="Calibri" w:hAnsi="Calibri" w:cs="Calibri"/>
          <w:lang w:eastAsia="zh-CN"/>
        </w:rPr>
        <w:t>Pzp</w:t>
      </w:r>
      <w:proofErr w:type="spellEnd"/>
      <w:r w:rsidRPr="00AC580B">
        <w:rPr>
          <w:rFonts w:ascii="Calibri" w:hAnsi="Calibri" w:cs="Calibri"/>
          <w:lang w:eastAsia="zh-CN"/>
        </w:rPr>
        <w:t>.</w:t>
      </w:r>
    </w:p>
    <w:p w:rsidR="00FD1788" w:rsidRPr="00AC580B" w:rsidRDefault="00FD1788" w:rsidP="00FD1788">
      <w:pPr>
        <w:widowControl w:val="0"/>
        <w:shd w:val="clear" w:color="auto" w:fill="FFFFFF"/>
        <w:tabs>
          <w:tab w:val="left" w:pos="284"/>
          <w:tab w:val="num" w:pos="2880"/>
        </w:tabs>
        <w:suppressAutoHyphens/>
        <w:autoSpaceDE w:val="0"/>
        <w:jc w:val="both"/>
        <w:rPr>
          <w:rFonts w:ascii="Calibri" w:hAnsi="Calibri" w:cs="Calibri"/>
          <w:lang w:eastAsia="zh-CN"/>
        </w:rPr>
      </w:pP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§10.</w:t>
      </w:r>
    </w:p>
    <w:p w:rsidR="00450E63" w:rsidRPr="00AC580B" w:rsidRDefault="00450E63">
      <w:pPr>
        <w:pStyle w:val="Akapitzlist"/>
        <w:widowControl w:val="0"/>
        <w:numPr>
          <w:ilvl w:val="0"/>
          <w:numId w:val="51"/>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450E63" w:rsidRDefault="00450E63">
      <w:pPr>
        <w:pStyle w:val="Akapitzlist"/>
        <w:widowControl w:val="0"/>
        <w:numPr>
          <w:ilvl w:val="0"/>
          <w:numId w:val="51"/>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zh-CN"/>
        </w:rPr>
        <w:t xml:space="preserve">Opóźnienie lub wadliwe wykonanie całości lub części umowy z powodu siły wyższej, </w:t>
      </w:r>
      <w:r w:rsidRPr="00AC580B">
        <w:rPr>
          <w:rFonts w:ascii="Calibri" w:hAnsi="Calibri" w:cs="Calibri"/>
          <w:lang w:eastAsia="zh-CN"/>
        </w:rPr>
        <w:br/>
        <w:t>nie stanowi dla Strony dotkniętej siłą wyższą, naruszenia postanowień umowy.</w:t>
      </w:r>
    </w:p>
    <w:p w:rsidR="00FD1788" w:rsidRPr="00AC580B" w:rsidRDefault="00FD1788" w:rsidP="00FD1788">
      <w:pPr>
        <w:pStyle w:val="Akapitzlist"/>
        <w:widowControl w:val="0"/>
        <w:shd w:val="clear" w:color="auto" w:fill="FFFFFF"/>
        <w:suppressAutoHyphens/>
        <w:autoSpaceDE w:val="0"/>
        <w:ind w:left="284"/>
        <w:contextualSpacing/>
        <w:jc w:val="both"/>
        <w:rPr>
          <w:rFonts w:ascii="Calibri" w:hAnsi="Calibri" w:cs="Calibri"/>
          <w:lang w:eastAsia="zh-CN"/>
        </w:rPr>
      </w:pP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§11.</w:t>
      </w:r>
    </w:p>
    <w:p w:rsidR="00450E63" w:rsidRPr="00AC580B" w:rsidRDefault="00450E63">
      <w:pPr>
        <w:numPr>
          <w:ilvl w:val="4"/>
          <w:numId w:val="51"/>
        </w:numPr>
        <w:tabs>
          <w:tab w:val="left" w:pos="284"/>
          <w:tab w:val="num" w:pos="3600"/>
        </w:tabs>
        <w:suppressAutoHyphens/>
        <w:ind w:left="284" w:hanging="284"/>
        <w:jc w:val="both"/>
        <w:rPr>
          <w:rFonts w:ascii="Calibri" w:hAnsi="Calibri" w:cs="Calibri"/>
          <w:lang w:eastAsia="zh-CN"/>
        </w:rPr>
      </w:pPr>
      <w:r w:rsidRPr="00AC580B">
        <w:rPr>
          <w:rFonts w:ascii="Calibri" w:hAnsi="Calibri" w:cs="Calibri"/>
          <w:lang w:eastAsia="zh-CN"/>
        </w:rPr>
        <w:t>Ewentualne kwestie sporne wynikłe w trakcie realizacji niniejszej umowy strony  rozstrzygać będą polubownie.</w:t>
      </w:r>
    </w:p>
    <w:p w:rsidR="00450E63" w:rsidRPr="00AC580B" w:rsidRDefault="00450E63" w:rsidP="00450E63">
      <w:pPr>
        <w:tabs>
          <w:tab w:val="left" w:pos="284"/>
        </w:tabs>
        <w:suppressAutoHyphens/>
        <w:ind w:left="284" w:hanging="284"/>
        <w:jc w:val="both"/>
        <w:rPr>
          <w:rFonts w:ascii="Calibri" w:hAnsi="Calibri" w:cs="Calibri"/>
          <w:lang w:eastAsia="zh-CN"/>
        </w:rPr>
      </w:pPr>
      <w:r w:rsidRPr="00AC580B">
        <w:rPr>
          <w:rFonts w:ascii="Calibri" w:hAnsi="Calibri" w:cs="Calibri"/>
          <w:lang w:eastAsia="zh-CN"/>
        </w:rPr>
        <w:t xml:space="preserve">2. W przypadku </w:t>
      </w:r>
      <w:r w:rsidR="00164B9B" w:rsidRPr="00AC580B">
        <w:rPr>
          <w:rFonts w:ascii="Calibri" w:hAnsi="Calibri" w:cs="Calibri"/>
          <w:lang w:eastAsia="zh-CN"/>
        </w:rPr>
        <w:t>nieuzyskania</w:t>
      </w:r>
      <w:r w:rsidRPr="00AC580B">
        <w:rPr>
          <w:rFonts w:ascii="Calibri" w:hAnsi="Calibri" w:cs="Calibri"/>
          <w:lang w:eastAsia="zh-CN"/>
        </w:rPr>
        <w:t xml:space="preserve">  porozumienia spory rozstrzygane będą przez Sąd właściwy miejscowo dla siedziby Zamawiającego.</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§12.</w:t>
      </w:r>
    </w:p>
    <w:p w:rsidR="00450E63" w:rsidRPr="00AC580B" w:rsidRDefault="00450E63" w:rsidP="00450E63">
      <w:pPr>
        <w:suppressAutoHyphens/>
        <w:jc w:val="both"/>
        <w:rPr>
          <w:rFonts w:ascii="Calibri" w:hAnsi="Calibri" w:cs="Calibri"/>
          <w:lang w:eastAsia="zh-CN"/>
        </w:rPr>
      </w:pPr>
      <w:r w:rsidRPr="00AC580B">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§13.</w:t>
      </w:r>
    </w:p>
    <w:p w:rsidR="00450E63" w:rsidRPr="00AC580B" w:rsidRDefault="00450E63" w:rsidP="00450E63">
      <w:pPr>
        <w:tabs>
          <w:tab w:val="left" w:pos="360"/>
        </w:tabs>
        <w:suppressAutoHyphens/>
        <w:ind w:hanging="1"/>
        <w:jc w:val="both"/>
        <w:rPr>
          <w:rFonts w:ascii="Calibri" w:hAnsi="Calibri" w:cs="Calibri"/>
          <w:lang w:eastAsia="zh-CN"/>
        </w:rPr>
      </w:pPr>
      <w:r w:rsidRPr="00AC580B">
        <w:rPr>
          <w:rFonts w:ascii="Calibri" w:hAnsi="Calibri" w:cs="Calibri"/>
          <w:lang w:eastAsia="en-US"/>
        </w:rPr>
        <w:lastRenderedPageBreak/>
        <w:t xml:space="preserve">W sprawach nieuregulowanych niniejszą umową stosuje się przepisy Kodeksu cywilnego oraz przepisy ustawy o zamówieniach publicznych. </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§14.</w:t>
      </w:r>
    </w:p>
    <w:p w:rsidR="00450E63" w:rsidRDefault="00450E63" w:rsidP="00450E63">
      <w:pPr>
        <w:suppressAutoHyphens/>
        <w:jc w:val="both"/>
        <w:rPr>
          <w:rFonts w:ascii="Calibri" w:hAnsi="Calibri" w:cs="Calibri"/>
          <w:lang w:eastAsia="zh-CN"/>
        </w:rPr>
      </w:pPr>
      <w:r w:rsidRPr="00AC580B">
        <w:rPr>
          <w:rFonts w:ascii="Calibri" w:hAnsi="Calibri" w:cs="Calibri"/>
          <w:lang w:eastAsia="zh-CN"/>
        </w:rPr>
        <w:t>Nad prawidłową realizacją umowy czuwać będzie Kierownik Sekcji Serwisu i Zaopatrzenia.</w:t>
      </w:r>
    </w:p>
    <w:p w:rsidR="00D155C2" w:rsidRPr="00D155C2" w:rsidRDefault="00D155C2" w:rsidP="00D155C2">
      <w:pPr>
        <w:jc w:val="center"/>
        <w:rPr>
          <w:rFonts w:asciiTheme="minorHAnsi" w:hAnsiTheme="minorHAnsi" w:cstheme="minorHAnsi"/>
          <w:b/>
          <w:bCs/>
        </w:rPr>
      </w:pPr>
      <w:r w:rsidRPr="00D155C2">
        <w:rPr>
          <w:rFonts w:asciiTheme="minorHAnsi" w:hAnsiTheme="minorHAnsi" w:cstheme="minorHAnsi"/>
          <w:b/>
          <w:bCs/>
        </w:rPr>
        <w:t>§ 15</w:t>
      </w:r>
    </w:p>
    <w:p w:rsidR="00D155C2" w:rsidRPr="00D155C2" w:rsidRDefault="00D155C2" w:rsidP="00D155C2">
      <w:pPr>
        <w:jc w:val="both"/>
        <w:rPr>
          <w:rFonts w:asciiTheme="minorHAnsi" w:hAnsiTheme="minorHAnsi" w:cstheme="minorHAnsi"/>
          <w:bCs/>
        </w:rPr>
      </w:pPr>
    </w:p>
    <w:p w:rsidR="00D155C2" w:rsidRPr="00D155C2" w:rsidRDefault="00D155C2" w:rsidP="00D155C2">
      <w:pPr>
        <w:autoSpaceDN w:val="0"/>
        <w:jc w:val="both"/>
        <w:textAlignment w:val="baseline"/>
        <w:rPr>
          <w:rFonts w:asciiTheme="minorHAnsi" w:hAnsiTheme="minorHAnsi" w:cstheme="minorHAnsi"/>
          <w:kern w:val="3"/>
        </w:rPr>
      </w:pPr>
      <w:r w:rsidRPr="00D155C2">
        <w:rPr>
          <w:rFonts w:asciiTheme="minorHAnsi" w:hAnsiTheme="minorHAnsi" w:cstheme="minorHAnsi"/>
          <w:kern w:val="3"/>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D155C2" w:rsidRPr="00D155C2" w:rsidRDefault="00D155C2" w:rsidP="00D155C2">
      <w:pPr>
        <w:autoSpaceDN w:val="0"/>
        <w:jc w:val="both"/>
        <w:textAlignment w:val="baseline"/>
        <w:rPr>
          <w:rFonts w:asciiTheme="minorHAnsi" w:hAnsiTheme="minorHAnsi" w:cstheme="minorHAnsi"/>
          <w:kern w:val="3"/>
        </w:rPr>
      </w:pPr>
    </w:p>
    <w:p w:rsidR="00D155C2" w:rsidRPr="00D155C2" w:rsidRDefault="00D155C2" w:rsidP="00D155C2">
      <w:pPr>
        <w:numPr>
          <w:ilvl w:val="3"/>
          <w:numId w:val="53"/>
        </w:numPr>
        <w:ind w:left="567" w:hanging="567"/>
        <w:jc w:val="both"/>
        <w:rPr>
          <w:rFonts w:asciiTheme="minorHAnsi" w:hAnsiTheme="minorHAnsi" w:cstheme="minorHAnsi"/>
          <w:color w:val="383D41"/>
        </w:rPr>
      </w:pPr>
      <w:r w:rsidRPr="00D155C2">
        <w:rPr>
          <w:rFonts w:asciiTheme="minorHAnsi" w:hAnsiTheme="minorHAnsi" w:cstheme="minorHAnsi"/>
        </w:rPr>
        <w:t>Administratorem Pani/Pana danych osobowych jest</w:t>
      </w:r>
      <w:r w:rsidRPr="00D155C2">
        <w:rPr>
          <w:rFonts w:asciiTheme="minorHAnsi" w:hAnsiTheme="minorHAnsi" w:cstheme="minorHAnsi"/>
          <w:b/>
          <w:bCs/>
        </w:rPr>
        <w:t xml:space="preserve"> </w:t>
      </w:r>
      <w:r w:rsidRPr="00D155C2">
        <w:rPr>
          <w:rFonts w:asciiTheme="minorHAnsi" w:hAnsiTheme="minorHAnsi" w:cstheme="minorHAnsi"/>
          <w:color w:val="383D41"/>
        </w:rPr>
        <w:t>Samodzielny Publiczny Zakład Opieki Zdrowotnej w Myślenicach, ul. Szpitalna 2  32 – 400 Myślenice</w:t>
      </w:r>
    </w:p>
    <w:p w:rsidR="00D155C2" w:rsidRPr="00D155C2" w:rsidRDefault="00D155C2" w:rsidP="00D155C2">
      <w:pPr>
        <w:numPr>
          <w:ilvl w:val="3"/>
          <w:numId w:val="53"/>
        </w:numPr>
        <w:ind w:left="567" w:hanging="567"/>
        <w:jc w:val="both"/>
        <w:rPr>
          <w:rFonts w:asciiTheme="minorHAnsi" w:hAnsiTheme="minorHAnsi" w:cstheme="minorHAnsi"/>
          <w:color w:val="383D41"/>
        </w:rPr>
      </w:pPr>
      <w:r w:rsidRPr="00D155C2">
        <w:rPr>
          <w:rFonts w:asciiTheme="minorHAnsi" w:hAnsiTheme="minorHAnsi" w:cstheme="minorHAnsi"/>
        </w:rPr>
        <w:t xml:space="preserve">Administrator wyznaczył Inspektora Ochrony Danych  - Pani Barbara Kołacz z którym można się skontaktować poprzez e-mail: </w:t>
      </w:r>
      <w:hyperlink r:id="rId8" w:history="1">
        <w:r w:rsidRPr="00D155C2">
          <w:rPr>
            <w:rFonts w:asciiTheme="minorHAnsi" w:hAnsiTheme="minorHAnsi" w:cstheme="minorHAnsi"/>
            <w:color w:val="0000FF"/>
            <w:u w:val="single"/>
          </w:rPr>
          <w:t>iod@</w:t>
        </w:r>
      </w:hyperlink>
      <w:r w:rsidRPr="00D155C2">
        <w:rPr>
          <w:rFonts w:asciiTheme="minorHAnsi" w:hAnsiTheme="minorHAnsi" w:cstheme="minorHAnsi"/>
        </w:rPr>
        <w:t>barbarakolaczschule.pl w każdej sprawie dotyczącej przetwarzania Pani/Pana danych osobowych.</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 xml:space="preserve">Pani/Pana dane osobowe przetwarzane będą w celu realizacji </w:t>
      </w:r>
      <w:r w:rsidRPr="00D155C2">
        <w:rPr>
          <w:rFonts w:asciiTheme="minorHAnsi" w:hAnsiTheme="minorHAnsi" w:cstheme="minorHAnsi"/>
          <w:color w:val="000000"/>
          <w:kern w:val="3"/>
        </w:rPr>
        <w:t>umowy</w:t>
      </w:r>
      <w:r w:rsidRPr="00D155C2">
        <w:rPr>
          <w:rFonts w:asciiTheme="minorHAnsi" w:hAnsiTheme="minorHAnsi" w:cstheme="minorHAnsi"/>
          <w:kern w:val="3"/>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Odbiorcami Pani/Pana danych osobowych będą wyłącznie podmioty uprawnione do uzyskania danych osobowych lub podmioty uczestniczące w realizacji umowy.</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Pani/Pana dane osobowe przechowywane będą przez okres 6 lat lub dłużej jeżeli będzie to wynikało z odrębnych przepisów prawa.</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Ma Pani/Pan prawo wniesienia skargi do organu nadzorczego  Prezesa Urzędu Ochrony Danych Osobowych  (na adres Urząd Ochrony Danych Osobowych, ul. Stawki 2, 00-193 Warszawa).</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Administrator nie planuje przekazywać Pani/Pana danych do krajów trzecich, czy też poddawać ich profilowaniu. Dane będą przetwarzane w sposób częściowo zautomatyzowany w systemach informatycznych.</w:t>
      </w:r>
    </w:p>
    <w:p w:rsidR="00D155C2" w:rsidRPr="00D155C2" w:rsidRDefault="00D155C2" w:rsidP="00D155C2">
      <w:pPr>
        <w:jc w:val="both"/>
        <w:rPr>
          <w:rFonts w:asciiTheme="minorHAnsi" w:hAnsiTheme="minorHAnsi" w:cstheme="minorHAnsi"/>
          <w:b/>
          <w:bCs/>
        </w:rPr>
      </w:pPr>
      <w:r w:rsidRPr="00D155C2">
        <w:rPr>
          <w:rFonts w:asciiTheme="minorHAnsi" w:hAnsiTheme="minorHAnsi" w:cstheme="minorHAnsi"/>
        </w:rPr>
        <w:t>Podanie danych osobowych jest obligatoryjne w oparciu o przepisy prawa w pozostałym zakresie jest dobrowolne, jednakże odmowa podania danych może skutkować odmową zawarcia umowy</w:t>
      </w:r>
    </w:p>
    <w:p w:rsidR="00D155C2" w:rsidRPr="00D155C2" w:rsidRDefault="00D155C2" w:rsidP="00D155C2">
      <w:pPr>
        <w:jc w:val="both"/>
        <w:rPr>
          <w:rFonts w:asciiTheme="minorHAnsi" w:hAnsiTheme="minorHAnsi" w:cstheme="minorHAnsi"/>
        </w:rPr>
      </w:pPr>
    </w:p>
    <w:p w:rsidR="00450E63" w:rsidRPr="00D155C2" w:rsidRDefault="00450E63" w:rsidP="00450E63">
      <w:pPr>
        <w:suppressAutoHyphens/>
        <w:jc w:val="center"/>
        <w:rPr>
          <w:rFonts w:asciiTheme="minorHAnsi" w:hAnsiTheme="minorHAnsi" w:cstheme="minorHAnsi"/>
          <w:lang w:eastAsia="zh-CN"/>
        </w:rPr>
      </w:pPr>
      <w:r w:rsidRPr="00D155C2">
        <w:rPr>
          <w:rFonts w:asciiTheme="minorHAnsi" w:hAnsiTheme="minorHAnsi" w:cstheme="minorHAnsi"/>
          <w:b/>
          <w:bCs/>
          <w:lang w:eastAsia="zh-CN"/>
        </w:rPr>
        <w:t>§1</w:t>
      </w:r>
      <w:r w:rsidR="00D155C2" w:rsidRPr="00D155C2">
        <w:rPr>
          <w:rFonts w:asciiTheme="minorHAnsi" w:hAnsiTheme="minorHAnsi" w:cstheme="minorHAnsi"/>
          <w:b/>
          <w:bCs/>
          <w:lang w:eastAsia="zh-CN"/>
        </w:rPr>
        <w:t>6</w:t>
      </w:r>
      <w:r w:rsidRPr="00D155C2">
        <w:rPr>
          <w:rFonts w:asciiTheme="minorHAnsi" w:hAnsiTheme="minorHAnsi" w:cstheme="minorHAnsi"/>
          <w:b/>
          <w:bCs/>
          <w:lang w:eastAsia="zh-CN"/>
        </w:rPr>
        <w:t>.</w:t>
      </w:r>
    </w:p>
    <w:p w:rsidR="00450E63" w:rsidRPr="00D155C2" w:rsidRDefault="00450E63" w:rsidP="00450E63">
      <w:pPr>
        <w:suppressAutoHyphens/>
        <w:jc w:val="both"/>
        <w:rPr>
          <w:rFonts w:asciiTheme="minorHAnsi" w:hAnsiTheme="minorHAnsi" w:cstheme="minorHAnsi"/>
          <w:lang w:eastAsia="zh-CN"/>
        </w:rPr>
      </w:pPr>
      <w:r w:rsidRPr="00D155C2">
        <w:rPr>
          <w:rFonts w:asciiTheme="minorHAnsi" w:hAnsiTheme="minorHAnsi" w:cstheme="minorHAnsi"/>
          <w:lang w:eastAsia="zh-CN"/>
        </w:rPr>
        <w:t>Umowa sporządzona została w dwóch jednobrzmiących egzemplarzach, po jednym dla każdej ze stron.</w:t>
      </w:r>
    </w:p>
    <w:p w:rsidR="00450E63" w:rsidRPr="00D155C2" w:rsidRDefault="00450E63" w:rsidP="00450E63">
      <w:pPr>
        <w:suppressAutoHyphens/>
        <w:jc w:val="center"/>
        <w:rPr>
          <w:rFonts w:asciiTheme="minorHAnsi" w:hAnsiTheme="minorHAnsi" w:cstheme="minorHAnsi"/>
          <w:b/>
          <w:bCs/>
          <w:lang w:eastAsia="zh-CN"/>
        </w:rPr>
      </w:pPr>
      <w:r w:rsidRPr="00D155C2">
        <w:rPr>
          <w:rFonts w:asciiTheme="minorHAnsi" w:hAnsiTheme="minorHAnsi" w:cstheme="minorHAnsi"/>
          <w:b/>
          <w:bCs/>
          <w:lang w:eastAsia="zh-CN"/>
        </w:rPr>
        <w:t>ZAMAWIAJĄCY:</w:t>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t>WYKONAWCA:</w:t>
      </w:r>
    </w:p>
    <w:p w:rsidR="00D2574B" w:rsidRPr="00D155C2" w:rsidRDefault="00D2574B" w:rsidP="00F64DF5">
      <w:pPr>
        <w:rPr>
          <w:rFonts w:asciiTheme="minorHAnsi" w:hAnsiTheme="minorHAnsi" w:cstheme="minorHAnsi"/>
          <w:b/>
        </w:rPr>
      </w:pPr>
    </w:p>
    <w:p w:rsidR="00FE2DEE" w:rsidRDefault="00FE2DEE" w:rsidP="006001C7">
      <w:pPr>
        <w:jc w:val="right"/>
        <w:rPr>
          <w:rFonts w:ascii="Calibri" w:hAnsi="Calibri" w:cs="Calibri"/>
          <w:b/>
          <w:sz w:val="22"/>
          <w:szCs w:val="22"/>
        </w:rPr>
      </w:pPr>
    </w:p>
    <w:p w:rsidR="006001C7" w:rsidRDefault="006001C7" w:rsidP="006001C7">
      <w:pPr>
        <w:jc w:val="right"/>
        <w:rPr>
          <w:rFonts w:ascii="Calibri" w:hAnsi="Calibri" w:cs="Calibri"/>
          <w:b/>
          <w:sz w:val="22"/>
          <w:szCs w:val="22"/>
        </w:rPr>
      </w:pPr>
      <w:r>
        <w:rPr>
          <w:rFonts w:ascii="Calibri" w:hAnsi="Calibri" w:cs="Calibri"/>
          <w:b/>
          <w:sz w:val="22"/>
          <w:szCs w:val="22"/>
        </w:rPr>
        <w:t>Załącznik nr 5</w:t>
      </w:r>
    </w:p>
    <w:p w:rsidR="006001C7" w:rsidRDefault="006001C7" w:rsidP="006001C7">
      <w:pPr>
        <w:rPr>
          <w:rFonts w:ascii="Calibri" w:hAnsi="Calibri" w:cs="Calibri"/>
          <w:b/>
          <w:sz w:val="22"/>
          <w:szCs w:val="22"/>
        </w:rPr>
      </w:pPr>
    </w:p>
    <w:p w:rsidR="00FE2DEE" w:rsidRPr="00C268DF" w:rsidRDefault="00FE2DEE" w:rsidP="00FE2DEE">
      <w:pPr>
        <w:rPr>
          <w:rFonts w:ascii="Calibri" w:hAnsi="Calibri" w:cs="Calibri"/>
          <w:b/>
          <w:sz w:val="22"/>
          <w:szCs w:val="22"/>
        </w:rPr>
      </w:pPr>
      <w:r w:rsidRPr="00C268DF">
        <w:rPr>
          <w:rFonts w:ascii="Calibri" w:hAnsi="Calibri" w:cs="Calibri"/>
          <w:b/>
          <w:sz w:val="22"/>
          <w:szCs w:val="22"/>
        </w:rPr>
        <w:t>Wykonawca:</w:t>
      </w:r>
    </w:p>
    <w:p w:rsidR="00FE2DEE" w:rsidRPr="00C268DF" w:rsidRDefault="00FE2DEE" w:rsidP="00FE2DEE">
      <w:pPr>
        <w:ind w:right="5670"/>
        <w:rPr>
          <w:rFonts w:ascii="Calibri" w:hAnsi="Calibri" w:cs="Calibri"/>
          <w:sz w:val="22"/>
          <w:szCs w:val="22"/>
        </w:rPr>
      </w:pPr>
      <w:r w:rsidRPr="00C268DF">
        <w:rPr>
          <w:rFonts w:ascii="Calibri" w:hAnsi="Calibri" w:cs="Calibri"/>
          <w:sz w:val="22"/>
          <w:szCs w:val="22"/>
        </w:rPr>
        <w:t>……………………………….………</w:t>
      </w:r>
    </w:p>
    <w:p w:rsidR="00FE2DEE" w:rsidRPr="00C268DF" w:rsidRDefault="00FE2DEE" w:rsidP="00FE2DEE">
      <w:pPr>
        <w:ind w:right="5953"/>
        <w:jc w:val="center"/>
        <w:rPr>
          <w:rFonts w:ascii="Calibri" w:hAnsi="Calibri" w:cs="Calibri"/>
          <w:i/>
          <w:sz w:val="18"/>
          <w:szCs w:val="18"/>
        </w:rPr>
      </w:pPr>
      <w:r w:rsidRPr="00C268DF">
        <w:rPr>
          <w:rFonts w:ascii="Calibri" w:hAnsi="Calibri" w:cs="Calibri"/>
          <w:i/>
          <w:sz w:val="18"/>
          <w:szCs w:val="18"/>
        </w:rPr>
        <w:t xml:space="preserve">(pełna nazwa/firma, adres, w zależności </w:t>
      </w:r>
    </w:p>
    <w:p w:rsidR="00FE2DEE" w:rsidRPr="00C268DF" w:rsidRDefault="00FE2DEE" w:rsidP="00FE2DEE">
      <w:pPr>
        <w:ind w:right="5953"/>
        <w:jc w:val="center"/>
        <w:rPr>
          <w:rFonts w:ascii="Calibri" w:hAnsi="Calibri" w:cs="Calibri"/>
          <w:i/>
          <w:sz w:val="18"/>
          <w:szCs w:val="18"/>
        </w:rPr>
      </w:pPr>
      <w:r w:rsidRPr="00C268DF">
        <w:rPr>
          <w:rFonts w:ascii="Calibri" w:hAnsi="Calibri" w:cs="Calibri"/>
          <w:i/>
          <w:sz w:val="18"/>
          <w:szCs w:val="18"/>
        </w:rPr>
        <w:t>od podmiotu: NIP/PESEL, KRS/</w:t>
      </w:r>
      <w:proofErr w:type="spellStart"/>
      <w:r w:rsidRPr="00C268DF">
        <w:rPr>
          <w:rFonts w:ascii="Calibri" w:hAnsi="Calibri" w:cs="Calibri"/>
          <w:i/>
          <w:sz w:val="18"/>
          <w:szCs w:val="18"/>
        </w:rPr>
        <w:t>CEiDG</w:t>
      </w:r>
      <w:proofErr w:type="spellEnd"/>
      <w:r w:rsidRPr="00C268DF">
        <w:rPr>
          <w:rFonts w:ascii="Calibri" w:hAnsi="Calibri" w:cs="Calibri"/>
          <w:i/>
          <w:sz w:val="18"/>
          <w:szCs w:val="18"/>
        </w:rPr>
        <w:t>)</w:t>
      </w:r>
    </w:p>
    <w:p w:rsidR="00FE2DEE" w:rsidRPr="00C268DF" w:rsidRDefault="00FE2DEE" w:rsidP="00FE2DEE">
      <w:pPr>
        <w:shd w:val="clear" w:color="auto" w:fill="FFFFFF"/>
        <w:rPr>
          <w:rFonts w:ascii="Calibri" w:hAnsi="Calibri" w:cs="Calibri"/>
          <w:sz w:val="22"/>
          <w:szCs w:val="22"/>
        </w:rPr>
      </w:pPr>
    </w:p>
    <w:p w:rsidR="00FE2DEE" w:rsidRDefault="003B3F8B" w:rsidP="006001C7">
      <w:pPr>
        <w:rPr>
          <w:rFonts w:ascii="Calibri" w:hAnsi="Calibri" w:cs="Calibri"/>
          <w:b/>
          <w:sz w:val="22"/>
          <w:szCs w:val="22"/>
        </w:rPr>
      </w:pPr>
      <w:r>
        <w:rPr>
          <w:rFonts w:ascii="Calibri" w:hAnsi="Calibri" w:cs="Calibri"/>
          <w:b/>
          <w:sz w:val="22"/>
          <w:szCs w:val="22"/>
        </w:rPr>
        <w:t>dot. postępowania 23/TP/23</w:t>
      </w:r>
    </w:p>
    <w:p w:rsidR="003B3F8B" w:rsidRDefault="003B3F8B" w:rsidP="006001C7">
      <w:pPr>
        <w:rPr>
          <w:rFonts w:ascii="Calibri" w:hAnsi="Calibri" w:cs="Calibri"/>
          <w:b/>
          <w:sz w:val="22"/>
          <w:szCs w:val="22"/>
        </w:rPr>
      </w:pPr>
    </w:p>
    <w:p w:rsidR="006001C7" w:rsidRPr="0055575C" w:rsidRDefault="006001C7" w:rsidP="006001C7">
      <w:pPr>
        <w:jc w:val="center"/>
        <w:rPr>
          <w:rFonts w:ascii="Arial" w:hAnsi="Arial" w:cs="Arial"/>
          <w:b/>
          <w:bCs/>
          <w:sz w:val="22"/>
          <w:szCs w:val="22"/>
        </w:rPr>
      </w:pPr>
      <w:r w:rsidRPr="0055575C">
        <w:rPr>
          <w:rFonts w:ascii="Arial" w:hAnsi="Arial" w:cs="Arial"/>
          <w:b/>
          <w:bCs/>
          <w:sz w:val="22"/>
          <w:szCs w:val="22"/>
        </w:rPr>
        <w:t xml:space="preserve">OŚWIADCZENIE O AKTUALNOŚCI ORAZ </w:t>
      </w:r>
      <w:r w:rsidRPr="0055575C">
        <w:rPr>
          <w:rFonts w:ascii="Arial" w:eastAsia="Calibri" w:hAnsi="Arial" w:cs="Arial"/>
          <w:b/>
          <w:bCs/>
          <w:sz w:val="22"/>
          <w:szCs w:val="22"/>
          <w:lang w:eastAsia="en-US"/>
        </w:rPr>
        <w:t xml:space="preserve">OŚWIADCZENIE WYKONAWCY W ZAKRESIE ART. 108 UST. 1 PKT 5 PZP  O PRZYNALEŻNOŚCI LUB BRAKU PRZYNALEŻNOŚCI DO TEJ SAMEJ GRUPY KAPITAŁOWEJ </w:t>
      </w:r>
    </w:p>
    <w:p w:rsidR="006001C7" w:rsidRPr="0055575C" w:rsidRDefault="006001C7" w:rsidP="006001C7">
      <w:pPr>
        <w:rPr>
          <w:rFonts w:ascii="Arial" w:hAnsi="Arial" w:cs="Arial"/>
          <w:b/>
          <w:bCs/>
          <w:sz w:val="22"/>
          <w:szCs w:val="22"/>
        </w:rPr>
      </w:pPr>
    </w:p>
    <w:p w:rsidR="006001C7" w:rsidRPr="0055575C" w:rsidRDefault="006001C7" w:rsidP="006001C7">
      <w:pPr>
        <w:jc w:val="both"/>
        <w:rPr>
          <w:rFonts w:ascii="Arial" w:hAnsi="Arial" w:cs="Arial"/>
          <w:b/>
          <w:bCs/>
          <w:sz w:val="22"/>
          <w:szCs w:val="22"/>
        </w:rPr>
      </w:pPr>
      <w:r w:rsidRPr="0055575C">
        <w:rPr>
          <w:rFonts w:ascii="Arial" w:hAnsi="Arial" w:cs="Arial"/>
          <w:b/>
          <w:bCs/>
          <w:sz w:val="22"/>
          <w:szCs w:val="22"/>
        </w:rPr>
        <w:t>1. Oświadczam, że oświadczenie o braku podstaw do wykluczenia złożone wraz z ofertą zachowuje aktualność.</w:t>
      </w:r>
    </w:p>
    <w:p w:rsidR="006001C7" w:rsidRPr="0055575C" w:rsidRDefault="006001C7" w:rsidP="006001C7">
      <w:pPr>
        <w:rPr>
          <w:rFonts w:ascii="Arial" w:hAnsi="Arial" w:cs="Arial"/>
          <w:b/>
          <w:bCs/>
          <w:iCs/>
          <w:sz w:val="22"/>
          <w:szCs w:val="22"/>
        </w:rPr>
      </w:pPr>
      <w:r w:rsidRPr="0055575C">
        <w:rPr>
          <w:rFonts w:ascii="Arial" w:hAnsi="Arial" w:cs="Arial"/>
          <w:b/>
          <w:bCs/>
          <w:iCs/>
          <w:sz w:val="22"/>
          <w:szCs w:val="22"/>
        </w:rPr>
        <w:t>2. Oświadczenie o przynależności do grupy kapitałowej</w:t>
      </w:r>
      <w:r w:rsidRPr="0055575C">
        <w:rPr>
          <w:rStyle w:val="Odwoanieprzypisudolnego"/>
          <w:rFonts w:ascii="Arial" w:hAnsi="Arial" w:cs="Arial"/>
          <w:b/>
          <w:bCs/>
          <w:iCs/>
          <w:sz w:val="22"/>
          <w:szCs w:val="22"/>
        </w:rPr>
        <w:footnoteReference w:id="5"/>
      </w:r>
    </w:p>
    <w:p w:rsidR="006001C7" w:rsidRPr="0055575C" w:rsidRDefault="006001C7" w:rsidP="006001C7">
      <w:pPr>
        <w:rPr>
          <w:rFonts w:ascii="Arial" w:hAnsi="Arial" w:cs="Arial"/>
          <w:i/>
          <w:sz w:val="22"/>
          <w:szCs w:val="22"/>
        </w:rPr>
      </w:pPr>
    </w:p>
    <w:p w:rsidR="006001C7" w:rsidRPr="0055575C" w:rsidRDefault="00D53B2A" w:rsidP="006001C7">
      <w:pPr>
        <w:jc w:val="both"/>
        <w:rPr>
          <w:rFonts w:ascii="Arial" w:hAnsi="Arial" w:cs="Arial"/>
          <w:sz w:val="22"/>
          <w:szCs w:val="22"/>
        </w:rPr>
      </w:pPr>
      <w:r w:rsidRPr="0055575C">
        <w:rPr>
          <w:rFonts w:ascii="Arial" w:hAnsi="Arial" w:cs="Arial"/>
          <w:sz w:val="22"/>
          <w:szCs w:val="22"/>
        </w:rPr>
        <w:fldChar w:fldCharType="begin">
          <w:ffData>
            <w:name w:val="Wybór1"/>
            <w:enabled/>
            <w:calcOnExit w:val="0"/>
            <w:checkBox>
              <w:sizeAuto/>
              <w:default w:val="0"/>
              <w:checked w:val="0"/>
            </w:checkBox>
          </w:ffData>
        </w:fldChar>
      </w:r>
      <w:r w:rsidR="006001C7" w:rsidRPr="0055575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575C">
        <w:rPr>
          <w:rFonts w:ascii="Arial" w:hAnsi="Arial" w:cs="Arial"/>
          <w:sz w:val="22"/>
          <w:szCs w:val="22"/>
        </w:rPr>
        <w:fldChar w:fldCharType="end"/>
      </w:r>
      <w:r w:rsidR="006001C7" w:rsidRPr="0055575C">
        <w:rPr>
          <w:rFonts w:ascii="Arial" w:hAnsi="Arial" w:cs="Arial"/>
          <w:sz w:val="22"/>
          <w:szCs w:val="22"/>
        </w:rPr>
        <w:t xml:space="preserve"> oświadczam, że Wykonawca, którego reprezentuję nie przynależy do grupy kapitałowej w rozumieniu ustawy z dnia 16 lutego 2007 r. o ochronie konkurencji i konsumentów (tekst jedn. Dz. U. z 2021 r., poz. 275 z </w:t>
      </w:r>
      <w:proofErr w:type="spellStart"/>
      <w:r w:rsidR="006001C7" w:rsidRPr="0055575C">
        <w:rPr>
          <w:rFonts w:ascii="Arial" w:hAnsi="Arial" w:cs="Arial"/>
          <w:sz w:val="22"/>
          <w:szCs w:val="22"/>
        </w:rPr>
        <w:t>późn</w:t>
      </w:r>
      <w:proofErr w:type="spellEnd"/>
      <w:r w:rsidR="006001C7" w:rsidRPr="0055575C">
        <w:rPr>
          <w:rFonts w:ascii="Arial" w:hAnsi="Arial" w:cs="Arial"/>
          <w:sz w:val="22"/>
          <w:szCs w:val="22"/>
        </w:rPr>
        <w:t>. zm.) z innym wykonawcą, który złożył ofertę lub ofertę częściową w przedmiotowym postępowaniu*</w:t>
      </w:r>
    </w:p>
    <w:p w:rsidR="006001C7" w:rsidRPr="0055575C" w:rsidRDefault="006001C7" w:rsidP="006001C7">
      <w:pPr>
        <w:jc w:val="both"/>
        <w:rPr>
          <w:rFonts w:ascii="Arial" w:hAnsi="Arial" w:cs="Arial"/>
          <w:sz w:val="22"/>
          <w:szCs w:val="22"/>
        </w:rPr>
      </w:pPr>
    </w:p>
    <w:p w:rsidR="006001C7" w:rsidRPr="0055575C" w:rsidRDefault="00D53B2A" w:rsidP="006001C7">
      <w:pPr>
        <w:jc w:val="both"/>
        <w:rPr>
          <w:rFonts w:ascii="Arial" w:hAnsi="Arial" w:cs="Arial"/>
          <w:sz w:val="22"/>
          <w:szCs w:val="22"/>
        </w:rPr>
      </w:pPr>
      <w:r w:rsidRPr="0055575C">
        <w:rPr>
          <w:rFonts w:ascii="Arial" w:hAnsi="Arial" w:cs="Arial"/>
          <w:sz w:val="22"/>
          <w:szCs w:val="22"/>
        </w:rPr>
        <w:fldChar w:fldCharType="begin">
          <w:ffData>
            <w:name w:val="Wybór1"/>
            <w:enabled/>
            <w:calcOnExit w:val="0"/>
            <w:checkBox>
              <w:sizeAuto/>
              <w:default w:val="0"/>
              <w:checked w:val="0"/>
            </w:checkBox>
          </w:ffData>
        </w:fldChar>
      </w:r>
      <w:r w:rsidR="006001C7" w:rsidRPr="0055575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575C">
        <w:rPr>
          <w:rFonts w:ascii="Arial" w:hAnsi="Arial" w:cs="Arial"/>
          <w:sz w:val="22"/>
          <w:szCs w:val="22"/>
        </w:rPr>
        <w:fldChar w:fldCharType="end"/>
      </w:r>
      <w:r w:rsidR="006001C7" w:rsidRPr="0055575C">
        <w:rPr>
          <w:rFonts w:ascii="Arial" w:hAnsi="Arial" w:cs="Arial"/>
          <w:sz w:val="22"/>
          <w:szCs w:val="22"/>
        </w:rPr>
        <w:t xml:space="preserve"> oświadczam, że Wykonawca, którego reprezentuję przynależy do grupy kapitałowej w rozumieniu ustawy z dnia 16 lutego 2007 r. o ochronie konkurencji i konsumentów (tekst jedn. Dz. U. z 2021 r., poz. 275 z </w:t>
      </w:r>
      <w:proofErr w:type="spellStart"/>
      <w:r w:rsidR="006001C7" w:rsidRPr="0055575C">
        <w:rPr>
          <w:rFonts w:ascii="Arial" w:hAnsi="Arial" w:cs="Arial"/>
          <w:sz w:val="22"/>
          <w:szCs w:val="22"/>
        </w:rPr>
        <w:t>późn</w:t>
      </w:r>
      <w:proofErr w:type="spellEnd"/>
      <w:r w:rsidR="006001C7" w:rsidRPr="0055575C">
        <w:rPr>
          <w:rFonts w:ascii="Arial" w:hAnsi="Arial" w:cs="Arial"/>
          <w:sz w:val="22"/>
          <w:szCs w:val="22"/>
        </w:rPr>
        <w:t>. zm.) wraz z wykonawcą, który złożył ofertę lub ofertę częściową w przedmiotowym postępowaniu  tj. (podać nazwę i adres)*:</w:t>
      </w:r>
    </w:p>
    <w:p w:rsidR="006001C7" w:rsidRPr="0055575C" w:rsidRDefault="006001C7" w:rsidP="006001C7">
      <w:pPr>
        <w:jc w:val="both"/>
        <w:rPr>
          <w:rFonts w:ascii="Arial" w:hAnsi="Arial" w:cs="Arial"/>
          <w:sz w:val="22"/>
          <w:szCs w:val="22"/>
        </w:rPr>
      </w:pPr>
      <w:r w:rsidRPr="0055575C">
        <w:rPr>
          <w:rFonts w:ascii="Arial" w:hAnsi="Arial" w:cs="Arial"/>
          <w:sz w:val="22"/>
          <w:szCs w:val="22"/>
        </w:rPr>
        <w:t>____________________________________________________________________________________________________________________________________________________</w:t>
      </w: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bCs/>
          <w:i/>
          <w:iCs/>
          <w:color w:val="FF0000"/>
          <w:sz w:val="22"/>
          <w:szCs w:val="22"/>
        </w:rPr>
      </w:pPr>
      <w:r w:rsidRPr="0055575C">
        <w:rPr>
          <w:rFonts w:ascii="Arial" w:hAnsi="Arial" w:cs="Arial"/>
          <w:b/>
          <w:bCs/>
          <w:i/>
          <w:iCs/>
          <w:color w:val="FF0000"/>
          <w:sz w:val="22"/>
          <w:szCs w:val="22"/>
        </w:rPr>
        <w:t>Dokument musi zostać opatrzony kwalifikowanym podpisem elektronicznym, podpisem zaufanym lub podpisem osobistym</w:t>
      </w:r>
    </w:p>
    <w:p w:rsidR="006001C7" w:rsidRPr="00C268DF" w:rsidRDefault="006001C7" w:rsidP="006001C7">
      <w:pPr>
        <w:rPr>
          <w:rFonts w:ascii="Calibri" w:hAnsi="Calibri" w:cs="Calibri"/>
          <w:b/>
          <w:sz w:val="22"/>
          <w:szCs w:val="22"/>
        </w:rPr>
      </w:pPr>
    </w:p>
    <w:sectPr w:rsidR="006001C7" w:rsidRPr="00C268DF" w:rsidSect="00FB014B">
      <w:headerReference w:type="default" r:id="rId9"/>
      <w:footerReference w:type="default" r:id="rId10"/>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77" w:rsidRDefault="00A61E77" w:rsidP="000F1DCF">
      <w:r>
        <w:separator/>
      </w:r>
    </w:p>
  </w:endnote>
  <w:endnote w:type="continuationSeparator" w:id="0">
    <w:p w:rsidR="00A61E77" w:rsidRDefault="00A61E77" w:rsidP="000F1DCF">
      <w:r>
        <w:continuationSeparator/>
      </w:r>
    </w:p>
  </w:endnote>
  <w:endnote w:type="continuationNotice" w:id="1">
    <w:p w:rsidR="00A61E77" w:rsidRDefault="00A61E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A61E77" w:rsidRPr="002A0387" w:rsidRDefault="00D53B2A"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A61E77"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AE47AF">
          <w:rPr>
            <w:rFonts w:asciiTheme="minorHAnsi" w:hAnsiTheme="minorHAnsi" w:cstheme="minorHAnsi"/>
            <w:noProof/>
            <w:sz w:val="20"/>
            <w:szCs w:val="20"/>
          </w:rPr>
          <w:t>10</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77" w:rsidRDefault="00A61E77" w:rsidP="000F1DCF">
      <w:r>
        <w:separator/>
      </w:r>
    </w:p>
  </w:footnote>
  <w:footnote w:type="continuationSeparator" w:id="0">
    <w:p w:rsidR="00A61E77" w:rsidRDefault="00A61E77" w:rsidP="000F1DCF">
      <w:r>
        <w:continuationSeparator/>
      </w:r>
    </w:p>
  </w:footnote>
  <w:footnote w:type="continuationNotice" w:id="1">
    <w:p w:rsidR="00A61E77" w:rsidRDefault="00A61E77"/>
  </w:footnote>
  <w:footnote w:id="2">
    <w:p w:rsidR="00A61E77" w:rsidRPr="00C109B6" w:rsidRDefault="00A61E77"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A61E77" w:rsidRPr="00C109B6" w:rsidRDefault="00A61E77" w:rsidP="00655A5E">
      <w:pPr>
        <w:pStyle w:val="Tekstprzypisudolnego"/>
        <w:rPr>
          <w:color w:val="FF0000"/>
          <w:sz w:val="12"/>
          <w:szCs w:val="12"/>
        </w:rPr>
      </w:pPr>
    </w:p>
  </w:footnote>
  <w:footnote w:id="3">
    <w:p w:rsidR="00A61E77" w:rsidRPr="00C109B6" w:rsidRDefault="00A61E77"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61E77" w:rsidRDefault="00A61E77"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A61E77" w:rsidRPr="00927234" w:rsidRDefault="00A61E77" w:rsidP="006001C7">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77" w:rsidRPr="00907B8A" w:rsidRDefault="00D53B2A"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64666162" r:id="rId2"/>
      </w:pict>
    </w:r>
  </w:p>
  <w:p w:rsidR="00A61E77" w:rsidRPr="00907B8A" w:rsidRDefault="00A61E77" w:rsidP="00E555B2">
    <w:pPr>
      <w:jc w:val="center"/>
      <w:rPr>
        <w:b/>
        <w:smallCaps/>
        <w:spacing w:val="28"/>
        <w:szCs w:val="20"/>
      </w:rPr>
    </w:pPr>
  </w:p>
  <w:p w:rsidR="00A61E77" w:rsidRPr="00907B8A" w:rsidRDefault="00A61E77" w:rsidP="00E555B2">
    <w:pPr>
      <w:autoSpaceDE w:val="0"/>
      <w:autoSpaceDN w:val="0"/>
      <w:adjustRightInd w:val="0"/>
      <w:jc w:val="center"/>
      <w:rPr>
        <w:b/>
        <w:sz w:val="4"/>
        <w:szCs w:val="4"/>
      </w:rPr>
    </w:pPr>
  </w:p>
  <w:p w:rsidR="00A61E77" w:rsidRPr="00134FA6" w:rsidRDefault="00A61E77" w:rsidP="00E555B2">
    <w:pPr>
      <w:autoSpaceDE w:val="0"/>
      <w:autoSpaceDN w:val="0"/>
      <w:adjustRightInd w:val="0"/>
      <w:jc w:val="center"/>
      <w:rPr>
        <w:b/>
        <w:bCs/>
        <w:sz w:val="4"/>
        <w:szCs w:val="4"/>
      </w:rPr>
    </w:pPr>
  </w:p>
  <w:p w:rsidR="00A61E77" w:rsidRPr="00134FA6" w:rsidRDefault="00A61E77"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A61E77" w:rsidRPr="00134FA6" w:rsidRDefault="00A61E77"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A61E77" w:rsidRPr="00134FA6" w:rsidRDefault="00A61E77"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A61E77" w:rsidRPr="00134FA6" w:rsidRDefault="00A61E77"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A61E77" w:rsidRPr="00134FA6" w:rsidRDefault="00A61E77"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A61E77" w:rsidRPr="00134FA6" w:rsidRDefault="00A61E77"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A167E4"/>
    <w:multiLevelType w:val="hybridMultilevel"/>
    <w:tmpl w:val="274CF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48"/>
  </w:num>
  <w:num w:numId="2">
    <w:abstractNumId w:val="57"/>
  </w:num>
  <w:num w:numId="3">
    <w:abstractNumId w:val="21"/>
  </w:num>
  <w:num w:numId="4">
    <w:abstractNumId w:val="46"/>
  </w:num>
  <w:num w:numId="5">
    <w:abstractNumId w:val="17"/>
  </w:num>
  <w:num w:numId="6">
    <w:abstractNumId w:val="24"/>
  </w:num>
  <w:num w:numId="7">
    <w:abstractNumId w:val="53"/>
  </w:num>
  <w:num w:numId="8">
    <w:abstractNumId w:val="39"/>
  </w:num>
  <w:num w:numId="9">
    <w:abstractNumId w:val="47"/>
  </w:num>
  <w:num w:numId="10">
    <w:abstractNumId w:val="38"/>
  </w:num>
  <w:num w:numId="11">
    <w:abstractNumId w:val="27"/>
  </w:num>
  <w:num w:numId="12">
    <w:abstractNumId w:val="30"/>
  </w:num>
  <w:num w:numId="13">
    <w:abstractNumId w:val="44"/>
  </w:num>
  <w:num w:numId="14">
    <w:abstractNumId w:val="54"/>
  </w:num>
  <w:num w:numId="15">
    <w:abstractNumId w:val="32"/>
  </w:num>
  <w:num w:numId="16">
    <w:abstractNumId w:val="42"/>
  </w:num>
  <w:num w:numId="17">
    <w:abstractNumId w:val="29"/>
  </w:num>
  <w:num w:numId="18">
    <w:abstractNumId w:val="18"/>
  </w:num>
  <w:num w:numId="19">
    <w:abstractNumId w:val="61"/>
  </w:num>
  <w:num w:numId="20">
    <w:abstractNumId w:val="34"/>
  </w:num>
  <w:num w:numId="21">
    <w:abstractNumId w:val="43"/>
  </w:num>
  <w:num w:numId="22">
    <w:abstractNumId w:val="31"/>
  </w:num>
  <w:num w:numId="23">
    <w:abstractNumId w:val="25"/>
  </w:num>
  <w:num w:numId="24">
    <w:abstractNumId w:val="35"/>
  </w:num>
  <w:num w:numId="25">
    <w:abstractNumId w:val="28"/>
  </w:num>
  <w:num w:numId="26">
    <w:abstractNumId w:val="55"/>
  </w:num>
  <w:num w:numId="27">
    <w:abstractNumId w:val="40"/>
  </w:num>
  <w:num w:numId="28">
    <w:abstractNumId w:val="22"/>
  </w:num>
  <w:num w:numId="29">
    <w:abstractNumId w:val="19"/>
  </w:num>
  <w:num w:numId="30">
    <w:abstractNumId w:val="16"/>
  </w:num>
  <w:num w:numId="31">
    <w:abstractNumId w:val="15"/>
  </w:num>
  <w:num w:numId="32">
    <w:abstractNumId w:val="26"/>
  </w:num>
  <w:num w:numId="33">
    <w:abstractNumId w:val="51"/>
  </w:num>
  <w:num w:numId="34">
    <w:abstractNumId w:val="4"/>
  </w:num>
  <w:num w:numId="35">
    <w:abstractNumId w:val="5"/>
  </w:num>
  <w:num w:numId="36">
    <w:abstractNumId w:val="49"/>
  </w:num>
  <w:num w:numId="37">
    <w:abstractNumId w:val="23"/>
  </w:num>
  <w:num w:numId="38">
    <w:abstractNumId w:val="52"/>
  </w:num>
  <w:num w:numId="39">
    <w:abstractNumId w:val="60"/>
  </w:num>
  <w:num w:numId="40">
    <w:abstractNumId w:val="59"/>
  </w:num>
  <w:num w:numId="41">
    <w:abstractNumId w:val="33"/>
  </w:num>
  <w:num w:numId="42">
    <w:abstractNumId w:val="50"/>
  </w:num>
  <w:num w:numId="43">
    <w:abstractNumId w:val="58"/>
  </w:num>
  <w:num w:numId="44">
    <w:abstractNumId w:val="5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5E53"/>
    <w:rsid w:val="0005623C"/>
    <w:rsid w:val="00056C42"/>
    <w:rsid w:val="0005768C"/>
    <w:rsid w:val="00061705"/>
    <w:rsid w:val="00061891"/>
    <w:rsid w:val="0006246E"/>
    <w:rsid w:val="00063DB3"/>
    <w:rsid w:val="00064F52"/>
    <w:rsid w:val="00065813"/>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225D"/>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4B9B"/>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E6D"/>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490"/>
    <w:rsid w:val="00263B56"/>
    <w:rsid w:val="00266790"/>
    <w:rsid w:val="00271ADB"/>
    <w:rsid w:val="002728AE"/>
    <w:rsid w:val="00272F11"/>
    <w:rsid w:val="00273F4D"/>
    <w:rsid w:val="00274D88"/>
    <w:rsid w:val="00275523"/>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A14"/>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C1"/>
    <w:rsid w:val="00347ED8"/>
    <w:rsid w:val="0035012D"/>
    <w:rsid w:val="00351F67"/>
    <w:rsid w:val="00352806"/>
    <w:rsid w:val="00353DD4"/>
    <w:rsid w:val="00354033"/>
    <w:rsid w:val="00354AD9"/>
    <w:rsid w:val="003556C6"/>
    <w:rsid w:val="0035594E"/>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586"/>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3F8B"/>
    <w:rsid w:val="003B41A6"/>
    <w:rsid w:val="003B44E5"/>
    <w:rsid w:val="003B5E66"/>
    <w:rsid w:val="003B6241"/>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1BA"/>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1C9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0E63"/>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98F"/>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2C3C"/>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9A3"/>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1C7"/>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2652"/>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44C0"/>
    <w:rsid w:val="006B7695"/>
    <w:rsid w:val="006B79A3"/>
    <w:rsid w:val="006B7C5D"/>
    <w:rsid w:val="006B7E11"/>
    <w:rsid w:val="006C24DA"/>
    <w:rsid w:val="006C3907"/>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37EA2"/>
    <w:rsid w:val="0074042F"/>
    <w:rsid w:val="007409A8"/>
    <w:rsid w:val="00742722"/>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44BD"/>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235"/>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6D8F"/>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5A3F"/>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A6AEE"/>
    <w:rsid w:val="009B00E1"/>
    <w:rsid w:val="009B22E2"/>
    <w:rsid w:val="009B2E71"/>
    <w:rsid w:val="009B3FD1"/>
    <w:rsid w:val="009B45E5"/>
    <w:rsid w:val="009B5ED5"/>
    <w:rsid w:val="009B62B8"/>
    <w:rsid w:val="009B69E1"/>
    <w:rsid w:val="009B6DA2"/>
    <w:rsid w:val="009B7475"/>
    <w:rsid w:val="009C02EA"/>
    <w:rsid w:val="009C0E33"/>
    <w:rsid w:val="009C101A"/>
    <w:rsid w:val="009C14AF"/>
    <w:rsid w:val="009C2CA2"/>
    <w:rsid w:val="009C3048"/>
    <w:rsid w:val="009C33D7"/>
    <w:rsid w:val="009C3538"/>
    <w:rsid w:val="009C3A0B"/>
    <w:rsid w:val="009C3DA0"/>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A59"/>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1E77"/>
    <w:rsid w:val="00A622D6"/>
    <w:rsid w:val="00A6282E"/>
    <w:rsid w:val="00A63E6C"/>
    <w:rsid w:val="00A655B9"/>
    <w:rsid w:val="00A67961"/>
    <w:rsid w:val="00A71B19"/>
    <w:rsid w:val="00A73B0F"/>
    <w:rsid w:val="00A74B1A"/>
    <w:rsid w:val="00A75C42"/>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47AF"/>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C9"/>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231"/>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29AB"/>
    <w:rsid w:val="00C260D4"/>
    <w:rsid w:val="00C26557"/>
    <w:rsid w:val="00C268DF"/>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6BEE"/>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161"/>
    <w:rsid w:val="00D06791"/>
    <w:rsid w:val="00D06BE0"/>
    <w:rsid w:val="00D076FC"/>
    <w:rsid w:val="00D10A57"/>
    <w:rsid w:val="00D11994"/>
    <w:rsid w:val="00D11A21"/>
    <w:rsid w:val="00D12189"/>
    <w:rsid w:val="00D12FA2"/>
    <w:rsid w:val="00D131B9"/>
    <w:rsid w:val="00D146D8"/>
    <w:rsid w:val="00D155C2"/>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B2A"/>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518"/>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57CAA"/>
    <w:rsid w:val="00F60406"/>
    <w:rsid w:val="00F60925"/>
    <w:rsid w:val="00F60EC9"/>
    <w:rsid w:val="00F61D18"/>
    <w:rsid w:val="00F61EB9"/>
    <w:rsid w:val="00F63628"/>
    <w:rsid w:val="00F639F6"/>
    <w:rsid w:val="00F6403E"/>
    <w:rsid w:val="00F64795"/>
    <w:rsid w:val="00F64DF5"/>
    <w:rsid w:val="00F674F8"/>
    <w:rsid w:val="00F675FB"/>
    <w:rsid w:val="00F70BF8"/>
    <w:rsid w:val="00F746B3"/>
    <w:rsid w:val="00F754E9"/>
    <w:rsid w:val="00F76470"/>
    <w:rsid w:val="00F765EE"/>
    <w:rsid w:val="00F779C7"/>
    <w:rsid w:val="00F77A1B"/>
    <w:rsid w:val="00F77FDE"/>
    <w:rsid w:val="00F803FF"/>
    <w:rsid w:val="00F81C27"/>
    <w:rsid w:val="00F82C6A"/>
    <w:rsid w:val="00F84266"/>
    <w:rsid w:val="00F855E5"/>
    <w:rsid w:val="00F859E3"/>
    <w:rsid w:val="00F86111"/>
    <w:rsid w:val="00F86B4E"/>
    <w:rsid w:val="00F87E4D"/>
    <w:rsid w:val="00F907D8"/>
    <w:rsid w:val="00F90B19"/>
    <w:rsid w:val="00F914DA"/>
    <w:rsid w:val="00F91F64"/>
    <w:rsid w:val="00F92005"/>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CA6"/>
    <w:rsid w:val="00FB7F53"/>
    <w:rsid w:val="00FC03EE"/>
    <w:rsid w:val="00FC0F43"/>
    <w:rsid w:val="00FC0F6F"/>
    <w:rsid w:val="00FC28EF"/>
    <w:rsid w:val="00FC3886"/>
    <w:rsid w:val="00FC5B7A"/>
    <w:rsid w:val="00FC5C74"/>
    <w:rsid w:val="00FC63F3"/>
    <w:rsid w:val="00FC751F"/>
    <w:rsid w:val="00FC7BE5"/>
    <w:rsid w:val="00FD00D3"/>
    <w:rsid w:val="00FD1676"/>
    <w:rsid w:val="00FD1788"/>
    <w:rsid w:val="00FD2A85"/>
    <w:rsid w:val="00FD2C3B"/>
    <w:rsid w:val="00FD2EBF"/>
    <w:rsid w:val="00FD4AD1"/>
    <w:rsid w:val="00FD4B74"/>
    <w:rsid w:val="00FD5C35"/>
    <w:rsid w:val="00FD6D55"/>
    <w:rsid w:val="00FE21C5"/>
    <w:rsid w:val="00FE25B8"/>
    <w:rsid w:val="00FE2DEE"/>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4932-343F-4033-85C4-5AB9D443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2628</Words>
  <Characters>17769</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20357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2023-12-21T11:15:00Z</cp:lastPrinted>
  <dcterms:created xsi:type="dcterms:W3CDTF">2023-12-21T11:16:00Z</dcterms:created>
  <dcterms:modified xsi:type="dcterms:W3CDTF">2023-12-21T11:16:00Z</dcterms:modified>
</cp:coreProperties>
</file>