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62" w:rsidRPr="00287F4B" w:rsidRDefault="00DF2A62" w:rsidP="00DF2A62">
      <w:pPr>
        <w:spacing w:after="0" w:line="240" w:lineRule="auto"/>
        <w:jc w:val="right"/>
        <w:rPr>
          <w:rFonts w:ascii="Arial" w:eastAsia="Times New Roman" w:hAnsi="Arial" w:cs="Arial"/>
          <w:sz w:val="24"/>
          <w:szCs w:val="24"/>
          <w:lang w:eastAsia="pl-PL"/>
        </w:rPr>
      </w:pPr>
      <w:r>
        <w:rPr>
          <w:rFonts w:ascii="Arial" w:hAnsi="Arial" w:cs="Arial"/>
          <w:noProof/>
          <w:lang w:eastAsia="pl-PL"/>
        </w:rPr>
        <w:drawing>
          <wp:inline distT="0" distB="0" distL="0" distR="0" wp14:anchorId="6F22AB1A" wp14:editId="200B04CD">
            <wp:extent cx="1598212" cy="1089111"/>
            <wp:effectExtent l="0" t="0" r="2540" b="0"/>
            <wp:docPr id="1" name="Obraz 1" descr="E:\logo - 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logo - copy(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95" cy="1089168"/>
                    </a:xfrm>
                    <a:prstGeom prst="rect">
                      <a:avLst/>
                    </a:prstGeom>
                    <a:noFill/>
                    <a:ln>
                      <a:noFill/>
                    </a:ln>
                  </pic:spPr>
                </pic:pic>
              </a:graphicData>
            </a:graphic>
          </wp:inline>
        </w:drawing>
      </w:r>
    </w:p>
    <w:p w:rsidR="00DF2A62" w:rsidRPr="00287F4B" w:rsidRDefault="00DF2A62" w:rsidP="00DF2A62">
      <w:pPr>
        <w:spacing w:after="0" w:line="240" w:lineRule="auto"/>
        <w:ind w:left="6372"/>
        <w:jc w:val="center"/>
        <w:rPr>
          <w:rFonts w:ascii="Arial" w:eastAsia="Times New Roman" w:hAnsi="Arial" w:cs="Arial"/>
          <w:sz w:val="24"/>
          <w:szCs w:val="24"/>
          <w:lang w:eastAsia="pl-PL"/>
        </w:rPr>
      </w:pPr>
      <w:r w:rsidRPr="00287F4B">
        <w:rPr>
          <w:rFonts w:ascii="Arial" w:eastAsia="Times New Roman" w:hAnsi="Arial" w:cs="Arial"/>
          <w:sz w:val="20"/>
          <w:szCs w:val="24"/>
          <w:lang w:eastAsia="pl-PL"/>
        </w:rPr>
        <w:t xml:space="preserve">    </w:t>
      </w:r>
      <w:r>
        <w:rPr>
          <w:rFonts w:ascii="Arial" w:eastAsia="Times New Roman" w:hAnsi="Arial" w:cs="Arial"/>
          <w:sz w:val="20"/>
          <w:szCs w:val="24"/>
          <w:lang w:eastAsia="pl-PL"/>
        </w:rPr>
        <w:t xml:space="preserve">Giżycko, 14 lipca </w:t>
      </w:r>
      <w:r w:rsidRPr="00287F4B">
        <w:rPr>
          <w:rFonts w:ascii="Arial" w:eastAsia="Times New Roman" w:hAnsi="Arial" w:cs="Arial"/>
          <w:sz w:val="20"/>
          <w:szCs w:val="24"/>
          <w:lang w:eastAsia="pl-PL"/>
        </w:rPr>
        <w:t>2020r</w:t>
      </w:r>
      <w:r w:rsidRPr="00287F4B">
        <w:rPr>
          <w:rFonts w:ascii="Arial" w:eastAsia="Times New Roman" w:hAnsi="Arial" w:cs="Arial"/>
          <w:sz w:val="24"/>
          <w:szCs w:val="24"/>
          <w:lang w:eastAsia="pl-PL"/>
        </w:rPr>
        <w:t>.</w:t>
      </w:r>
    </w:p>
    <w:p w:rsidR="00DF2A62" w:rsidRPr="00287F4B" w:rsidRDefault="00DF2A62" w:rsidP="00DF2A62">
      <w:pPr>
        <w:spacing w:after="0" w:line="240" w:lineRule="auto"/>
        <w:ind w:left="4395"/>
        <w:rPr>
          <w:rFonts w:ascii="Arial" w:hAnsi="Arial" w:cs="Arial"/>
          <w:b/>
          <w:sz w:val="24"/>
          <w:szCs w:val="24"/>
        </w:rPr>
      </w:pPr>
    </w:p>
    <w:p w:rsidR="00DF2A62" w:rsidRPr="00287F4B" w:rsidRDefault="00DF2A62" w:rsidP="00DF2A62">
      <w:pPr>
        <w:spacing w:after="0" w:line="240" w:lineRule="auto"/>
        <w:ind w:left="4395"/>
        <w:rPr>
          <w:rFonts w:ascii="Arial" w:hAnsi="Arial" w:cs="Arial"/>
          <w:b/>
          <w:sz w:val="24"/>
          <w:szCs w:val="24"/>
        </w:rPr>
      </w:pPr>
    </w:p>
    <w:p w:rsidR="00DF2A62" w:rsidRPr="00287F4B" w:rsidRDefault="00DF2A62" w:rsidP="00DF2A62">
      <w:pPr>
        <w:spacing w:after="0" w:line="240" w:lineRule="auto"/>
        <w:ind w:left="4248"/>
        <w:rPr>
          <w:rFonts w:ascii="Arial" w:hAnsi="Arial" w:cs="Arial"/>
          <w:b/>
          <w:sz w:val="24"/>
          <w:szCs w:val="24"/>
        </w:rPr>
      </w:pPr>
      <w:r w:rsidRPr="00287F4B">
        <w:rPr>
          <w:rFonts w:ascii="Arial" w:hAnsi="Arial" w:cs="Arial"/>
          <w:b/>
          <w:sz w:val="24"/>
          <w:szCs w:val="24"/>
        </w:rPr>
        <w:t>DO WSZYSTKICH WYKONAWCÓW</w:t>
      </w:r>
    </w:p>
    <w:p w:rsidR="00DF2A62" w:rsidRPr="00287F4B" w:rsidRDefault="00DF2A62" w:rsidP="00DF2A62">
      <w:pPr>
        <w:spacing w:after="0" w:line="240" w:lineRule="auto"/>
        <w:ind w:left="4248"/>
        <w:rPr>
          <w:rFonts w:ascii="Arial" w:eastAsia="Times New Roman" w:hAnsi="Arial" w:cs="Arial"/>
          <w:sz w:val="24"/>
          <w:szCs w:val="24"/>
          <w:lang w:eastAsia="pl-PL"/>
        </w:rPr>
      </w:pPr>
      <w:r w:rsidRPr="00287F4B">
        <w:rPr>
          <w:rFonts w:ascii="Arial" w:hAnsi="Arial" w:cs="Arial"/>
          <w:b/>
          <w:sz w:val="24"/>
          <w:szCs w:val="24"/>
        </w:rPr>
        <w:t xml:space="preserve">NR POSTĘPOWANIA: </w:t>
      </w:r>
      <w:r>
        <w:rPr>
          <w:rFonts w:ascii="Arial" w:hAnsi="Arial" w:cs="Arial"/>
          <w:b/>
          <w:sz w:val="24"/>
          <w:szCs w:val="24"/>
        </w:rPr>
        <w:t>45</w:t>
      </w:r>
      <w:r w:rsidRPr="00287F4B">
        <w:rPr>
          <w:rFonts w:ascii="Arial" w:hAnsi="Arial" w:cs="Arial"/>
          <w:b/>
          <w:sz w:val="24"/>
          <w:szCs w:val="24"/>
        </w:rPr>
        <w:t>/2020</w:t>
      </w:r>
    </w:p>
    <w:p w:rsidR="00DF2A62" w:rsidRPr="00287F4B" w:rsidRDefault="00DF2A62" w:rsidP="00DF2A62">
      <w:pPr>
        <w:spacing w:after="0" w:line="240" w:lineRule="auto"/>
        <w:jc w:val="center"/>
        <w:rPr>
          <w:rFonts w:ascii="Arial" w:hAnsi="Arial" w:cs="Arial"/>
          <w:sz w:val="24"/>
          <w:szCs w:val="24"/>
        </w:rPr>
      </w:pPr>
    </w:p>
    <w:p w:rsidR="00DF2A62" w:rsidRPr="00287F4B" w:rsidRDefault="00DF2A62" w:rsidP="00DF2A62">
      <w:pPr>
        <w:spacing w:after="0" w:line="240" w:lineRule="auto"/>
        <w:rPr>
          <w:rFonts w:ascii="Arial" w:hAnsi="Arial" w:cs="Arial"/>
          <w:sz w:val="24"/>
          <w:szCs w:val="24"/>
        </w:rPr>
      </w:pPr>
    </w:p>
    <w:p w:rsidR="00DF2A62" w:rsidRPr="00287F4B" w:rsidRDefault="00DF2A62" w:rsidP="00DF2A62">
      <w:pPr>
        <w:spacing w:after="0" w:line="240" w:lineRule="auto"/>
        <w:jc w:val="center"/>
        <w:rPr>
          <w:rFonts w:ascii="Arial" w:hAnsi="Arial" w:cs="Arial"/>
          <w:sz w:val="24"/>
          <w:szCs w:val="24"/>
        </w:rPr>
      </w:pPr>
    </w:p>
    <w:p w:rsidR="00DF2A62" w:rsidRPr="00287F4B" w:rsidRDefault="00DF2A62" w:rsidP="00DF2A62">
      <w:pPr>
        <w:spacing w:after="0" w:line="240" w:lineRule="auto"/>
        <w:ind w:left="1134" w:hanging="1134"/>
        <w:jc w:val="center"/>
        <w:rPr>
          <w:rFonts w:ascii="Arial" w:eastAsia="Times New Roman" w:hAnsi="Arial" w:cs="Arial"/>
          <w:sz w:val="24"/>
          <w:szCs w:val="24"/>
          <w:lang w:eastAsia="pl-PL"/>
        </w:rPr>
      </w:pPr>
      <w:r w:rsidRPr="00287F4B">
        <w:rPr>
          <w:rFonts w:ascii="Arial" w:hAnsi="Arial" w:cs="Arial"/>
          <w:b/>
          <w:sz w:val="24"/>
          <w:szCs w:val="24"/>
        </w:rPr>
        <w:t>MODYFIKACJA TREŚCI SIWZ</w:t>
      </w:r>
      <w:r>
        <w:rPr>
          <w:rFonts w:ascii="Arial" w:hAnsi="Arial" w:cs="Arial"/>
          <w:b/>
          <w:sz w:val="24"/>
          <w:szCs w:val="24"/>
        </w:rPr>
        <w:t xml:space="preserve"> </w:t>
      </w:r>
    </w:p>
    <w:p w:rsidR="00DF2A62" w:rsidRPr="00287F4B" w:rsidRDefault="00DF2A62" w:rsidP="00DF2A62">
      <w:pPr>
        <w:spacing w:after="0" w:line="240" w:lineRule="auto"/>
        <w:jc w:val="both"/>
        <w:rPr>
          <w:rFonts w:ascii="Arial" w:eastAsia="Times New Roman" w:hAnsi="Arial" w:cs="Arial"/>
          <w:sz w:val="24"/>
          <w:szCs w:val="24"/>
          <w:lang w:eastAsia="pl-PL"/>
        </w:rPr>
      </w:pPr>
    </w:p>
    <w:p w:rsidR="00DF2A62" w:rsidRDefault="00DF2A62" w:rsidP="00DF2A62">
      <w:pPr>
        <w:spacing w:after="0" w:line="360" w:lineRule="auto"/>
        <w:ind w:firstLine="708"/>
        <w:jc w:val="both"/>
        <w:rPr>
          <w:rFonts w:ascii="Arial" w:eastAsia="Times New Roman" w:hAnsi="Arial" w:cs="Arial"/>
          <w:sz w:val="24"/>
          <w:szCs w:val="24"/>
          <w:lang w:eastAsia="pl-PL"/>
        </w:rPr>
      </w:pPr>
      <w:r w:rsidRPr="00287F4B">
        <w:rPr>
          <w:rFonts w:ascii="Arial" w:hAnsi="Arial" w:cs="Arial"/>
          <w:sz w:val="24"/>
          <w:szCs w:val="24"/>
        </w:rPr>
        <w:t xml:space="preserve">Zamawiający, 24. Wojskowy Oddział Gospodarczy w Giżycku, działając zgodnie z art. 38 </w:t>
      </w:r>
      <w:r w:rsidRPr="006A267A">
        <w:rPr>
          <w:rFonts w:ascii="Arial" w:hAnsi="Arial" w:cs="Arial"/>
          <w:sz w:val="24"/>
          <w:szCs w:val="24"/>
        </w:rPr>
        <w:t>ust. 4,</w:t>
      </w:r>
      <w:r>
        <w:rPr>
          <w:rFonts w:ascii="Arial" w:hAnsi="Arial" w:cs="Arial"/>
          <w:sz w:val="24"/>
          <w:szCs w:val="24"/>
        </w:rPr>
        <w:t xml:space="preserve"> ust. 4 a</w:t>
      </w:r>
      <w:r w:rsidRPr="00287F4B">
        <w:rPr>
          <w:rFonts w:ascii="Arial" w:hAnsi="Arial" w:cs="Arial"/>
          <w:sz w:val="24"/>
          <w:szCs w:val="24"/>
        </w:rPr>
        <w:t xml:space="preserve"> ustawy z dnia 29 stycznia 2004 roku Prawo zamówień publicznych (</w:t>
      </w:r>
      <w:proofErr w:type="spellStart"/>
      <w:r w:rsidRPr="00287F4B">
        <w:rPr>
          <w:rFonts w:ascii="Arial" w:hAnsi="Arial" w:cs="Arial"/>
          <w:sz w:val="24"/>
          <w:szCs w:val="24"/>
        </w:rPr>
        <w:t>t.j</w:t>
      </w:r>
      <w:proofErr w:type="spellEnd"/>
      <w:r w:rsidRPr="00287F4B">
        <w:rPr>
          <w:rFonts w:ascii="Arial" w:hAnsi="Arial" w:cs="Arial"/>
          <w:sz w:val="24"/>
          <w:szCs w:val="24"/>
        </w:rPr>
        <w:t xml:space="preserve">. Dz. U. z 2019r. poz. 1843 z </w:t>
      </w:r>
      <w:proofErr w:type="spellStart"/>
      <w:r w:rsidRPr="00287F4B">
        <w:rPr>
          <w:rFonts w:ascii="Arial" w:hAnsi="Arial" w:cs="Arial"/>
          <w:sz w:val="24"/>
          <w:szCs w:val="24"/>
        </w:rPr>
        <w:t>późn</w:t>
      </w:r>
      <w:proofErr w:type="spellEnd"/>
      <w:r w:rsidRPr="00287F4B">
        <w:rPr>
          <w:rFonts w:ascii="Arial" w:hAnsi="Arial" w:cs="Arial"/>
          <w:sz w:val="24"/>
          <w:szCs w:val="24"/>
        </w:rPr>
        <w:t xml:space="preserve">. zm.), w postępowaniu </w:t>
      </w:r>
      <w:r w:rsidRPr="00287F4B">
        <w:rPr>
          <w:rFonts w:ascii="Arial" w:hAnsi="Arial" w:cs="Arial"/>
          <w:sz w:val="24"/>
          <w:szCs w:val="24"/>
        </w:rPr>
        <w:br/>
        <w:t>o udzielenie zamówienia publicznego</w:t>
      </w:r>
      <w:r w:rsidRPr="0063027A">
        <w:rPr>
          <w:rFonts w:ascii="Arial" w:hAnsi="Arial" w:cs="Arial"/>
          <w:sz w:val="24"/>
          <w:szCs w:val="24"/>
        </w:rPr>
        <w:t xml:space="preserve"> na</w:t>
      </w:r>
      <w:r w:rsidR="0063027A">
        <w:rPr>
          <w:rFonts w:ascii="Arial" w:hAnsi="Arial" w:cs="Arial"/>
          <w:sz w:val="24"/>
          <w:szCs w:val="24"/>
        </w:rPr>
        <w:t xml:space="preserve"> dostawę</w:t>
      </w:r>
      <w:r w:rsidR="0063027A" w:rsidRPr="0063027A">
        <w:rPr>
          <w:rFonts w:ascii="Arial" w:hAnsi="Arial" w:cs="Arial"/>
          <w:sz w:val="24"/>
          <w:szCs w:val="24"/>
        </w:rPr>
        <w:t xml:space="preserve"> </w:t>
      </w:r>
      <w:r w:rsidR="0063027A" w:rsidRPr="0063027A">
        <w:rPr>
          <w:rFonts w:ascii="Arial" w:eastAsia="Times New Roman" w:hAnsi="Arial" w:cs="Arial"/>
          <w:sz w:val="24"/>
          <w:szCs w:val="24"/>
          <w:lang w:eastAsia="pl-PL"/>
        </w:rPr>
        <w:t>radiotelefonów przenośnych, stacjonarnych, przewoźnych wraz z ukompletowaniem, programatorami i antenami do nich na rzecz 24. WOG w Giżycko</w:t>
      </w:r>
      <w:r w:rsidR="0063027A">
        <w:rPr>
          <w:rFonts w:ascii="Arial" w:eastAsia="Times New Roman" w:hAnsi="Arial" w:cs="Arial"/>
          <w:sz w:val="24"/>
          <w:szCs w:val="24"/>
          <w:lang w:eastAsia="pl-PL"/>
        </w:rPr>
        <w:t xml:space="preserve">, </w:t>
      </w:r>
      <w:r w:rsidR="0063027A" w:rsidRPr="0063027A">
        <w:rPr>
          <w:rFonts w:ascii="Arial" w:eastAsia="Times New Roman" w:hAnsi="Arial" w:cs="Arial"/>
          <w:sz w:val="24"/>
          <w:szCs w:val="24"/>
          <w:lang w:eastAsia="pl-PL"/>
        </w:rPr>
        <w:t>post. 45/2020</w:t>
      </w:r>
      <w:r w:rsidRPr="0063027A">
        <w:rPr>
          <w:rFonts w:ascii="Arial" w:hAnsi="Arial" w:cs="Arial"/>
          <w:sz w:val="24"/>
          <w:szCs w:val="24"/>
        </w:rPr>
        <w:t xml:space="preserve">, </w:t>
      </w:r>
      <w:r w:rsidRPr="0063027A">
        <w:rPr>
          <w:rFonts w:ascii="Arial" w:eastAsia="Times New Roman" w:hAnsi="Arial" w:cs="Arial"/>
          <w:sz w:val="24"/>
          <w:szCs w:val="24"/>
          <w:lang w:eastAsia="pl-PL"/>
        </w:rPr>
        <w:t xml:space="preserve">dokonuje: </w:t>
      </w:r>
    </w:p>
    <w:p w:rsidR="0063027A" w:rsidRDefault="0063027A" w:rsidP="00DF2A62">
      <w:pPr>
        <w:spacing w:after="0" w:line="360" w:lineRule="auto"/>
        <w:ind w:firstLine="708"/>
        <w:jc w:val="both"/>
        <w:rPr>
          <w:rFonts w:ascii="Arial" w:eastAsia="Times New Roman" w:hAnsi="Arial" w:cs="Arial"/>
          <w:sz w:val="24"/>
          <w:szCs w:val="24"/>
          <w:lang w:eastAsia="pl-PL"/>
        </w:rPr>
      </w:pPr>
    </w:p>
    <w:p w:rsidR="0063027A" w:rsidRPr="002912E4" w:rsidRDefault="0063027A" w:rsidP="0063027A">
      <w:pPr>
        <w:pStyle w:val="Akapitzlist"/>
        <w:numPr>
          <w:ilvl w:val="0"/>
          <w:numId w:val="1"/>
        </w:numPr>
        <w:spacing w:after="0" w:line="240" w:lineRule="auto"/>
        <w:ind w:left="426"/>
        <w:jc w:val="both"/>
        <w:rPr>
          <w:rFonts w:ascii="Arial" w:eastAsia="Times New Roman" w:hAnsi="Arial" w:cs="Arial"/>
          <w:b/>
          <w:sz w:val="24"/>
          <w:szCs w:val="24"/>
          <w:lang w:eastAsia="pl-PL"/>
        </w:rPr>
      </w:pPr>
      <w:r w:rsidRPr="002912E4">
        <w:rPr>
          <w:rFonts w:ascii="Arial" w:eastAsia="Times New Roman" w:hAnsi="Arial" w:cs="Arial"/>
          <w:b/>
          <w:sz w:val="24"/>
          <w:szCs w:val="24"/>
          <w:lang w:eastAsia="pl-PL"/>
        </w:rPr>
        <w:t xml:space="preserve">Modyfikacji  </w:t>
      </w:r>
      <w:r>
        <w:rPr>
          <w:rFonts w:ascii="Arial" w:eastAsia="Times New Roman" w:hAnsi="Arial" w:cs="Arial"/>
          <w:b/>
          <w:sz w:val="24"/>
          <w:szCs w:val="24"/>
          <w:lang w:eastAsia="pl-PL"/>
        </w:rPr>
        <w:t xml:space="preserve">Rozdziału XIII i XIV specyfikacji istotnych warunków zamówienia w następującym zakresie: </w:t>
      </w:r>
    </w:p>
    <w:p w:rsidR="0063027A" w:rsidRDefault="0063027A" w:rsidP="00DF2A62">
      <w:pPr>
        <w:spacing w:after="0" w:line="360" w:lineRule="auto"/>
        <w:ind w:firstLine="708"/>
        <w:jc w:val="both"/>
        <w:rPr>
          <w:rFonts w:ascii="Arial" w:eastAsia="Times New Roman" w:hAnsi="Arial" w:cs="Arial"/>
          <w:sz w:val="24"/>
          <w:szCs w:val="24"/>
          <w:lang w:eastAsia="pl-PL"/>
        </w:rPr>
      </w:pPr>
    </w:p>
    <w:p w:rsidR="0063027A" w:rsidRDefault="0063027A" w:rsidP="0063027A">
      <w:pPr>
        <w:pStyle w:val="Akapitzlist"/>
        <w:numPr>
          <w:ilvl w:val="1"/>
          <w:numId w:val="1"/>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Rozdział XIII punkt 12:</w:t>
      </w:r>
    </w:p>
    <w:p w:rsidR="0063027A" w:rsidRPr="0063027A" w:rsidRDefault="0063027A" w:rsidP="0063027A">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Jest: </w:t>
      </w:r>
    </w:p>
    <w:p w:rsidR="0063027A" w:rsidRPr="0063027A" w:rsidRDefault="0063027A" w:rsidP="0063027A">
      <w:pPr>
        <w:tabs>
          <w:tab w:val="left" w:pos="3240"/>
        </w:tabs>
        <w:spacing w:after="0"/>
        <w:ind w:left="708"/>
        <w:jc w:val="center"/>
        <w:rPr>
          <w:rFonts w:ascii="Arial" w:eastAsia="Times New Roman" w:hAnsi="Arial" w:cs="Arial"/>
          <w:sz w:val="24"/>
          <w:szCs w:val="24"/>
          <w:lang w:eastAsia="pl-PL"/>
        </w:rPr>
      </w:pPr>
      <w:r w:rsidRPr="0063027A">
        <w:rPr>
          <w:rFonts w:ascii="Arial" w:eastAsia="Times New Roman" w:hAnsi="Arial" w:cs="Arial"/>
          <w:sz w:val="24"/>
          <w:szCs w:val="24"/>
          <w:lang w:eastAsia="pl-PL"/>
        </w:rPr>
        <w:t xml:space="preserve">„OFERTA W SPRAWIE PRZETARGU NIEOGRANICZONEGO </w:t>
      </w:r>
      <w:r w:rsidRPr="0063027A">
        <w:rPr>
          <w:rFonts w:ascii="Arial" w:eastAsia="Times New Roman" w:hAnsi="Arial" w:cs="Arial"/>
          <w:sz w:val="28"/>
          <w:szCs w:val="24"/>
          <w:lang w:eastAsia="pl-PL"/>
        </w:rPr>
        <w:t>45/2020</w:t>
      </w:r>
    </w:p>
    <w:p w:rsidR="0063027A" w:rsidRPr="0063027A" w:rsidRDefault="0063027A" w:rsidP="0063027A">
      <w:pPr>
        <w:pStyle w:val="Akapitzlist"/>
        <w:tabs>
          <w:tab w:val="left" w:pos="3240"/>
        </w:tabs>
        <w:spacing w:after="0"/>
        <w:ind w:left="1068"/>
        <w:jc w:val="center"/>
        <w:rPr>
          <w:rFonts w:ascii="Arial" w:eastAsia="Times New Roman" w:hAnsi="Arial" w:cs="Arial"/>
          <w:sz w:val="24"/>
          <w:szCs w:val="24"/>
          <w:lang w:eastAsia="pl-PL"/>
        </w:rPr>
      </w:pPr>
      <w:r w:rsidRPr="0063027A">
        <w:rPr>
          <w:rFonts w:ascii="Arial" w:hAnsi="Arial" w:cs="Arial"/>
          <w:sz w:val="24"/>
          <w:szCs w:val="24"/>
        </w:rPr>
        <w:t xml:space="preserve">Dostawa radiotelefonów przenośnych, stacjonarnych, przewoźnych </w:t>
      </w:r>
      <w:r>
        <w:rPr>
          <w:rFonts w:ascii="Arial" w:hAnsi="Arial" w:cs="Arial"/>
          <w:sz w:val="24"/>
          <w:szCs w:val="24"/>
        </w:rPr>
        <w:br/>
      </w:r>
      <w:r w:rsidRPr="0063027A">
        <w:rPr>
          <w:rFonts w:ascii="Arial" w:hAnsi="Arial" w:cs="Arial"/>
          <w:sz w:val="24"/>
          <w:szCs w:val="24"/>
        </w:rPr>
        <w:t xml:space="preserve">wraz z ukompletowaniem, programatorami </w:t>
      </w:r>
      <w:r w:rsidRPr="0063027A">
        <w:rPr>
          <w:rFonts w:ascii="Arial" w:hAnsi="Arial" w:cs="Arial"/>
          <w:sz w:val="24"/>
          <w:szCs w:val="24"/>
        </w:rPr>
        <w:br/>
        <w:t>i antenami do nich na rzecz 24. WOG w Giżycku</w:t>
      </w:r>
      <w:r w:rsidRPr="0063027A">
        <w:rPr>
          <w:rFonts w:ascii="Arial" w:eastAsia="Times New Roman" w:hAnsi="Arial" w:cs="Arial"/>
          <w:sz w:val="24"/>
          <w:szCs w:val="24"/>
          <w:lang w:eastAsia="pl-PL"/>
        </w:rPr>
        <w:br/>
        <w:t xml:space="preserve"> nie</w:t>
      </w:r>
      <w:r w:rsidRPr="0063027A">
        <w:rPr>
          <w:rFonts w:ascii="Arial" w:hAnsi="Arial" w:cs="Arial"/>
          <w:sz w:val="24"/>
          <w:szCs w:val="24"/>
        </w:rPr>
        <w:t xml:space="preserve"> </w:t>
      </w:r>
      <w:r w:rsidRPr="0063027A">
        <w:rPr>
          <w:rFonts w:ascii="Arial" w:eastAsia="Times New Roman" w:hAnsi="Arial" w:cs="Arial"/>
          <w:sz w:val="24"/>
          <w:szCs w:val="24"/>
          <w:lang w:eastAsia="pl-PL"/>
        </w:rPr>
        <w:t>otwierać do dnia 16.07.2020r. do godz. 08:30”</w:t>
      </w:r>
    </w:p>
    <w:p w:rsidR="0063027A" w:rsidRDefault="0063027A" w:rsidP="0063027A">
      <w:pPr>
        <w:spacing w:after="0" w:line="360" w:lineRule="auto"/>
        <w:jc w:val="both"/>
        <w:rPr>
          <w:rFonts w:ascii="Arial" w:eastAsia="Times New Roman" w:hAnsi="Arial" w:cs="Arial"/>
          <w:sz w:val="24"/>
          <w:szCs w:val="24"/>
          <w:lang w:eastAsia="pl-PL"/>
        </w:rPr>
      </w:pPr>
    </w:p>
    <w:p w:rsidR="0063027A" w:rsidRPr="0063027A" w:rsidRDefault="0063027A" w:rsidP="0063027A">
      <w:pPr>
        <w:spacing w:after="0" w:line="360" w:lineRule="auto"/>
        <w:jc w:val="both"/>
        <w:rPr>
          <w:rFonts w:ascii="Arial" w:eastAsia="Times New Roman" w:hAnsi="Arial" w:cs="Arial"/>
          <w:b/>
          <w:sz w:val="24"/>
          <w:szCs w:val="24"/>
          <w:u w:val="single"/>
          <w:lang w:eastAsia="pl-PL"/>
        </w:rPr>
      </w:pPr>
      <w:r w:rsidRPr="0063027A">
        <w:rPr>
          <w:rFonts w:ascii="Arial" w:eastAsia="Times New Roman" w:hAnsi="Arial" w:cs="Arial"/>
          <w:b/>
          <w:sz w:val="24"/>
          <w:szCs w:val="24"/>
          <w:u w:val="single"/>
          <w:lang w:eastAsia="pl-PL"/>
        </w:rPr>
        <w:t xml:space="preserve">Zmienia się na: </w:t>
      </w:r>
    </w:p>
    <w:p w:rsidR="0063027A" w:rsidRPr="0063027A" w:rsidRDefault="0063027A" w:rsidP="0063027A">
      <w:pPr>
        <w:tabs>
          <w:tab w:val="left" w:pos="3240"/>
        </w:tabs>
        <w:spacing w:after="0"/>
        <w:ind w:left="708"/>
        <w:jc w:val="center"/>
        <w:rPr>
          <w:rFonts w:ascii="Arial" w:eastAsia="Times New Roman" w:hAnsi="Arial" w:cs="Arial"/>
          <w:b/>
          <w:sz w:val="24"/>
          <w:szCs w:val="24"/>
          <w:lang w:eastAsia="pl-PL"/>
        </w:rPr>
      </w:pPr>
      <w:r w:rsidRPr="0063027A">
        <w:rPr>
          <w:rFonts w:ascii="Arial" w:eastAsia="Times New Roman" w:hAnsi="Arial" w:cs="Arial"/>
          <w:b/>
          <w:sz w:val="24"/>
          <w:szCs w:val="24"/>
          <w:lang w:eastAsia="pl-PL"/>
        </w:rPr>
        <w:t xml:space="preserve">„OFERTA W SPRAWIE PRZETARGU NIEOGRANICZONEGO </w:t>
      </w:r>
      <w:r w:rsidRPr="0063027A">
        <w:rPr>
          <w:rFonts w:ascii="Arial" w:eastAsia="Times New Roman" w:hAnsi="Arial" w:cs="Arial"/>
          <w:b/>
          <w:sz w:val="28"/>
          <w:szCs w:val="24"/>
          <w:lang w:eastAsia="pl-PL"/>
        </w:rPr>
        <w:t>45/2020</w:t>
      </w:r>
    </w:p>
    <w:p w:rsidR="0063027A" w:rsidRPr="0063027A" w:rsidRDefault="0063027A" w:rsidP="0063027A">
      <w:pPr>
        <w:pStyle w:val="Akapitzlist"/>
        <w:tabs>
          <w:tab w:val="left" w:pos="3240"/>
        </w:tabs>
        <w:spacing w:after="0"/>
        <w:ind w:left="1068"/>
        <w:jc w:val="center"/>
        <w:rPr>
          <w:rFonts w:ascii="Arial" w:eastAsia="Times New Roman" w:hAnsi="Arial" w:cs="Arial"/>
          <w:b/>
          <w:sz w:val="24"/>
          <w:szCs w:val="24"/>
          <w:lang w:eastAsia="pl-PL"/>
        </w:rPr>
      </w:pPr>
      <w:r w:rsidRPr="0063027A">
        <w:rPr>
          <w:rFonts w:ascii="Arial" w:hAnsi="Arial" w:cs="Arial"/>
          <w:b/>
          <w:sz w:val="24"/>
          <w:szCs w:val="24"/>
        </w:rPr>
        <w:t>Dostawa radiotelefonów przenośnych, s</w:t>
      </w:r>
      <w:r>
        <w:rPr>
          <w:rFonts w:ascii="Arial" w:hAnsi="Arial" w:cs="Arial"/>
          <w:b/>
          <w:sz w:val="24"/>
          <w:szCs w:val="24"/>
        </w:rPr>
        <w:t xml:space="preserve">tacjonarnych, przewoźnych wraz </w:t>
      </w:r>
      <w:r w:rsidRPr="0063027A">
        <w:rPr>
          <w:rFonts w:ascii="Arial" w:hAnsi="Arial" w:cs="Arial"/>
          <w:b/>
          <w:sz w:val="24"/>
          <w:szCs w:val="24"/>
        </w:rPr>
        <w:t xml:space="preserve">z ukompletowaniem, programatorami </w:t>
      </w:r>
      <w:r w:rsidRPr="0063027A">
        <w:rPr>
          <w:rFonts w:ascii="Arial" w:hAnsi="Arial" w:cs="Arial"/>
          <w:b/>
          <w:sz w:val="24"/>
          <w:szCs w:val="24"/>
        </w:rPr>
        <w:br/>
        <w:t>i antenami do nich na rzecz 24. WOG w Giżycku</w:t>
      </w:r>
      <w:r w:rsidRPr="0063027A">
        <w:rPr>
          <w:rFonts w:ascii="Arial" w:eastAsia="Times New Roman" w:hAnsi="Arial" w:cs="Arial"/>
          <w:b/>
          <w:sz w:val="24"/>
          <w:szCs w:val="24"/>
          <w:lang w:eastAsia="pl-PL"/>
        </w:rPr>
        <w:br/>
        <w:t xml:space="preserve"> nie</w:t>
      </w:r>
      <w:r w:rsidRPr="0063027A">
        <w:rPr>
          <w:rFonts w:ascii="Arial" w:hAnsi="Arial" w:cs="Arial"/>
          <w:b/>
          <w:sz w:val="24"/>
          <w:szCs w:val="24"/>
        </w:rPr>
        <w:t xml:space="preserve"> </w:t>
      </w:r>
      <w:r w:rsidRPr="0063027A">
        <w:rPr>
          <w:rFonts w:ascii="Arial" w:eastAsia="Times New Roman" w:hAnsi="Arial" w:cs="Arial"/>
          <w:b/>
          <w:sz w:val="24"/>
          <w:szCs w:val="24"/>
          <w:lang w:eastAsia="pl-PL"/>
        </w:rPr>
        <w:t>otwierać do</w:t>
      </w:r>
      <w:r>
        <w:rPr>
          <w:rFonts w:ascii="Arial" w:eastAsia="Times New Roman" w:hAnsi="Arial" w:cs="Arial"/>
          <w:b/>
          <w:sz w:val="24"/>
          <w:szCs w:val="24"/>
          <w:lang w:eastAsia="pl-PL"/>
        </w:rPr>
        <w:t xml:space="preserve"> dnia </w:t>
      </w:r>
      <w:r w:rsidRPr="0063027A">
        <w:rPr>
          <w:rFonts w:ascii="Arial" w:eastAsia="Times New Roman" w:hAnsi="Arial" w:cs="Arial"/>
          <w:b/>
          <w:color w:val="FF0000"/>
          <w:sz w:val="24"/>
          <w:szCs w:val="24"/>
          <w:lang w:eastAsia="pl-PL"/>
        </w:rPr>
        <w:t>24.07.2020r</w:t>
      </w:r>
      <w:r w:rsidRPr="0063027A">
        <w:rPr>
          <w:rFonts w:ascii="Arial" w:eastAsia="Times New Roman" w:hAnsi="Arial" w:cs="Arial"/>
          <w:b/>
          <w:sz w:val="24"/>
          <w:szCs w:val="24"/>
          <w:lang w:eastAsia="pl-PL"/>
        </w:rPr>
        <w:t>. do godz. 08:30”</w:t>
      </w:r>
    </w:p>
    <w:p w:rsidR="0035009E" w:rsidRDefault="0035009E">
      <w:pPr>
        <w:rPr>
          <w:rFonts w:ascii="Arial" w:hAnsi="Arial" w:cs="Arial"/>
          <w:sz w:val="24"/>
          <w:szCs w:val="24"/>
        </w:rPr>
      </w:pPr>
    </w:p>
    <w:p w:rsidR="0063027A" w:rsidRDefault="0063027A" w:rsidP="0063027A">
      <w:pPr>
        <w:pStyle w:val="Akapitzlist"/>
        <w:numPr>
          <w:ilvl w:val="1"/>
          <w:numId w:val="1"/>
        </w:numPr>
        <w:ind w:left="567" w:hanging="567"/>
        <w:rPr>
          <w:rFonts w:ascii="Arial" w:hAnsi="Arial" w:cs="Arial"/>
          <w:sz w:val="24"/>
          <w:szCs w:val="24"/>
        </w:rPr>
      </w:pPr>
      <w:r>
        <w:rPr>
          <w:rFonts w:ascii="Arial" w:hAnsi="Arial" w:cs="Arial"/>
          <w:sz w:val="24"/>
          <w:szCs w:val="24"/>
        </w:rPr>
        <w:lastRenderedPageBreak/>
        <w:t>Rozdział XIV:</w:t>
      </w:r>
    </w:p>
    <w:p w:rsidR="0063027A" w:rsidRDefault="0063027A" w:rsidP="0063027A">
      <w:pPr>
        <w:pStyle w:val="Akapitzlist"/>
        <w:numPr>
          <w:ilvl w:val="0"/>
          <w:numId w:val="2"/>
        </w:numPr>
        <w:ind w:left="851" w:hanging="284"/>
        <w:rPr>
          <w:rFonts w:ascii="Arial" w:hAnsi="Arial" w:cs="Arial"/>
          <w:sz w:val="24"/>
          <w:szCs w:val="24"/>
        </w:rPr>
      </w:pPr>
      <w:r>
        <w:rPr>
          <w:rFonts w:ascii="Arial" w:hAnsi="Arial" w:cs="Arial"/>
          <w:sz w:val="24"/>
          <w:szCs w:val="24"/>
        </w:rPr>
        <w:t xml:space="preserve">Punkt 1: </w:t>
      </w:r>
    </w:p>
    <w:p w:rsidR="0063027A" w:rsidRDefault="0063027A" w:rsidP="0063027A">
      <w:pPr>
        <w:rPr>
          <w:rFonts w:ascii="Arial" w:hAnsi="Arial" w:cs="Arial"/>
          <w:sz w:val="24"/>
          <w:szCs w:val="24"/>
        </w:rPr>
      </w:pPr>
      <w:r>
        <w:rPr>
          <w:rFonts w:ascii="Arial" w:hAnsi="Arial" w:cs="Arial"/>
          <w:sz w:val="24"/>
          <w:szCs w:val="24"/>
        </w:rPr>
        <w:t xml:space="preserve">Jest: </w:t>
      </w:r>
    </w:p>
    <w:p w:rsidR="0063027A" w:rsidRPr="0063027A" w:rsidRDefault="0063027A" w:rsidP="0063027A">
      <w:pPr>
        <w:spacing w:after="0"/>
        <w:jc w:val="both"/>
        <w:rPr>
          <w:rFonts w:ascii="Arial" w:hAnsi="Arial" w:cs="Arial"/>
          <w:sz w:val="24"/>
          <w:szCs w:val="24"/>
        </w:rPr>
      </w:pPr>
      <w:r>
        <w:rPr>
          <w:rFonts w:ascii="Arial" w:hAnsi="Arial" w:cs="Arial"/>
          <w:b/>
          <w:sz w:val="24"/>
          <w:szCs w:val="24"/>
        </w:rPr>
        <w:t xml:space="preserve">„ 1. </w:t>
      </w:r>
      <w:r w:rsidRPr="0063027A">
        <w:rPr>
          <w:rFonts w:ascii="Arial" w:hAnsi="Arial" w:cs="Arial"/>
          <w:b/>
          <w:sz w:val="24"/>
          <w:szCs w:val="24"/>
        </w:rPr>
        <w:t xml:space="preserve">Oferty należy przesłać/składać </w:t>
      </w:r>
      <w:r w:rsidRPr="0063027A">
        <w:rPr>
          <w:rFonts w:ascii="Arial" w:hAnsi="Arial" w:cs="Arial"/>
          <w:sz w:val="24"/>
          <w:szCs w:val="24"/>
        </w:rPr>
        <w:t xml:space="preserve">do dnia </w:t>
      </w:r>
      <w:r w:rsidRPr="0063027A">
        <w:rPr>
          <w:rFonts w:ascii="Arial" w:eastAsia="Times New Roman" w:hAnsi="Arial" w:cs="Arial"/>
          <w:b/>
          <w:sz w:val="24"/>
          <w:szCs w:val="24"/>
          <w:lang w:eastAsia="pl-PL"/>
        </w:rPr>
        <w:t>16.07.2020r.</w:t>
      </w:r>
      <w:r w:rsidRPr="0063027A">
        <w:rPr>
          <w:rFonts w:ascii="Arial" w:hAnsi="Arial" w:cs="Arial"/>
          <w:b/>
          <w:sz w:val="24"/>
          <w:szCs w:val="24"/>
        </w:rPr>
        <w:t>, do</w:t>
      </w:r>
      <w:r w:rsidRPr="0063027A">
        <w:rPr>
          <w:rFonts w:ascii="Arial" w:hAnsi="Arial" w:cs="Arial"/>
          <w:sz w:val="24"/>
          <w:szCs w:val="24"/>
        </w:rPr>
        <w:t xml:space="preserve"> </w:t>
      </w:r>
      <w:r w:rsidRPr="0063027A">
        <w:rPr>
          <w:rFonts w:ascii="Arial" w:hAnsi="Arial" w:cs="Arial"/>
          <w:b/>
          <w:sz w:val="24"/>
          <w:szCs w:val="24"/>
        </w:rPr>
        <w:t>godz.</w:t>
      </w:r>
      <w:r w:rsidRPr="0063027A">
        <w:rPr>
          <w:rFonts w:ascii="Arial" w:hAnsi="Arial" w:cs="Arial"/>
          <w:sz w:val="24"/>
          <w:szCs w:val="24"/>
        </w:rPr>
        <w:t xml:space="preserve"> </w:t>
      </w:r>
      <w:r w:rsidRPr="0063027A">
        <w:rPr>
          <w:rFonts w:ascii="Arial" w:hAnsi="Arial" w:cs="Arial"/>
          <w:b/>
          <w:sz w:val="24"/>
          <w:szCs w:val="24"/>
        </w:rPr>
        <w:t xml:space="preserve">08:00 </w:t>
      </w:r>
      <w:r w:rsidRPr="0063027A">
        <w:rPr>
          <w:rFonts w:ascii="Arial" w:hAnsi="Arial" w:cs="Arial"/>
          <w:sz w:val="24"/>
          <w:szCs w:val="24"/>
        </w:rPr>
        <w:t xml:space="preserve">na adres Zamawiającego podany w rozdziale I niniejszej specyfikacji istotnych warunków zamówienia, </w:t>
      </w:r>
      <w:r w:rsidRPr="0063027A">
        <w:rPr>
          <w:rFonts w:ascii="Arial" w:hAnsi="Arial" w:cs="Arial"/>
          <w:b/>
          <w:sz w:val="24"/>
          <w:szCs w:val="24"/>
        </w:rPr>
        <w:t>w</w:t>
      </w:r>
      <w:r w:rsidRPr="0063027A">
        <w:rPr>
          <w:rFonts w:ascii="Arial" w:hAnsi="Arial" w:cs="Arial"/>
          <w:sz w:val="24"/>
          <w:szCs w:val="24"/>
        </w:rPr>
        <w:t xml:space="preserve"> </w:t>
      </w:r>
      <w:r w:rsidRPr="0063027A">
        <w:rPr>
          <w:rFonts w:ascii="Arial" w:hAnsi="Arial" w:cs="Arial"/>
          <w:b/>
          <w:sz w:val="24"/>
          <w:szCs w:val="24"/>
        </w:rPr>
        <w:t xml:space="preserve">kancelarii jawnej Zamawiającego – budynek nr 5, pokój </w:t>
      </w:r>
      <w:r w:rsidRPr="0063027A">
        <w:rPr>
          <w:rFonts w:ascii="Arial" w:hAnsi="Arial" w:cs="Arial"/>
          <w:b/>
          <w:color w:val="000000"/>
          <w:sz w:val="24"/>
          <w:szCs w:val="24"/>
        </w:rPr>
        <w:t>108</w:t>
      </w:r>
      <w:r w:rsidRPr="0063027A">
        <w:rPr>
          <w:rFonts w:ascii="Arial" w:hAnsi="Arial" w:cs="Arial"/>
          <w:sz w:val="24"/>
          <w:szCs w:val="24"/>
        </w:rPr>
        <w:t>.</w:t>
      </w:r>
    </w:p>
    <w:p w:rsidR="0063027A" w:rsidRDefault="0063027A" w:rsidP="0063027A">
      <w:pPr>
        <w:spacing w:after="0"/>
        <w:contextualSpacing/>
        <w:jc w:val="both"/>
        <w:rPr>
          <w:rFonts w:ascii="Arial" w:hAnsi="Arial" w:cs="Arial"/>
          <w:b/>
          <w:sz w:val="24"/>
          <w:szCs w:val="24"/>
        </w:rPr>
      </w:pPr>
      <w:r>
        <w:rPr>
          <w:rFonts w:ascii="Arial" w:hAnsi="Arial" w:cs="Arial"/>
          <w:b/>
          <w:sz w:val="24"/>
          <w:szCs w:val="24"/>
          <w:u w:val="single"/>
        </w:rPr>
        <w:t>Uwaga</w:t>
      </w:r>
      <w:r>
        <w:rPr>
          <w:rFonts w:ascii="Arial" w:hAnsi="Arial" w:cs="Arial"/>
          <w:sz w:val="24"/>
          <w:szCs w:val="24"/>
        </w:rPr>
        <w:t xml:space="preserve">: Kancelaria jawna Zamawiającego znajduje się na terenie 24. Wojskowego Oddziału Gospodarczego, gdzie obowiązuje system przepustek wydawanych przy wejściu, po okazaniu dowodu tożsamości. Składając ofertę osobiście należy uwzględnić czas na otrzymanie przepustki. </w:t>
      </w:r>
      <w:r>
        <w:rPr>
          <w:rFonts w:ascii="Arial" w:hAnsi="Arial" w:cs="Arial"/>
          <w:b/>
          <w:sz w:val="24"/>
          <w:szCs w:val="24"/>
        </w:rPr>
        <w:t>Za moment wpłynięcia oferty uznaje się czas zarejestrowania oferty w kancelarii jawnej Zamawiającego.”</w:t>
      </w:r>
    </w:p>
    <w:p w:rsidR="0063027A" w:rsidRDefault="0063027A" w:rsidP="0063027A">
      <w:pPr>
        <w:spacing w:after="0"/>
        <w:contextualSpacing/>
        <w:jc w:val="both"/>
        <w:rPr>
          <w:rFonts w:ascii="Arial" w:hAnsi="Arial" w:cs="Arial"/>
          <w:b/>
          <w:sz w:val="24"/>
          <w:szCs w:val="24"/>
        </w:rPr>
      </w:pPr>
    </w:p>
    <w:p w:rsidR="0063027A" w:rsidRPr="0063027A" w:rsidRDefault="0063027A" w:rsidP="0063027A">
      <w:pPr>
        <w:spacing w:after="0"/>
        <w:contextualSpacing/>
        <w:jc w:val="both"/>
        <w:rPr>
          <w:rFonts w:ascii="Arial" w:hAnsi="Arial" w:cs="Arial"/>
          <w:sz w:val="24"/>
          <w:szCs w:val="24"/>
          <w:u w:val="single"/>
        </w:rPr>
      </w:pPr>
      <w:r w:rsidRPr="0063027A">
        <w:rPr>
          <w:rFonts w:ascii="Arial" w:hAnsi="Arial" w:cs="Arial"/>
          <w:b/>
          <w:sz w:val="24"/>
          <w:szCs w:val="24"/>
          <w:u w:val="single"/>
        </w:rPr>
        <w:t xml:space="preserve">Zmienia się na: </w:t>
      </w:r>
    </w:p>
    <w:p w:rsidR="0063027A" w:rsidRPr="0063027A" w:rsidRDefault="0063027A" w:rsidP="0063027A">
      <w:pPr>
        <w:spacing w:before="240" w:after="0"/>
        <w:jc w:val="both"/>
        <w:rPr>
          <w:rFonts w:ascii="Arial" w:hAnsi="Arial" w:cs="Arial"/>
          <w:sz w:val="24"/>
          <w:szCs w:val="24"/>
        </w:rPr>
      </w:pPr>
      <w:r>
        <w:rPr>
          <w:rFonts w:ascii="Arial" w:hAnsi="Arial" w:cs="Arial"/>
          <w:b/>
          <w:sz w:val="24"/>
          <w:szCs w:val="24"/>
        </w:rPr>
        <w:t xml:space="preserve"> 1. </w:t>
      </w:r>
      <w:r w:rsidRPr="0063027A">
        <w:rPr>
          <w:rFonts w:ascii="Arial" w:hAnsi="Arial" w:cs="Arial"/>
          <w:b/>
          <w:sz w:val="24"/>
          <w:szCs w:val="24"/>
        </w:rPr>
        <w:t xml:space="preserve">Oferty należy przesłać/składać </w:t>
      </w:r>
      <w:r w:rsidRPr="0063027A">
        <w:rPr>
          <w:rFonts w:ascii="Arial" w:hAnsi="Arial" w:cs="Arial"/>
          <w:sz w:val="24"/>
          <w:szCs w:val="24"/>
        </w:rPr>
        <w:t xml:space="preserve">do dnia </w:t>
      </w:r>
      <w:r w:rsidRPr="0063027A">
        <w:rPr>
          <w:rFonts w:ascii="Arial" w:eastAsia="Times New Roman" w:hAnsi="Arial" w:cs="Arial"/>
          <w:b/>
          <w:color w:val="FF0000"/>
          <w:sz w:val="24"/>
          <w:szCs w:val="24"/>
          <w:lang w:eastAsia="pl-PL"/>
        </w:rPr>
        <w:t>24.07.2020r</w:t>
      </w:r>
      <w:r w:rsidRPr="0063027A">
        <w:rPr>
          <w:rFonts w:ascii="Arial" w:eastAsia="Times New Roman" w:hAnsi="Arial" w:cs="Arial"/>
          <w:b/>
          <w:sz w:val="24"/>
          <w:szCs w:val="24"/>
          <w:lang w:eastAsia="pl-PL"/>
        </w:rPr>
        <w:t>.</w:t>
      </w:r>
      <w:r w:rsidRPr="0063027A">
        <w:rPr>
          <w:rFonts w:ascii="Arial" w:hAnsi="Arial" w:cs="Arial"/>
          <w:b/>
          <w:sz w:val="24"/>
          <w:szCs w:val="24"/>
        </w:rPr>
        <w:t>, do</w:t>
      </w:r>
      <w:r w:rsidRPr="0063027A">
        <w:rPr>
          <w:rFonts w:ascii="Arial" w:hAnsi="Arial" w:cs="Arial"/>
          <w:sz w:val="24"/>
          <w:szCs w:val="24"/>
        </w:rPr>
        <w:t xml:space="preserve"> </w:t>
      </w:r>
      <w:r w:rsidRPr="0063027A">
        <w:rPr>
          <w:rFonts w:ascii="Arial" w:hAnsi="Arial" w:cs="Arial"/>
          <w:b/>
          <w:sz w:val="24"/>
          <w:szCs w:val="24"/>
        </w:rPr>
        <w:t>godz.</w:t>
      </w:r>
      <w:r w:rsidRPr="0063027A">
        <w:rPr>
          <w:rFonts w:ascii="Arial" w:hAnsi="Arial" w:cs="Arial"/>
          <w:sz w:val="24"/>
          <w:szCs w:val="24"/>
        </w:rPr>
        <w:t xml:space="preserve"> </w:t>
      </w:r>
      <w:r w:rsidRPr="0063027A">
        <w:rPr>
          <w:rFonts w:ascii="Arial" w:hAnsi="Arial" w:cs="Arial"/>
          <w:b/>
          <w:sz w:val="24"/>
          <w:szCs w:val="24"/>
        </w:rPr>
        <w:t xml:space="preserve">08:00 </w:t>
      </w:r>
      <w:r w:rsidRPr="0063027A">
        <w:rPr>
          <w:rFonts w:ascii="Arial" w:hAnsi="Arial" w:cs="Arial"/>
          <w:sz w:val="24"/>
          <w:szCs w:val="24"/>
        </w:rPr>
        <w:t xml:space="preserve">na adres Zamawiającego podany w rozdziale I niniejszej specyfikacji istotnych warunków zamówienia, </w:t>
      </w:r>
      <w:r w:rsidRPr="0063027A">
        <w:rPr>
          <w:rFonts w:ascii="Arial" w:hAnsi="Arial" w:cs="Arial"/>
          <w:b/>
          <w:sz w:val="24"/>
          <w:szCs w:val="24"/>
        </w:rPr>
        <w:t>w</w:t>
      </w:r>
      <w:r w:rsidRPr="0063027A">
        <w:rPr>
          <w:rFonts w:ascii="Arial" w:hAnsi="Arial" w:cs="Arial"/>
          <w:sz w:val="24"/>
          <w:szCs w:val="24"/>
        </w:rPr>
        <w:t xml:space="preserve"> </w:t>
      </w:r>
      <w:r w:rsidRPr="0063027A">
        <w:rPr>
          <w:rFonts w:ascii="Arial" w:hAnsi="Arial" w:cs="Arial"/>
          <w:b/>
          <w:sz w:val="24"/>
          <w:szCs w:val="24"/>
        </w:rPr>
        <w:t xml:space="preserve">kancelarii jawnej Zamawiającego – budynek nr 5, pokój </w:t>
      </w:r>
      <w:r w:rsidRPr="0063027A">
        <w:rPr>
          <w:rFonts w:ascii="Arial" w:hAnsi="Arial" w:cs="Arial"/>
          <w:b/>
          <w:color w:val="000000"/>
          <w:sz w:val="24"/>
          <w:szCs w:val="24"/>
        </w:rPr>
        <w:t>108</w:t>
      </w:r>
      <w:r w:rsidRPr="0063027A">
        <w:rPr>
          <w:rFonts w:ascii="Arial" w:hAnsi="Arial" w:cs="Arial"/>
          <w:sz w:val="24"/>
          <w:szCs w:val="24"/>
        </w:rPr>
        <w:t>.</w:t>
      </w:r>
    </w:p>
    <w:p w:rsidR="0063027A" w:rsidRDefault="0063027A" w:rsidP="0063027A">
      <w:pPr>
        <w:spacing w:after="0"/>
        <w:contextualSpacing/>
        <w:jc w:val="both"/>
        <w:rPr>
          <w:rFonts w:ascii="Arial" w:hAnsi="Arial" w:cs="Arial"/>
          <w:b/>
          <w:sz w:val="24"/>
          <w:szCs w:val="24"/>
        </w:rPr>
      </w:pPr>
      <w:r>
        <w:rPr>
          <w:rFonts w:ascii="Arial" w:hAnsi="Arial" w:cs="Arial"/>
          <w:b/>
          <w:sz w:val="24"/>
          <w:szCs w:val="24"/>
          <w:u w:val="single"/>
        </w:rPr>
        <w:t>Uwaga</w:t>
      </w:r>
      <w:r>
        <w:rPr>
          <w:rFonts w:ascii="Arial" w:hAnsi="Arial" w:cs="Arial"/>
          <w:sz w:val="24"/>
          <w:szCs w:val="24"/>
        </w:rPr>
        <w:t xml:space="preserve">: Kancelaria jawna Zamawiającego znajduje się na terenie 24. Wojskowego Oddziału Gospodarczego, gdzie obowiązuje system przepustek wydawanych przy wejściu, po okazaniu dowodu tożsamości. Składając ofertę osobiście należy uwzględnić czas na otrzymanie przepustki. </w:t>
      </w:r>
      <w:r>
        <w:rPr>
          <w:rFonts w:ascii="Arial" w:hAnsi="Arial" w:cs="Arial"/>
          <w:b/>
          <w:sz w:val="24"/>
          <w:szCs w:val="24"/>
        </w:rPr>
        <w:t>Za moment wpłynięcia oferty uznaje się czas zarejestrowania oferty w kancelarii jawnej Zamawiającego.</w:t>
      </w:r>
    </w:p>
    <w:p w:rsidR="0063027A" w:rsidRDefault="0063027A" w:rsidP="0063027A">
      <w:pPr>
        <w:rPr>
          <w:rFonts w:ascii="Arial" w:hAnsi="Arial" w:cs="Arial"/>
          <w:sz w:val="24"/>
          <w:szCs w:val="24"/>
        </w:rPr>
      </w:pPr>
    </w:p>
    <w:p w:rsidR="0063027A" w:rsidRDefault="0063027A" w:rsidP="0063027A">
      <w:pPr>
        <w:pStyle w:val="Akapitzlist"/>
        <w:numPr>
          <w:ilvl w:val="0"/>
          <w:numId w:val="2"/>
        </w:numPr>
        <w:ind w:left="851" w:hanging="284"/>
        <w:rPr>
          <w:rFonts w:ascii="Arial" w:hAnsi="Arial" w:cs="Arial"/>
          <w:sz w:val="24"/>
          <w:szCs w:val="24"/>
        </w:rPr>
      </w:pPr>
      <w:r>
        <w:rPr>
          <w:rFonts w:ascii="Arial" w:hAnsi="Arial" w:cs="Arial"/>
          <w:sz w:val="24"/>
          <w:szCs w:val="24"/>
        </w:rPr>
        <w:t>Punkt 3:</w:t>
      </w:r>
    </w:p>
    <w:p w:rsidR="0063027A" w:rsidRDefault="0063027A" w:rsidP="0063027A">
      <w:pPr>
        <w:rPr>
          <w:rFonts w:ascii="Arial" w:hAnsi="Arial" w:cs="Arial"/>
          <w:sz w:val="24"/>
          <w:szCs w:val="24"/>
        </w:rPr>
      </w:pPr>
      <w:r>
        <w:rPr>
          <w:rFonts w:ascii="Arial" w:hAnsi="Arial" w:cs="Arial"/>
          <w:sz w:val="24"/>
          <w:szCs w:val="24"/>
        </w:rPr>
        <w:t>Jest:</w:t>
      </w:r>
    </w:p>
    <w:p w:rsidR="0063027A" w:rsidRDefault="0063027A" w:rsidP="0063027A">
      <w:pPr>
        <w:spacing w:after="0"/>
        <w:jc w:val="both"/>
        <w:rPr>
          <w:rFonts w:ascii="Arial" w:hAnsi="Arial" w:cs="Arial"/>
          <w:sz w:val="24"/>
          <w:szCs w:val="24"/>
        </w:rPr>
      </w:pPr>
      <w:r>
        <w:rPr>
          <w:rFonts w:ascii="Arial" w:hAnsi="Arial" w:cs="Arial"/>
          <w:b/>
          <w:sz w:val="24"/>
          <w:szCs w:val="24"/>
        </w:rPr>
        <w:t xml:space="preserve">„3. </w:t>
      </w:r>
      <w:r w:rsidRPr="0063027A">
        <w:rPr>
          <w:rFonts w:ascii="Arial" w:hAnsi="Arial" w:cs="Arial"/>
          <w:b/>
          <w:sz w:val="24"/>
          <w:szCs w:val="24"/>
        </w:rPr>
        <w:t xml:space="preserve">Otwarcie złożonych ofert </w:t>
      </w:r>
      <w:r w:rsidRPr="0063027A">
        <w:rPr>
          <w:rFonts w:ascii="Arial" w:hAnsi="Arial" w:cs="Arial"/>
          <w:sz w:val="24"/>
          <w:szCs w:val="24"/>
        </w:rPr>
        <w:t xml:space="preserve">nastąpi w dniu </w:t>
      </w:r>
      <w:r w:rsidRPr="0063027A">
        <w:rPr>
          <w:rFonts w:ascii="Arial" w:hAnsi="Arial" w:cs="Arial"/>
          <w:b/>
          <w:sz w:val="24"/>
          <w:szCs w:val="24"/>
        </w:rPr>
        <w:t>16.07.2020</w:t>
      </w:r>
      <w:r w:rsidRPr="0063027A">
        <w:rPr>
          <w:rFonts w:ascii="Arial" w:eastAsia="Times New Roman" w:hAnsi="Arial" w:cs="Arial"/>
          <w:b/>
          <w:sz w:val="24"/>
          <w:szCs w:val="24"/>
          <w:lang w:eastAsia="pl-PL"/>
        </w:rPr>
        <w:t>r.</w:t>
      </w:r>
      <w:r w:rsidRPr="0063027A">
        <w:rPr>
          <w:rFonts w:ascii="Arial" w:hAnsi="Arial" w:cs="Arial"/>
          <w:b/>
          <w:sz w:val="24"/>
          <w:szCs w:val="24"/>
        </w:rPr>
        <w:t xml:space="preserve"> o godz. 08:30</w:t>
      </w:r>
      <w:r w:rsidRPr="0063027A">
        <w:rPr>
          <w:rFonts w:ascii="Arial" w:hAnsi="Arial" w:cs="Arial"/>
          <w:sz w:val="24"/>
          <w:szCs w:val="24"/>
        </w:rPr>
        <w:t xml:space="preserve"> </w:t>
      </w:r>
      <w:r>
        <w:rPr>
          <w:rFonts w:ascii="Arial" w:hAnsi="Arial" w:cs="Arial"/>
          <w:sz w:val="24"/>
          <w:szCs w:val="24"/>
        </w:rPr>
        <w:br/>
      </w:r>
      <w:r w:rsidRPr="0063027A">
        <w:rPr>
          <w:rFonts w:ascii="Arial" w:hAnsi="Arial" w:cs="Arial"/>
          <w:sz w:val="24"/>
          <w:szCs w:val="24"/>
        </w:rPr>
        <w:t>w siedzibie Zamawiającego.</w:t>
      </w:r>
      <w:r>
        <w:rPr>
          <w:rFonts w:ascii="Arial" w:hAnsi="Arial" w:cs="Arial"/>
          <w:sz w:val="24"/>
          <w:szCs w:val="24"/>
        </w:rPr>
        <w:t>”</w:t>
      </w:r>
    </w:p>
    <w:p w:rsidR="0063027A" w:rsidRDefault="0063027A" w:rsidP="0063027A">
      <w:pPr>
        <w:spacing w:after="0"/>
        <w:jc w:val="both"/>
        <w:rPr>
          <w:rFonts w:ascii="Arial" w:hAnsi="Arial" w:cs="Arial"/>
          <w:sz w:val="24"/>
          <w:szCs w:val="24"/>
        </w:rPr>
      </w:pPr>
    </w:p>
    <w:p w:rsidR="0063027A" w:rsidRPr="0063027A" w:rsidRDefault="0063027A" w:rsidP="0063027A">
      <w:pPr>
        <w:spacing w:after="0"/>
        <w:jc w:val="both"/>
        <w:rPr>
          <w:rFonts w:ascii="Arial" w:hAnsi="Arial" w:cs="Arial"/>
          <w:b/>
          <w:sz w:val="24"/>
          <w:szCs w:val="24"/>
          <w:u w:val="single"/>
        </w:rPr>
      </w:pPr>
      <w:r w:rsidRPr="0063027A">
        <w:rPr>
          <w:rFonts w:ascii="Arial" w:hAnsi="Arial" w:cs="Arial"/>
          <w:b/>
          <w:sz w:val="24"/>
          <w:szCs w:val="24"/>
          <w:u w:val="single"/>
        </w:rPr>
        <w:t>Zmienia się na:</w:t>
      </w:r>
    </w:p>
    <w:p w:rsidR="004356A1" w:rsidRDefault="004356A1" w:rsidP="004356A1">
      <w:pPr>
        <w:jc w:val="both"/>
        <w:rPr>
          <w:rFonts w:ascii="Arial" w:hAnsi="Arial" w:cs="Arial"/>
          <w:sz w:val="24"/>
          <w:szCs w:val="24"/>
        </w:rPr>
      </w:pPr>
      <w:r>
        <w:rPr>
          <w:rFonts w:ascii="Arial" w:hAnsi="Arial" w:cs="Arial"/>
          <w:b/>
          <w:sz w:val="24"/>
          <w:szCs w:val="24"/>
        </w:rPr>
        <w:t xml:space="preserve">„3. </w:t>
      </w:r>
      <w:r w:rsidRPr="0063027A">
        <w:rPr>
          <w:rFonts w:ascii="Arial" w:hAnsi="Arial" w:cs="Arial"/>
          <w:b/>
          <w:sz w:val="24"/>
          <w:szCs w:val="24"/>
        </w:rPr>
        <w:t xml:space="preserve">Otwarcie złożonych ofert </w:t>
      </w:r>
      <w:r w:rsidRPr="0063027A">
        <w:rPr>
          <w:rFonts w:ascii="Arial" w:hAnsi="Arial" w:cs="Arial"/>
          <w:sz w:val="24"/>
          <w:szCs w:val="24"/>
        </w:rPr>
        <w:t xml:space="preserve">nastąpi w dniu </w:t>
      </w:r>
      <w:r w:rsidRPr="004356A1">
        <w:rPr>
          <w:rFonts w:ascii="Arial" w:hAnsi="Arial" w:cs="Arial"/>
          <w:b/>
          <w:color w:val="FF0000"/>
          <w:sz w:val="24"/>
          <w:szCs w:val="24"/>
        </w:rPr>
        <w:t>24.07.2020</w:t>
      </w:r>
      <w:r w:rsidRPr="004356A1">
        <w:rPr>
          <w:rFonts w:ascii="Arial" w:eastAsia="Times New Roman" w:hAnsi="Arial" w:cs="Arial"/>
          <w:b/>
          <w:color w:val="FF0000"/>
          <w:sz w:val="24"/>
          <w:szCs w:val="24"/>
          <w:lang w:eastAsia="pl-PL"/>
        </w:rPr>
        <w:t>r.</w:t>
      </w:r>
      <w:r w:rsidRPr="004356A1">
        <w:rPr>
          <w:rFonts w:ascii="Arial" w:hAnsi="Arial" w:cs="Arial"/>
          <w:b/>
          <w:color w:val="FF0000"/>
          <w:sz w:val="24"/>
          <w:szCs w:val="24"/>
        </w:rPr>
        <w:t xml:space="preserve"> </w:t>
      </w:r>
      <w:r w:rsidRPr="0063027A">
        <w:rPr>
          <w:rFonts w:ascii="Arial" w:hAnsi="Arial" w:cs="Arial"/>
          <w:b/>
          <w:sz w:val="24"/>
          <w:szCs w:val="24"/>
        </w:rPr>
        <w:t>o godz. 08:30</w:t>
      </w:r>
      <w:r w:rsidRPr="0063027A">
        <w:rPr>
          <w:rFonts w:ascii="Arial" w:hAnsi="Arial" w:cs="Arial"/>
          <w:sz w:val="24"/>
          <w:szCs w:val="24"/>
        </w:rPr>
        <w:t xml:space="preserve"> </w:t>
      </w:r>
      <w:r>
        <w:rPr>
          <w:rFonts w:ascii="Arial" w:hAnsi="Arial" w:cs="Arial"/>
          <w:sz w:val="24"/>
          <w:szCs w:val="24"/>
        </w:rPr>
        <w:br/>
      </w:r>
      <w:r w:rsidRPr="0063027A">
        <w:rPr>
          <w:rFonts w:ascii="Arial" w:hAnsi="Arial" w:cs="Arial"/>
          <w:sz w:val="24"/>
          <w:szCs w:val="24"/>
        </w:rPr>
        <w:t>w siedzibie Zamawiającego.</w:t>
      </w:r>
      <w:r>
        <w:rPr>
          <w:rFonts w:ascii="Arial" w:hAnsi="Arial" w:cs="Arial"/>
          <w:sz w:val="24"/>
          <w:szCs w:val="24"/>
        </w:rPr>
        <w:t>”</w:t>
      </w:r>
    </w:p>
    <w:p w:rsidR="0063027A" w:rsidRDefault="0063027A" w:rsidP="0063027A">
      <w:pPr>
        <w:rPr>
          <w:rFonts w:ascii="Arial" w:hAnsi="Arial" w:cs="Arial"/>
          <w:sz w:val="24"/>
          <w:szCs w:val="24"/>
        </w:rPr>
      </w:pPr>
    </w:p>
    <w:p w:rsidR="004356A1" w:rsidRPr="004356A1" w:rsidRDefault="004356A1" w:rsidP="004356A1">
      <w:pPr>
        <w:spacing w:line="480" w:lineRule="auto"/>
        <w:ind w:left="4956"/>
        <w:jc w:val="center"/>
        <w:rPr>
          <w:rFonts w:ascii="Arial" w:hAnsi="Arial" w:cs="Arial"/>
          <w:b/>
          <w:sz w:val="24"/>
          <w:szCs w:val="24"/>
        </w:rPr>
      </w:pPr>
      <w:r w:rsidRPr="004356A1">
        <w:rPr>
          <w:rFonts w:ascii="Arial" w:hAnsi="Arial" w:cs="Arial"/>
          <w:b/>
          <w:sz w:val="24"/>
          <w:szCs w:val="24"/>
        </w:rPr>
        <w:t>KOMENDANT</w:t>
      </w:r>
    </w:p>
    <w:p w:rsidR="004356A1" w:rsidRPr="004356A1" w:rsidRDefault="00571E84" w:rsidP="004356A1">
      <w:pPr>
        <w:spacing w:line="480" w:lineRule="auto"/>
        <w:ind w:left="4956"/>
        <w:jc w:val="center"/>
        <w:rPr>
          <w:rFonts w:ascii="Arial" w:hAnsi="Arial" w:cs="Arial"/>
          <w:b/>
          <w:sz w:val="24"/>
          <w:szCs w:val="24"/>
        </w:rPr>
      </w:pPr>
      <w:r>
        <w:rPr>
          <w:rFonts w:ascii="Arial" w:hAnsi="Arial" w:cs="Arial"/>
          <w:b/>
          <w:sz w:val="24"/>
          <w:szCs w:val="24"/>
        </w:rPr>
        <w:t xml:space="preserve">(-) </w:t>
      </w:r>
      <w:bookmarkStart w:id="0" w:name="_GoBack"/>
      <w:bookmarkEnd w:id="0"/>
      <w:r w:rsidR="004356A1" w:rsidRPr="004356A1">
        <w:rPr>
          <w:rFonts w:ascii="Arial" w:hAnsi="Arial" w:cs="Arial"/>
          <w:b/>
          <w:sz w:val="24"/>
          <w:szCs w:val="24"/>
        </w:rPr>
        <w:t>płk Jarosław JASTRZĘBOWSKI</w:t>
      </w:r>
    </w:p>
    <w:sectPr w:rsidR="004356A1" w:rsidRPr="004356A1" w:rsidSect="00DF2A62">
      <w:pgSz w:w="11906" w:h="16838"/>
      <w:pgMar w:top="1418" w:right="851"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521"/>
    <w:multiLevelType w:val="multilevel"/>
    <w:tmpl w:val="22B03DC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51F609A"/>
    <w:multiLevelType w:val="hybridMultilevel"/>
    <w:tmpl w:val="897CCD2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EDC3266"/>
    <w:multiLevelType w:val="hybridMultilevel"/>
    <w:tmpl w:val="415A6E64"/>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D0"/>
    <w:rsid w:val="0035009E"/>
    <w:rsid w:val="004356A1"/>
    <w:rsid w:val="00571E84"/>
    <w:rsid w:val="005858D0"/>
    <w:rsid w:val="0063027A"/>
    <w:rsid w:val="00DF2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A6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F2A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A62"/>
    <w:rPr>
      <w:rFonts w:ascii="Tahoma" w:eastAsia="Calibri" w:hAnsi="Tahoma" w:cs="Tahoma"/>
      <w:sz w:val="16"/>
      <w:szCs w:val="16"/>
    </w:rPr>
  </w:style>
  <w:style w:type="paragraph" w:styleId="Akapitzlist">
    <w:name w:val="List Paragraph"/>
    <w:basedOn w:val="Normalny"/>
    <w:uiPriority w:val="34"/>
    <w:qFormat/>
    <w:rsid w:val="00630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A6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F2A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A62"/>
    <w:rPr>
      <w:rFonts w:ascii="Tahoma" w:eastAsia="Calibri" w:hAnsi="Tahoma" w:cs="Tahoma"/>
      <w:sz w:val="16"/>
      <w:szCs w:val="16"/>
    </w:rPr>
  </w:style>
  <w:style w:type="paragraph" w:styleId="Akapitzlist">
    <w:name w:val="List Paragraph"/>
    <w:basedOn w:val="Normalny"/>
    <w:uiPriority w:val="34"/>
    <w:qFormat/>
    <w:rsid w:val="00630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392</Words>
  <Characters>2353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Misztuk Anna</dc:creator>
  <cp:keywords/>
  <dc:description/>
  <cp:lastModifiedBy>Misztuk Anna</cp:lastModifiedBy>
  <cp:revision>3</cp:revision>
  <dcterms:created xsi:type="dcterms:W3CDTF">2020-07-14T07:49:00Z</dcterms:created>
  <dcterms:modified xsi:type="dcterms:W3CDTF">2020-07-14T10:29:00Z</dcterms:modified>
</cp:coreProperties>
</file>