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4F" w:rsidRPr="00333043" w:rsidRDefault="00F214CB" w:rsidP="00333043">
      <w:pPr>
        <w:spacing w:line="240" w:lineRule="auto"/>
        <w:jc w:val="center"/>
        <w:rPr>
          <w:rFonts w:cstheme="minorHAnsi"/>
          <w:b/>
        </w:rPr>
      </w:pPr>
      <w:r w:rsidRPr="00333043">
        <w:rPr>
          <w:rFonts w:cstheme="minorHAnsi"/>
          <w:b/>
        </w:rPr>
        <w:t>UZASADNIENIE</w:t>
      </w:r>
    </w:p>
    <w:p w:rsidR="00F214CB" w:rsidRPr="00333043" w:rsidRDefault="00F214CB" w:rsidP="00333043">
      <w:pPr>
        <w:spacing w:line="240" w:lineRule="auto"/>
        <w:jc w:val="center"/>
        <w:rPr>
          <w:rFonts w:cstheme="minorHAnsi"/>
          <w:b/>
        </w:rPr>
      </w:pPr>
      <w:r w:rsidRPr="00333043">
        <w:rPr>
          <w:rFonts w:cstheme="minorHAnsi"/>
          <w:b/>
        </w:rPr>
        <w:t>Skrócenia terminu składania ofert w postępowaniu o udzielenie zamówienia publicznego</w:t>
      </w:r>
    </w:p>
    <w:p w:rsidR="006B3C23" w:rsidRDefault="006B3C23" w:rsidP="00AF4C09">
      <w:pPr>
        <w:pStyle w:val="Bezodstpw"/>
        <w:ind w:firstLine="284"/>
        <w:jc w:val="both"/>
        <w:rPr>
          <w:b w:val="0"/>
          <w:i w:val="0"/>
        </w:rPr>
      </w:pPr>
    </w:p>
    <w:p w:rsidR="006E58C1" w:rsidRDefault="00333043" w:rsidP="00AF4C09">
      <w:pPr>
        <w:pStyle w:val="Bezodstpw"/>
        <w:ind w:firstLine="284"/>
        <w:jc w:val="both"/>
        <w:rPr>
          <w:b w:val="0"/>
          <w:i w:val="0"/>
        </w:rPr>
      </w:pPr>
      <w:r w:rsidRPr="00AF4C09">
        <w:rPr>
          <w:b w:val="0"/>
          <w:i w:val="0"/>
        </w:rPr>
        <w:t xml:space="preserve">Wojewódzki Szpital Specjalistyczny we Wrocławiu z siedzibą przy ul. H. Kamieńskiego 73A, 51 – 124 Wrocław, zwany dalej Zamawiającym, wszczął postępowanie o udzielenie zamówienia publicznego na </w:t>
      </w:r>
      <w:r w:rsidR="000060D2">
        <w:t>DOSTAWĘ</w:t>
      </w:r>
      <w:r w:rsidR="000060D2" w:rsidRPr="000060D2">
        <w:t xml:space="preserve"> PŁYNÓW INFUZYJNYCH, ŻYWIENIA DO- I POZAJELITOWEGO (POWTÓRKA)</w:t>
      </w:r>
      <w:r w:rsidR="00A723A4" w:rsidRPr="00AF4C09">
        <w:t>, Znak po</w:t>
      </w:r>
      <w:r w:rsidR="000060D2">
        <w:t xml:space="preserve">stępowania: </w:t>
      </w:r>
      <w:proofErr w:type="spellStart"/>
      <w:r w:rsidR="000060D2">
        <w:t>Szp</w:t>
      </w:r>
      <w:proofErr w:type="spellEnd"/>
      <w:r w:rsidR="000060D2">
        <w:t>/FZ –58</w:t>
      </w:r>
      <w:r w:rsidR="00A723A4" w:rsidRPr="00AF4C09">
        <w:t xml:space="preserve">A/2021. </w:t>
      </w:r>
      <w:r w:rsidR="00A723A4" w:rsidRPr="00AF4C09">
        <w:rPr>
          <w:b w:val="0"/>
          <w:i w:val="0"/>
        </w:rPr>
        <w:t>Wartość</w:t>
      </w:r>
      <w:r w:rsidR="00A723A4" w:rsidRPr="000060D2">
        <w:rPr>
          <w:b w:val="0"/>
        </w:rPr>
        <w:t xml:space="preserve"> </w:t>
      </w:r>
      <w:r w:rsidR="00A723A4" w:rsidRPr="00AF4C09">
        <w:rPr>
          <w:b w:val="0"/>
          <w:i w:val="0"/>
        </w:rPr>
        <w:t xml:space="preserve">przedmiotowego zamówienia przekracza tzw. „próg unijny”, tj. kwotę określoną w przepisach art. 3 ustawy z dnia 11 września 2019 r. Prawo Zamówień Publicznych (Dz. U. z 2019 r. poz. 2019 ze zm.), zwanej dalej ustawą </w:t>
      </w:r>
      <w:proofErr w:type="spellStart"/>
      <w:r w:rsidR="00A723A4" w:rsidRPr="00AF4C09">
        <w:rPr>
          <w:b w:val="0"/>
          <w:i w:val="0"/>
        </w:rPr>
        <w:t>Pzp</w:t>
      </w:r>
      <w:proofErr w:type="spellEnd"/>
      <w:r w:rsidR="00A723A4" w:rsidRPr="00AF4C09">
        <w:rPr>
          <w:b w:val="0"/>
          <w:i w:val="0"/>
        </w:rPr>
        <w:t xml:space="preserve"> </w:t>
      </w:r>
      <w:r w:rsidR="001C4FE6" w:rsidRPr="00AF4C09">
        <w:rPr>
          <w:b w:val="0"/>
          <w:i w:val="0"/>
        </w:rPr>
        <w:t xml:space="preserve"> </w:t>
      </w:r>
      <w:r w:rsidR="006E58C1" w:rsidRPr="00AF4C09">
        <w:rPr>
          <w:b w:val="0"/>
          <w:i w:val="0"/>
        </w:rPr>
        <w:t>- 21</w:t>
      </w:r>
      <w:r w:rsidR="000060D2">
        <w:rPr>
          <w:b w:val="0"/>
          <w:i w:val="0"/>
        </w:rPr>
        <w:t>5</w:t>
      </w:r>
      <w:r w:rsidR="006E58C1" w:rsidRPr="00AF4C09">
        <w:rPr>
          <w:b w:val="0"/>
          <w:i w:val="0"/>
        </w:rPr>
        <w:t xml:space="preserve"> 000,00 dla dostaw. </w:t>
      </w:r>
    </w:p>
    <w:p w:rsidR="00AF4C09" w:rsidRPr="00AF4C09" w:rsidRDefault="00AF4C09" w:rsidP="00AF4C09">
      <w:pPr>
        <w:pStyle w:val="Bezodstpw"/>
        <w:ind w:firstLine="708"/>
        <w:jc w:val="both"/>
        <w:rPr>
          <w:b w:val="0"/>
          <w:i w:val="0"/>
        </w:rPr>
      </w:pPr>
    </w:p>
    <w:p w:rsidR="006E58C1" w:rsidRPr="00AF4C09" w:rsidRDefault="001C4FE6" w:rsidP="00AF4C09">
      <w:pPr>
        <w:pStyle w:val="Bezodstpw"/>
        <w:ind w:firstLine="284"/>
        <w:jc w:val="both"/>
        <w:rPr>
          <w:b w:val="0"/>
          <w:i w:val="0"/>
        </w:rPr>
      </w:pPr>
      <w:r w:rsidRPr="00AF4C09">
        <w:rPr>
          <w:b w:val="0"/>
          <w:i w:val="0"/>
        </w:rPr>
        <w:t xml:space="preserve">Postępowanie o udzielenie zamówienia publicznego na </w:t>
      </w:r>
      <w:r w:rsidR="00F82D0D">
        <w:rPr>
          <w:b w:val="0"/>
          <w:i w:val="0"/>
        </w:rPr>
        <w:t xml:space="preserve">realizację </w:t>
      </w:r>
      <w:r w:rsidRPr="00AF4C09">
        <w:rPr>
          <w:b w:val="0"/>
          <w:i w:val="0"/>
        </w:rPr>
        <w:t xml:space="preserve">w/w zadania jest prowadzone w trybie przetargu nieograniczonego na podstawie art. 132 ustawy </w:t>
      </w:r>
      <w:proofErr w:type="spellStart"/>
      <w:r w:rsidRPr="00AF4C09">
        <w:rPr>
          <w:b w:val="0"/>
          <w:i w:val="0"/>
        </w:rPr>
        <w:t>Pzp</w:t>
      </w:r>
      <w:proofErr w:type="spellEnd"/>
      <w:r w:rsidRPr="00AF4C09">
        <w:rPr>
          <w:b w:val="0"/>
          <w:i w:val="0"/>
        </w:rPr>
        <w:t xml:space="preserve">, a więc w trybie najbardziej konkurencyjnym spośród przewidzianych w ustawie.  </w:t>
      </w:r>
    </w:p>
    <w:p w:rsidR="00A723A4" w:rsidRPr="00AF4C09" w:rsidRDefault="001C4FE6" w:rsidP="00AF4C09">
      <w:pPr>
        <w:pStyle w:val="Bezodstpw"/>
        <w:ind w:firstLine="284"/>
        <w:jc w:val="both"/>
        <w:rPr>
          <w:b w:val="0"/>
          <w:i w:val="0"/>
        </w:rPr>
      </w:pPr>
      <w:r w:rsidRPr="00AF4C09">
        <w:rPr>
          <w:b w:val="0"/>
          <w:i w:val="0"/>
        </w:rPr>
        <w:t xml:space="preserve">Ogłoszenie o zamówieniu zostało przekazane Urzędowi Publikacji Unii Europejskiej w dniu </w:t>
      </w:r>
      <w:r w:rsidR="009D6683">
        <w:rPr>
          <w:b w:val="0"/>
          <w:i w:val="0"/>
        </w:rPr>
        <w:t>05 stycznia 2022</w:t>
      </w:r>
      <w:r w:rsidRPr="00AF4C09">
        <w:rPr>
          <w:b w:val="0"/>
          <w:i w:val="0"/>
        </w:rPr>
        <w:t xml:space="preserve">r. </w:t>
      </w:r>
    </w:p>
    <w:p w:rsidR="00AF4C09" w:rsidRDefault="00AF4C09" w:rsidP="00AF4C09">
      <w:pPr>
        <w:pStyle w:val="Bezodstpw"/>
        <w:jc w:val="both"/>
        <w:rPr>
          <w:b w:val="0"/>
          <w:i w:val="0"/>
        </w:rPr>
      </w:pPr>
    </w:p>
    <w:p w:rsidR="006E58C1" w:rsidRPr="00AF4C09" w:rsidRDefault="006E58C1" w:rsidP="00AF4C09">
      <w:pPr>
        <w:pStyle w:val="Bezodstpw"/>
        <w:ind w:firstLine="284"/>
        <w:jc w:val="both"/>
        <w:rPr>
          <w:b w:val="0"/>
          <w:i w:val="0"/>
        </w:rPr>
      </w:pPr>
      <w:r w:rsidRPr="00AF4C09">
        <w:rPr>
          <w:b w:val="0"/>
          <w:i w:val="0"/>
        </w:rPr>
        <w:t xml:space="preserve">Termin składania ofert w w/w postępowaniu został wyznaczony </w:t>
      </w:r>
      <w:r w:rsidR="00DA5E71" w:rsidRPr="00AF4C09">
        <w:rPr>
          <w:b w:val="0"/>
          <w:i w:val="0"/>
        </w:rPr>
        <w:t>n</w:t>
      </w:r>
      <w:r w:rsidRPr="00AF4C09">
        <w:rPr>
          <w:b w:val="0"/>
          <w:i w:val="0"/>
        </w:rPr>
        <w:t xml:space="preserve">a dzień </w:t>
      </w:r>
      <w:r w:rsidR="009D6683">
        <w:rPr>
          <w:i w:val="0"/>
        </w:rPr>
        <w:t>21 stycznia 2022</w:t>
      </w:r>
      <w:r w:rsidRPr="00AF0428">
        <w:rPr>
          <w:i w:val="0"/>
        </w:rPr>
        <w:t>r</w:t>
      </w:r>
      <w:r w:rsidRPr="00AF4C09">
        <w:rPr>
          <w:b w:val="0"/>
          <w:i w:val="0"/>
        </w:rPr>
        <w:t xml:space="preserve">. </w:t>
      </w:r>
      <w:r w:rsidR="00DA5E71" w:rsidRPr="00AF0428">
        <w:rPr>
          <w:i w:val="0"/>
        </w:rPr>
        <w:t>godz. 09.00</w:t>
      </w:r>
      <w:r w:rsidR="00DA5E71" w:rsidRPr="00AF4C09">
        <w:rPr>
          <w:b w:val="0"/>
          <w:i w:val="0"/>
        </w:rPr>
        <w:t xml:space="preserve">; otwarcie ofert ma odbyć się w tym samym dniu o godz. 09:15. Tym samym, przywołany termin został wyznaczony w sposób zgodny z ogólną regułą ustalania minimalnych terminów składania ofert w przypadku zamówień, których wartość osiąga lub przekracza wskazany „próg unijny”. </w:t>
      </w:r>
    </w:p>
    <w:p w:rsidR="00AF4C09" w:rsidRDefault="00AF4C09" w:rsidP="00AF4C09">
      <w:pPr>
        <w:pStyle w:val="Bezodstpw"/>
        <w:jc w:val="both"/>
        <w:rPr>
          <w:b w:val="0"/>
          <w:bCs/>
          <w:i w:val="0"/>
        </w:rPr>
      </w:pPr>
    </w:p>
    <w:p w:rsidR="0017668C" w:rsidRPr="00AF4C09" w:rsidRDefault="0017668C" w:rsidP="00AF4C09">
      <w:pPr>
        <w:pStyle w:val="Bezodstpw"/>
        <w:ind w:firstLine="284"/>
        <w:jc w:val="both"/>
        <w:rPr>
          <w:b w:val="0"/>
          <w:i w:val="0"/>
        </w:rPr>
      </w:pPr>
      <w:r w:rsidRPr="00AF4C09">
        <w:rPr>
          <w:b w:val="0"/>
          <w:bCs/>
          <w:i w:val="0"/>
        </w:rPr>
        <w:t xml:space="preserve">Zgodnie z art. 138 ust. 1  ustawy </w:t>
      </w:r>
      <w:proofErr w:type="spellStart"/>
      <w:r w:rsidRPr="00AF4C09">
        <w:rPr>
          <w:b w:val="0"/>
          <w:bCs/>
          <w:i w:val="0"/>
        </w:rPr>
        <w:t>Pzp</w:t>
      </w:r>
      <w:proofErr w:type="spellEnd"/>
      <w:r w:rsidRPr="00AF4C09">
        <w:rPr>
          <w:b w:val="0"/>
          <w:bCs/>
          <w:i w:val="0"/>
        </w:rPr>
        <w:t xml:space="preserve"> t</w:t>
      </w:r>
      <w:r w:rsidRPr="00AF4C09">
        <w:rPr>
          <w:b w:val="0"/>
          <w:i w:val="0"/>
        </w:rPr>
        <w:t>ermin składania ofert w przetargu nieograniczonym  nie może być krótszy niż 35 dni od dnia przekazania ogłoszenia o zamówieniu Urzędowi Publikacji Unii Europejskiej.</w:t>
      </w:r>
    </w:p>
    <w:p w:rsidR="009D27E8" w:rsidRPr="00AF4C09" w:rsidRDefault="0017668C" w:rsidP="00AF4C09">
      <w:pPr>
        <w:pStyle w:val="Bezodstpw"/>
        <w:ind w:firstLine="284"/>
        <w:jc w:val="both"/>
        <w:rPr>
          <w:b w:val="0"/>
          <w:i w:val="0"/>
        </w:rPr>
      </w:pPr>
      <w:r w:rsidRPr="00AF4C09">
        <w:rPr>
          <w:b w:val="0"/>
          <w:i w:val="0"/>
        </w:rPr>
        <w:t>Tym niemniej, m</w:t>
      </w:r>
      <w:r w:rsidR="00DA5E71" w:rsidRPr="00AF4C09">
        <w:rPr>
          <w:b w:val="0"/>
          <w:i w:val="0"/>
        </w:rPr>
        <w:t>ożliwość skrócenia terminu składania ofert do minimum 15 dni wprowadził ustawodawca w treści art.</w:t>
      </w:r>
      <w:r w:rsidR="009D27E8" w:rsidRPr="00AF4C09">
        <w:rPr>
          <w:b w:val="0"/>
          <w:i w:val="0"/>
        </w:rPr>
        <w:t xml:space="preserve"> 138 ust. 2 pkt 2 ustawy </w:t>
      </w:r>
      <w:proofErr w:type="spellStart"/>
      <w:r w:rsidR="009D27E8" w:rsidRPr="00AF4C09">
        <w:rPr>
          <w:b w:val="0"/>
          <w:i w:val="0"/>
        </w:rPr>
        <w:t>Pzp</w:t>
      </w:r>
      <w:proofErr w:type="spellEnd"/>
      <w:r w:rsidR="009D27E8" w:rsidRPr="00AF4C09">
        <w:rPr>
          <w:b w:val="0"/>
          <w:i w:val="0"/>
        </w:rPr>
        <w:t xml:space="preserve">, zgodnie z dyspozycją którego:  </w:t>
      </w:r>
    </w:p>
    <w:p w:rsidR="009D27E8" w:rsidRPr="00604C1B" w:rsidRDefault="009D27E8" w:rsidP="00AF4C09">
      <w:pPr>
        <w:pStyle w:val="Bezodstpw"/>
        <w:jc w:val="both"/>
        <w:rPr>
          <w:b w:val="0"/>
        </w:rPr>
      </w:pPr>
      <w:r w:rsidRPr="00604C1B">
        <w:rPr>
          <w:b w:val="0"/>
        </w:rPr>
        <w:t xml:space="preserve">2. Zamawiający może wyznaczyć termin składania ofert krótszy niż termin określony w ust. 1, nie krótszy jednak niż 15 dni od dnia przekazania ogłoszenia o zamówieniu Urzędowi Publikacji Unii Europejskiej, w następujących przypadkach: </w:t>
      </w:r>
      <w:r w:rsidR="0017668C" w:rsidRPr="00604C1B">
        <w:rPr>
          <w:b w:val="0"/>
        </w:rPr>
        <w:t xml:space="preserve"> [ ….] </w:t>
      </w:r>
    </w:p>
    <w:p w:rsidR="009D27E8" w:rsidRPr="00604C1B" w:rsidRDefault="009D27E8" w:rsidP="00AF4C09">
      <w:pPr>
        <w:pStyle w:val="Bezodstpw"/>
        <w:jc w:val="both"/>
        <w:rPr>
          <w:b w:val="0"/>
        </w:rPr>
      </w:pPr>
      <w:r w:rsidRPr="00604C1B">
        <w:rPr>
          <w:b w:val="0"/>
        </w:rPr>
        <w:t>2) jeżeli zachodzi pilna potrzeba udzielenia zamówienia i skrócenie terminu składania ofert jest uzasadnione.</w:t>
      </w:r>
    </w:p>
    <w:p w:rsidR="0017668C" w:rsidRPr="00AF4C09" w:rsidRDefault="0017668C" w:rsidP="00AF4C09">
      <w:pPr>
        <w:pStyle w:val="Bezodstpw"/>
        <w:jc w:val="both"/>
        <w:rPr>
          <w:rFonts w:cs="Calibri"/>
          <w:b w:val="0"/>
          <w:i w:val="0"/>
          <w:color w:val="000000"/>
        </w:rPr>
      </w:pPr>
    </w:p>
    <w:p w:rsidR="004122F9" w:rsidRPr="00AF4C09" w:rsidRDefault="0017668C" w:rsidP="00604C1B">
      <w:pPr>
        <w:pStyle w:val="Bezodstpw"/>
        <w:ind w:firstLine="284"/>
        <w:jc w:val="both"/>
        <w:rPr>
          <w:rFonts w:cs="Calibri"/>
          <w:b w:val="0"/>
          <w:i w:val="0"/>
          <w:color w:val="000000"/>
        </w:rPr>
      </w:pPr>
      <w:r w:rsidRPr="00AF4C09">
        <w:rPr>
          <w:rFonts w:cs="Calibri"/>
          <w:b w:val="0"/>
          <w:i w:val="0"/>
          <w:color w:val="000000"/>
        </w:rPr>
        <w:t xml:space="preserve">Zamawiający, po przeanalizowaniu całokształtu okoliczności faktycznych i prawnych towarzyszących rozpatrywanemu zamówieniu, doszedł do wniosku, iż rozstrzygnięcie w/w postepowania i zawarcie umowy w sprawie zamówienia publicznego z zachowaniem </w:t>
      </w:r>
      <w:r w:rsidR="002D45DB" w:rsidRPr="002D45DB">
        <w:rPr>
          <w:rFonts w:cs="Calibri"/>
          <w:b w:val="0"/>
          <w:i w:val="0"/>
          <w:color w:val="000000"/>
        </w:rPr>
        <w:t>pełnego 35-dniowego</w:t>
      </w:r>
      <w:r w:rsidRPr="00AF4C09">
        <w:rPr>
          <w:rFonts w:cs="Calibri"/>
          <w:b w:val="0"/>
          <w:i w:val="0"/>
          <w:color w:val="000000"/>
        </w:rPr>
        <w:t xml:space="preserve"> terminu składania ofert nie jest możliwe, co z kolei w istotny sposób zagraża interesom Zamawiającego. </w:t>
      </w:r>
    </w:p>
    <w:p w:rsidR="0017668C" w:rsidRPr="00AF4C09" w:rsidRDefault="0017668C" w:rsidP="00604C1B">
      <w:pPr>
        <w:pStyle w:val="Bezodstpw"/>
        <w:ind w:firstLine="284"/>
        <w:jc w:val="both"/>
        <w:rPr>
          <w:rFonts w:cs="Calibri"/>
          <w:b w:val="0"/>
          <w:i w:val="0"/>
        </w:rPr>
      </w:pPr>
      <w:r w:rsidRPr="00AF4C09">
        <w:rPr>
          <w:rFonts w:cs="Calibri"/>
          <w:b w:val="0"/>
          <w:i w:val="0"/>
          <w:color w:val="000000"/>
        </w:rPr>
        <w:t xml:space="preserve">Wobec powyższego, w istocie zachodzi pilna potrzeba udzielenia przedmiotowego zamówienia, przy czym skrócenie terminu składnia ofert w odnośnym postępowaniu o udzielenie zamówienia publicznego jest w pełni </w:t>
      </w:r>
      <w:r w:rsidRPr="00AF4C09">
        <w:rPr>
          <w:rFonts w:cs="Calibri"/>
          <w:b w:val="0"/>
          <w:i w:val="0"/>
        </w:rPr>
        <w:t xml:space="preserve">uzasadnione, przez co za spełnione należy uznać przesłanki, od których zależy możliwość skorzystania z uprawnienia do skrócenia terminu składania ofert w przetargu nieograniczonym na wykonanie </w:t>
      </w:r>
      <w:r w:rsidR="003C226E">
        <w:rPr>
          <w:rFonts w:cs="Calibri"/>
          <w:b w:val="0"/>
          <w:i w:val="0"/>
        </w:rPr>
        <w:t>przedmiotowego zamówienia</w:t>
      </w:r>
      <w:r w:rsidRPr="00AF4C09">
        <w:rPr>
          <w:rFonts w:cs="Calibri"/>
          <w:b w:val="0"/>
          <w:i w:val="0"/>
        </w:rPr>
        <w:t>.</w:t>
      </w:r>
    </w:p>
    <w:p w:rsidR="00604C1B" w:rsidRDefault="0062288C" w:rsidP="00604C1B">
      <w:pPr>
        <w:pStyle w:val="Bezodstpw"/>
        <w:ind w:firstLine="284"/>
        <w:jc w:val="both"/>
        <w:rPr>
          <w:b w:val="0"/>
          <w:i w:val="0"/>
        </w:rPr>
      </w:pPr>
      <w:r w:rsidRPr="00AF4C09">
        <w:rPr>
          <w:b w:val="0"/>
          <w:i w:val="0"/>
        </w:rPr>
        <w:t xml:space="preserve">W uzasadnieniu w pierwszej kolejności należy wskazać, że zamówienie dotyczące dostawy </w:t>
      </w:r>
      <w:r w:rsidR="009D6683">
        <w:rPr>
          <w:b w:val="0"/>
          <w:i w:val="0"/>
        </w:rPr>
        <w:t>płynów infuzyjnych, żywienia do- i pozajelitowego</w:t>
      </w:r>
      <w:r w:rsidRPr="00AF4C09">
        <w:rPr>
          <w:b w:val="0"/>
          <w:i w:val="0"/>
        </w:rPr>
        <w:t xml:space="preserve"> było przedmiotem  postępowania  prowadzonego w trybie przetargu nieograniczonego pod znakiem sprawy </w:t>
      </w:r>
      <w:proofErr w:type="spellStart"/>
      <w:r w:rsidRPr="00AF4C09">
        <w:rPr>
          <w:b w:val="0"/>
          <w:i w:val="0"/>
        </w:rPr>
        <w:t>Szp</w:t>
      </w:r>
      <w:proofErr w:type="spellEnd"/>
      <w:r w:rsidRPr="00AF4C09">
        <w:rPr>
          <w:b w:val="0"/>
          <w:i w:val="0"/>
        </w:rPr>
        <w:t>/FZ –</w:t>
      </w:r>
      <w:r w:rsidR="009D6683">
        <w:rPr>
          <w:b w:val="0"/>
          <w:i w:val="0"/>
        </w:rPr>
        <w:t>58</w:t>
      </w:r>
      <w:r w:rsidRPr="00AF4C09">
        <w:rPr>
          <w:b w:val="0"/>
          <w:i w:val="0"/>
        </w:rPr>
        <w:t>/2021</w:t>
      </w:r>
      <w:r w:rsidR="00725744" w:rsidRPr="00AF4C09">
        <w:rPr>
          <w:b w:val="0"/>
          <w:i w:val="0"/>
        </w:rPr>
        <w:t xml:space="preserve">, ogłoszonym w Dzienniku Urzędowym Unii Europejskiej (TED) pod numerem  </w:t>
      </w:r>
      <w:r w:rsidR="009D6683" w:rsidRPr="009D6683">
        <w:rPr>
          <w:b w:val="0"/>
          <w:i w:val="0"/>
        </w:rPr>
        <w:t>2021/S 194-504664</w:t>
      </w:r>
      <w:r w:rsidRPr="00AF4C09">
        <w:rPr>
          <w:b w:val="0"/>
          <w:i w:val="0"/>
        </w:rPr>
        <w:t xml:space="preserve">. </w:t>
      </w:r>
    </w:p>
    <w:p w:rsidR="00604C1B" w:rsidRDefault="00604C1B" w:rsidP="00604C1B">
      <w:pPr>
        <w:pStyle w:val="Bezodstpw"/>
        <w:ind w:firstLine="284"/>
        <w:jc w:val="both"/>
        <w:rPr>
          <w:b w:val="0"/>
          <w:i w:val="0"/>
        </w:rPr>
      </w:pPr>
    </w:p>
    <w:p w:rsidR="0033576D" w:rsidRDefault="0033576D" w:rsidP="00604C1B">
      <w:pPr>
        <w:pStyle w:val="Bezodstpw"/>
        <w:ind w:firstLine="284"/>
        <w:jc w:val="both"/>
        <w:rPr>
          <w:b w:val="0"/>
          <w:i w:val="0"/>
        </w:rPr>
      </w:pPr>
    </w:p>
    <w:p w:rsidR="005432C0" w:rsidRDefault="005432C0" w:rsidP="00604C1B">
      <w:pPr>
        <w:pStyle w:val="Bezodstpw"/>
        <w:ind w:firstLine="284"/>
        <w:jc w:val="both"/>
        <w:rPr>
          <w:b w:val="0"/>
          <w:i w:val="0"/>
        </w:rPr>
      </w:pPr>
    </w:p>
    <w:p w:rsidR="00725744" w:rsidRPr="00AF4C09" w:rsidRDefault="009D6683" w:rsidP="00604C1B">
      <w:pPr>
        <w:pStyle w:val="Bezodstpw"/>
        <w:ind w:firstLine="284"/>
        <w:jc w:val="both"/>
        <w:rPr>
          <w:b w:val="0"/>
          <w:i w:val="0"/>
        </w:rPr>
      </w:pPr>
      <w:r>
        <w:rPr>
          <w:b w:val="0"/>
          <w:i w:val="0"/>
        </w:rPr>
        <w:lastRenderedPageBreak/>
        <w:t xml:space="preserve">Postępowanie </w:t>
      </w:r>
      <w:proofErr w:type="spellStart"/>
      <w:r>
        <w:rPr>
          <w:b w:val="0"/>
          <w:i w:val="0"/>
        </w:rPr>
        <w:t>Szp</w:t>
      </w:r>
      <w:proofErr w:type="spellEnd"/>
      <w:r>
        <w:rPr>
          <w:b w:val="0"/>
          <w:i w:val="0"/>
        </w:rPr>
        <w:t>/FZ –58</w:t>
      </w:r>
      <w:r w:rsidR="00725744" w:rsidRPr="00AF4C09">
        <w:rPr>
          <w:b w:val="0"/>
          <w:i w:val="0"/>
        </w:rPr>
        <w:t xml:space="preserve">/2021 w zakresie części dotyczących: </w:t>
      </w:r>
    </w:p>
    <w:p w:rsidR="009D6683" w:rsidRPr="00B9773C" w:rsidRDefault="006B3C23" w:rsidP="006B3C23">
      <w:pPr>
        <w:pStyle w:val="Bezodstpw"/>
        <w:ind w:left="567"/>
        <w:jc w:val="both"/>
        <w:rPr>
          <w:b w:val="0"/>
          <w:i w:val="0"/>
        </w:rPr>
      </w:pPr>
      <w:r>
        <w:rPr>
          <w:b w:val="0"/>
          <w:i w:val="0"/>
        </w:rPr>
        <w:t xml:space="preserve">- </w:t>
      </w:r>
      <w:r w:rsidR="009D6683" w:rsidRPr="00B9773C">
        <w:rPr>
          <w:b w:val="0"/>
          <w:i w:val="0"/>
        </w:rPr>
        <w:t>Pakietu nr 1 - Płyny podstawowe w opakowaniach specjalistycznych</w:t>
      </w:r>
    </w:p>
    <w:p w:rsidR="009D6683" w:rsidRPr="00B9773C" w:rsidRDefault="006B3C23" w:rsidP="006B3C23">
      <w:pPr>
        <w:pStyle w:val="Bezodstpw"/>
        <w:ind w:left="567"/>
        <w:jc w:val="both"/>
        <w:rPr>
          <w:b w:val="0"/>
          <w:i w:val="0"/>
        </w:rPr>
      </w:pPr>
      <w:r>
        <w:rPr>
          <w:b w:val="0"/>
          <w:i w:val="0"/>
        </w:rPr>
        <w:t xml:space="preserve">- </w:t>
      </w:r>
      <w:r w:rsidR="009D6683" w:rsidRPr="00B9773C">
        <w:rPr>
          <w:b w:val="0"/>
          <w:i w:val="0"/>
        </w:rPr>
        <w:t>Pakietu nr 3 - Płyny specjalistyczne w workach - różne</w:t>
      </w:r>
    </w:p>
    <w:p w:rsidR="009D6683" w:rsidRPr="00B9773C" w:rsidRDefault="006B3C23" w:rsidP="006B3C23">
      <w:pPr>
        <w:pStyle w:val="Bezodstpw"/>
        <w:ind w:left="567"/>
        <w:jc w:val="both"/>
        <w:rPr>
          <w:b w:val="0"/>
          <w:i w:val="0"/>
        </w:rPr>
      </w:pPr>
      <w:r>
        <w:rPr>
          <w:b w:val="0"/>
          <w:i w:val="0"/>
        </w:rPr>
        <w:t xml:space="preserve">- </w:t>
      </w:r>
      <w:r w:rsidR="009D6683" w:rsidRPr="00B9773C">
        <w:rPr>
          <w:b w:val="0"/>
          <w:i w:val="0"/>
        </w:rPr>
        <w:t>Pakietu nr 4 - Płyny specjalistyczne w workach - różne</w:t>
      </w:r>
    </w:p>
    <w:p w:rsidR="009D6683" w:rsidRPr="00B9773C" w:rsidRDefault="006B3C23" w:rsidP="006B3C23">
      <w:pPr>
        <w:pStyle w:val="Bezodstpw"/>
        <w:ind w:left="567"/>
        <w:jc w:val="both"/>
        <w:rPr>
          <w:b w:val="0"/>
          <w:i w:val="0"/>
        </w:rPr>
      </w:pPr>
      <w:r>
        <w:rPr>
          <w:b w:val="0"/>
          <w:i w:val="0"/>
        </w:rPr>
        <w:t xml:space="preserve">- </w:t>
      </w:r>
      <w:r w:rsidR="009D6683" w:rsidRPr="00B9773C">
        <w:rPr>
          <w:b w:val="0"/>
          <w:i w:val="0"/>
        </w:rPr>
        <w:t>Pakietu nr 5 -  Płyny podstawowe w opakowania specjalistycznych</w:t>
      </w:r>
    </w:p>
    <w:p w:rsidR="009D6683" w:rsidRPr="00B9773C" w:rsidRDefault="006B3C23" w:rsidP="006B3C23">
      <w:pPr>
        <w:pStyle w:val="Bezodstpw"/>
        <w:ind w:left="567"/>
        <w:jc w:val="both"/>
        <w:rPr>
          <w:b w:val="0"/>
          <w:i w:val="0"/>
        </w:rPr>
      </w:pPr>
      <w:r>
        <w:rPr>
          <w:b w:val="0"/>
          <w:i w:val="0"/>
        </w:rPr>
        <w:t xml:space="preserve">- </w:t>
      </w:r>
      <w:r w:rsidR="009D6683" w:rsidRPr="00B9773C">
        <w:rPr>
          <w:b w:val="0"/>
          <w:i w:val="0"/>
        </w:rPr>
        <w:t>Pakietu nr 6 – Płyny podstawowe w opakowaniach specjalistycznych</w:t>
      </w:r>
    </w:p>
    <w:p w:rsidR="009D6683" w:rsidRPr="00B9773C" w:rsidRDefault="006B3C23" w:rsidP="006B3C23">
      <w:pPr>
        <w:pStyle w:val="Bezodstpw"/>
        <w:ind w:left="567"/>
        <w:jc w:val="both"/>
        <w:rPr>
          <w:b w:val="0"/>
          <w:i w:val="0"/>
        </w:rPr>
      </w:pPr>
      <w:r>
        <w:rPr>
          <w:b w:val="0"/>
          <w:i w:val="0"/>
        </w:rPr>
        <w:t xml:space="preserve">- </w:t>
      </w:r>
      <w:r w:rsidR="009D6683" w:rsidRPr="00B9773C">
        <w:rPr>
          <w:b w:val="0"/>
          <w:i w:val="0"/>
        </w:rPr>
        <w:t>Pakietu nr 7 – Preparaty do żywienia parenteralnego (aminokwasy)</w:t>
      </w:r>
    </w:p>
    <w:p w:rsidR="009D6683" w:rsidRPr="00B9773C" w:rsidRDefault="006B3C23" w:rsidP="006B3C23">
      <w:pPr>
        <w:pStyle w:val="Bezodstpw"/>
        <w:ind w:left="567"/>
        <w:jc w:val="both"/>
        <w:rPr>
          <w:b w:val="0"/>
          <w:i w:val="0"/>
        </w:rPr>
      </w:pPr>
      <w:r>
        <w:rPr>
          <w:b w:val="0"/>
          <w:i w:val="0"/>
        </w:rPr>
        <w:t xml:space="preserve">- </w:t>
      </w:r>
      <w:r w:rsidR="009D6683" w:rsidRPr="00B9773C">
        <w:rPr>
          <w:b w:val="0"/>
          <w:i w:val="0"/>
        </w:rPr>
        <w:t>Pakietu nr 16 - Preparaty do żywienia dojelitowego</w:t>
      </w:r>
    </w:p>
    <w:p w:rsidR="009D6683" w:rsidRPr="00B9773C" w:rsidRDefault="006B3C23" w:rsidP="006B3C23">
      <w:pPr>
        <w:pStyle w:val="Bezodstpw"/>
        <w:ind w:left="567"/>
        <w:jc w:val="both"/>
        <w:rPr>
          <w:b w:val="0"/>
          <w:i w:val="0"/>
        </w:rPr>
      </w:pPr>
      <w:r>
        <w:rPr>
          <w:b w:val="0"/>
          <w:i w:val="0"/>
        </w:rPr>
        <w:t xml:space="preserve">- </w:t>
      </w:r>
      <w:r w:rsidR="009D6683" w:rsidRPr="00B9773C">
        <w:rPr>
          <w:b w:val="0"/>
          <w:i w:val="0"/>
        </w:rPr>
        <w:t>Pakietu nr 17 - Preparaty do żywienia dojelitowego</w:t>
      </w:r>
    </w:p>
    <w:p w:rsidR="009D6683" w:rsidRPr="00B9773C" w:rsidRDefault="006B3C23" w:rsidP="006B3C23">
      <w:pPr>
        <w:pStyle w:val="Bezodstpw"/>
        <w:ind w:left="567"/>
        <w:jc w:val="both"/>
        <w:rPr>
          <w:b w:val="0"/>
          <w:i w:val="0"/>
        </w:rPr>
      </w:pPr>
      <w:r>
        <w:rPr>
          <w:b w:val="0"/>
          <w:i w:val="0"/>
        </w:rPr>
        <w:t xml:space="preserve">- </w:t>
      </w:r>
      <w:r w:rsidR="009D6683" w:rsidRPr="00B9773C">
        <w:rPr>
          <w:b w:val="0"/>
          <w:i w:val="0"/>
        </w:rPr>
        <w:t>Pakietu nr 19 – Żywienie pozajelitowe dorosłych drogą żył obwodowych 3k</w:t>
      </w:r>
    </w:p>
    <w:p w:rsidR="009D6683" w:rsidRPr="00B9773C" w:rsidRDefault="006B3C23" w:rsidP="006B3C23">
      <w:pPr>
        <w:pStyle w:val="Bezodstpw"/>
        <w:ind w:left="567"/>
        <w:jc w:val="both"/>
        <w:rPr>
          <w:b w:val="0"/>
          <w:i w:val="0"/>
        </w:rPr>
      </w:pPr>
      <w:r>
        <w:rPr>
          <w:b w:val="0"/>
          <w:i w:val="0"/>
        </w:rPr>
        <w:t xml:space="preserve">- </w:t>
      </w:r>
      <w:r w:rsidR="009D6683" w:rsidRPr="00B9773C">
        <w:rPr>
          <w:b w:val="0"/>
          <w:i w:val="0"/>
        </w:rPr>
        <w:t>Pakietu nr 21 – Żywienie pozajelitowe dorosłych drogą żył centralnych</w:t>
      </w:r>
    </w:p>
    <w:p w:rsidR="009D6683" w:rsidRPr="00B9773C" w:rsidRDefault="006B3C23" w:rsidP="006B3C23">
      <w:pPr>
        <w:pStyle w:val="Bezodstpw"/>
        <w:ind w:left="567"/>
        <w:jc w:val="both"/>
        <w:rPr>
          <w:b w:val="0"/>
          <w:i w:val="0"/>
        </w:rPr>
      </w:pPr>
      <w:r>
        <w:rPr>
          <w:b w:val="0"/>
          <w:i w:val="0"/>
        </w:rPr>
        <w:t xml:space="preserve">- </w:t>
      </w:r>
      <w:r w:rsidR="009D6683" w:rsidRPr="00B9773C">
        <w:rPr>
          <w:b w:val="0"/>
          <w:i w:val="0"/>
        </w:rPr>
        <w:t>Pakietu nr 29 - Preparaty do żywienia dojelitowego i doustnego</w:t>
      </w:r>
    </w:p>
    <w:p w:rsidR="009D6683" w:rsidRPr="00B9773C" w:rsidRDefault="006B3C23" w:rsidP="006B3C23">
      <w:pPr>
        <w:pStyle w:val="Bezodstpw"/>
        <w:ind w:left="567"/>
        <w:jc w:val="both"/>
        <w:rPr>
          <w:b w:val="0"/>
          <w:i w:val="0"/>
        </w:rPr>
      </w:pPr>
      <w:r>
        <w:rPr>
          <w:b w:val="0"/>
          <w:i w:val="0"/>
        </w:rPr>
        <w:t xml:space="preserve">- </w:t>
      </w:r>
      <w:r w:rsidR="009D6683" w:rsidRPr="00B9773C">
        <w:rPr>
          <w:b w:val="0"/>
          <w:i w:val="0"/>
        </w:rPr>
        <w:t>Pakietu nr 35 – Płyny podstawowe w opakowaniach specjalistycznych</w:t>
      </w:r>
    </w:p>
    <w:p w:rsidR="009D6683" w:rsidRDefault="009D6683" w:rsidP="009D6683">
      <w:pPr>
        <w:pStyle w:val="Bezodstpw"/>
        <w:jc w:val="both"/>
        <w:rPr>
          <w:b w:val="0"/>
          <w:i w:val="0"/>
        </w:rPr>
      </w:pPr>
      <w:r>
        <w:rPr>
          <w:b w:val="0"/>
          <w:i w:val="0"/>
        </w:rPr>
        <w:t xml:space="preserve">zostało unieważnione </w:t>
      </w:r>
      <w:r w:rsidRPr="00B9773C">
        <w:rPr>
          <w:b w:val="0"/>
          <w:i w:val="0"/>
        </w:rPr>
        <w:t xml:space="preserve">na podstawie art. 255 pkt. 3 </w:t>
      </w:r>
      <w:proofErr w:type="spellStart"/>
      <w:r w:rsidRPr="00B9773C">
        <w:rPr>
          <w:b w:val="0"/>
          <w:i w:val="0"/>
        </w:rPr>
        <w:t>uPzp</w:t>
      </w:r>
      <w:proofErr w:type="spellEnd"/>
      <w:r w:rsidRPr="00B9773C">
        <w:rPr>
          <w:b w:val="0"/>
          <w:i w:val="0"/>
        </w:rPr>
        <w:t>, gdyż oferta z najniższą ceną przewyższa kwotę, którą zamawiający zamierza przeznaczyć na sfinansowanie zamówienia.</w:t>
      </w:r>
    </w:p>
    <w:p w:rsidR="009D6683" w:rsidRDefault="009D6683" w:rsidP="00AF4C09">
      <w:pPr>
        <w:pStyle w:val="Bezodstpw"/>
        <w:jc w:val="both"/>
        <w:rPr>
          <w:b w:val="0"/>
          <w:i w:val="0"/>
        </w:rPr>
      </w:pPr>
    </w:p>
    <w:p w:rsidR="0033310B" w:rsidRPr="00AF4C09" w:rsidRDefault="00875A8A" w:rsidP="00D917E0">
      <w:pPr>
        <w:pStyle w:val="Bezodstpw"/>
        <w:ind w:firstLine="284"/>
        <w:jc w:val="both"/>
        <w:rPr>
          <w:b w:val="0"/>
          <w:i w:val="0"/>
        </w:rPr>
      </w:pPr>
      <w:r w:rsidRPr="00AF4C09">
        <w:rPr>
          <w:b w:val="0"/>
          <w:i w:val="0"/>
        </w:rPr>
        <w:t xml:space="preserve">Pilna potrzeba udzielenia zamówienia oraz związane z tym skrócenie terminu składania ofert w </w:t>
      </w:r>
      <w:r w:rsidR="00333AE4">
        <w:rPr>
          <w:b w:val="0"/>
          <w:i w:val="0"/>
        </w:rPr>
        <w:t xml:space="preserve">ponownie wszczętym postępowaniu </w:t>
      </w:r>
      <w:r w:rsidR="00406609" w:rsidRPr="00AF4C09">
        <w:rPr>
          <w:b w:val="0"/>
          <w:i w:val="0"/>
        </w:rPr>
        <w:t xml:space="preserve">wynika z konieczności zagwarantowania ciągłości dostaw </w:t>
      </w:r>
      <w:r w:rsidR="00454656">
        <w:rPr>
          <w:b w:val="0"/>
          <w:i w:val="0"/>
        </w:rPr>
        <w:t>produktów</w:t>
      </w:r>
      <w:r w:rsidR="001121CC">
        <w:rPr>
          <w:b w:val="0"/>
          <w:i w:val="0"/>
        </w:rPr>
        <w:t xml:space="preserve"> objętych zakresem zamówienia</w:t>
      </w:r>
      <w:r w:rsidR="0017668C" w:rsidRPr="00AF4C09">
        <w:rPr>
          <w:b w:val="0"/>
          <w:i w:val="0"/>
        </w:rPr>
        <w:t xml:space="preserve">, </w:t>
      </w:r>
      <w:r w:rsidR="004122F9" w:rsidRPr="00AF4C09">
        <w:rPr>
          <w:b w:val="0"/>
          <w:i w:val="0"/>
        </w:rPr>
        <w:t>niezbędnych do zapewnienia leczenia pacjentów</w:t>
      </w:r>
      <w:r w:rsidR="00406609" w:rsidRPr="00AF4C09">
        <w:rPr>
          <w:b w:val="0"/>
          <w:i w:val="0"/>
        </w:rPr>
        <w:t xml:space="preserve"> przebywających na oddziałach </w:t>
      </w:r>
      <w:r w:rsidR="004122F9" w:rsidRPr="00AF4C09">
        <w:rPr>
          <w:b w:val="0"/>
          <w:i w:val="0"/>
        </w:rPr>
        <w:t xml:space="preserve">tutejszego Szpitala. </w:t>
      </w:r>
      <w:r w:rsidR="00156F77" w:rsidRPr="00AF4C09">
        <w:rPr>
          <w:b w:val="0"/>
          <w:i w:val="0"/>
        </w:rPr>
        <w:t xml:space="preserve">Należy zaznaczyć, że brak w/w </w:t>
      </w:r>
      <w:r w:rsidR="00454656">
        <w:rPr>
          <w:b w:val="0"/>
          <w:i w:val="0"/>
        </w:rPr>
        <w:t>produktów</w:t>
      </w:r>
      <w:r w:rsidR="00156F77" w:rsidRPr="00AF4C09">
        <w:rPr>
          <w:b w:val="0"/>
          <w:i w:val="0"/>
        </w:rPr>
        <w:t xml:space="preserve"> stanowi zagrożenie dla życia pacjentów hospitalizowanych w Szpitalu. </w:t>
      </w:r>
    </w:p>
    <w:p w:rsidR="0033310B" w:rsidRPr="00AF4C09" w:rsidRDefault="0033310B" w:rsidP="00D917E0">
      <w:pPr>
        <w:pStyle w:val="Bezodstpw"/>
        <w:ind w:firstLine="284"/>
        <w:jc w:val="both"/>
        <w:rPr>
          <w:b w:val="0"/>
          <w:i w:val="0"/>
        </w:rPr>
      </w:pPr>
      <w:r w:rsidRPr="00AF4C09">
        <w:rPr>
          <w:b w:val="0"/>
          <w:i w:val="0"/>
        </w:rPr>
        <w:t xml:space="preserve">Skrócenie przez Zamawiającego terminu składania ofert w tym postępowaniu ma na celu dokonanie pilnego zakupu niezbędnych </w:t>
      </w:r>
      <w:r w:rsidR="001121CC">
        <w:rPr>
          <w:b w:val="0"/>
          <w:i w:val="0"/>
        </w:rPr>
        <w:t xml:space="preserve">produktów leczniczych </w:t>
      </w:r>
      <w:r w:rsidR="00B0446E">
        <w:rPr>
          <w:b w:val="0"/>
          <w:i w:val="0"/>
        </w:rPr>
        <w:t xml:space="preserve">i </w:t>
      </w:r>
      <w:r w:rsidRPr="00AF4C09">
        <w:rPr>
          <w:b w:val="0"/>
          <w:i w:val="0"/>
        </w:rPr>
        <w:t xml:space="preserve">wyrobów medycznych służących zdrowiu i życiu pacjentów, przy jednoczesnym zachowaniu konkurencyjnego trybu udzielenia zamówienia publicznego. </w:t>
      </w:r>
    </w:p>
    <w:p w:rsidR="00D917E0" w:rsidRDefault="00D917E0" w:rsidP="00D917E0">
      <w:pPr>
        <w:pStyle w:val="Bezodstpw"/>
        <w:ind w:firstLine="284"/>
        <w:jc w:val="both"/>
        <w:rPr>
          <w:rFonts w:cs="Calibri"/>
          <w:b w:val="0"/>
          <w:i w:val="0"/>
          <w:color w:val="000000"/>
        </w:rPr>
      </w:pPr>
    </w:p>
    <w:p w:rsidR="00156F77" w:rsidRPr="00AF4C09" w:rsidRDefault="0033310B" w:rsidP="00D917E0">
      <w:pPr>
        <w:pStyle w:val="Bezodstpw"/>
        <w:ind w:firstLine="284"/>
        <w:jc w:val="both"/>
        <w:rPr>
          <w:rFonts w:cs="Calibri"/>
          <w:b w:val="0"/>
          <w:i w:val="0"/>
          <w:color w:val="000000"/>
        </w:rPr>
      </w:pPr>
      <w:r w:rsidRPr="00AF4C09">
        <w:rPr>
          <w:rFonts w:cs="Calibri"/>
          <w:b w:val="0"/>
          <w:i w:val="0"/>
          <w:color w:val="000000"/>
        </w:rPr>
        <w:t>Opisany wyżej stan faktyczny</w:t>
      </w:r>
      <w:r w:rsidR="00156F77" w:rsidRPr="00AF4C09">
        <w:rPr>
          <w:rFonts w:cs="Calibri"/>
          <w:b w:val="0"/>
          <w:i w:val="0"/>
          <w:color w:val="000000"/>
        </w:rPr>
        <w:t xml:space="preserve">, a także uwarunkowania związane z koniecznością zapewnienia ciągłości </w:t>
      </w:r>
      <w:r w:rsidRPr="00AF4C09">
        <w:rPr>
          <w:rFonts w:cs="Calibri"/>
          <w:b w:val="0"/>
          <w:i w:val="0"/>
          <w:color w:val="000000"/>
        </w:rPr>
        <w:t xml:space="preserve">dostaw </w:t>
      </w:r>
      <w:r w:rsidR="00454656">
        <w:rPr>
          <w:rFonts w:cs="Calibri"/>
          <w:b w:val="0"/>
          <w:i w:val="0"/>
          <w:color w:val="000000"/>
        </w:rPr>
        <w:t>płynów infuzyjnych oraz produktów żywienia do- i pozajelitowego</w:t>
      </w:r>
      <w:r w:rsidRPr="00AF4C09">
        <w:rPr>
          <w:rFonts w:cs="Calibri"/>
          <w:b w:val="0"/>
          <w:i w:val="0"/>
          <w:color w:val="000000"/>
        </w:rPr>
        <w:t xml:space="preserve"> wyczerpują zdaniem</w:t>
      </w:r>
      <w:r w:rsidR="00156F77" w:rsidRPr="00AF4C09">
        <w:rPr>
          <w:rFonts w:cs="Calibri"/>
          <w:b w:val="0"/>
          <w:i w:val="0"/>
          <w:color w:val="000000"/>
        </w:rPr>
        <w:t xml:space="preserve"> Zamawiającego przesłanki określone w </w:t>
      </w:r>
      <w:r w:rsidRPr="00AF4C09">
        <w:rPr>
          <w:rFonts w:cs="Calibri"/>
          <w:b w:val="0"/>
          <w:i w:val="0"/>
          <w:color w:val="000000"/>
        </w:rPr>
        <w:t>art. 138</w:t>
      </w:r>
      <w:bookmarkStart w:id="0" w:name="_GoBack"/>
      <w:bookmarkEnd w:id="0"/>
      <w:r w:rsidRPr="00AF4C09">
        <w:rPr>
          <w:rFonts w:cs="Calibri"/>
          <w:b w:val="0"/>
          <w:i w:val="0"/>
          <w:color w:val="000000"/>
        </w:rPr>
        <w:t xml:space="preserve"> ust. 2 pkt 2 ustawy </w:t>
      </w:r>
      <w:proofErr w:type="spellStart"/>
      <w:r w:rsidRPr="00AF4C09">
        <w:rPr>
          <w:rFonts w:cs="Calibri"/>
          <w:b w:val="0"/>
          <w:i w:val="0"/>
          <w:color w:val="000000"/>
        </w:rPr>
        <w:t>Pzp</w:t>
      </w:r>
      <w:proofErr w:type="spellEnd"/>
      <w:r w:rsidR="00156F77" w:rsidRPr="00AF4C09">
        <w:rPr>
          <w:rFonts w:cs="Calibri"/>
          <w:b w:val="0"/>
          <w:i w:val="0"/>
          <w:color w:val="000000"/>
        </w:rPr>
        <w:t xml:space="preserve">, co pozwala na skrócenie terminu składania ofert do dnia </w:t>
      </w:r>
      <w:r w:rsidR="001121CC">
        <w:rPr>
          <w:rFonts w:cs="Calibri"/>
          <w:b w:val="0"/>
          <w:i w:val="0"/>
          <w:color w:val="000000"/>
        </w:rPr>
        <w:t>21 stycznia</w:t>
      </w:r>
      <w:r w:rsidR="001121CC">
        <w:rPr>
          <w:rFonts w:cs="Calibri"/>
          <w:b w:val="0"/>
          <w:bCs/>
          <w:i w:val="0"/>
          <w:color w:val="000000"/>
        </w:rPr>
        <w:t xml:space="preserve"> 2022</w:t>
      </w:r>
      <w:r w:rsidRPr="00AF4C09">
        <w:rPr>
          <w:rFonts w:cs="Calibri"/>
          <w:b w:val="0"/>
          <w:bCs/>
          <w:i w:val="0"/>
          <w:color w:val="000000"/>
        </w:rPr>
        <w:t xml:space="preserve">r. </w:t>
      </w:r>
      <w:r w:rsidR="00156F77" w:rsidRPr="00AF4C09">
        <w:rPr>
          <w:rFonts w:cs="Calibri"/>
          <w:b w:val="0"/>
          <w:bCs/>
          <w:i w:val="0"/>
          <w:color w:val="000000"/>
        </w:rPr>
        <w:t xml:space="preserve"> </w:t>
      </w:r>
    </w:p>
    <w:p w:rsidR="0033310B" w:rsidRPr="00AF4C09" w:rsidRDefault="0033310B" w:rsidP="00AF4C09">
      <w:pPr>
        <w:pStyle w:val="Bezodstpw"/>
        <w:jc w:val="both"/>
        <w:rPr>
          <w:rFonts w:cs="Calibri"/>
          <w:b w:val="0"/>
          <w:i w:val="0"/>
          <w:color w:val="000000"/>
        </w:rPr>
      </w:pPr>
    </w:p>
    <w:p w:rsidR="00156F77" w:rsidRPr="00AF4C09" w:rsidRDefault="00156F77" w:rsidP="00D917E0">
      <w:pPr>
        <w:pStyle w:val="Bezodstpw"/>
        <w:ind w:firstLine="284"/>
        <w:jc w:val="both"/>
        <w:rPr>
          <w:rFonts w:cs="Calibri"/>
          <w:b w:val="0"/>
          <w:i w:val="0"/>
          <w:color w:val="000000"/>
        </w:rPr>
      </w:pPr>
      <w:r w:rsidRPr="00AF4C09">
        <w:rPr>
          <w:rFonts w:cs="Calibri"/>
          <w:b w:val="0"/>
          <w:i w:val="0"/>
          <w:color w:val="000000"/>
        </w:rPr>
        <w:t xml:space="preserve">Mając powyższe na względzie, wskazane powyżej okoliczności należy zakwalifikować jako ważny interes Zamawiającego, który mieści się w zakresie pojęcia </w:t>
      </w:r>
      <w:r w:rsidRPr="00AF4C09">
        <w:rPr>
          <w:rFonts w:cs="Calibri"/>
          <w:b w:val="0"/>
          <w:i w:val="0"/>
          <w:iCs/>
          <w:color w:val="000000"/>
        </w:rPr>
        <w:t xml:space="preserve">„pilnej potrzeby udzielenia zamówienia” </w:t>
      </w:r>
      <w:r w:rsidRPr="00AF4C09">
        <w:rPr>
          <w:rFonts w:cs="Calibri"/>
          <w:b w:val="0"/>
          <w:i w:val="0"/>
          <w:color w:val="000000"/>
        </w:rPr>
        <w:t xml:space="preserve">zawartego w art. </w:t>
      </w:r>
      <w:r w:rsidR="0033310B" w:rsidRPr="00AF4C09">
        <w:rPr>
          <w:rFonts w:cs="Calibri"/>
          <w:b w:val="0"/>
          <w:i w:val="0"/>
          <w:color w:val="000000"/>
        </w:rPr>
        <w:t xml:space="preserve">art. 138 ust. 2 pkt 2 ustawy </w:t>
      </w:r>
      <w:proofErr w:type="spellStart"/>
      <w:r w:rsidR="0033310B" w:rsidRPr="00AF4C09">
        <w:rPr>
          <w:rFonts w:cs="Calibri"/>
          <w:b w:val="0"/>
          <w:i w:val="0"/>
          <w:color w:val="000000"/>
        </w:rPr>
        <w:t>Pzp</w:t>
      </w:r>
      <w:proofErr w:type="spellEnd"/>
      <w:r w:rsidRPr="00AF4C09">
        <w:rPr>
          <w:rFonts w:cs="Calibri"/>
          <w:b w:val="0"/>
          <w:i w:val="0"/>
          <w:color w:val="000000"/>
        </w:rPr>
        <w:t xml:space="preserve"> ustawy. </w:t>
      </w:r>
    </w:p>
    <w:p w:rsidR="00AF4C09" w:rsidRPr="00AF4C09" w:rsidRDefault="00AF4C09" w:rsidP="00AF4C09">
      <w:pPr>
        <w:pStyle w:val="Bezodstpw"/>
        <w:jc w:val="both"/>
        <w:rPr>
          <w:rFonts w:cs="Calibri"/>
          <w:b w:val="0"/>
          <w:i w:val="0"/>
          <w:color w:val="000000"/>
        </w:rPr>
      </w:pPr>
    </w:p>
    <w:p w:rsidR="003B066E" w:rsidRDefault="00156F77" w:rsidP="003B066E">
      <w:pPr>
        <w:pStyle w:val="Bezodstpw"/>
        <w:ind w:firstLine="284"/>
        <w:jc w:val="both"/>
        <w:rPr>
          <w:rFonts w:cs="Calibri"/>
          <w:b w:val="0"/>
          <w:i w:val="0"/>
          <w:color w:val="000000"/>
        </w:rPr>
      </w:pPr>
      <w:r w:rsidRPr="00AF4C09">
        <w:rPr>
          <w:rFonts w:cs="Calibri"/>
          <w:b w:val="0"/>
          <w:i w:val="0"/>
          <w:color w:val="000000"/>
        </w:rPr>
        <w:t xml:space="preserve">Jak to już wskazano powyżej realizacja przedmiotu zamówienia ma szczególne znaczenie dla dobra ogółu społeczeństwa, co według opinii Józefa Edmunda Nowickiego (Zamówienia Publiczne „Doradca”, 2008 r, nr 3 str. 39) odpowiada pojęciu </w:t>
      </w:r>
      <w:r w:rsidRPr="00AF4C09">
        <w:rPr>
          <w:rFonts w:cs="Calibri"/>
          <w:b w:val="0"/>
          <w:i w:val="0"/>
          <w:iCs/>
          <w:color w:val="000000"/>
        </w:rPr>
        <w:t>„</w:t>
      </w:r>
      <w:r w:rsidRPr="000A16FA">
        <w:rPr>
          <w:rFonts w:cs="Calibri"/>
          <w:b w:val="0"/>
          <w:iCs/>
          <w:color w:val="000000"/>
        </w:rPr>
        <w:t>pilnej potrzeby udzielenia zamówienia</w:t>
      </w:r>
      <w:r w:rsidRPr="00AF4C09">
        <w:rPr>
          <w:rFonts w:cs="Calibri"/>
          <w:b w:val="0"/>
          <w:i w:val="0"/>
          <w:iCs/>
          <w:color w:val="000000"/>
        </w:rPr>
        <w:t>”</w:t>
      </w:r>
      <w:r w:rsidRPr="00AF4C09">
        <w:rPr>
          <w:rFonts w:cs="Calibri"/>
          <w:b w:val="0"/>
          <w:i w:val="0"/>
          <w:color w:val="000000"/>
        </w:rPr>
        <w:t xml:space="preserve">. Autor wskazuje bowiem, że: </w:t>
      </w:r>
      <w:r w:rsidRPr="003B066E">
        <w:rPr>
          <w:rFonts w:cs="Calibri"/>
          <w:b w:val="0"/>
          <w:iCs/>
          <w:color w:val="000000"/>
        </w:rPr>
        <w:t>„Przesłanką pilnej potrzeby udzielenia zamówienia […] mogą być również względy społeczne, organizacyjne lub ważny interes zamawiającego”</w:t>
      </w:r>
      <w:r w:rsidRPr="00AF4C09">
        <w:rPr>
          <w:rFonts w:cs="Calibri"/>
          <w:b w:val="0"/>
          <w:i w:val="0"/>
          <w:color w:val="000000"/>
        </w:rPr>
        <w:t xml:space="preserve">. </w:t>
      </w:r>
      <w:r w:rsidR="003B066E">
        <w:rPr>
          <w:rFonts w:cs="Calibri"/>
          <w:b w:val="0"/>
          <w:i w:val="0"/>
          <w:color w:val="000000"/>
        </w:rPr>
        <w:t xml:space="preserve"> </w:t>
      </w:r>
      <w:r w:rsidRPr="00AF4C09">
        <w:rPr>
          <w:rFonts w:cs="Calibri"/>
          <w:b w:val="0"/>
          <w:i w:val="0"/>
          <w:color w:val="000000"/>
        </w:rPr>
        <w:t>Utrzymanie dotychczasowego terminu składania ofert, uniemożliwił</w:t>
      </w:r>
      <w:r w:rsidR="00AF4C09" w:rsidRPr="00AF4C09">
        <w:rPr>
          <w:rFonts w:cs="Calibri"/>
          <w:b w:val="0"/>
          <w:i w:val="0"/>
          <w:color w:val="000000"/>
        </w:rPr>
        <w:t xml:space="preserve">oby zachowanie ciągłości dostaw </w:t>
      </w:r>
      <w:r w:rsidR="00D54218">
        <w:rPr>
          <w:rFonts w:cs="Calibri"/>
          <w:b w:val="0"/>
          <w:i w:val="0"/>
          <w:color w:val="000000"/>
        </w:rPr>
        <w:t>produktów służących leczeniu pacjentów</w:t>
      </w:r>
      <w:r w:rsidRPr="00AF4C09">
        <w:rPr>
          <w:rFonts w:cs="Calibri"/>
          <w:b w:val="0"/>
          <w:i w:val="0"/>
          <w:color w:val="000000"/>
        </w:rPr>
        <w:t xml:space="preserve">, przez co mógłby ucierpieć szeroko pojęty interes społeczny. </w:t>
      </w:r>
    </w:p>
    <w:p w:rsidR="00156F77" w:rsidRPr="00AF4C09" w:rsidRDefault="00156F77" w:rsidP="003B066E">
      <w:pPr>
        <w:pStyle w:val="Bezodstpw"/>
        <w:ind w:firstLine="284"/>
        <w:jc w:val="both"/>
        <w:rPr>
          <w:rFonts w:cs="Calibri"/>
          <w:b w:val="0"/>
          <w:i w:val="0"/>
          <w:color w:val="000000"/>
        </w:rPr>
      </w:pPr>
      <w:r w:rsidRPr="00AF4C09">
        <w:rPr>
          <w:rFonts w:cs="Calibri"/>
          <w:b w:val="0"/>
          <w:i w:val="0"/>
          <w:color w:val="000000"/>
        </w:rPr>
        <w:t xml:space="preserve"> </w:t>
      </w:r>
    </w:p>
    <w:p w:rsidR="003B066E" w:rsidRDefault="00156F77" w:rsidP="003B066E">
      <w:pPr>
        <w:pStyle w:val="Bezodstpw"/>
        <w:ind w:firstLine="284"/>
        <w:jc w:val="both"/>
        <w:rPr>
          <w:rFonts w:cs="Calibri"/>
          <w:b w:val="0"/>
          <w:i w:val="0"/>
          <w:color w:val="000000"/>
        </w:rPr>
      </w:pPr>
      <w:r w:rsidRPr="00AF4C09">
        <w:rPr>
          <w:rFonts w:cs="Calibri"/>
          <w:b w:val="0"/>
          <w:i w:val="0"/>
          <w:color w:val="000000"/>
        </w:rPr>
        <w:t>Jednocześnie, skrócenie terminu składania ofert w odnośnym postępowaniu o udzielenie zamówienia publicznego nie pozbawia Wykonawców możliwości udziału w tym postępowaniu. Biorąc pod uwagę charakter przedmiotu zamówienia</w:t>
      </w:r>
      <w:r w:rsidR="000A16FA">
        <w:rPr>
          <w:rFonts w:cs="Calibri"/>
          <w:b w:val="0"/>
          <w:i w:val="0"/>
          <w:color w:val="000000"/>
        </w:rPr>
        <w:t xml:space="preserve"> oraz fakt, że postępowanie jest ponawiane</w:t>
      </w:r>
      <w:r w:rsidRPr="00AF4C09">
        <w:rPr>
          <w:rFonts w:cs="Calibri"/>
          <w:b w:val="0"/>
          <w:i w:val="0"/>
          <w:color w:val="000000"/>
        </w:rPr>
        <w:t>, przygotowanie przez Wykonawców ofer</w:t>
      </w:r>
      <w:r w:rsidR="000A16FA">
        <w:rPr>
          <w:rFonts w:cs="Calibri"/>
          <w:b w:val="0"/>
          <w:i w:val="0"/>
          <w:color w:val="000000"/>
        </w:rPr>
        <w:t xml:space="preserve">t, zdaniem Zamawiającego, nie będzie </w:t>
      </w:r>
      <w:r w:rsidR="0033310B" w:rsidRPr="00AF4C09">
        <w:rPr>
          <w:rFonts w:cs="Calibri"/>
          <w:b w:val="0"/>
          <w:i w:val="0"/>
          <w:color w:val="000000"/>
        </w:rPr>
        <w:t xml:space="preserve">czasochłonne. </w:t>
      </w:r>
    </w:p>
    <w:p w:rsidR="00156F77" w:rsidRPr="00AF4C09" w:rsidRDefault="0033310B" w:rsidP="003B066E">
      <w:pPr>
        <w:pStyle w:val="Bezodstpw"/>
        <w:ind w:firstLine="284"/>
        <w:jc w:val="both"/>
        <w:rPr>
          <w:rFonts w:cs="Calibri"/>
          <w:b w:val="0"/>
          <w:i w:val="0"/>
          <w:color w:val="000000"/>
        </w:rPr>
      </w:pPr>
      <w:r w:rsidRPr="00AF4C09">
        <w:rPr>
          <w:rFonts w:cs="Calibri"/>
          <w:b w:val="0"/>
          <w:i w:val="0"/>
          <w:color w:val="000000"/>
        </w:rPr>
        <w:t xml:space="preserve">Rynek ochrony zdrowia </w:t>
      </w:r>
      <w:r w:rsidR="00156F77" w:rsidRPr="00AF4C09">
        <w:rPr>
          <w:rFonts w:cs="Calibri"/>
          <w:b w:val="0"/>
          <w:i w:val="0"/>
          <w:color w:val="000000"/>
        </w:rPr>
        <w:t xml:space="preserve">skupia jedynie profesjonalne podmioty zajmujące się tą materią, w związku z czym, obiektywnie rzecz biorąc, każdy z tych podmiotów jest w stanie przygotować i złożyć ofertę na realizację przedmiotowego zadania w warunkach, gdy termin składania ofert ulegnie skróceniu. </w:t>
      </w:r>
    </w:p>
    <w:p w:rsidR="00D40277" w:rsidRDefault="00D40277" w:rsidP="003B066E">
      <w:pPr>
        <w:pStyle w:val="Bezodstpw"/>
        <w:ind w:firstLine="284"/>
        <w:jc w:val="both"/>
        <w:rPr>
          <w:rFonts w:cs="Calibri"/>
          <w:b w:val="0"/>
          <w:i w:val="0"/>
          <w:color w:val="000000"/>
        </w:rPr>
      </w:pPr>
    </w:p>
    <w:p w:rsidR="00156F77" w:rsidRPr="00AF4C09" w:rsidRDefault="00156F77" w:rsidP="003B066E">
      <w:pPr>
        <w:pStyle w:val="Bezodstpw"/>
        <w:ind w:firstLine="284"/>
        <w:jc w:val="both"/>
        <w:rPr>
          <w:rFonts w:cs="Calibri"/>
          <w:b w:val="0"/>
          <w:i w:val="0"/>
          <w:color w:val="000000"/>
        </w:rPr>
      </w:pPr>
      <w:r w:rsidRPr="00AF4C09">
        <w:rPr>
          <w:rFonts w:cs="Calibri"/>
          <w:b w:val="0"/>
          <w:i w:val="0"/>
          <w:color w:val="000000"/>
        </w:rPr>
        <w:lastRenderedPageBreak/>
        <w:t xml:space="preserve">Należy zauważyć, że skrócenie terminu składania ofert zgodnie z uprawnieniem przyznanym na mocy </w:t>
      </w:r>
      <w:r w:rsidR="00AF4C09" w:rsidRPr="00AF4C09">
        <w:rPr>
          <w:rFonts w:cs="Calibri"/>
          <w:b w:val="0"/>
          <w:i w:val="0"/>
          <w:color w:val="000000"/>
        </w:rPr>
        <w:t xml:space="preserve">art. 138 ust. 2 pkt 2 ustawy </w:t>
      </w:r>
      <w:proofErr w:type="spellStart"/>
      <w:r w:rsidR="00AF4C09" w:rsidRPr="00AF4C09">
        <w:rPr>
          <w:rFonts w:cs="Calibri"/>
          <w:b w:val="0"/>
          <w:i w:val="0"/>
          <w:color w:val="000000"/>
        </w:rPr>
        <w:t>Pzp</w:t>
      </w:r>
      <w:proofErr w:type="spellEnd"/>
      <w:r w:rsidR="00AF4C09" w:rsidRPr="00AF4C09">
        <w:rPr>
          <w:rFonts w:cs="Calibri"/>
          <w:b w:val="0"/>
          <w:i w:val="0"/>
          <w:color w:val="000000"/>
        </w:rPr>
        <w:t xml:space="preserve"> </w:t>
      </w:r>
      <w:r w:rsidRPr="00AF4C09">
        <w:rPr>
          <w:rFonts w:cs="Calibri"/>
          <w:b w:val="0"/>
          <w:i w:val="0"/>
          <w:color w:val="000000"/>
        </w:rPr>
        <w:t xml:space="preserve">nie musi wynikać z przyczyn niezależnych od Zamawiającego. </w:t>
      </w:r>
    </w:p>
    <w:p w:rsidR="00AF4C09" w:rsidRPr="00AF4C09" w:rsidRDefault="00156F77" w:rsidP="00D40277">
      <w:pPr>
        <w:pStyle w:val="Bezodstpw"/>
        <w:ind w:firstLine="284"/>
        <w:jc w:val="both"/>
        <w:rPr>
          <w:rFonts w:cs="Calibri"/>
          <w:b w:val="0"/>
          <w:i w:val="0"/>
          <w:color w:val="000000"/>
        </w:rPr>
      </w:pPr>
      <w:r w:rsidRPr="00AF4C09">
        <w:rPr>
          <w:rFonts w:cs="Calibri"/>
          <w:b w:val="0"/>
          <w:i w:val="0"/>
          <w:color w:val="000000"/>
        </w:rPr>
        <w:t xml:space="preserve">Zastosowanie </w:t>
      </w:r>
      <w:r w:rsidR="00AF4C09" w:rsidRPr="00AF4C09">
        <w:rPr>
          <w:rFonts w:cs="Calibri"/>
          <w:b w:val="0"/>
          <w:i w:val="0"/>
          <w:color w:val="000000"/>
        </w:rPr>
        <w:t xml:space="preserve">art. 138 ust. 2 pkt 2 ustawy </w:t>
      </w:r>
      <w:proofErr w:type="spellStart"/>
      <w:r w:rsidR="00AF4C09" w:rsidRPr="00AF4C09">
        <w:rPr>
          <w:rFonts w:cs="Calibri"/>
          <w:b w:val="0"/>
          <w:i w:val="0"/>
          <w:color w:val="000000"/>
        </w:rPr>
        <w:t>Pzp</w:t>
      </w:r>
      <w:proofErr w:type="spellEnd"/>
      <w:r w:rsidR="00AF4C09" w:rsidRPr="00AF4C09">
        <w:rPr>
          <w:rFonts w:cs="Calibri"/>
          <w:b w:val="0"/>
          <w:i w:val="0"/>
          <w:color w:val="000000"/>
        </w:rPr>
        <w:t xml:space="preserve"> </w:t>
      </w:r>
      <w:r w:rsidRPr="00AF4C09">
        <w:rPr>
          <w:rFonts w:cs="Calibri"/>
          <w:b w:val="0"/>
          <w:i w:val="0"/>
          <w:color w:val="000000"/>
        </w:rPr>
        <w:t xml:space="preserve">nie zostało uzależnione przez ustawodawcę od tego, czy stan pilnej potrzeby wynika z przyczyn leżących po stronie Zamawiającego, ani od tego, czy zaistnienie pilnej potrzeby można było przewidzieć, o czym świadczy wykładnia literalna powołanego przepisu. </w:t>
      </w:r>
    </w:p>
    <w:p w:rsidR="00156F77" w:rsidRDefault="00156F77" w:rsidP="00D40277">
      <w:pPr>
        <w:pStyle w:val="Bezodstpw"/>
        <w:ind w:firstLine="284"/>
        <w:jc w:val="both"/>
        <w:rPr>
          <w:rFonts w:cs="Calibri"/>
          <w:b w:val="0"/>
          <w:i w:val="0"/>
          <w:color w:val="000000"/>
        </w:rPr>
      </w:pPr>
      <w:r w:rsidRPr="00AF4C09">
        <w:rPr>
          <w:rFonts w:cs="Calibri"/>
          <w:b w:val="0"/>
          <w:i w:val="0"/>
          <w:color w:val="000000"/>
        </w:rPr>
        <w:t xml:space="preserve">Potwierdza to uzasadnienie projektu ustawy </w:t>
      </w:r>
      <w:r w:rsidR="00713D60">
        <w:rPr>
          <w:rFonts w:cs="Calibri"/>
          <w:b w:val="0"/>
          <w:i w:val="0"/>
          <w:color w:val="000000"/>
        </w:rPr>
        <w:t xml:space="preserve">z dnia 22 czerwca 2016r. </w:t>
      </w:r>
      <w:r w:rsidRPr="00AF4C09">
        <w:rPr>
          <w:rFonts w:cs="Calibri"/>
          <w:b w:val="0"/>
          <w:i w:val="0"/>
          <w:color w:val="000000"/>
        </w:rPr>
        <w:t>o zmianie ustawy – Prawo zamówień publicznych oraz niektórych innych ustawy</w:t>
      </w:r>
      <w:r w:rsidR="00713D60">
        <w:rPr>
          <w:rFonts w:cs="Calibri"/>
          <w:b w:val="0"/>
          <w:i w:val="0"/>
          <w:color w:val="000000"/>
        </w:rPr>
        <w:t xml:space="preserve"> Dz. U. z 2016r. poz. 1020) </w:t>
      </w:r>
      <w:r w:rsidRPr="00AF4C09">
        <w:rPr>
          <w:rFonts w:cs="Calibri"/>
          <w:b w:val="0"/>
          <w:i w:val="0"/>
          <w:color w:val="000000"/>
        </w:rPr>
        <w:t xml:space="preserve">. W druku sejmowym nr 366, jako motyw wprowadzenia art. 43 ust. 2b pkt 2) do porządku prawnego, wskazano, iż: </w:t>
      </w:r>
      <w:r w:rsidRPr="00AF4C09">
        <w:rPr>
          <w:rFonts w:cs="Calibri"/>
          <w:b w:val="0"/>
          <w:i w:val="0"/>
          <w:iCs/>
          <w:color w:val="000000"/>
        </w:rPr>
        <w:t>„</w:t>
      </w:r>
      <w:r w:rsidRPr="00D40277">
        <w:rPr>
          <w:rFonts w:cs="Calibri"/>
          <w:b w:val="0"/>
          <w:iCs/>
          <w:color w:val="000000"/>
        </w:rPr>
        <w:t>Procedura przyspieszona została przewidziana m. in. na potrzeby sytuacji wynikających ze zwykłych błędów ludzkich […]”</w:t>
      </w:r>
      <w:r w:rsidRPr="00D40277">
        <w:rPr>
          <w:rFonts w:cs="Calibri"/>
          <w:b w:val="0"/>
          <w:color w:val="000000"/>
        </w:rPr>
        <w:t xml:space="preserve">, kiedy: </w:t>
      </w:r>
      <w:r w:rsidRPr="00D40277">
        <w:rPr>
          <w:rFonts w:cs="Calibri"/>
          <w:b w:val="0"/>
          <w:iCs/>
          <w:color w:val="000000"/>
        </w:rPr>
        <w:t>„[…] zamawiający nie dopilnował, aby opublikować ogłoszenie o zamówieniu w terminie umożliwiającym uwzględnienie minimalnych terminów składania ofert</w:t>
      </w:r>
      <w:r w:rsidRPr="00AF4C09">
        <w:rPr>
          <w:rFonts w:cs="Calibri"/>
          <w:b w:val="0"/>
          <w:i w:val="0"/>
          <w:iCs/>
          <w:color w:val="000000"/>
        </w:rPr>
        <w:t>”</w:t>
      </w:r>
      <w:r w:rsidRPr="00AF4C09">
        <w:rPr>
          <w:rFonts w:cs="Calibri"/>
          <w:b w:val="0"/>
          <w:i w:val="0"/>
          <w:color w:val="000000"/>
        </w:rPr>
        <w:t xml:space="preserve">. </w:t>
      </w:r>
    </w:p>
    <w:p w:rsidR="00713D60" w:rsidRDefault="00713D60" w:rsidP="00D40277">
      <w:pPr>
        <w:pStyle w:val="Bezodstpw"/>
        <w:ind w:firstLine="284"/>
        <w:jc w:val="both"/>
        <w:rPr>
          <w:rFonts w:cs="Calibri"/>
          <w:b w:val="0"/>
          <w:i w:val="0"/>
          <w:color w:val="000000"/>
        </w:rPr>
      </w:pPr>
      <w:r>
        <w:rPr>
          <w:rFonts w:cs="Calibri"/>
          <w:b w:val="0"/>
          <w:i w:val="0"/>
          <w:color w:val="000000"/>
        </w:rPr>
        <w:t xml:space="preserve">Regulacja powyższa stanowi wdrożenie art. 27 ust. 3 dyrektywy 2014/24/UE, zgodnie z którym jeżeli ze względu na stan pilnej konieczności uzasadniony przez instytucję zamawiającą, termin składania ofert nie może być dotrzymany , instytucja zamawiająca może wyznaczyć termin, który nie może być krótszy niż 15 dni od daty wysłania ogłoszenia o zamówieniu. </w:t>
      </w:r>
    </w:p>
    <w:p w:rsidR="00713D60" w:rsidRPr="00AF4C09" w:rsidRDefault="00713D60" w:rsidP="00D40277">
      <w:pPr>
        <w:pStyle w:val="Bezodstpw"/>
        <w:ind w:firstLine="284"/>
        <w:jc w:val="both"/>
        <w:rPr>
          <w:rFonts w:cs="Calibri"/>
          <w:b w:val="0"/>
          <w:i w:val="0"/>
          <w:color w:val="000000"/>
        </w:rPr>
      </w:pPr>
    </w:p>
    <w:p w:rsidR="00156F77" w:rsidRPr="00AF4C09" w:rsidRDefault="00156F77" w:rsidP="00D40277">
      <w:pPr>
        <w:pStyle w:val="Bezodstpw"/>
        <w:ind w:firstLine="284"/>
        <w:jc w:val="both"/>
        <w:rPr>
          <w:rFonts w:cs="Calibri"/>
          <w:b w:val="0"/>
          <w:i w:val="0"/>
          <w:color w:val="000000"/>
        </w:rPr>
      </w:pPr>
      <w:r w:rsidRPr="00AF4C09">
        <w:rPr>
          <w:rFonts w:cs="Calibri"/>
          <w:b w:val="0"/>
          <w:i w:val="0"/>
          <w:color w:val="000000"/>
        </w:rPr>
        <w:t xml:space="preserve">Z powyższym w pełni koreluje stanowisko doktryny. Jak wskazuje Jerzy Pieróg w publikacji pt.: </w:t>
      </w:r>
      <w:r w:rsidRPr="00AF4C09">
        <w:rPr>
          <w:rFonts w:cs="Calibri"/>
          <w:b w:val="0"/>
          <w:i w:val="0"/>
          <w:iCs/>
          <w:color w:val="000000"/>
        </w:rPr>
        <w:t xml:space="preserve">„Prawo zamówień publicznych. Komentarz” </w:t>
      </w:r>
      <w:r w:rsidRPr="00AF4C09">
        <w:rPr>
          <w:rFonts w:cs="Calibri"/>
          <w:b w:val="0"/>
          <w:i w:val="0"/>
          <w:color w:val="000000"/>
        </w:rPr>
        <w:t xml:space="preserve">(wyd. 14, CH BECK): </w:t>
      </w:r>
      <w:r w:rsidRPr="00AF4C09">
        <w:rPr>
          <w:rFonts w:cs="Calibri"/>
          <w:b w:val="0"/>
          <w:i w:val="0"/>
          <w:iCs/>
          <w:color w:val="000000"/>
        </w:rPr>
        <w:t xml:space="preserve">„[…] </w:t>
      </w:r>
      <w:r w:rsidRPr="00D40277">
        <w:rPr>
          <w:rFonts w:cs="Calibri"/>
          <w:b w:val="0"/>
          <w:iCs/>
          <w:color w:val="000000"/>
        </w:rPr>
        <w:t>pilna potrzeba udzielenia zamówienia pojawia się najczęściej na skutek zaniedbań ze strony zamawiającego, który z różnych powodów często zbyt późno wszczyna postępowanie. Sytuacja taka na pewno będzie spowodowana przez zamawiającego, ale nie można zaprzeczyć, że powoduje pilność udzielenia zamówienia, a więc spełnia warunek do skrócenia terminu składania wniosków czy ofert.”</w:t>
      </w:r>
      <w:r w:rsidRPr="00D40277">
        <w:rPr>
          <w:rFonts w:cs="Calibri"/>
          <w:b w:val="0"/>
          <w:color w:val="000000"/>
        </w:rPr>
        <w:t xml:space="preserve">. </w:t>
      </w:r>
    </w:p>
    <w:p w:rsidR="00AF4C09" w:rsidRPr="00AF4C09" w:rsidRDefault="00AF4C09" w:rsidP="00AF4C09">
      <w:pPr>
        <w:pStyle w:val="Bezodstpw"/>
        <w:jc w:val="both"/>
        <w:rPr>
          <w:rFonts w:cs="Calibri"/>
          <w:b w:val="0"/>
          <w:i w:val="0"/>
          <w:color w:val="000000"/>
        </w:rPr>
      </w:pPr>
    </w:p>
    <w:p w:rsidR="00AF4C09" w:rsidRPr="00AF4C09" w:rsidRDefault="00156F77" w:rsidP="00D40277">
      <w:pPr>
        <w:pStyle w:val="Bezodstpw"/>
        <w:ind w:firstLine="284"/>
        <w:jc w:val="both"/>
        <w:rPr>
          <w:rFonts w:cs="Calibri"/>
          <w:b w:val="0"/>
          <w:i w:val="0"/>
          <w:color w:val="000000"/>
        </w:rPr>
      </w:pPr>
      <w:r w:rsidRPr="00AF4C09">
        <w:rPr>
          <w:rFonts w:cs="Calibri"/>
          <w:b w:val="0"/>
          <w:i w:val="0"/>
          <w:color w:val="000000"/>
        </w:rPr>
        <w:t xml:space="preserve">Dostrzeżenia wymaga wreszcie okoliczność, iż żaden przepis ustawy nie wyłącza możliwości skrócenia terminu składania ofert po wszczęciu postępowania o udzielenie zamówienia publicznego. </w:t>
      </w:r>
    </w:p>
    <w:p w:rsidR="00AD3ECC" w:rsidRPr="00AF4C09" w:rsidRDefault="00156F77" w:rsidP="00D40277">
      <w:pPr>
        <w:pStyle w:val="Bezodstpw"/>
        <w:ind w:firstLine="284"/>
        <w:jc w:val="both"/>
        <w:rPr>
          <w:rFonts w:ascii="Times New Roman" w:hAnsi="Times New Roman"/>
          <w:b w:val="0"/>
          <w:i w:val="0"/>
        </w:rPr>
      </w:pPr>
      <w:r w:rsidRPr="00AF4C09">
        <w:rPr>
          <w:rFonts w:cs="Calibri"/>
          <w:b w:val="0"/>
          <w:i w:val="0"/>
          <w:color w:val="000000"/>
        </w:rPr>
        <w:t xml:space="preserve">Niemniej jednak, Zamawiający, mając na uwadze nietypowy charakter sytuacji, w której termin składania ofert ulega skróceniu w trakcie trwania w/w postępowania, w trosce o urzeczywistnienie fundamentalnych zasad systemu zamówień publicznych wymienionych w art. </w:t>
      </w:r>
      <w:r w:rsidR="00A01AA8">
        <w:rPr>
          <w:rFonts w:cs="Calibri"/>
          <w:b w:val="0"/>
          <w:i w:val="0"/>
          <w:color w:val="000000"/>
        </w:rPr>
        <w:t xml:space="preserve">16 </w:t>
      </w:r>
      <w:r w:rsidR="00A01AA8" w:rsidRPr="00A01AA8">
        <w:rPr>
          <w:rFonts w:cs="Calibri"/>
          <w:b w:val="0"/>
          <w:i w:val="0"/>
          <w:color w:val="000000"/>
        </w:rPr>
        <w:t>ustawy z dnia 11 września 2019 r. Prawo Zamówień Publicznych</w:t>
      </w:r>
      <w:r w:rsidRPr="00AF4C09">
        <w:rPr>
          <w:rFonts w:cs="Calibri"/>
          <w:b w:val="0"/>
          <w:i w:val="0"/>
          <w:color w:val="000000"/>
        </w:rPr>
        <w:t xml:space="preserve">, zapewnia Wykonawcom termin składania ofert nie krótszy </w:t>
      </w:r>
      <w:r w:rsidR="00AF4C09" w:rsidRPr="00AF4C09">
        <w:rPr>
          <w:rFonts w:cs="Calibri"/>
          <w:b w:val="0"/>
          <w:i w:val="0"/>
          <w:color w:val="000000"/>
        </w:rPr>
        <w:t>niż 15 dni od dnia dokonania niniejszej zmiany.</w:t>
      </w:r>
    </w:p>
    <w:p w:rsidR="00AD3ECC" w:rsidRPr="00AF4C09" w:rsidRDefault="00AD3ECC" w:rsidP="00AF4C09">
      <w:pPr>
        <w:pStyle w:val="Bezodstpw"/>
        <w:jc w:val="both"/>
        <w:rPr>
          <w:b w:val="0"/>
          <w:i w:val="0"/>
        </w:rPr>
      </w:pPr>
    </w:p>
    <w:p w:rsidR="00AD3ECC" w:rsidRPr="00AF4C09" w:rsidRDefault="00AD3ECC" w:rsidP="00AF4C09">
      <w:pPr>
        <w:pStyle w:val="Bezodstpw"/>
        <w:jc w:val="both"/>
        <w:rPr>
          <w:b w:val="0"/>
          <w:i w:val="0"/>
        </w:rPr>
      </w:pPr>
    </w:p>
    <w:p w:rsidR="00333043" w:rsidRPr="00AF4C09" w:rsidRDefault="00A723A4" w:rsidP="00AF4C09">
      <w:pPr>
        <w:pStyle w:val="Bezodstpw"/>
        <w:jc w:val="both"/>
        <w:rPr>
          <w:b w:val="0"/>
          <w:i w:val="0"/>
        </w:rPr>
      </w:pPr>
      <w:r w:rsidRPr="00AF4C09">
        <w:rPr>
          <w:b w:val="0"/>
          <w:i w:val="0"/>
        </w:rPr>
        <w:tab/>
      </w:r>
      <w:r w:rsidR="00333043" w:rsidRPr="00AF4C09">
        <w:rPr>
          <w:b w:val="0"/>
          <w:i w:val="0"/>
        </w:rPr>
        <w:t xml:space="preserve"> </w:t>
      </w:r>
    </w:p>
    <w:sectPr w:rsidR="00333043" w:rsidRPr="00AF4C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A8" w:rsidRDefault="00A01AA8" w:rsidP="00A01AA8">
      <w:pPr>
        <w:spacing w:after="0" w:line="240" w:lineRule="auto"/>
      </w:pPr>
      <w:r>
        <w:separator/>
      </w:r>
    </w:p>
  </w:endnote>
  <w:endnote w:type="continuationSeparator" w:id="0">
    <w:p w:rsidR="00A01AA8" w:rsidRDefault="00A01AA8" w:rsidP="00A0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631704"/>
      <w:docPartObj>
        <w:docPartGallery w:val="Page Numbers (Bottom of Page)"/>
        <w:docPartUnique/>
      </w:docPartObj>
    </w:sdtPr>
    <w:sdtEndPr/>
    <w:sdtContent>
      <w:p w:rsidR="00A01AA8" w:rsidRDefault="00A01A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46E">
          <w:rPr>
            <w:noProof/>
          </w:rPr>
          <w:t>2</w:t>
        </w:r>
        <w:r>
          <w:fldChar w:fldCharType="end"/>
        </w:r>
      </w:p>
    </w:sdtContent>
  </w:sdt>
  <w:p w:rsidR="00A01AA8" w:rsidRDefault="00A01A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A8" w:rsidRDefault="00A01AA8" w:rsidP="00A01AA8">
      <w:pPr>
        <w:spacing w:after="0" w:line="240" w:lineRule="auto"/>
      </w:pPr>
      <w:r>
        <w:separator/>
      </w:r>
    </w:p>
  </w:footnote>
  <w:footnote w:type="continuationSeparator" w:id="0">
    <w:p w:rsidR="00A01AA8" w:rsidRDefault="00A01AA8" w:rsidP="00A01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7E7D"/>
    <w:multiLevelType w:val="hybridMultilevel"/>
    <w:tmpl w:val="C9C40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2DED"/>
    <w:multiLevelType w:val="hybridMultilevel"/>
    <w:tmpl w:val="50A4FF72"/>
    <w:lvl w:ilvl="0" w:tplc="439E6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32892"/>
    <w:multiLevelType w:val="hybridMultilevel"/>
    <w:tmpl w:val="6A42FD12"/>
    <w:lvl w:ilvl="0" w:tplc="B54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CB"/>
    <w:rsid w:val="000060D2"/>
    <w:rsid w:val="000A16FA"/>
    <w:rsid w:val="001121CC"/>
    <w:rsid w:val="00156F77"/>
    <w:rsid w:val="0017668C"/>
    <w:rsid w:val="001C4FE6"/>
    <w:rsid w:val="00222A5B"/>
    <w:rsid w:val="002D45DB"/>
    <w:rsid w:val="00333043"/>
    <w:rsid w:val="0033310B"/>
    <w:rsid w:val="00333AE4"/>
    <w:rsid w:val="0033576D"/>
    <w:rsid w:val="003B066E"/>
    <w:rsid w:val="003C226E"/>
    <w:rsid w:val="00406609"/>
    <w:rsid w:val="004122F9"/>
    <w:rsid w:val="004243BA"/>
    <w:rsid w:val="00454656"/>
    <w:rsid w:val="005432C0"/>
    <w:rsid w:val="00604C1B"/>
    <w:rsid w:val="0062288C"/>
    <w:rsid w:val="006B3C23"/>
    <w:rsid w:val="006E58C1"/>
    <w:rsid w:val="00713D60"/>
    <w:rsid w:val="00725744"/>
    <w:rsid w:val="00866251"/>
    <w:rsid w:val="00875A8A"/>
    <w:rsid w:val="009D27E8"/>
    <w:rsid w:val="009D6683"/>
    <w:rsid w:val="00A01AA8"/>
    <w:rsid w:val="00A723A4"/>
    <w:rsid w:val="00AD3ECC"/>
    <w:rsid w:val="00AF0428"/>
    <w:rsid w:val="00AF4C09"/>
    <w:rsid w:val="00B0446E"/>
    <w:rsid w:val="00B6210C"/>
    <w:rsid w:val="00B7141C"/>
    <w:rsid w:val="00BF73ED"/>
    <w:rsid w:val="00D40277"/>
    <w:rsid w:val="00D54218"/>
    <w:rsid w:val="00D917E0"/>
    <w:rsid w:val="00DA5E71"/>
    <w:rsid w:val="00F214CB"/>
    <w:rsid w:val="00F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2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AD3ECC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ezodstpw">
    <w:name w:val="No Spacing"/>
    <w:link w:val="BezodstpwZnak"/>
    <w:uiPriority w:val="1"/>
    <w:qFormat/>
    <w:rsid w:val="00725744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rsid w:val="00725744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0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AA8"/>
  </w:style>
  <w:style w:type="paragraph" w:styleId="Stopka">
    <w:name w:val="footer"/>
    <w:basedOn w:val="Normalny"/>
    <w:link w:val="StopkaZnak"/>
    <w:uiPriority w:val="99"/>
    <w:unhideWhenUsed/>
    <w:rsid w:val="00A0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AA8"/>
  </w:style>
  <w:style w:type="character" w:styleId="Hipercze">
    <w:name w:val="Hyperlink"/>
    <w:uiPriority w:val="99"/>
    <w:unhideWhenUsed/>
    <w:rsid w:val="009D66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2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AD3ECC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ezodstpw">
    <w:name w:val="No Spacing"/>
    <w:link w:val="BezodstpwZnak"/>
    <w:uiPriority w:val="1"/>
    <w:qFormat/>
    <w:rsid w:val="00725744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rsid w:val="00725744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0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AA8"/>
  </w:style>
  <w:style w:type="paragraph" w:styleId="Stopka">
    <w:name w:val="footer"/>
    <w:basedOn w:val="Normalny"/>
    <w:link w:val="StopkaZnak"/>
    <w:uiPriority w:val="99"/>
    <w:unhideWhenUsed/>
    <w:rsid w:val="00A0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AA8"/>
  </w:style>
  <w:style w:type="character" w:styleId="Hipercze">
    <w:name w:val="Hyperlink"/>
    <w:uiPriority w:val="99"/>
    <w:unhideWhenUsed/>
    <w:rsid w:val="009D6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Wujczak Beata</dc:creator>
  <cp:lastModifiedBy>Wujczak Beata</cp:lastModifiedBy>
  <cp:revision>7</cp:revision>
  <cp:lastPrinted>2022-01-03T13:20:00Z</cp:lastPrinted>
  <dcterms:created xsi:type="dcterms:W3CDTF">2022-01-03T12:47:00Z</dcterms:created>
  <dcterms:modified xsi:type="dcterms:W3CDTF">2022-01-03T13:26:00Z</dcterms:modified>
</cp:coreProperties>
</file>