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4905" w14:textId="77777777" w:rsidR="005C2A6D" w:rsidRPr="005C2A6D" w:rsidRDefault="005C2A6D" w:rsidP="005C2A6D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A754624" w14:textId="77777777" w:rsidR="005C2A6D" w:rsidRPr="005C2A6D" w:rsidRDefault="005C2A6D" w:rsidP="005C2A6D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2a do SWZ</w:t>
      </w:r>
    </w:p>
    <w:p w14:paraId="6010C0B2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DBD62E6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C2A6D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65880385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DFBE9CC" w14:textId="77777777" w:rsidR="005C2A6D" w:rsidRPr="005C2A6D" w:rsidRDefault="005C2A6D" w:rsidP="005C2A6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44500D7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63E07C1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24BC542D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</w:p>
    <w:p w14:paraId="67F60CC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C2A6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55409C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406E915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828BEC4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4E2B53DF" w14:textId="77777777" w:rsidR="005C2A6D" w:rsidRPr="005C2A6D" w:rsidRDefault="005C2A6D" w:rsidP="005C2A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D76CA" w14:textId="77777777" w:rsidR="005C2A6D" w:rsidRPr="005C2A6D" w:rsidRDefault="005C2A6D" w:rsidP="005C2A6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C2A6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5C2A6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40308FD" w14:textId="77777777" w:rsidR="005C2A6D" w:rsidRPr="005C2A6D" w:rsidRDefault="005C2A6D" w:rsidP="005C2A6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237C9114" w14:textId="77777777" w:rsidR="005C2A6D" w:rsidRPr="005C2A6D" w:rsidRDefault="005C2A6D" w:rsidP="005C2A6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5C2A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7CD66475" w14:textId="77777777" w:rsidR="005C2A6D" w:rsidRPr="005C2A6D" w:rsidRDefault="005C2A6D" w:rsidP="005C2A6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C2A6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DOTYCZĄCE PRZESŁANEK WYKLUCZENIA Z POSTĘPOWANIA</w:t>
      </w:r>
    </w:p>
    <w:p w14:paraId="47D8E58C" w14:textId="5DA55690" w:rsidR="005C2A6D" w:rsidRPr="005C2A6D" w:rsidRDefault="005C2A6D" w:rsidP="005C2A6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C2A6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5C2A6D">
        <w:rPr>
          <w:rFonts w:ascii="Arial" w:eastAsia="Times New Roman" w:hAnsi="Arial" w:cs="Arial"/>
          <w:b/>
          <w:lang w:eastAsia="pl-PL"/>
        </w:rPr>
        <w:t xml:space="preserve"> „Dostawy k</w:t>
      </w:r>
      <w:r>
        <w:rPr>
          <w:rFonts w:ascii="Arial" w:eastAsia="Times New Roman" w:hAnsi="Arial" w:cs="Arial"/>
          <w:b/>
          <w:lang w:eastAsia="pl-PL"/>
        </w:rPr>
        <w:t>otłów</w:t>
      </w:r>
      <w:r w:rsidRPr="005C2A6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c.o. na </w:t>
      </w:r>
      <w:proofErr w:type="spellStart"/>
      <w:r>
        <w:rPr>
          <w:rFonts w:ascii="Arial" w:eastAsia="Times New Roman" w:hAnsi="Arial" w:cs="Arial"/>
          <w:b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do gminnych kotłowni</w:t>
      </w:r>
      <w:r w:rsidRPr="005C2A6D">
        <w:rPr>
          <w:rFonts w:ascii="Arial" w:eastAsia="Times New Roman" w:hAnsi="Arial" w:cs="Arial"/>
          <w:b/>
          <w:lang w:eastAsia="pl-PL"/>
        </w:rPr>
        <w:t>”,</w:t>
      </w:r>
      <w:r w:rsidRPr="005C2A6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66EB0E3D" w14:textId="77777777" w:rsidR="005C2A6D" w:rsidRPr="005C2A6D" w:rsidRDefault="005C2A6D" w:rsidP="005C2A6D">
      <w:pPr>
        <w:shd w:val="clear" w:color="auto" w:fill="BFBFBF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628E26F4" w14:textId="77777777" w:rsidR="005C2A6D" w:rsidRPr="005C2A6D" w:rsidRDefault="005C2A6D" w:rsidP="005C2A6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027954F5" w14:textId="77777777" w:rsidR="005C2A6D" w:rsidRPr="005C2A6D" w:rsidRDefault="005C2A6D" w:rsidP="005C2A6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5C2A6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5C2A6D">
        <w:rPr>
          <w:rFonts w:ascii="Arial" w:eastAsia="Times New Roman" w:hAnsi="Arial" w:cs="Arial"/>
          <w:sz w:val="21"/>
          <w:szCs w:val="21"/>
        </w:rPr>
        <w:br/>
        <w:t xml:space="preserve">art. 108 i 109 ust. 1 pkt 1 ustawy </w:t>
      </w:r>
      <w:proofErr w:type="spellStart"/>
      <w:r w:rsidRPr="005C2A6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C2A6D">
        <w:rPr>
          <w:rFonts w:ascii="Arial" w:eastAsia="Times New Roman" w:hAnsi="Arial" w:cs="Arial"/>
          <w:sz w:val="21"/>
          <w:szCs w:val="21"/>
        </w:rPr>
        <w:t>.</w:t>
      </w:r>
    </w:p>
    <w:p w14:paraId="03BCE737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EE2E8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C2A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D53920C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A16B4A7" w14:textId="77777777" w:rsidR="005C2A6D" w:rsidRPr="005C2A6D" w:rsidRDefault="005C2A6D" w:rsidP="005C2A6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41D1DFE" w14:textId="77777777" w:rsidR="005C2A6D" w:rsidRPr="005C2A6D" w:rsidRDefault="005C2A6D" w:rsidP="005C2A6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1C148360" w14:textId="77777777" w:rsidR="005C2A6D" w:rsidRPr="005C2A6D" w:rsidRDefault="005C2A6D" w:rsidP="005C2A6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 lub art. 109 ust. 1 pkt 2-5 i 7-10 ).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5A00B524" w14:textId="77777777" w:rsidR="005C2A6D" w:rsidRPr="005C2A6D" w:rsidRDefault="005C2A6D" w:rsidP="005C2A6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219EA" w14:textId="77777777" w:rsidR="005C2A6D" w:rsidRPr="005C2A6D" w:rsidRDefault="005C2A6D" w:rsidP="005C2A6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C2A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65191F2A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0FCD8373" w14:textId="77777777" w:rsidR="005C2A6D" w:rsidRPr="005C2A6D" w:rsidRDefault="005C2A6D" w:rsidP="005C2A6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38898C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601B798" w14:textId="77777777" w:rsidR="005C2A6D" w:rsidRPr="005C2A6D" w:rsidRDefault="005C2A6D" w:rsidP="005C2A6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4AED2619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DB6BCC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2A6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C2A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2AC3150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97B11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C2A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C2FB64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2F85B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86E8A69" w14:textId="77777777" w:rsidR="005C2A6D" w:rsidRPr="005C2A6D" w:rsidRDefault="005C2A6D" w:rsidP="005C2A6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3C09F55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AD5AC4" w14:textId="77777777" w:rsidR="005C2A6D" w:rsidRPr="005C2A6D" w:rsidRDefault="005C2A6D" w:rsidP="005C2A6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87FF7B4" w14:textId="77777777" w:rsidR="005C2A6D" w:rsidRPr="005C2A6D" w:rsidRDefault="005C2A6D" w:rsidP="005C2A6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04EA0D1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7C1F09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2A6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5C2A6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5C2A6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C2A6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5C2A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BBF5D15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62CD0A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C2A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C2A6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460CD6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2A6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0B3C66C" w14:textId="77777777" w:rsidR="005C2A6D" w:rsidRPr="005C2A6D" w:rsidRDefault="005C2A6D" w:rsidP="005C2A6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2A6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BD0025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5F59240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8F87D44" w14:textId="77777777" w:rsidR="005C2A6D" w:rsidRPr="005C2A6D" w:rsidRDefault="005C2A6D" w:rsidP="005C2A6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FEA4F46" w14:textId="77777777" w:rsidR="005C2A6D" w:rsidRPr="005C2A6D" w:rsidRDefault="005C2A6D" w:rsidP="005C2A6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F02BC3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ACBB0EE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34F732D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026195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86681F9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F94F637" w14:textId="77777777" w:rsidR="005C2A6D" w:rsidRPr="005C2A6D" w:rsidRDefault="005C2A6D" w:rsidP="005C2A6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0B65DC5" w14:textId="77777777" w:rsidR="005C2A6D" w:rsidRPr="005C2A6D" w:rsidRDefault="005C2A6D" w:rsidP="005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F4210" w14:textId="77777777" w:rsidR="005C2A6D" w:rsidRDefault="005C2A6D"/>
    <w:sectPr w:rsidR="005C2A6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DD33" w14:textId="77777777" w:rsidR="00F429D8" w:rsidRDefault="00F429D8" w:rsidP="005C2A6D">
      <w:pPr>
        <w:spacing w:after="0" w:line="240" w:lineRule="auto"/>
      </w:pPr>
      <w:r>
        <w:separator/>
      </w:r>
    </w:p>
  </w:endnote>
  <w:endnote w:type="continuationSeparator" w:id="0">
    <w:p w14:paraId="0C293B0B" w14:textId="77777777" w:rsidR="00F429D8" w:rsidRDefault="00F429D8" w:rsidP="005C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279D" w14:textId="77777777" w:rsidR="00102D12" w:rsidRDefault="00F429D8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D58FF" w14:textId="77777777" w:rsidR="00102D12" w:rsidRDefault="00F429D8" w:rsidP="00102D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E410" w14:textId="77777777" w:rsidR="00102D12" w:rsidRDefault="00F429D8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21D2B" w14:textId="77777777" w:rsidR="00102D12" w:rsidRDefault="00F429D8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F584" w14:textId="77777777" w:rsidR="00F429D8" w:rsidRDefault="00F429D8" w:rsidP="005C2A6D">
      <w:pPr>
        <w:spacing w:after="0" w:line="240" w:lineRule="auto"/>
      </w:pPr>
      <w:r>
        <w:separator/>
      </w:r>
    </w:p>
  </w:footnote>
  <w:footnote w:type="continuationSeparator" w:id="0">
    <w:p w14:paraId="1152472F" w14:textId="77777777" w:rsidR="00F429D8" w:rsidRDefault="00F429D8" w:rsidP="005C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47C7" w14:textId="77777777" w:rsidR="005C2A6D" w:rsidRPr="00024320" w:rsidRDefault="005C2A6D" w:rsidP="005C2A6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697B6AB1" w14:textId="77777777" w:rsidR="005C2A6D" w:rsidRPr="00024320" w:rsidRDefault="005C2A6D" w:rsidP="005C2A6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3EB8FA7E" w14:textId="77777777" w:rsidR="005C2A6D" w:rsidRPr="00024320" w:rsidRDefault="005C2A6D" w:rsidP="005C2A6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 xml:space="preserve">- dostawy kotłów c.o. na </w:t>
    </w:r>
    <w:proofErr w:type="spellStart"/>
    <w:r w:rsidRPr="00024320">
      <w:rPr>
        <w:rFonts w:ascii="Times New Roman" w:eastAsia="Calibri" w:hAnsi="Times New Roman" w:cs="Times New Roman"/>
        <w:color w:val="000000"/>
        <w:sz w:val="18"/>
      </w:rPr>
      <w:t>pellet</w:t>
    </w:r>
    <w:proofErr w:type="spellEnd"/>
    <w:r w:rsidRPr="00024320">
      <w:rPr>
        <w:rFonts w:ascii="Times New Roman" w:eastAsia="Calibri" w:hAnsi="Times New Roman" w:cs="Times New Roman"/>
        <w:color w:val="000000"/>
        <w:sz w:val="18"/>
      </w:rPr>
      <w:t xml:space="preserve"> do gminnych kotłowni</w:t>
    </w:r>
  </w:p>
  <w:p w14:paraId="596E86B8" w14:textId="77777777" w:rsidR="005C2A6D" w:rsidRPr="00024320" w:rsidRDefault="005C2A6D" w:rsidP="005C2A6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Sygnatura akt: IZP.271.1.</w:t>
    </w:r>
    <w:r>
      <w:rPr>
        <w:rFonts w:ascii="Times New Roman" w:eastAsia="Calibri" w:hAnsi="Times New Roman" w:cs="Times New Roman"/>
        <w:color w:val="000000"/>
        <w:sz w:val="18"/>
      </w:rPr>
      <w:t>5</w:t>
    </w:r>
    <w:r w:rsidRPr="00024320">
      <w:rPr>
        <w:rFonts w:ascii="Times New Roman" w:eastAsia="Calibri" w:hAnsi="Times New Roman" w:cs="Times New Roman"/>
        <w:color w:val="000000"/>
        <w:sz w:val="18"/>
      </w:rPr>
      <w:t>.2022.KA</w:t>
    </w:r>
  </w:p>
  <w:p w14:paraId="139BD152" w14:textId="11D8FB6B" w:rsidR="00476C95" w:rsidRPr="005C2A6D" w:rsidRDefault="005C2A6D" w:rsidP="005C2A6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 w:rsidRPr="00024320">
      <w:rPr>
        <w:rFonts w:ascii="Arial" w:eastAsia="Calibri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39834" wp14:editId="58F2D503">
              <wp:simplePos x="0" y="0"/>
              <wp:positionH relativeFrom="page">
                <wp:posOffset>925271</wp:posOffset>
              </wp:positionH>
              <wp:positionV relativeFrom="page">
                <wp:posOffset>1035964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967D2" id="Grupa 10" o:spid="_x0000_s1026" style="position:absolute;margin-left:72.85pt;margin-top:81.5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38Y2u4QAAAAwBAAAPAAAAZHJzL2Rvd25yZXYu&#10;eG1sTI9BS8NAEIXvgv9hGcGb3axtaonZlFLUUxFsBfG2TaZJaHY2ZLdJ+u+dnOxt3szjzffS9Wgb&#10;0WPna0ca1CwCgZS7oqZSw/fh/WkFwgdDhWkcoYYrelhn93epSQo30Bf2+1AKDiGfGA1VCG0ipc8r&#10;tMbPXIvEt5PrrAksu1IWnRk43DbyOYqW0pqa+ENlWtxWmJ/3F6vhYzDDZq7e+t35tL3+HuLPn51C&#10;rR8fxs0riIBj+DfDhM/okDHT0V2o8KJhvYhf2MrDcq5ATI4oXnGb47RaKJBZKm9LZH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N/GNruEAAAAMAQAADwAAAAAAAAAAAAAAAACgBQAA&#10;ZHJzL2Rvd25yZXYueG1sUEsFBgAAAAAEAAQA8wAAAK4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062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D"/>
    <w:rsid w:val="001D3298"/>
    <w:rsid w:val="005C2A6D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D5E1"/>
  <w15:chartTrackingRefBased/>
  <w15:docId w15:val="{F6B70219-916D-4EBA-AA42-146671A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2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2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2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C2A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2022-04-26T12:19:00Z</dcterms:created>
  <dcterms:modified xsi:type="dcterms:W3CDTF">2022-04-26T12:25:00Z</dcterms:modified>
</cp:coreProperties>
</file>