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DF" w:rsidRPr="00A26B57" w:rsidRDefault="00A26B57" w:rsidP="00A500FB">
      <w:pPr>
        <w:tabs>
          <w:tab w:val="left" w:pos="6946"/>
        </w:tabs>
        <w:jc w:val="right"/>
        <w:outlineLvl w:val="0"/>
        <w:rPr>
          <w:rFonts w:ascii="Arial" w:hAnsi="Arial" w:cs="Arial"/>
          <w:sz w:val="18"/>
          <w:szCs w:val="18"/>
          <w:lang w:val="pl-PL"/>
        </w:rPr>
      </w:pPr>
      <w:r w:rsidRPr="00A26B57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           </w:t>
      </w:r>
      <w:r w:rsidRPr="00A26B57">
        <w:rPr>
          <w:rFonts w:ascii="Arial" w:hAnsi="Arial" w:cs="Arial"/>
          <w:sz w:val="18"/>
          <w:szCs w:val="18"/>
          <w:lang w:val="pl-PL"/>
        </w:rPr>
        <w:t xml:space="preserve"> </w:t>
      </w:r>
      <w:r w:rsidR="00050ADF" w:rsidRPr="00A26B57">
        <w:rPr>
          <w:rFonts w:ascii="Arial" w:hAnsi="Arial" w:cs="Arial"/>
          <w:sz w:val="18"/>
          <w:szCs w:val="18"/>
          <w:lang w:val="pl-PL"/>
        </w:rPr>
        <w:t xml:space="preserve"> </w:t>
      </w:r>
      <w:r w:rsidR="00A500FB">
        <w:rPr>
          <w:rFonts w:ascii="Arial" w:hAnsi="Arial" w:cs="Arial"/>
          <w:sz w:val="18"/>
          <w:szCs w:val="18"/>
          <w:lang w:val="pl-PL"/>
        </w:rPr>
        <w:t xml:space="preserve">Cz. 6 </w:t>
      </w:r>
    </w:p>
    <w:p w:rsidR="00050ADF" w:rsidRDefault="00050ADF" w:rsidP="00050ADF">
      <w:pPr>
        <w:tabs>
          <w:tab w:val="left" w:pos="6946"/>
        </w:tabs>
        <w:rPr>
          <w:rFonts w:ascii="Arial" w:hAnsi="Arial" w:cs="Arial"/>
          <w:sz w:val="20"/>
          <w:szCs w:val="20"/>
          <w:lang w:val="pl-PL"/>
        </w:rPr>
      </w:pPr>
    </w:p>
    <w:p w:rsidR="00050ADF" w:rsidRPr="00536C35" w:rsidRDefault="00050ADF" w:rsidP="00050ADF">
      <w:pPr>
        <w:rPr>
          <w:rFonts w:ascii="Arial" w:hAnsi="Arial" w:cs="Arial"/>
          <w:sz w:val="20"/>
          <w:szCs w:val="20"/>
          <w:lang w:val="pl-PL"/>
        </w:rPr>
      </w:pPr>
    </w:p>
    <w:p w:rsidR="00050ADF" w:rsidRDefault="00050ADF" w:rsidP="00050ADF">
      <w:pPr>
        <w:outlineLvl w:val="0"/>
        <w:rPr>
          <w:rFonts w:ascii="Arial" w:hAnsi="Arial" w:cs="Arial"/>
          <w:sz w:val="20"/>
          <w:szCs w:val="20"/>
          <w:lang w:val="pl-PL"/>
        </w:rPr>
      </w:pPr>
      <w:r w:rsidRPr="00894068">
        <w:rPr>
          <w:rFonts w:ascii="Arial" w:hAnsi="Arial" w:cs="Arial"/>
          <w:sz w:val="20"/>
          <w:szCs w:val="20"/>
          <w:lang w:val="pl-PL"/>
        </w:rPr>
        <w:t xml:space="preserve">Przedmiot zamówienia: </w:t>
      </w:r>
      <w:r w:rsidRPr="00A26B57">
        <w:rPr>
          <w:rFonts w:ascii="Arial" w:hAnsi="Arial" w:cs="Arial"/>
          <w:b/>
          <w:lang w:val="pl-PL"/>
        </w:rPr>
        <w:t>SYSTEM KOMPRESJI KLATKI PIERSIOWEJ</w:t>
      </w:r>
      <w:r w:rsidR="00A26B57" w:rsidRPr="00A26B57">
        <w:rPr>
          <w:rFonts w:ascii="Arial" w:hAnsi="Arial" w:cs="Arial"/>
          <w:b/>
          <w:lang w:val="pl-PL"/>
        </w:rPr>
        <w:t xml:space="preserve"> - </w:t>
      </w:r>
      <w:r w:rsidR="004A3321" w:rsidRPr="00A26B57">
        <w:rPr>
          <w:rFonts w:ascii="Arial" w:hAnsi="Arial" w:cs="Arial"/>
          <w:b/>
          <w:lang w:val="pl-PL"/>
        </w:rPr>
        <w:t xml:space="preserve"> szt. </w:t>
      </w:r>
      <w:r w:rsidR="008D193D" w:rsidRPr="00A26B57">
        <w:rPr>
          <w:rFonts w:ascii="Arial" w:hAnsi="Arial" w:cs="Arial"/>
          <w:b/>
          <w:lang w:val="pl-PL"/>
        </w:rPr>
        <w:t>1</w:t>
      </w:r>
    </w:p>
    <w:p w:rsidR="00050ADF" w:rsidRDefault="00050ADF" w:rsidP="00050ADF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Producent: ………………………………………………………..</w:t>
      </w:r>
    </w:p>
    <w:p w:rsidR="00050ADF" w:rsidRDefault="00050ADF" w:rsidP="00050ADF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Nazwa-model/typ: ……………………………………………….</w:t>
      </w:r>
    </w:p>
    <w:p w:rsidR="00050ADF" w:rsidRDefault="00050ADF" w:rsidP="00050ADF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Rok pr</w:t>
      </w:r>
      <w:r w:rsidR="008D193D">
        <w:rPr>
          <w:rFonts w:ascii="Arial" w:hAnsi="Arial" w:cs="Arial"/>
          <w:sz w:val="20"/>
          <w:szCs w:val="20"/>
          <w:lang w:val="pl-PL"/>
        </w:rPr>
        <w:t xml:space="preserve">odukcji ( fabrycznie nowy z 2019 </w:t>
      </w:r>
      <w:r>
        <w:rPr>
          <w:rFonts w:ascii="Arial" w:hAnsi="Arial" w:cs="Arial"/>
          <w:sz w:val="20"/>
          <w:szCs w:val="20"/>
          <w:lang w:val="pl-PL"/>
        </w:rPr>
        <w:t>r. )</w:t>
      </w:r>
    </w:p>
    <w:p w:rsidR="00A26B57" w:rsidRDefault="00A26B57" w:rsidP="00050ADF">
      <w:pPr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544"/>
        <w:gridCol w:w="4404"/>
        <w:gridCol w:w="1681"/>
        <w:gridCol w:w="2126"/>
        <w:gridCol w:w="2126"/>
      </w:tblGrid>
      <w:tr w:rsidR="00050ADF" w:rsidRPr="00A26B57" w:rsidTr="00A26B57">
        <w:tc>
          <w:tcPr>
            <w:tcW w:w="544" w:type="dxa"/>
          </w:tcPr>
          <w:p w:rsidR="00050ADF" w:rsidRPr="00A26B57" w:rsidRDefault="00050ADF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4404" w:type="dxa"/>
          </w:tcPr>
          <w:p w:rsidR="00A26B57" w:rsidRPr="00A26B57" w:rsidRDefault="00050ADF" w:rsidP="00A26B5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Opis parametr</w:t>
            </w:r>
            <w:r w:rsidR="00A26B57" w:rsidRPr="00A26B57">
              <w:rPr>
                <w:rFonts w:ascii="Arial" w:hAnsi="Arial" w:cs="Arial"/>
                <w:sz w:val="20"/>
                <w:szCs w:val="20"/>
                <w:lang w:val="pl-PL"/>
              </w:rPr>
              <w:t xml:space="preserve">ów </w:t>
            </w:r>
          </w:p>
          <w:p w:rsidR="00050ADF" w:rsidRPr="00A26B57" w:rsidRDefault="00A26B57" w:rsidP="00A26B5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urządzenia do automatycznego ucisku klatki piersiowej</w:t>
            </w:r>
          </w:p>
          <w:p w:rsidR="00A26B57" w:rsidRPr="00A26B57" w:rsidRDefault="00A26B57" w:rsidP="00A26B5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aparatów do wspomagania RKO</w:t>
            </w:r>
          </w:p>
        </w:tc>
        <w:tc>
          <w:tcPr>
            <w:tcW w:w="1681" w:type="dxa"/>
          </w:tcPr>
          <w:p w:rsidR="00050ADF" w:rsidRPr="00A26B57" w:rsidRDefault="00050ADF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Parametry wymagane</w:t>
            </w:r>
          </w:p>
        </w:tc>
        <w:tc>
          <w:tcPr>
            <w:tcW w:w="2126" w:type="dxa"/>
          </w:tcPr>
          <w:p w:rsidR="00050ADF" w:rsidRPr="00A26B57" w:rsidRDefault="005B2566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Parametry ofertowany ( należy </w:t>
            </w:r>
            <w:r w:rsidR="001425B0" w:rsidRPr="00A26B57">
              <w:rPr>
                <w:rFonts w:ascii="Arial" w:hAnsi="Arial" w:cs="Arial"/>
                <w:sz w:val="20"/>
                <w:szCs w:val="20"/>
                <w:lang w:val="pl-PL"/>
              </w:rPr>
              <w:t>wpisać parametry oferowane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50ADF" w:rsidRPr="00A26B57" w:rsidRDefault="00050ADF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Ocena punktowa</w:t>
            </w:r>
          </w:p>
          <w:p w:rsidR="004A3321" w:rsidRPr="00A26B57" w:rsidRDefault="004A3321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MAX. 40 pkt</w:t>
            </w:r>
          </w:p>
        </w:tc>
      </w:tr>
      <w:tr w:rsidR="001425B0" w:rsidRPr="00A26B57" w:rsidTr="00A26B57">
        <w:tc>
          <w:tcPr>
            <w:tcW w:w="544" w:type="dxa"/>
          </w:tcPr>
          <w:p w:rsidR="001425B0" w:rsidRPr="00A26B57" w:rsidRDefault="001425B0" w:rsidP="001425B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404" w:type="dxa"/>
          </w:tcPr>
          <w:p w:rsidR="001425B0" w:rsidRPr="00A26B57" w:rsidRDefault="001425B0" w:rsidP="001425B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681" w:type="dxa"/>
          </w:tcPr>
          <w:p w:rsidR="001425B0" w:rsidRPr="00A26B57" w:rsidRDefault="001425B0" w:rsidP="001425B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126" w:type="dxa"/>
          </w:tcPr>
          <w:p w:rsidR="001425B0" w:rsidRPr="00A26B57" w:rsidRDefault="001425B0" w:rsidP="001425B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126" w:type="dxa"/>
          </w:tcPr>
          <w:p w:rsidR="001425B0" w:rsidRPr="00A26B57" w:rsidRDefault="001425B0" w:rsidP="001425B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</w:tr>
      <w:tr w:rsidR="001425B0" w:rsidRPr="00A26B57" w:rsidTr="00A26B57">
        <w:tc>
          <w:tcPr>
            <w:tcW w:w="10881" w:type="dxa"/>
            <w:gridSpan w:val="5"/>
          </w:tcPr>
          <w:p w:rsidR="001425B0" w:rsidRPr="00A26B57" w:rsidRDefault="001425B0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WYMAGANIA TECHNICZNE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Prowadzenie uciśnięć klatki piersiowej za pomocą mechanicznego tłoka z ssawką relaksacyjną w trybie 30 ucisków/ 2 oddechy ratownicze oraz możliwość pracy w trybie ciągłym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Cykl pracy: 50% kompresja / 50 % dekompresja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Częstość kompresji zawarta w zakresie 80 – 110 uciśnięć na minutę.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Głębokość kompresji: w zakresie 4 -   6 cm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Siła kompresji między 530 a 600 N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Urządzenie przystosowane do wykonywania kompresji u pacjentów o szerokość klatki piersiowej do 45 cm.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Temperatura robocza  minimum od 0 do +40°C :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Tak – 0pkt</w:t>
            </w:r>
          </w:p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Możliwość pracy w temperaturach poniżej 0°C – 10 pkt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Działanie urządzenia w pełni elektrycznie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Źródło zasilania:</w:t>
            </w:r>
          </w:p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 xml:space="preserve">- akumulator ładowany ze źródła napięcia przemiennego 230 V ~/50 Hz                 </w:t>
            </w:r>
          </w:p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 xml:space="preserve">- zasilanie 12 V DC (ze ściany karetki)   </w:t>
            </w:r>
          </w:p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 xml:space="preserve">- zasilanie 230 V AC        </w:t>
            </w:r>
          </w:p>
        </w:tc>
        <w:tc>
          <w:tcPr>
            <w:tcW w:w="1681" w:type="dxa"/>
          </w:tcPr>
          <w:p w:rsidR="00050ADF" w:rsidRPr="00A26B57" w:rsidRDefault="001425B0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Możliwość wykonywania ciągłej, nieprzerwanej kompresji pacjenta przy zasilaniu z akumulatora przez okres  minimum 40 minut oraz z zasilania stacjonarnego bez ograniczeń.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Czas pracy na akumulatorze do 40minut – 0pkt</w:t>
            </w:r>
          </w:p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Czas pracy na akumulatorze powyżej 40 minut – 10pkt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Możliwość ładowania akumulatora w urządzeniu (ładowarka wbudowana w urządzenie) lub w ładowarce zewnętrznej.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Ładowarka wbudowana w urządzenie – 10pkt</w:t>
            </w:r>
          </w:p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Ładowarka zewnętrzna – 0pkt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Aktywna relaksacja klatki piersiowej za pomocą ssawki.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Możliwość wykonania defibrylacji bez konieczności zdejmowania urządzenia z pacjenta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Wyposażenie aparatu:</w:t>
            </w:r>
          </w:p>
          <w:p w:rsidR="00050ADF" w:rsidRPr="00A26B57" w:rsidRDefault="00050ADF" w:rsidP="002F7F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Torba przenośna</w:t>
            </w:r>
          </w:p>
          <w:p w:rsidR="00050ADF" w:rsidRPr="00A26B57" w:rsidRDefault="00050ADF" w:rsidP="002F7F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deska pod plecy</w:t>
            </w:r>
          </w:p>
          <w:p w:rsidR="00050ADF" w:rsidRPr="00A26B57" w:rsidRDefault="00050ADF" w:rsidP="002F7F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podkładka stabilizująca pod głowę</w:t>
            </w:r>
          </w:p>
          <w:p w:rsidR="00050ADF" w:rsidRPr="00A26B57" w:rsidRDefault="00050ADF" w:rsidP="002F7F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pasy do mocowania rąk pacjenta do urządzenia</w:t>
            </w:r>
          </w:p>
          <w:p w:rsidR="00050ADF" w:rsidRPr="00A26B57" w:rsidRDefault="00050ADF" w:rsidP="002F7F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 xml:space="preserve">akumulator </w:t>
            </w:r>
            <w:r w:rsidR="001425B0" w:rsidRPr="00A26B57">
              <w:rPr>
                <w:rFonts w:ascii="Arial" w:hAnsi="Arial" w:cs="Arial"/>
                <w:sz w:val="20"/>
                <w:szCs w:val="20"/>
                <w:lang w:val="pl-PL"/>
              </w:rPr>
              <w:t>szt.2</w:t>
            </w:r>
          </w:p>
          <w:p w:rsidR="00050ADF" w:rsidRPr="00A26B57" w:rsidRDefault="00050ADF" w:rsidP="002F7F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elementy bezpośredniego kontaktu z pacjentem przy masażu ( 12 szt.)</w:t>
            </w:r>
          </w:p>
          <w:p w:rsidR="00050ADF" w:rsidRPr="00A26B57" w:rsidRDefault="00050ADF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</w:tcPr>
          <w:p w:rsidR="00050ADF" w:rsidRPr="00A26B57" w:rsidRDefault="001425B0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TAK</w:t>
            </w:r>
          </w:p>
        </w:tc>
        <w:tc>
          <w:tcPr>
            <w:tcW w:w="2126" w:type="dxa"/>
          </w:tcPr>
          <w:p w:rsidR="00050ADF" w:rsidRPr="00A26B57" w:rsidRDefault="00050ADF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76001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050ADF" w:rsidRPr="00A26B57" w:rsidTr="00A26B57">
        <w:tc>
          <w:tcPr>
            <w:tcW w:w="54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4404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 xml:space="preserve">Waga urządzenia wraz z torbą i akcesoriami : 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Do 12 kg – 10pkt</w:t>
            </w:r>
          </w:p>
          <w:p w:rsidR="00050ADF" w:rsidRPr="00A26B57" w:rsidRDefault="00050ADF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Powyżej 12 kg – 0pkt</w:t>
            </w:r>
          </w:p>
        </w:tc>
      </w:tr>
      <w:tr w:rsidR="00050ADF" w:rsidRPr="00A26B57" w:rsidTr="00A26B57">
        <w:trPr>
          <w:trHeight w:val="690"/>
        </w:trPr>
        <w:tc>
          <w:tcPr>
            <w:tcW w:w="544" w:type="dxa"/>
          </w:tcPr>
          <w:p w:rsidR="00050ADF" w:rsidRPr="00A26B57" w:rsidRDefault="00050ADF" w:rsidP="00E91D9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91D9B" w:rsidRPr="00A26B57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4404" w:type="dxa"/>
          </w:tcPr>
          <w:p w:rsidR="00050ADF" w:rsidRPr="00A26B57" w:rsidRDefault="00050ADF" w:rsidP="008D193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Urządzenie fabrycznie nowe, nie demonstracyjne, rok produkcji 201</w:t>
            </w:r>
            <w:r w:rsidR="008D193D" w:rsidRPr="00A26B57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681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050ADF" w:rsidRPr="00A26B57" w:rsidRDefault="00050ADF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050ADF" w:rsidRPr="00A26B57" w:rsidRDefault="001425B0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E91D9B" w:rsidRPr="00A26B57" w:rsidTr="00A26B57">
        <w:trPr>
          <w:trHeight w:val="690"/>
        </w:trPr>
        <w:tc>
          <w:tcPr>
            <w:tcW w:w="10881" w:type="dxa"/>
            <w:gridSpan w:val="5"/>
          </w:tcPr>
          <w:p w:rsidR="00E91D9B" w:rsidRPr="00A26B57" w:rsidRDefault="00E91D9B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II. INNE WYMAGANIA</w:t>
            </w:r>
          </w:p>
        </w:tc>
      </w:tr>
      <w:tr w:rsidR="00E91D9B" w:rsidRPr="00A26B57" w:rsidTr="00A26B57">
        <w:trPr>
          <w:trHeight w:val="690"/>
        </w:trPr>
        <w:tc>
          <w:tcPr>
            <w:tcW w:w="54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440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Deklaracja Zgodności CE, Certyfikat CE na oferowane urządzenie – załączyć do oferty</w:t>
            </w:r>
          </w:p>
        </w:tc>
        <w:tc>
          <w:tcPr>
            <w:tcW w:w="1681" w:type="dxa"/>
          </w:tcPr>
          <w:p w:rsidR="00E91D9B" w:rsidRPr="00A26B57" w:rsidRDefault="004A3321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E91D9B" w:rsidRPr="00A26B57" w:rsidTr="00A26B57">
        <w:trPr>
          <w:trHeight w:val="690"/>
        </w:trPr>
        <w:tc>
          <w:tcPr>
            <w:tcW w:w="54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4404" w:type="dxa"/>
          </w:tcPr>
          <w:p w:rsidR="00E91D9B" w:rsidRPr="00A26B57" w:rsidRDefault="00E91D9B" w:rsidP="00E91D9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Folder, zdjęcia wraz z opisem parametrów technicznych – załączyć do oferty</w:t>
            </w:r>
          </w:p>
        </w:tc>
        <w:tc>
          <w:tcPr>
            <w:tcW w:w="1681" w:type="dxa"/>
          </w:tcPr>
          <w:p w:rsidR="00E91D9B" w:rsidRPr="00A26B57" w:rsidRDefault="004A3321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E91D9B" w:rsidRPr="00A26B57" w:rsidTr="00A26B57">
        <w:trPr>
          <w:trHeight w:val="690"/>
        </w:trPr>
        <w:tc>
          <w:tcPr>
            <w:tcW w:w="10881" w:type="dxa"/>
            <w:gridSpan w:val="5"/>
          </w:tcPr>
          <w:p w:rsidR="00E91D9B" w:rsidRPr="00A26B57" w:rsidRDefault="00E91D9B" w:rsidP="002F7F7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III. </w:t>
            </w:r>
            <w:r w:rsid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  </w:t>
            </w: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GWARANCJA</w:t>
            </w:r>
            <w:r w:rsid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A26B57">
              <w:rPr>
                <w:rFonts w:ascii="Arial" w:hAnsi="Arial" w:cs="Arial"/>
                <w:b/>
                <w:sz w:val="20"/>
                <w:szCs w:val="20"/>
                <w:lang w:val="pl-PL"/>
              </w:rPr>
              <w:t>/ SERWIS</w:t>
            </w:r>
          </w:p>
        </w:tc>
      </w:tr>
      <w:tr w:rsidR="00E91D9B" w:rsidRPr="00A26B57" w:rsidTr="00A26B57">
        <w:trPr>
          <w:trHeight w:val="690"/>
        </w:trPr>
        <w:tc>
          <w:tcPr>
            <w:tcW w:w="54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440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Okres gwarancji min. 24 miesiące</w:t>
            </w:r>
          </w:p>
        </w:tc>
        <w:tc>
          <w:tcPr>
            <w:tcW w:w="1681" w:type="dxa"/>
          </w:tcPr>
          <w:p w:rsidR="00E91D9B" w:rsidRPr="00A26B57" w:rsidRDefault="004A3321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E91D9B" w:rsidRPr="00A26B57" w:rsidTr="00A26B57">
        <w:trPr>
          <w:trHeight w:val="690"/>
        </w:trPr>
        <w:tc>
          <w:tcPr>
            <w:tcW w:w="54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440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Instrukcja obsługi w języku polskim oraz paszport techniczny – załączyć do oferty</w:t>
            </w:r>
          </w:p>
        </w:tc>
        <w:tc>
          <w:tcPr>
            <w:tcW w:w="1681" w:type="dxa"/>
          </w:tcPr>
          <w:p w:rsidR="00E91D9B" w:rsidRPr="00A26B57" w:rsidRDefault="004A3321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E91D9B" w:rsidRPr="00A26B57" w:rsidTr="00A26B57">
        <w:trPr>
          <w:trHeight w:val="690"/>
        </w:trPr>
        <w:tc>
          <w:tcPr>
            <w:tcW w:w="54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440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Autoryzowany serwis gwarancyjny i pogwarancyjny</w:t>
            </w:r>
          </w:p>
        </w:tc>
        <w:tc>
          <w:tcPr>
            <w:tcW w:w="1681" w:type="dxa"/>
          </w:tcPr>
          <w:p w:rsidR="00E91D9B" w:rsidRPr="00A26B57" w:rsidRDefault="004A3321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E91D9B" w:rsidRPr="00A26B57" w:rsidTr="00A26B57">
        <w:trPr>
          <w:trHeight w:val="690"/>
        </w:trPr>
        <w:tc>
          <w:tcPr>
            <w:tcW w:w="54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440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Szkolenie w zakresie obsługi i eksploatacji</w:t>
            </w:r>
          </w:p>
        </w:tc>
        <w:tc>
          <w:tcPr>
            <w:tcW w:w="1681" w:type="dxa"/>
          </w:tcPr>
          <w:p w:rsidR="00E91D9B" w:rsidRPr="00A26B57" w:rsidRDefault="004A3321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  <w:tr w:rsidR="00E91D9B" w:rsidRPr="00A26B57" w:rsidTr="00A26B57">
        <w:trPr>
          <w:trHeight w:val="690"/>
        </w:trPr>
        <w:tc>
          <w:tcPr>
            <w:tcW w:w="54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4404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Przegląd techniczny, bezpłatny w ramach gwarancji, wykonany przez autoryzowany serwis w 12-tym i 24 miesiącu użytkowania aparatu</w:t>
            </w:r>
          </w:p>
        </w:tc>
        <w:tc>
          <w:tcPr>
            <w:tcW w:w="1681" w:type="dxa"/>
          </w:tcPr>
          <w:p w:rsidR="00E91D9B" w:rsidRPr="00A26B57" w:rsidRDefault="004A3321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91D9B" w:rsidRPr="00A26B57" w:rsidRDefault="00E91D9B" w:rsidP="002F7F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26B57">
              <w:rPr>
                <w:rFonts w:ascii="Arial" w:hAnsi="Arial" w:cs="Arial"/>
                <w:sz w:val="20"/>
                <w:szCs w:val="20"/>
                <w:lang w:val="pl-PL"/>
              </w:rPr>
              <w:t>Nie punktowany</w:t>
            </w:r>
          </w:p>
        </w:tc>
      </w:tr>
    </w:tbl>
    <w:p w:rsidR="00760016" w:rsidRPr="00A26B57" w:rsidRDefault="00760016" w:rsidP="002F7F75">
      <w:pPr>
        <w:rPr>
          <w:rFonts w:ascii="Arial" w:hAnsi="Arial" w:cs="Arial"/>
          <w:sz w:val="20"/>
          <w:szCs w:val="20"/>
          <w:lang w:val="pl-PL"/>
        </w:rPr>
      </w:pP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  <w:r w:rsidRPr="00A26B57">
        <w:rPr>
          <w:rFonts w:ascii="Arial" w:hAnsi="Arial" w:cs="Arial"/>
          <w:sz w:val="20"/>
          <w:szCs w:val="20"/>
          <w:lang w:val="pl-PL"/>
        </w:rPr>
        <w:t>Powyższe warunki graniczne stanowią wymagania odcinające.</w:t>
      </w: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  <w:r w:rsidRPr="00A26B57">
        <w:rPr>
          <w:rFonts w:ascii="Arial" w:hAnsi="Arial" w:cs="Arial"/>
          <w:sz w:val="20"/>
          <w:szCs w:val="20"/>
          <w:lang w:val="pl-PL"/>
        </w:rPr>
        <w:t>Nie spełnienie nawet jednego z w/w wymagań spowoduje odrzucenie oferty.</w:t>
      </w: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  <w:r w:rsidRPr="00A26B57">
        <w:rPr>
          <w:rFonts w:ascii="Arial" w:hAnsi="Arial" w:cs="Arial"/>
          <w:sz w:val="20"/>
          <w:szCs w:val="20"/>
          <w:lang w:val="pl-PL"/>
        </w:rPr>
        <w:t>Brak opisu będzie traktowany jako brak danego parametru w oferowanej konfiguracji urządzenia.</w:t>
      </w:r>
    </w:p>
    <w:p w:rsid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  <w:r w:rsidRPr="00A26B57">
        <w:rPr>
          <w:rFonts w:ascii="Arial" w:hAnsi="Arial" w:cs="Arial"/>
          <w:sz w:val="20"/>
          <w:szCs w:val="20"/>
          <w:lang w:val="pl-PL"/>
        </w:rPr>
        <w:t xml:space="preserve">Oświadczamy,  że oferowane powyżej wyspecyfikowane urządzenie jest kompletne i będzie gotowe do użytkowania </w:t>
      </w: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  <w:r w:rsidRPr="00A26B57">
        <w:rPr>
          <w:rFonts w:ascii="Arial" w:hAnsi="Arial" w:cs="Arial"/>
          <w:sz w:val="20"/>
          <w:szCs w:val="20"/>
          <w:lang w:val="pl-PL"/>
        </w:rPr>
        <w:t>bez żadnych dodatkowych zakupów i inwestycji.</w:t>
      </w: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b/>
          <w:sz w:val="20"/>
          <w:szCs w:val="20"/>
          <w:lang w:val="pl-PL"/>
        </w:rPr>
      </w:pP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b/>
          <w:sz w:val="20"/>
          <w:szCs w:val="20"/>
          <w:lang w:val="pl-PL"/>
        </w:rPr>
      </w:pP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b/>
          <w:sz w:val="20"/>
          <w:szCs w:val="20"/>
          <w:lang w:val="pl-PL"/>
        </w:rPr>
      </w:pP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  <w:r w:rsidRPr="00A26B57">
        <w:rPr>
          <w:rFonts w:ascii="Arial" w:hAnsi="Arial" w:cs="Arial"/>
          <w:sz w:val="20"/>
          <w:szCs w:val="20"/>
          <w:lang w:val="pl-PL"/>
        </w:rPr>
        <w:t>Data…………………………..</w:t>
      </w: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  <w:r w:rsidRPr="00A26B57">
        <w:rPr>
          <w:rFonts w:ascii="Arial" w:hAnsi="Arial" w:cs="Arial"/>
          <w:sz w:val="20"/>
          <w:szCs w:val="20"/>
          <w:lang w:val="pl-PL"/>
        </w:rPr>
        <w:t>Podpis………………………..</w:t>
      </w:r>
    </w:p>
    <w:p w:rsidR="00514462" w:rsidRPr="00A26B57" w:rsidRDefault="00514462" w:rsidP="0051446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</w:p>
    <w:p w:rsidR="00760016" w:rsidRPr="00760016" w:rsidRDefault="00760016" w:rsidP="00760016">
      <w:pPr>
        <w:rPr>
          <w:lang w:val="pl-PL"/>
        </w:rPr>
      </w:pPr>
      <w:r w:rsidRPr="00760016">
        <w:rPr>
          <w:lang w:val="pl-PL"/>
        </w:rPr>
        <w:t xml:space="preserve"> </w:t>
      </w:r>
    </w:p>
    <w:sectPr w:rsidR="00760016" w:rsidRPr="00760016" w:rsidSect="00A26B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2D" w:rsidRDefault="006F532D" w:rsidP="00270BFE">
      <w:r>
        <w:separator/>
      </w:r>
    </w:p>
  </w:endnote>
  <w:endnote w:type="continuationSeparator" w:id="0">
    <w:p w:rsidR="006F532D" w:rsidRDefault="006F532D" w:rsidP="002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2D" w:rsidRDefault="006F532D" w:rsidP="00270BFE">
      <w:r>
        <w:separator/>
      </w:r>
    </w:p>
  </w:footnote>
  <w:footnote w:type="continuationSeparator" w:id="0">
    <w:p w:rsidR="006F532D" w:rsidRDefault="006F532D" w:rsidP="0027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7B2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FF4"/>
    <w:multiLevelType w:val="hybridMultilevel"/>
    <w:tmpl w:val="CE18F1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B97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7217F"/>
    <w:multiLevelType w:val="hybridMultilevel"/>
    <w:tmpl w:val="7C72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404C"/>
    <w:multiLevelType w:val="hybridMultilevel"/>
    <w:tmpl w:val="D5F21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142DCE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6"/>
    <w:rsid w:val="00047297"/>
    <w:rsid w:val="00050ADF"/>
    <w:rsid w:val="000661B5"/>
    <w:rsid w:val="00075086"/>
    <w:rsid w:val="001002AF"/>
    <w:rsid w:val="00100D76"/>
    <w:rsid w:val="001425B0"/>
    <w:rsid w:val="001926A3"/>
    <w:rsid w:val="001F393C"/>
    <w:rsid w:val="00262127"/>
    <w:rsid w:val="00270BFE"/>
    <w:rsid w:val="00291205"/>
    <w:rsid w:val="002A2900"/>
    <w:rsid w:val="002D1867"/>
    <w:rsid w:val="002F7F75"/>
    <w:rsid w:val="003375A4"/>
    <w:rsid w:val="00337C33"/>
    <w:rsid w:val="003459A2"/>
    <w:rsid w:val="00425988"/>
    <w:rsid w:val="004A3321"/>
    <w:rsid w:val="004D3696"/>
    <w:rsid w:val="00514462"/>
    <w:rsid w:val="005B2566"/>
    <w:rsid w:val="00650CFB"/>
    <w:rsid w:val="006D12BE"/>
    <w:rsid w:val="006F532D"/>
    <w:rsid w:val="00760016"/>
    <w:rsid w:val="00785848"/>
    <w:rsid w:val="00867AD6"/>
    <w:rsid w:val="008D193D"/>
    <w:rsid w:val="00921A12"/>
    <w:rsid w:val="00951AE1"/>
    <w:rsid w:val="009A3439"/>
    <w:rsid w:val="009A5512"/>
    <w:rsid w:val="009D3E23"/>
    <w:rsid w:val="009E6983"/>
    <w:rsid w:val="00A209F0"/>
    <w:rsid w:val="00A212CA"/>
    <w:rsid w:val="00A26B57"/>
    <w:rsid w:val="00A500FB"/>
    <w:rsid w:val="00CD0C3F"/>
    <w:rsid w:val="00D05775"/>
    <w:rsid w:val="00D1380E"/>
    <w:rsid w:val="00D35EBF"/>
    <w:rsid w:val="00DA0823"/>
    <w:rsid w:val="00E431BA"/>
    <w:rsid w:val="00E91D9B"/>
    <w:rsid w:val="00EC2177"/>
    <w:rsid w:val="00EF3908"/>
    <w:rsid w:val="00F9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2424B0-4AFF-4BE5-9200-37F76512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0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BF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BF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0BF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BF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F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986B-F9CC-4990-993C-ACEE3421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e.szczepaniec</dc:creator>
  <cp:lastModifiedBy>e.szczepaniec</cp:lastModifiedBy>
  <cp:revision>6</cp:revision>
  <cp:lastPrinted>2019-04-10T08:06:00Z</cp:lastPrinted>
  <dcterms:created xsi:type="dcterms:W3CDTF">2019-05-24T11:15:00Z</dcterms:created>
  <dcterms:modified xsi:type="dcterms:W3CDTF">2019-05-24T12:26:00Z</dcterms:modified>
</cp:coreProperties>
</file>