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C985F" w14:textId="77777777" w:rsidR="00595F2C" w:rsidRPr="008260D1" w:rsidRDefault="001F2E2B" w:rsidP="002259F1">
      <w:pPr>
        <w:pStyle w:val="Teksttreci0"/>
        <w:spacing w:line="360" w:lineRule="auto"/>
        <w:jc w:val="center"/>
        <w:rPr>
          <w:rStyle w:val="Teksttreci"/>
          <w:rFonts w:ascii="Arial" w:hAnsi="Arial" w:cs="Arial"/>
          <w:b/>
          <w:bCs/>
          <w:sz w:val="24"/>
          <w:szCs w:val="24"/>
        </w:rPr>
      </w:pPr>
      <w:r w:rsidRPr="008260D1">
        <w:rPr>
          <w:rStyle w:val="Teksttreci"/>
          <w:rFonts w:ascii="Arial" w:hAnsi="Arial" w:cs="Arial"/>
          <w:b/>
          <w:bCs/>
          <w:sz w:val="24"/>
          <w:szCs w:val="24"/>
        </w:rPr>
        <w:t>Instrukcja sporządzenia i zalecenia dotyczące zawartości</w:t>
      </w:r>
      <w:r w:rsidRPr="008260D1">
        <w:rPr>
          <w:rStyle w:val="Teksttreci"/>
          <w:rFonts w:ascii="Arial" w:hAnsi="Arial" w:cs="Arial"/>
          <w:b/>
          <w:bCs/>
          <w:sz w:val="24"/>
          <w:szCs w:val="24"/>
        </w:rPr>
        <w:br/>
        <w:t>OPERATU KOLAUDACYJNEGO</w:t>
      </w:r>
    </w:p>
    <w:p w14:paraId="2E8E4B5B" w14:textId="77777777" w:rsidR="00F91B59" w:rsidRPr="008260D1" w:rsidRDefault="00F91B59" w:rsidP="00F91B59">
      <w:pPr>
        <w:pStyle w:val="Teksttreci0"/>
        <w:spacing w:line="254" w:lineRule="auto"/>
        <w:rPr>
          <w:rStyle w:val="Teksttreci"/>
          <w:rFonts w:ascii="Arial" w:hAnsi="Arial" w:cs="Arial"/>
          <w:b/>
          <w:bCs/>
          <w:sz w:val="24"/>
          <w:szCs w:val="24"/>
        </w:rPr>
      </w:pPr>
    </w:p>
    <w:p w14:paraId="23EDA98B" w14:textId="77777777" w:rsidR="00595F2C" w:rsidRPr="008260D1" w:rsidRDefault="001F2E2B" w:rsidP="00F91B59">
      <w:pPr>
        <w:pStyle w:val="Teksttreci0"/>
        <w:spacing w:line="254" w:lineRule="auto"/>
        <w:rPr>
          <w:rFonts w:ascii="Arial" w:hAnsi="Arial" w:cs="Arial"/>
          <w:sz w:val="24"/>
          <w:szCs w:val="24"/>
        </w:rPr>
      </w:pPr>
      <w:r w:rsidRPr="008260D1">
        <w:rPr>
          <w:rStyle w:val="Teksttreci"/>
          <w:rFonts w:ascii="Arial" w:hAnsi="Arial" w:cs="Arial"/>
          <w:b/>
          <w:bCs/>
          <w:sz w:val="24"/>
          <w:szCs w:val="24"/>
        </w:rPr>
        <w:t>ZAWARTOŚĆ OPERATU:</w:t>
      </w:r>
    </w:p>
    <w:p w14:paraId="6F8DF7E9" w14:textId="77777777" w:rsidR="00595F2C" w:rsidRPr="008260D1" w:rsidRDefault="001F2E2B">
      <w:pPr>
        <w:pStyle w:val="Nagwek10"/>
        <w:keepNext/>
        <w:keepLines/>
        <w:spacing w:after="280" w:line="254" w:lineRule="auto"/>
        <w:rPr>
          <w:rFonts w:ascii="Arial" w:hAnsi="Arial" w:cs="Arial"/>
          <w:sz w:val="24"/>
          <w:szCs w:val="24"/>
        </w:rPr>
      </w:pPr>
      <w:bookmarkStart w:id="0" w:name="bookmark0"/>
      <w:r w:rsidRPr="008260D1">
        <w:rPr>
          <w:rStyle w:val="Nagwek1"/>
          <w:rFonts w:ascii="Arial" w:hAnsi="Arial" w:cs="Arial"/>
          <w:b/>
          <w:bCs/>
          <w:sz w:val="24"/>
          <w:szCs w:val="24"/>
        </w:rPr>
        <w:t>TOM I - Dane kontraktowe:</w:t>
      </w:r>
      <w:bookmarkEnd w:id="0"/>
    </w:p>
    <w:p w14:paraId="346C8B40" w14:textId="2CB26EA8" w:rsidR="00595F2C" w:rsidRPr="008260D1" w:rsidRDefault="001F2E2B">
      <w:pPr>
        <w:pStyle w:val="Teksttreci0"/>
        <w:numPr>
          <w:ilvl w:val="0"/>
          <w:numId w:val="1"/>
        </w:numPr>
        <w:tabs>
          <w:tab w:val="left" w:pos="560"/>
        </w:tabs>
        <w:spacing w:line="254" w:lineRule="auto"/>
        <w:ind w:firstLine="220"/>
        <w:jc w:val="both"/>
        <w:rPr>
          <w:rFonts w:ascii="Arial" w:hAnsi="Arial" w:cs="Arial"/>
          <w:sz w:val="24"/>
          <w:szCs w:val="24"/>
        </w:rPr>
      </w:pPr>
      <w:r w:rsidRPr="008260D1">
        <w:rPr>
          <w:rStyle w:val="Teksttreci"/>
          <w:rFonts w:ascii="Arial" w:hAnsi="Arial" w:cs="Arial"/>
          <w:sz w:val="24"/>
          <w:szCs w:val="24"/>
        </w:rPr>
        <w:t>Strona tytułowa operatu zawierająca nazwę kontraktu (Umowy) oraz numer</w:t>
      </w:r>
      <w:r w:rsidR="009510F5">
        <w:rPr>
          <w:rStyle w:val="Teksttreci"/>
          <w:rFonts w:ascii="Arial" w:hAnsi="Arial" w:cs="Arial"/>
          <w:sz w:val="24"/>
          <w:szCs w:val="24"/>
        </w:rPr>
        <w:t xml:space="preserve">                      </w:t>
      </w:r>
      <w:r w:rsidRPr="008260D1">
        <w:rPr>
          <w:rStyle w:val="Teksttreci"/>
          <w:rFonts w:ascii="Arial" w:hAnsi="Arial" w:cs="Arial"/>
          <w:sz w:val="24"/>
          <w:szCs w:val="24"/>
        </w:rPr>
        <w:t xml:space="preserve"> i nazwę tomu.</w:t>
      </w:r>
    </w:p>
    <w:p w14:paraId="4326D56A" w14:textId="77777777" w:rsidR="00595F2C" w:rsidRPr="008260D1" w:rsidRDefault="001F2E2B">
      <w:pPr>
        <w:pStyle w:val="Teksttreci0"/>
        <w:numPr>
          <w:ilvl w:val="0"/>
          <w:numId w:val="1"/>
        </w:numPr>
        <w:tabs>
          <w:tab w:val="left" w:pos="589"/>
        </w:tabs>
        <w:spacing w:line="254" w:lineRule="auto"/>
        <w:ind w:firstLine="220"/>
        <w:jc w:val="both"/>
        <w:rPr>
          <w:rFonts w:ascii="Arial" w:hAnsi="Arial" w:cs="Arial"/>
          <w:sz w:val="24"/>
          <w:szCs w:val="24"/>
        </w:rPr>
      </w:pPr>
      <w:r w:rsidRPr="008260D1">
        <w:rPr>
          <w:rStyle w:val="Teksttreci"/>
          <w:rFonts w:ascii="Arial" w:hAnsi="Arial" w:cs="Arial"/>
          <w:sz w:val="24"/>
          <w:szCs w:val="24"/>
        </w:rPr>
        <w:t>Spis zawartości operatu określający ilość tomów oraz ich skład.</w:t>
      </w:r>
    </w:p>
    <w:p w14:paraId="43D62211" w14:textId="77777777" w:rsidR="00595F2C" w:rsidRPr="008260D1" w:rsidRDefault="001F2E2B">
      <w:pPr>
        <w:pStyle w:val="Teksttreci0"/>
        <w:numPr>
          <w:ilvl w:val="0"/>
          <w:numId w:val="1"/>
        </w:numPr>
        <w:tabs>
          <w:tab w:val="left" w:pos="586"/>
        </w:tabs>
        <w:spacing w:line="254" w:lineRule="auto"/>
        <w:ind w:firstLine="220"/>
        <w:jc w:val="both"/>
        <w:rPr>
          <w:rFonts w:ascii="Arial" w:hAnsi="Arial" w:cs="Arial"/>
          <w:sz w:val="24"/>
          <w:szCs w:val="24"/>
        </w:rPr>
      </w:pPr>
      <w:r w:rsidRPr="008260D1">
        <w:rPr>
          <w:rStyle w:val="Teksttreci"/>
          <w:rFonts w:ascii="Arial" w:hAnsi="Arial" w:cs="Arial"/>
          <w:sz w:val="24"/>
          <w:szCs w:val="24"/>
        </w:rPr>
        <w:t>Dane kontraktowe zawierające wskazanie:</w:t>
      </w:r>
    </w:p>
    <w:p w14:paraId="08E5C8DC" w14:textId="77777777" w:rsidR="00595F2C" w:rsidRPr="008260D1" w:rsidRDefault="001F2E2B">
      <w:pPr>
        <w:pStyle w:val="Teksttreci0"/>
        <w:numPr>
          <w:ilvl w:val="0"/>
          <w:numId w:val="2"/>
        </w:numPr>
        <w:tabs>
          <w:tab w:val="left" w:pos="1096"/>
        </w:tabs>
        <w:spacing w:line="254" w:lineRule="auto"/>
        <w:ind w:left="1140" w:hanging="400"/>
        <w:jc w:val="both"/>
        <w:rPr>
          <w:rFonts w:ascii="Arial" w:hAnsi="Arial" w:cs="Arial"/>
          <w:sz w:val="24"/>
          <w:szCs w:val="24"/>
        </w:rPr>
      </w:pPr>
      <w:r w:rsidRPr="008260D1">
        <w:rPr>
          <w:rStyle w:val="Teksttreci"/>
          <w:rFonts w:ascii="Arial" w:hAnsi="Arial" w:cs="Arial"/>
          <w:sz w:val="24"/>
          <w:szCs w:val="24"/>
        </w:rPr>
        <w:t xml:space="preserve">Zamawiającego </w:t>
      </w:r>
    </w:p>
    <w:p w14:paraId="72575BDD" w14:textId="77777777" w:rsidR="00595F2C" w:rsidRPr="008260D1" w:rsidRDefault="001F2E2B">
      <w:pPr>
        <w:pStyle w:val="Teksttreci0"/>
        <w:numPr>
          <w:ilvl w:val="0"/>
          <w:numId w:val="2"/>
        </w:numPr>
        <w:tabs>
          <w:tab w:val="left" w:pos="1096"/>
        </w:tabs>
        <w:spacing w:line="254" w:lineRule="auto"/>
        <w:ind w:left="1140" w:hanging="400"/>
        <w:jc w:val="both"/>
        <w:rPr>
          <w:rFonts w:ascii="Arial" w:hAnsi="Arial" w:cs="Arial"/>
          <w:sz w:val="24"/>
          <w:szCs w:val="24"/>
        </w:rPr>
      </w:pPr>
      <w:r w:rsidRPr="008260D1">
        <w:rPr>
          <w:rStyle w:val="Teksttreci"/>
          <w:rFonts w:ascii="Arial" w:hAnsi="Arial" w:cs="Arial"/>
          <w:sz w:val="24"/>
          <w:szCs w:val="24"/>
        </w:rPr>
        <w:t xml:space="preserve">Projektanta oraz Zespołu Nadzoru Autorskiego </w:t>
      </w:r>
    </w:p>
    <w:p w14:paraId="1C6C131D" w14:textId="15A5E519" w:rsidR="00595F2C" w:rsidRPr="008260D1" w:rsidRDefault="001F2E2B">
      <w:pPr>
        <w:pStyle w:val="Teksttreci0"/>
        <w:numPr>
          <w:ilvl w:val="0"/>
          <w:numId w:val="2"/>
        </w:numPr>
        <w:tabs>
          <w:tab w:val="left" w:pos="1106"/>
        </w:tabs>
        <w:spacing w:line="254" w:lineRule="auto"/>
        <w:ind w:left="1140" w:hanging="400"/>
        <w:jc w:val="both"/>
        <w:rPr>
          <w:rFonts w:ascii="Arial" w:hAnsi="Arial" w:cs="Arial"/>
          <w:sz w:val="24"/>
          <w:szCs w:val="24"/>
        </w:rPr>
      </w:pPr>
      <w:r w:rsidRPr="008260D1">
        <w:rPr>
          <w:rStyle w:val="Teksttreci"/>
          <w:rFonts w:ascii="Arial" w:hAnsi="Arial" w:cs="Arial"/>
          <w:sz w:val="24"/>
          <w:szCs w:val="24"/>
        </w:rPr>
        <w:t xml:space="preserve">Wykonawcy oraz Przedstawiciela Wykonawcy (wraz z informacją </w:t>
      </w:r>
      <w:r w:rsidR="009510F5">
        <w:rPr>
          <w:rStyle w:val="Teksttreci"/>
          <w:rFonts w:ascii="Arial" w:hAnsi="Arial" w:cs="Arial"/>
          <w:sz w:val="24"/>
          <w:szCs w:val="24"/>
        </w:rPr>
        <w:t xml:space="preserve">                               </w:t>
      </w:r>
      <w:r w:rsidRPr="008260D1">
        <w:rPr>
          <w:rStyle w:val="Teksttreci"/>
          <w:rFonts w:ascii="Arial" w:hAnsi="Arial" w:cs="Arial"/>
          <w:sz w:val="24"/>
          <w:szCs w:val="24"/>
        </w:rPr>
        <w:t>o ewentualnych zmianach)</w:t>
      </w:r>
    </w:p>
    <w:p w14:paraId="792613AD" w14:textId="77777777" w:rsidR="00595F2C" w:rsidRPr="008260D1" w:rsidRDefault="001F2E2B">
      <w:pPr>
        <w:pStyle w:val="Teksttreci0"/>
        <w:numPr>
          <w:ilvl w:val="0"/>
          <w:numId w:val="2"/>
        </w:numPr>
        <w:tabs>
          <w:tab w:val="left" w:pos="1096"/>
        </w:tabs>
        <w:spacing w:line="254" w:lineRule="auto"/>
        <w:ind w:left="1140" w:hanging="400"/>
        <w:jc w:val="both"/>
        <w:rPr>
          <w:rFonts w:ascii="Arial" w:hAnsi="Arial" w:cs="Arial"/>
          <w:sz w:val="24"/>
          <w:szCs w:val="24"/>
        </w:rPr>
      </w:pPr>
      <w:r w:rsidRPr="008260D1">
        <w:rPr>
          <w:rStyle w:val="Teksttreci"/>
          <w:rFonts w:ascii="Arial" w:hAnsi="Arial" w:cs="Arial"/>
          <w:sz w:val="24"/>
          <w:szCs w:val="24"/>
        </w:rPr>
        <w:t>Podwykonawców (wraz z określeniem zakresu realizowanych przez nich prac, ich wartości i okresu realizacji umów o podwykonawstwo).</w:t>
      </w:r>
    </w:p>
    <w:p w14:paraId="44CDD360" w14:textId="77777777" w:rsidR="00595F2C" w:rsidRPr="008260D1" w:rsidRDefault="001F2E2B">
      <w:pPr>
        <w:pStyle w:val="Teksttreci0"/>
        <w:numPr>
          <w:ilvl w:val="0"/>
          <w:numId w:val="1"/>
        </w:numPr>
        <w:tabs>
          <w:tab w:val="left" w:pos="593"/>
        </w:tabs>
        <w:spacing w:line="254" w:lineRule="auto"/>
        <w:ind w:firstLine="220"/>
        <w:jc w:val="both"/>
        <w:rPr>
          <w:rFonts w:ascii="Arial" w:hAnsi="Arial" w:cs="Arial"/>
          <w:sz w:val="24"/>
          <w:szCs w:val="24"/>
        </w:rPr>
      </w:pPr>
      <w:r w:rsidRPr="008260D1">
        <w:rPr>
          <w:rStyle w:val="Teksttreci"/>
          <w:rFonts w:ascii="Arial" w:hAnsi="Arial" w:cs="Arial"/>
          <w:sz w:val="24"/>
          <w:szCs w:val="24"/>
        </w:rPr>
        <w:t>Umowy:</w:t>
      </w:r>
    </w:p>
    <w:p w14:paraId="2732E9B6" w14:textId="77777777" w:rsidR="00595F2C" w:rsidRPr="008260D1" w:rsidRDefault="001F2E2B">
      <w:pPr>
        <w:pStyle w:val="Teksttreci0"/>
        <w:numPr>
          <w:ilvl w:val="0"/>
          <w:numId w:val="3"/>
        </w:numPr>
        <w:tabs>
          <w:tab w:val="left" w:pos="1136"/>
        </w:tabs>
        <w:spacing w:line="254" w:lineRule="auto"/>
        <w:ind w:firstLine="740"/>
        <w:jc w:val="both"/>
        <w:rPr>
          <w:rFonts w:ascii="Arial" w:hAnsi="Arial" w:cs="Arial"/>
          <w:sz w:val="24"/>
          <w:szCs w:val="24"/>
        </w:rPr>
      </w:pPr>
      <w:r w:rsidRPr="008260D1">
        <w:rPr>
          <w:rStyle w:val="Teksttreci"/>
          <w:rFonts w:ascii="Arial" w:hAnsi="Arial" w:cs="Arial"/>
          <w:sz w:val="24"/>
          <w:szCs w:val="24"/>
        </w:rPr>
        <w:t>kopia Umowy zawartej z Wykonawcą wraz z wszystkimi zawartymi aneksami,</w:t>
      </w:r>
    </w:p>
    <w:p w14:paraId="673CAACE" w14:textId="77777777" w:rsidR="00595F2C" w:rsidRPr="008260D1" w:rsidRDefault="001F2E2B">
      <w:pPr>
        <w:pStyle w:val="Teksttreci0"/>
        <w:numPr>
          <w:ilvl w:val="0"/>
          <w:numId w:val="3"/>
        </w:numPr>
        <w:tabs>
          <w:tab w:val="left" w:pos="1136"/>
        </w:tabs>
        <w:spacing w:line="254" w:lineRule="auto"/>
        <w:ind w:firstLine="740"/>
        <w:jc w:val="both"/>
        <w:rPr>
          <w:rFonts w:ascii="Arial" w:hAnsi="Arial" w:cs="Arial"/>
          <w:sz w:val="24"/>
          <w:szCs w:val="24"/>
        </w:rPr>
      </w:pPr>
      <w:r w:rsidRPr="008260D1">
        <w:rPr>
          <w:rStyle w:val="Teksttreci"/>
          <w:rFonts w:ascii="Arial" w:hAnsi="Arial" w:cs="Arial"/>
          <w:sz w:val="24"/>
          <w:szCs w:val="24"/>
        </w:rPr>
        <w:t>Kosztorys zatwierdzony przez Zamawiającego,</w:t>
      </w:r>
    </w:p>
    <w:p w14:paraId="1D7189D0" w14:textId="77777777" w:rsidR="00595F2C" w:rsidRPr="008260D1" w:rsidRDefault="001F2E2B">
      <w:pPr>
        <w:pStyle w:val="Teksttreci0"/>
        <w:numPr>
          <w:ilvl w:val="0"/>
          <w:numId w:val="3"/>
        </w:numPr>
        <w:tabs>
          <w:tab w:val="left" w:pos="1136"/>
        </w:tabs>
        <w:spacing w:line="254" w:lineRule="auto"/>
        <w:ind w:firstLine="740"/>
        <w:jc w:val="both"/>
        <w:rPr>
          <w:rFonts w:ascii="Arial" w:hAnsi="Arial" w:cs="Arial"/>
          <w:sz w:val="24"/>
          <w:szCs w:val="24"/>
        </w:rPr>
      </w:pPr>
      <w:r w:rsidRPr="008260D1">
        <w:rPr>
          <w:rStyle w:val="Teksttreci"/>
          <w:rFonts w:ascii="Arial" w:hAnsi="Arial" w:cs="Arial"/>
          <w:sz w:val="24"/>
          <w:szCs w:val="24"/>
        </w:rPr>
        <w:t>kopia harmonogramu rzeczowo-finansowego (wraz z wszystkimi aktualizacjami),</w:t>
      </w:r>
    </w:p>
    <w:p w14:paraId="27C0B666" w14:textId="6F1309FD" w:rsidR="00595F2C" w:rsidRPr="008260D1" w:rsidRDefault="001F2E2B">
      <w:pPr>
        <w:pStyle w:val="Teksttreci0"/>
        <w:numPr>
          <w:ilvl w:val="0"/>
          <w:numId w:val="3"/>
        </w:numPr>
        <w:tabs>
          <w:tab w:val="left" w:pos="1136"/>
        </w:tabs>
        <w:spacing w:line="254" w:lineRule="auto"/>
        <w:ind w:firstLine="740"/>
        <w:jc w:val="both"/>
        <w:rPr>
          <w:rFonts w:ascii="Arial" w:hAnsi="Arial" w:cs="Arial"/>
          <w:sz w:val="24"/>
          <w:szCs w:val="24"/>
        </w:rPr>
      </w:pPr>
      <w:r w:rsidRPr="008260D1">
        <w:rPr>
          <w:rStyle w:val="Teksttreci"/>
          <w:rFonts w:ascii="Arial" w:hAnsi="Arial" w:cs="Arial"/>
          <w:sz w:val="24"/>
          <w:szCs w:val="24"/>
        </w:rPr>
        <w:t>kopia planu płatności (wraz z wszystkimi aktualizacjami)</w:t>
      </w:r>
      <w:r w:rsidR="009510F5">
        <w:rPr>
          <w:rStyle w:val="Teksttreci"/>
          <w:rFonts w:ascii="Arial" w:hAnsi="Arial" w:cs="Arial"/>
          <w:sz w:val="24"/>
          <w:szCs w:val="24"/>
        </w:rPr>
        <w:t>,</w:t>
      </w:r>
    </w:p>
    <w:p w14:paraId="2722259F" w14:textId="11FA47F2" w:rsidR="00595F2C" w:rsidRPr="008260D1" w:rsidRDefault="001F2E2B">
      <w:pPr>
        <w:pStyle w:val="Teksttreci0"/>
        <w:numPr>
          <w:ilvl w:val="0"/>
          <w:numId w:val="3"/>
        </w:numPr>
        <w:tabs>
          <w:tab w:val="left" w:pos="1096"/>
        </w:tabs>
        <w:spacing w:line="254" w:lineRule="auto"/>
        <w:ind w:left="880" w:hanging="140"/>
        <w:jc w:val="both"/>
        <w:rPr>
          <w:rFonts w:ascii="Arial" w:hAnsi="Arial" w:cs="Arial"/>
          <w:sz w:val="24"/>
          <w:szCs w:val="24"/>
        </w:rPr>
      </w:pPr>
      <w:r w:rsidRPr="008260D1">
        <w:rPr>
          <w:rStyle w:val="Teksttreci"/>
          <w:rFonts w:ascii="Arial" w:hAnsi="Arial" w:cs="Arial"/>
          <w:sz w:val="24"/>
          <w:szCs w:val="24"/>
        </w:rPr>
        <w:t xml:space="preserve">kopie umów z Podwykonawcami i Dalszymi Podwykonawcami wraz </w:t>
      </w:r>
      <w:r w:rsidR="009510F5">
        <w:rPr>
          <w:rStyle w:val="Teksttreci"/>
          <w:rFonts w:ascii="Arial" w:hAnsi="Arial" w:cs="Arial"/>
          <w:sz w:val="24"/>
          <w:szCs w:val="24"/>
        </w:rPr>
        <w:t xml:space="preserve">                          </w:t>
      </w:r>
      <w:r w:rsidRPr="008260D1">
        <w:rPr>
          <w:rStyle w:val="Teksttreci"/>
          <w:rFonts w:ascii="Arial" w:hAnsi="Arial" w:cs="Arial"/>
          <w:sz w:val="24"/>
          <w:szCs w:val="24"/>
        </w:rPr>
        <w:t>z wszystkimi zawartymi aneksami.</w:t>
      </w:r>
    </w:p>
    <w:p w14:paraId="640A11F0" w14:textId="77777777" w:rsidR="00595F2C" w:rsidRPr="008260D1" w:rsidRDefault="001F2E2B">
      <w:pPr>
        <w:pStyle w:val="Teksttreci0"/>
        <w:numPr>
          <w:ilvl w:val="0"/>
          <w:numId w:val="1"/>
        </w:numPr>
        <w:tabs>
          <w:tab w:val="left" w:pos="582"/>
        </w:tabs>
        <w:spacing w:after="280" w:line="254" w:lineRule="auto"/>
        <w:ind w:firstLine="220"/>
        <w:jc w:val="both"/>
        <w:rPr>
          <w:rFonts w:ascii="Arial" w:hAnsi="Arial" w:cs="Arial"/>
          <w:sz w:val="24"/>
          <w:szCs w:val="24"/>
        </w:rPr>
      </w:pPr>
      <w:r w:rsidRPr="008260D1">
        <w:rPr>
          <w:rStyle w:val="Teksttreci"/>
          <w:rFonts w:ascii="Arial" w:hAnsi="Arial" w:cs="Arial"/>
          <w:sz w:val="24"/>
          <w:szCs w:val="24"/>
        </w:rPr>
        <w:t>Kopie wszystkich decyzji i uzgodnień uzyskanych w toku realizacji zadania.</w:t>
      </w:r>
    </w:p>
    <w:p w14:paraId="715F0178" w14:textId="77777777" w:rsidR="00595F2C" w:rsidRPr="008260D1" w:rsidRDefault="001F2E2B">
      <w:pPr>
        <w:pStyle w:val="Nagwek10"/>
        <w:keepNext/>
        <w:keepLines/>
        <w:spacing w:after="280" w:line="254" w:lineRule="auto"/>
        <w:rPr>
          <w:rFonts w:ascii="Arial" w:hAnsi="Arial" w:cs="Arial"/>
          <w:sz w:val="24"/>
          <w:szCs w:val="24"/>
        </w:rPr>
      </w:pPr>
      <w:bookmarkStart w:id="1" w:name="bookmark2"/>
      <w:r w:rsidRPr="008260D1">
        <w:rPr>
          <w:rStyle w:val="Nagwek1"/>
          <w:rFonts w:ascii="Arial" w:hAnsi="Arial" w:cs="Arial"/>
          <w:b/>
          <w:bCs/>
          <w:sz w:val="24"/>
          <w:szCs w:val="24"/>
        </w:rPr>
        <w:t>TOM II - Dokumenty odbiorowe:</w:t>
      </w:r>
      <w:bookmarkEnd w:id="1"/>
    </w:p>
    <w:p w14:paraId="64C85E44" w14:textId="39A9D2D8" w:rsidR="00595F2C" w:rsidRPr="008260D1" w:rsidRDefault="001F2E2B">
      <w:pPr>
        <w:pStyle w:val="Teksttreci0"/>
        <w:numPr>
          <w:ilvl w:val="0"/>
          <w:numId w:val="4"/>
        </w:numPr>
        <w:tabs>
          <w:tab w:val="left" w:pos="560"/>
        </w:tabs>
        <w:ind w:firstLine="220"/>
        <w:jc w:val="both"/>
        <w:rPr>
          <w:rFonts w:ascii="Arial" w:hAnsi="Arial" w:cs="Arial"/>
          <w:sz w:val="24"/>
          <w:szCs w:val="24"/>
        </w:rPr>
      </w:pPr>
      <w:r w:rsidRPr="008260D1">
        <w:rPr>
          <w:rStyle w:val="Teksttreci"/>
          <w:rFonts w:ascii="Arial" w:hAnsi="Arial" w:cs="Arial"/>
          <w:sz w:val="24"/>
          <w:szCs w:val="24"/>
        </w:rPr>
        <w:t>Strona tytułowa operatu zawierająca nazwę kontraktu (Umowy) oraz numer</w:t>
      </w:r>
      <w:r w:rsidR="009510F5">
        <w:rPr>
          <w:rStyle w:val="Teksttreci"/>
          <w:rFonts w:ascii="Arial" w:hAnsi="Arial" w:cs="Arial"/>
          <w:sz w:val="24"/>
          <w:szCs w:val="24"/>
        </w:rPr>
        <w:t xml:space="preserve">                      </w:t>
      </w:r>
      <w:r w:rsidRPr="008260D1">
        <w:rPr>
          <w:rStyle w:val="Teksttreci"/>
          <w:rFonts w:ascii="Arial" w:hAnsi="Arial" w:cs="Arial"/>
          <w:sz w:val="24"/>
          <w:szCs w:val="24"/>
        </w:rPr>
        <w:t xml:space="preserve"> i nazwę tomu.</w:t>
      </w:r>
    </w:p>
    <w:p w14:paraId="75D53256" w14:textId="77777777" w:rsidR="00595F2C" w:rsidRPr="008260D1" w:rsidRDefault="001F2E2B">
      <w:pPr>
        <w:pStyle w:val="Teksttreci0"/>
        <w:numPr>
          <w:ilvl w:val="0"/>
          <w:numId w:val="4"/>
        </w:numPr>
        <w:tabs>
          <w:tab w:val="left" w:pos="589"/>
        </w:tabs>
        <w:ind w:firstLine="220"/>
        <w:jc w:val="both"/>
        <w:rPr>
          <w:rFonts w:ascii="Arial" w:hAnsi="Arial" w:cs="Arial"/>
          <w:sz w:val="24"/>
          <w:szCs w:val="24"/>
        </w:rPr>
      </w:pPr>
      <w:r w:rsidRPr="008260D1">
        <w:rPr>
          <w:rStyle w:val="Teksttreci"/>
          <w:rFonts w:ascii="Arial" w:hAnsi="Arial" w:cs="Arial"/>
          <w:sz w:val="24"/>
          <w:szCs w:val="24"/>
        </w:rPr>
        <w:t>Spis zawartości Tomu II.</w:t>
      </w:r>
    </w:p>
    <w:p w14:paraId="0EF91311" w14:textId="77777777" w:rsidR="00595F2C" w:rsidRPr="008260D1" w:rsidRDefault="001F2E2B">
      <w:pPr>
        <w:pStyle w:val="Teksttreci0"/>
        <w:numPr>
          <w:ilvl w:val="0"/>
          <w:numId w:val="4"/>
        </w:numPr>
        <w:tabs>
          <w:tab w:val="left" w:pos="589"/>
        </w:tabs>
        <w:ind w:firstLine="220"/>
        <w:jc w:val="both"/>
        <w:rPr>
          <w:rFonts w:ascii="Arial" w:hAnsi="Arial" w:cs="Arial"/>
          <w:sz w:val="24"/>
          <w:szCs w:val="24"/>
        </w:rPr>
      </w:pPr>
      <w:r w:rsidRPr="008260D1">
        <w:rPr>
          <w:rStyle w:val="Teksttreci"/>
          <w:rFonts w:ascii="Arial" w:hAnsi="Arial" w:cs="Arial"/>
          <w:sz w:val="24"/>
          <w:szCs w:val="24"/>
        </w:rPr>
        <w:t>Oświadczenia:</w:t>
      </w:r>
    </w:p>
    <w:p w14:paraId="045D368A" w14:textId="77777777" w:rsidR="00595F2C" w:rsidRPr="008260D1" w:rsidRDefault="001F2E2B">
      <w:pPr>
        <w:pStyle w:val="Teksttreci0"/>
        <w:numPr>
          <w:ilvl w:val="0"/>
          <w:numId w:val="5"/>
        </w:numPr>
        <w:tabs>
          <w:tab w:val="left" w:pos="1096"/>
        </w:tabs>
        <w:ind w:left="980" w:hanging="360"/>
        <w:jc w:val="both"/>
        <w:rPr>
          <w:rFonts w:ascii="Arial" w:hAnsi="Arial" w:cs="Arial"/>
          <w:sz w:val="24"/>
          <w:szCs w:val="24"/>
        </w:rPr>
      </w:pPr>
      <w:r w:rsidRPr="008260D1">
        <w:rPr>
          <w:rStyle w:val="Teksttreci"/>
          <w:rFonts w:ascii="Arial" w:hAnsi="Arial" w:cs="Arial"/>
          <w:sz w:val="24"/>
          <w:szCs w:val="24"/>
        </w:rPr>
        <w:t>oświadczenie Kierownika Budowy o zgodności wykonania przedmiotu Umowy z projektem budowlanym i warunkami pozwolenia na budowę oraz przepisami (zgodnie z art. 57 ustawy Prawo budowlane) - w przypadku zmian dokonanych w trakcie wykonywania robót, nieodbiegających istotnie od zatwierdzonego projektu budowlanego, przedmiotowe oświadczenie powinno być potwierdzone przez Kierownika Zespołu Nadzoru Autorskiego oraz Projektanta i zawierać spis przedmiotowych zmian,</w:t>
      </w:r>
    </w:p>
    <w:p w14:paraId="7469E1D0" w14:textId="49F24A23" w:rsidR="00595F2C" w:rsidRPr="009510F5" w:rsidRDefault="001F2E2B" w:rsidP="009510F5">
      <w:pPr>
        <w:pStyle w:val="Teksttreci0"/>
        <w:numPr>
          <w:ilvl w:val="0"/>
          <w:numId w:val="5"/>
        </w:numPr>
        <w:tabs>
          <w:tab w:val="left" w:pos="1096"/>
        </w:tabs>
        <w:ind w:left="980" w:hanging="360"/>
        <w:jc w:val="both"/>
        <w:rPr>
          <w:rFonts w:ascii="Arial" w:hAnsi="Arial" w:cs="Arial"/>
          <w:sz w:val="24"/>
          <w:szCs w:val="24"/>
        </w:rPr>
      </w:pPr>
      <w:r w:rsidRPr="008260D1">
        <w:rPr>
          <w:rStyle w:val="Teksttreci"/>
          <w:rFonts w:ascii="Arial" w:hAnsi="Arial" w:cs="Arial"/>
          <w:sz w:val="24"/>
          <w:szCs w:val="24"/>
        </w:rPr>
        <w:t>oświadczenie Kierownika Budowy o doprowadzeniu do należytego stanu</w:t>
      </w:r>
      <w:r w:rsidR="009510F5">
        <w:rPr>
          <w:rStyle w:val="Teksttreci"/>
          <w:rFonts w:ascii="Arial" w:hAnsi="Arial" w:cs="Arial"/>
          <w:sz w:val="24"/>
          <w:szCs w:val="24"/>
        </w:rPr>
        <w:t xml:space="preserve">                   </w:t>
      </w:r>
      <w:r w:rsidRPr="008260D1">
        <w:rPr>
          <w:rStyle w:val="Teksttreci"/>
          <w:rFonts w:ascii="Arial" w:hAnsi="Arial" w:cs="Arial"/>
          <w:sz w:val="24"/>
          <w:szCs w:val="24"/>
        </w:rPr>
        <w:t xml:space="preserve"> i porządku terenu budowy, a także (stosownie do okoliczności) drogi, ulicy, nieruchomości, budynku lub</w:t>
      </w:r>
      <w:r w:rsidR="009510F5">
        <w:rPr>
          <w:rFonts w:ascii="Arial" w:hAnsi="Arial" w:cs="Arial"/>
          <w:sz w:val="24"/>
          <w:szCs w:val="24"/>
        </w:rPr>
        <w:t xml:space="preserve"> </w:t>
      </w:r>
      <w:r w:rsidRPr="009510F5">
        <w:rPr>
          <w:rStyle w:val="Teksttreci"/>
          <w:rFonts w:ascii="Arial" w:hAnsi="Arial" w:cs="Arial"/>
          <w:sz w:val="24"/>
          <w:szCs w:val="24"/>
        </w:rPr>
        <w:t>lokalu (zgodnie z art. 57 Prawa budowlanego),</w:t>
      </w:r>
    </w:p>
    <w:p w14:paraId="1D08DFDA" w14:textId="77777777" w:rsidR="00595F2C" w:rsidRPr="008260D1" w:rsidRDefault="001F2E2B">
      <w:pPr>
        <w:pStyle w:val="Teksttreci0"/>
        <w:numPr>
          <w:ilvl w:val="0"/>
          <w:numId w:val="5"/>
        </w:numPr>
        <w:tabs>
          <w:tab w:val="left" w:pos="998"/>
        </w:tabs>
        <w:ind w:left="1000" w:hanging="360"/>
        <w:jc w:val="both"/>
        <w:rPr>
          <w:rFonts w:ascii="Arial" w:hAnsi="Arial" w:cs="Arial"/>
          <w:sz w:val="24"/>
          <w:szCs w:val="24"/>
        </w:rPr>
      </w:pPr>
      <w:r w:rsidRPr="008260D1">
        <w:rPr>
          <w:rStyle w:val="Teksttreci"/>
          <w:rFonts w:ascii="Arial" w:hAnsi="Arial" w:cs="Arial"/>
          <w:sz w:val="24"/>
          <w:szCs w:val="24"/>
        </w:rPr>
        <w:t>oświadczenie Kierownika Budowy o właściwym zagospodarowaniu terenów przyległych (zgodnie z art. 57 Prawa budowlanego),</w:t>
      </w:r>
    </w:p>
    <w:p w14:paraId="78806843" w14:textId="77777777" w:rsidR="00595F2C" w:rsidRPr="008260D1" w:rsidRDefault="001F2E2B">
      <w:pPr>
        <w:pStyle w:val="Teksttreci0"/>
        <w:numPr>
          <w:ilvl w:val="0"/>
          <w:numId w:val="5"/>
        </w:numPr>
        <w:tabs>
          <w:tab w:val="left" w:pos="1009"/>
        </w:tabs>
        <w:ind w:left="1000" w:hanging="360"/>
        <w:jc w:val="both"/>
        <w:rPr>
          <w:rFonts w:ascii="Arial" w:hAnsi="Arial" w:cs="Arial"/>
          <w:sz w:val="24"/>
          <w:szCs w:val="24"/>
        </w:rPr>
      </w:pPr>
      <w:r w:rsidRPr="008260D1">
        <w:rPr>
          <w:rStyle w:val="Teksttreci"/>
          <w:rFonts w:ascii="Arial" w:hAnsi="Arial" w:cs="Arial"/>
          <w:sz w:val="24"/>
          <w:szCs w:val="24"/>
        </w:rPr>
        <w:lastRenderedPageBreak/>
        <w:t>oświadczenie Kierownika Budowy o zgodności wbudowanych materiałów ze Specyfikacjami Technicznymi oraz o posiadaniu przez materiały odpowiednich aprobat, atestów i deklaracji zgodności,</w:t>
      </w:r>
    </w:p>
    <w:p w14:paraId="712CC9C6" w14:textId="77777777" w:rsidR="00595F2C" w:rsidRPr="008260D1" w:rsidRDefault="001F2E2B">
      <w:pPr>
        <w:pStyle w:val="Teksttreci0"/>
        <w:numPr>
          <w:ilvl w:val="0"/>
          <w:numId w:val="4"/>
        </w:numPr>
        <w:tabs>
          <w:tab w:val="left" w:pos="613"/>
        </w:tabs>
        <w:ind w:firstLine="240"/>
        <w:jc w:val="both"/>
        <w:rPr>
          <w:rFonts w:ascii="Arial" w:hAnsi="Arial" w:cs="Arial"/>
          <w:sz w:val="24"/>
          <w:szCs w:val="24"/>
        </w:rPr>
      </w:pPr>
      <w:r w:rsidRPr="008260D1">
        <w:rPr>
          <w:rStyle w:val="Teksttreci"/>
          <w:rFonts w:ascii="Arial" w:hAnsi="Arial" w:cs="Arial"/>
          <w:sz w:val="24"/>
          <w:szCs w:val="24"/>
        </w:rPr>
        <w:t>Protokoły, zgłoszenia i oświadczenia:</w:t>
      </w:r>
    </w:p>
    <w:p w14:paraId="5E459F73" w14:textId="77777777" w:rsidR="00595F2C" w:rsidRPr="008260D1" w:rsidRDefault="001F2E2B">
      <w:pPr>
        <w:pStyle w:val="Teksttreci0"/>
        <w:numPr>
          <w:ilvl w:val="0"/>
          <w:numId w:val="6"/>
        </w:numPr>
        <w:tabs>
          <w:tab w:val="left" w:pos="999"/>
        </w:tabs>
        <w:ind w:firstLine="560"/>
        <w:jc w:val="both"/>
        <w:rPr>
          <w:rFonts w:ascii="Arial" w:hAnsi="Arial" w:cs="Arial"/>
          <w:sz w:val="24"/>
          <w:szCs w:val="24"/>
        </w:rPr>
      </w:pPr>
      <w:r w:rsidRPr="008260D1">
        <w:rPr>
          <w:rStyle w:val="Teksttreci"/>
          <w:rFonts w:ascii="Arial" w:hAnsi="Arial" w:cs="Arial"/>
          <w:sz w:val="24"/>
          <w:szCs w:val="24"/>
        </w:rPr>
        <w:t>Protokół przekazania terenu budowy,</w:t>
      </w:r>
    </w:p>
    <w:p w14:paraId="3002D59F" w14:textId="77777777" w:rsidR="00595F2C" w:rsidRPr="008260D1" w:rsidRDefault="001F2E2B">
      <w:pPr>
        <w:pStyle w:val="Teksttreci0"/>
        <w:numPr>
          <w:ilvl w:val="0"/>
          <w:numId w:val="6"/>
        </w:numPr>
        <w:tabs>
          <w:tab w:val="left" w:pos="999"/>
        </w:tabs>
        <w:ind w:firstLine="560"/>
        <w:jc w:val="both"/>
        <w:rPr>
          <w:rFonts w:ascii="Arial" w:hAnsi="Arial" w:cs="Arial"/>
          <w:sz w:val="24"/>
          <w:szCs w:val="24"/>
        </w:rPr>
      </w:pPr>
      <w:r w:rsidRPr="008260D1">
        <w:rPr>
          <w:rStyle w:val="Teksttreci"/>
          <w:rFonts w:ascii="Arial" w:hAnsi="Arial" w:cs="Arial"/>
          <w:sz w:val="24"/>
          <w:szCs w:val="24"/>
        </w:rPr>
        <w:t>Protokół przekazania Dokumentacji Projektowej,</w:t>
      </w:r>
    </w:p>
    <w:p w14:paraId="77C9FC3D" w14:textId="77777777" w:rsidR="00595F2C" w:rsidRPr="008260D1" w:rsidRDefault="001F2E2B" w:rsidP="00646B3C">
      <w:pPr>
        <w:pStyle w:val="Teksttreci0"/>
        <w:numPr>
          <w:ilvl w:val="0"/>
          <w:numId w:val="6"/>
        </w:numPr>
        <w:tabs>
          <w:tab w:val="left" w:pos="999"/>
        </w:tabs>
        <w:ind w:firstLine="560"/>
        <w:jc w:val="both"/>
        <w:rPr>
          <w:rFonts w:ascii="Arial" w:hAnsi="Arial" w:cs="Arial"/>
          <w:sz w:val="24"/>
          <w:szCs w:val="24"/>
        </w:rPr>
      </w:pPr>
      <w:r w:rsidRPr="008260D1">
        <w:rPr>
          <w:rStyle w:val="Teksttreci"/>
          <w:rFonts w:ascii="Arial" w:hAnsi="Arial" w:cs="Arial"/>
          <w:sz w:val="24"/>
          <w:szCs w:val="24"/>
        </w:rPr>
        <w:t>Protokoły odbiorów częściowych,</w:t>
      </w:r>
    </w:p>
    <w:p w14:paraId="1ADEBB4E" w14:textId="77777777" w:rsidR="00595F2C" w:rsidRPr="008260D1" w:rsidRDefault="001F2E2B">
      <w:pPr>
        <w:pStyle w:val="Teksttreci0"/>
        <w:numPr>
          <w:ilvl w:val="0"/>
          <w:numId w:val="6"/>
        </w:numPr>
        <w:tabs>
          <w:tab w:val="left" w:pos="999"/>
        </w:tabs>
        <w:ind w:firstLine="560"/>
        <w:jc w:val="both"/>
        <w:rPr>
          <w:rFonts w:ascii="Arial" w:hAnsi="Arial" w:cs="Arial"/>
          <w:sz w:val="24"/>
          <w:szCs w:val="24"/>
        </w:rPr>
      </w:pPr>
      <w:r w:rsidRPr="008260D1">
        <w:rPr>
          <w:rStyle w:val="Teksttreci"/>
          <w:rFonts w:ascii="Arial" w:hAnsi="Arial" w:cs="Arial"/>
          <w:sz w:val="24"/>
          <w:szCs w:val="24"/>
        </w:rPr>
        <w:t>Zgłoszenie zakończenia robót,</w:t>
      </w:r>
    </w:p>
    <w:p w14:paraId="6DC45EA6" w14:textId="4873109E" w:rsidR="00595F2C" w:rsidRPr="008260D1" w:rsidRDefault="001F2E2B">
      <w:pPr>
        <w:pStyle w:val="Teksttreci0"/>
        <w:numPr>
          <w:ilvl w:val="0"/>
          <w:numId w:val="6"/>
        </w:numPr>
        <w:tabs>
          <w:tab w:val="left" w:pos="1141"/>
        </w:tabs>
        <w:ind w:left="1000" w:hanging="420"/>
        <w:jc w:val="both"/>
        <w:rPr>
          <w:rFonts w:ascii="Arial" w:hAnsi="Arial" w:cs="Arial"/>
          <w:sz w:val="24"/>
          <w:szCs w:val="24"/>
        </w:rPr>
      </w:pPr>
      <w:r w:rsidRPr="008260D1">
        <w:rPr>
          <w:rStyle w:val="Teksttreci"/>
          <w:rFonts w:ascii="Arial" w:hAnsi="Arial" w:cs="Arial"/>
          <w:sz w:val="24"/>
          <w:szCs w:val="24"/>
        </w:rPr>
        <w:t>Protokół odbioru końcowego, wraz z ewentualnym wykazem wad i usterek oraz protokołami potwierdzającymi ich usunięcie</w:t>
      </w:r>
      <w:r w:rsidR="00646B3C" w:rsidRPr="008260D1">
        <w:rPr>
          <w:rStyle w:val="Teksttreci"/>
          <w:rFonts w:ascii="Arial" w:hAnsi="Arial" w:cs="Arial"/>
          <w:sz w:val="24"/>
          <w:szCs w:val="24"/>
        </w:rPr>
        <w:t xml:space="preserve"> (do uzupełnienia po dokonaniu czynności odbiorowych)</w:t>
      </w:r>
      <w:r w:rsidR="009510F5">
        <w:rPr>
          <w:rStyle w:val="Teksttreci"/>
          <w:rFonts w:ascii="Arial" w:hAnsi="Arial" w:cs="Arial"/>
          <w:sz w:val="24"/>
          <w:szCs w:val="24"/>
        </w:rPr>
        <w:t>,</w:t>
      </w:r>
    </w:p>
    <w:p w14:paraId="216FF2CE" w14:textId="77777777" w:rsidR="00595F2C" w:rsidRPr="008260D1" w:rsidRDefault="001F2E2B">
      <w:pPr>
        <w:pStyle w:val="Teksttreci0"/>
        <w:numPr>
          <w:ilvl w:val="0"/>
          <w:numId w:val="6"/>
        </w:numPr>
        <w:tabs>
          <w:tab w:val="left" w:pos="999"/>
        </w:tabs>
        <w:spacing w:after="260"/>
        <w:ind w:firstLine="560"/>
        <w:jc w:val="both"/>
        <w:rPr>
          <w:rFonts w:ascii="Arial" w:hAnsi="Arial" w:cs="Arial"/>
          <w:sz w:val="24"/>
          <w:szCs w:val="24"/>
        </w:rPr>
      </w:pPr>
      <w:r w:rsidRPr="008260D1">
        <w:rPr>
          <w:rStyle w:val="Teksttreci"/>
          <w:rFonts w:ascii="Arial" w:hAnsi="Arial" w:cs="Arial"/>
          <w:sz w:val="24"/>
          <w:szCs w:val="24"/>
        </w:rPr>
        <w:t>inne protokoły powstałe podczas realizacji przedmiotu Umowy.</w:t>
      </w:r>
    </w:p>
    <w:p w14:paraId="5EC27CE9" w14:textId="77777777" w:rsidR="00595F2C" w:rsidRPr="008260D1" w:rsidRDefault="001F2E2B">
      <w:pPr>
        <w:pStyle w:val="Nagwek10"/>
        <w:keepNext/>
        <w:keepLines/>
        <w:rPr>
          <w:rFonts w:ascii="Arial" w:hAnsi="Arial" w:cs="Arial"/>
          <w:sz w:val="24"/>
          <w:szCs w:val="24"/>
        </w:rPr>
      </w:pPr>
      <w:bookmarkStart w:id="2" w:name="bookmark4"/>
      <w:r w:rsidRPr="008260D1">
        <w:rPr>
          <w:rStyle w:val="Nagwek1"/>
          <w:rFonts w:ascii="Arial" w:hAnsi="Arial" w:cs="Arial"/>
          <w:b/>
          <w:bCs/>
          <w:sz w:val="24"/>
          <w:szCs w:val="24"/>
        </w:rPr>
        <w:t>TOM III - Dokumenty budowy;</w:t>
      </w:r>
      <w:bookmarkEnd w:id="2"/>
    </w:p>
    <w:p w14:paraId="663ED9B3" w14:textId="1EEBF9FF" w:rsidR="00595F2C" w:rsidRPr="008260D1" w:rsidRDefault="001F2E2B">
      <w:pPr>
        <w:pStyle w:val="Teksttreci0"/>
        <w:numPr>
          <w:ilvl w:val="0"/>
          <w:numId w:val="7"/>
        </w:numPr>
        <w:tabs>
          <w:tab w:val="left" w:pos="584"/>
        </w:tabs>
        <w:ind w:firstLine="240"/>
        <w:jc w:val="both"/>
        <w:rPr>
          <w:rFonts w:ascii="Arial" w:hAnsi="Arial" w:cs="Arial"/>
          <w:sz w:val="24"/>
          <w:szCs w:val="24"/>
        </w:rPr>
      </w:pPr>
      <w:r w:rsidRPr="008260D1">
        <w:rPr>
          <w:rStyle w:val="Teksttreci"/>
          <w:rFonts w:ascii="Arial" w:hAnsi="Arial" w:cs="Arial"/>
          <w:sz w:val="24"/>
          <w:szCs w:val="24"/>
        </w:rPr>
        <w:t xml:space="preserve">Strona tytułowa operatu zawierająca nazwę kontraktu (Umowy) oraz numer </w:t>
      </w:r>
      <w:r w:rsidR="009510F5">
        <w:rPr>
          <w:rStyle w:val="Teksttreci"/>
          <w:rFonts w:ascii="Arial" w:hAnsi="Arial" w:cs="Arial"/>
          <w:sz w:val="24"/>
          <w:szCs w:val="24"/>
        </w:rPr>
        <w:t xml:space="preserve">                     </w:t>
      </w:r>
      <w:r w:rsidRPr="008260D1">
        <w:rPr>
          <w:rStyle w:val="Teksttreci"/>
          <w:rFonts w:ascii="Arial" w:hAnsi="Arial" w:cs="Arial"/>
          <w:sz w:val="24"/>
          <w:szCs w:val="24"/>
        </w:rPr>
        <w:t>i nazwę tomu.</w:t>
      </w:r>
    </w:p>
    <w:p w14:paraId="143286D1" w14:textId="77777777" w:rsidR="00595F2C" w:rsidRPr="008260D1" w:rsidRDefault="001F2E2B">
      <w:pPr>
        <w:pStyle w:val="Teksttreci0"/>
        <w:numPr>
          <w:ilvl w:val="0"/>
          <w:numId w:val="7"/>
        </w:numPr>
        <w:tabs>
          <w:tab w:val="left" w:pos="609"/>
        </w:tabs>
        <w:ind w:firstLine="240"/>
        <w:jc w:val="both"/>
        <w:rPr>
          <w:rFonts w:ascii="Arial" w:hAnsi="Arial" w:cs="Arial"/>
          <w:sz w:val="24"/>
          <w:szCs w:val="24"/>
        </w:rPr>
      </w:pPr>
      <w:r w:rsidRPr="008260D1">
        <w:rPr>
          <w:rStyle w:val="Teksttreci"/>
          <w:rFonts w:ascii="Arial" w:hAnsi="Arial" w:cs="Arial"/>
          <w:sz w:val="24"/>
          <w:szCs w:val="24"/>
        </w:rPr>
        <w:t>Spis zawartości Tomu III.</w:t>
      </w:r>
    </w:p>
    <w:p w14:paraId="716AAAC8" w14:textId="77777777" w:rsidR="00595F2C" w:rsidRPr="008260D1" w:rsidRDefault="001F2E2B">
      <w:pPr>
        <w:pStyle w:val="Teksttreci0"/>
        <w:numPr>
          <w:ilvl w:val="0"/>
          <w:numId w:val="7"/>
        </w:numPr>
        <w:tabs>
          <w:tab w:val="left" w:pos="606"/>
        </w:tabs>
        <w:ind w:left="560" w:hanging="320"/>
        <w:jc w:val="both"/>
        <w:rPr>
          <w:rFonts w:ascii="Arial" w:hAnsi="Arial" w:cs="Arial"/>
          <w:sz w:val="24"/>
          <w:szCs w:val="24"/>
        </w:rPr>
      </w:pPr>
      <w:r w:rsidRPr="008260D1">
        <w:rPr>
          <w:rStyle w:val="Teksttreci"/>
          <w:rFonts w:ascii="Arial" w:hAnsi="Arial" w:cs="Arial"/>
          <w:sz w:val="24"/>
          <w:szCs w:val="24"/>
        </w:rPr>
        <w:t>Protokoły z Rad Technicznych oraz notatki techniczne sporządzane w trakcie realizacji przedmiotu Umowy.</w:t>
      </w:r>
    </w:p>
    <w:p w14:paraId="2426B6F7" w14:textId="77777777" w:rsidR="00595F2C" w:rsidRPr="008260D1" w:rsidRDefault="001F2E2B">
      <w:pPr>
        <w:pStyle w:val="Teksttreci0"/>
        <w:numPr>
          <w:ilvl w:val="0"/>
          <w:numId w:val="7"/>
        </w:numPr>
        <w:tabs>
          <w:tab w:val="left" w:pos="606"/>
        </w:tabs>
        <w:ind w:left="560" w:hanging="320"/>
        <w:jc w:val="both"/>
        <w:rPr>
          <w:rFonts w:ascii="Arial" w:hAnsi="Arial" w:cs="Arial"/>
          <w:sz w:val="24"/>
          <w:szCs w:val="24"/>
        </w:rPr>
      </w:pPr>
      <w:r w:rsidRPr="008260D1">
        <w:rPr>
          <w:rStyle w:val="Teksttreci"/>
          <w:rFonts w:ascii="Arial" w:hAnsi="Arial" w:cs="Arial"/>
          <w:sz w:val="24"/>
          <w:szCs w:val="24"/>
        </w:rPr>
        <w:t>Wykaz wprowadzonych w trakcie realizacji przedmiotu Umowy zmian projektowych (z odniesieniem do protokołów konieczności i poleceń Przedstawiciela Zamawiającego).</w:t>
      </w:r>
    </w:p>
    <w:p w14:paraId="7C45E264" w14:textId="77777777" w:rsidR="00595F2C" w:rsidRPr="008260D1" w:rsidRDefault="001F2E2B">
      <w:pPr>
        <w:pStyle w:val="Teksttreci0"/>
        <w:numPr>
          <w:ilvl w:val="0"/>
          <w:numId w:val="7"/>
        </w:numPr>
        <w:tabs>
          <w:tab w:val="left" w:pos="602"/>
        </w:tabs>
        <w:ind w:firstLine="240"/>
        <w:jc w:val="both"/>
        <w:rPr>
          <w:rFonts w:ascii="Arial" w:hAnsi="Arial" w:cs="Arial"/>
          <w:sz w:val="24"/>
          <w:szCs w:val="24"/>
        </w:rPr>
      </w:pPr>
      <w:r w:rsidRPr="008260D1">
        <w:rPr>
          <w:rStyle w:val="Teksttreci"/>
          <w:rFonts w:ascii="Arial" w:hAnsi="Arial" w:cs="Arial"/>
          <w:sz w:val="24"/>
          <w:szCs w:val="24"/>
        </w:rPr>
        <w:t>Protokoły konieczności wraz z wszystkimi załącznikami.</w:t>
      </w:r>
    </w:p>
    <w:p w14:paraId="200B0D2B" w14:textId="77CDC8A1" w:rsidR="00595F2C" w:rsidRPr="008260D1" w:rsidRDefault="001F2E2B">
      <w:pPr>
        <w:pStyle w:val="Teksttreci0"/>
        <w:numPr>
          <w:ilvl w:val="0"/>
          <w:numId w:val="7"/>
        </w:numPr>
        <w:tabs>
          <w:tab w:val="left" w:pos="609"/>
        </w:tabs>
        <w:ind w:left="560" w:hanging="320"/>
        <w:jc w:val="both"/>
        <w:rPr>
          <w:rFonts w:ascii="Arial" w:hAnsi="Arial" w:cs="Arial"/>
          <w:sz w:val="24"/>
          <w:szCs w:val="24"/>
        </w:rPr>
      </w:pPr>
      <w:r w:rsidRPr="008260D1">
        <w:rPr>
          <w:rStyle w:val="Teksttreci"/>
          <w:rFonts w:ascii="Arial" w:hAnsi="Arial" w:cs="Arial"/>
          <w:sz w:val="24"/>
          <w:szCs w:val="24"/>
        </w:rPr>
        <w:t xml:space="preserve">Plan bezpieczeństwa i ochrony zdrowia (BIOZ) wykonany zgodnie </w:t>
      </w:r>
      <w:r w:rsidR="009510F5">
        <w:rPr>
          <w:rStyle w:val="Teksttreci"/>
          <w:rFonts w:ascii="Arial" w:hAnsi="Arial" w:cs="Arial"/>
          <w:sz w:val="24"/>
          <w:szCs w:val="24"/>
        </w:rPr>
        <w:t xml:space="preserve">                                      </w:t>
      </w:r>
      <w:r w:rsidRPr="008260D1">
        <w:rPr>
          <w:rStyle w:val="Teksttreci"/>
          <w:rFonts w:ascii="Arial" w:hAnsi="Arial" w:cs="Arial"/>
          <w:sz w:val="24"/>
          <w:szCs w:val="24"/>
        </w:rPr>
        <w:t>z obowiązującymi przepisami.</w:t>
      </w:r>
    </w:p>
    <w:p w14:paraId="6304E164" w14:textId="286B8E5C" w:rsidR="00595F2C" w:rsidRPr="008260D1" w:rsidRDefault="001F2E2B">
      <w:pPr>
        <w:pStyle w:val="Teksttreci0"/>
        <w:numPr>
          <w:ilvl w:val="0"/>
          <w:numId w:val="7"/>
        </w:numPr>
        <w:tabs>
          <w:tab w:val="left" w:pos="688"/>
        </w:tabs>
        <w:spacing w:after="260"/>
        <w:ind w:left="560" w:hanging="320"/>
        <w:jc w:val="both"/>
        <w:rPr>
          <w:rFonts w:ascii="Arial" w:hAnsi="Arial" w:cs="Arial"/>
          <w:sz w:val="24"/>
          <w:szCs w:val="24"/>
        </w:rPr>
      </w:pPr>
      <w:r w:rsidRPr="008260D1">
        <w:rPr>
          <w:rStyle w:val="Teksttreci"/>
          <w:rFonts w:ascii="Arial" w:hAnsi="Arial" w:cs="Arial"/>
          <w:sz w:val="24"/>
          <w:szCs w:val="24"/>
        </w:rPr>
        <w:t xml:space="preserve">Wystąpienia Wykonawcy dotyczące zatwierdzeń materiałowych, zmian technologicznych lub inne zaakceptowane przez Nadzór wraz z wymienionymi </w:t>
      </w:r>
      <w:r w:rsidR="009510F5">
        <w:rPr>
          <w:rStyle w:val="Teksttreci"/>
          <w:rFonts w:ascii="Arial" w:hAnsi="Arial" w:cs="Arial"/>
          <w:sz w:val="24"/>
          <w:szCs w:val="24"/>
        </w:rPr>
        <w:t xml:space="preserve">                  </w:t>
      </w:r>
      <w:r w:rsidRPr="008260D1">
        <w:rPr>
          <w:rStyle w:val="Teksttreci"/>
          <w:rFonts w:ascii="Arial" w:hAnsi="Arial" w:cs="Arial"/>
          <w:sz w:val="24"/>
          <w:szCs w:val="24"/>
        </w:rPr>
        <w:t>w nich załącznikami w postaci recept, deklaracji zgodności, aprobat technicznych, odpowiednich atestów dopuszczających materiały do wbudowania bądź innych dokumentów. Wystąpienia powinny być poprzedzone ich spisem zawierającym nr Wystąpienia, datę, krótki opis czego dotyczy oraz odniesienie do pozycji kosztorysowej.</w:t>
      </w:r>
    </w:p>
    <w:p w14:paraId="4D47B110" w14:textId="77777777" w:rsidR="00595F2C" w:rsidRPr="008260D1" w:rsidRDefault="001F2E2B">
      <w:pPr>
        <w:pStyle w:val="Nagwek10"/>
        <w:keepNext/>
        <w:keepLines/>
        <w:jc w:val="both"/>
        <w:rPr>
          <w:rFonts w:ascii="Arial" w:hAnsi="Arial" w:cs="Arial"/>
          <w:sz w:val="24"/>
          <w:szCs w:val="24"/>
        </w:rPr>
      </w:pPr>
      <w:bookmarkStart w:id="3" w:name="bookmark6"/>
      <w:r w:rsidRPr="008260D1">
        <w:rPr>
          <w:rStyle w:val="Nagwek1"/>
          <w:rFonts w:ascii="Arial" w:hAnsi="Arial" w:cs="Arial"/>
          <w:b/>
          <w:bCs/>
          <w:sz w:val="24"/>
          <w:szCs w:val="24"/>
        </w:rPr>
        <w:t>TOM IV - Rozliczenie finansowe kontraktu:</w:t>
      </w:r>
      <w:bookmarkEnd w:id="3"/>
    </w:p>
    <w:p w14:paraId="526096B1" w14:textId="558E77C2" w:rsidR="00595F2C" w:rsidRPr="008260D1" w:rsidRDefault="001F2E2B">
      <w:pPr>
        <w:pStyle w:val="Teksttreci0"/>
        <w:numPr>
          <w:ilvl w:val="0"/>
          <w:numId w:val="8"/>
        </w:numPr>
        <w:tabs>
          <w:tab w:val="left" w:pos="580"/>
        </w:tabs>
        <w:ind w:firstLine="240"/>
        <w:jc w:val="both"/>
        <w:rPr>
          <w:rFonts w:ascii="Arial" w:hAnsi="Arial" w:cs="Arial"/>
          <w:sz w:val="24"/>
          <w:szCs w:val="24"/>
        </w:rPr>
      </w:pPr>
      <w:r w:rsidRPr="008260D1">
        <w:rPr>
          <w:rStyle w:val="Teksttreci"/>
          <w:rFonts w:ascii="Arial" w:hAnsi="Arial" w:cs="Arial"/>
          <w:sz w:val="24"/>
          <w:szCs w:val="24"/>
        </w:rPr>
        <w:t>Strona tytułowa operatu zawierająca nazwę kontraktu (Umowy) oraz numer</w:t>
      </w:r>
      <w:r w:rsidR="009510F5">
        <w:rPr>
          <w:rStyle w:val="Teksttreci"/>
          <w:rFonts w:ascii="Arial" w:hAnsi="Arial" w:cs="Arial"/>
          <w:sz w:val="24"/>
          <w:szCs w:val="24"/>
        </w:rPr>
        <w:t xml:space="preserve">                                </w:t>
      </w:r>
      <w:r w:rsidRPr="008260D1">
        <w:rPr>
          <w:rStyle w:val="Teksttreci"/>
          <w:rFonts w:ascii="Arial" w:hAnsi="Arial" w:cs="Arial"/>
          <w:sz w:val="24"/>
          <w:szCs w:val="24"/>
        </w:rPr>
        <w:t xml:space="preserve"> i nazwę tomu.</w:t>
      </w:r>
    </w:p>
    <w:p w14:paraId="5E81E302" w14:textId="77777777" w:rsidR="00595F2C" w:rsidRPr="008260D1" w:rsidRDefault="001F2E2B">
      <w:pPr>
        <w:pStyle w:val="Teksttreci0"/>
        <w:numPr>
          <w:ilvl w:val="0"/>
          <w:numId w:val="8"/>
        </w:numPr>
        <w:tabs>
          <w:tab w:val="left" w:pos="606"/>
        </w:tabs>
        <w:ind w:firstLine="240"/>
        <w:jc w:val="both"/>
        <w:rPr>
          <w:rFonts w:ascii="Arial" w:hAnsi="Arial" w:cs="Arial"/>
          <w:sz w:val="24"/>
          <w:szCs w:val="24"/>
        </w:rPr>
      </w:pPr>
      <w:r w:rsidRPr="008260D1">
        <w:rPr>
          <w:rStyle w:val="Teksttreci"/>
          <w:rFonts w:ascii="Arial" w:hAnsi="Arial" w:cs="Arial"/>
          <w:sz w:val="24"/>
          <w:szCs w:val="24"/>
        </w:rPr>
        <w:t>Spis zawartości Tomu IV.</w:t>
      </w:r>
    </w:p>
    <w:p w14:paraId="37EEB458" w14:textId="77777777" w:rsidR="00595F2C" w:rsidRPr="008260D1" w:rsidRDefault="001F2E2B">
      <w:pPr>
        <w:pStyle w:val="Teksttreci0"/>
        <w:numPr>
          <w:ilvl w:val="0"/>
          <w:numId w:val="8"/>
        </w:numPr>
        <w:tabs>
          <w:tab w:val="left" w:pos="606"/>
        </w:tabs>
        <w:ind w:left="560" w:hanging="320"/>
        <w:jc w:val="both"/>
        <w:rPr>
          <w:rFonts w:ascii="Arial" w:hAnsi="Arial" w:cs="Arial"/>
          <w:sz w:val="24"/>
          <w:szCs w:val="24"/>
        </w:rPr>
      </w:pPr>
      <w:r w:rsidRPr="008260D1">
        <w:rPr>
          <w:rStyle w:val="Teksttreci"/>
          <w:rFonts w:ascii="Arial" w:hAnsi="Arial" w:cs="Arial"/>
          <w:sz w:val="24"/>
          <w:szCs w:val="24"/>
        </w:rPr>
        <w:t>Kopie faktur Wykonawcy (poprzedzone spisem wg miesięcy dokonywanych sprzedaży, zawierającym nr faktury, datę wystawienia oraz jej wartość) wraz z:</w:t>
      </w:r>
    </w:p>
    <w:p w14:paraId="5B896E08" w14:textId="77777777" w:rsidR="00595F2C" w:rsidRPr="008260D1" w:rsidRDefault="001F2E2B">
      <w:pPr>
        <w:pStyle w:val="Teksttreci0"/>
        <w:numPr>
          <w:ilvl w:val="0"/>
          <w:numId w:val="9"/>
        </w:numPr>
        <w:tabs>
          <w:tab w:val="left" w:pos="1218"/>
        </w:tabs>
        <w:ind w:firstLine="860"/>
        <w:jc w:val="both"/>
        <w:rPr>
          <w:rFonts w:ascii="Arial" w:hAnsi="Arial" w:cs="Arial"/>
          <w:sz w:val="24"/>
          <w:szCs w:val="24"/>
        </w:rPr>
      </w:pPr>
      <w:r w:rsidRPr="008260D1">
        <w:rPr>
          <w:rStyle w:val="Teksttreci"/>
          <w:rFonts w:ascii="Arial" w:hAnsi="Arial" w:cs="Arial"/>
          <w:sz w:val="24"/>
          <w:szCs w:val="24"/>
        </w:rPr>
        <w:t>protokołami odbioru częściowego,</w:t>
      </w:r>
    </w:p>
    <w:p w14:paraId="424F0F7C" w14:textId="77777777" w:rsidR="00595F2C" w:rsidRPr="008260D1" w:rsidRDefault="001F2E2B">
      <w:pPr>
        <w:pStyle w:val="Teksttreci0"/>
        <w:numPr>
          <w:ilvl w:val="0"/>
          <w:numId w:val="9"/>
        </w:numPr>
        <w:tabs>
          <w:tab w:val="left" w:pos="1229"/>
        </w:tabs>
        <w:ind w:left="1140" w:hanging="280"/>
        <w:jc w:val="both"/>
        <w:rPr>
          <w:rFonts w:ascii="Arial" w:hAnsi="Arial" w:cs="Arial"/>
          <w:sz w:val="24"/>
          <w:szCs w:val="24"/>
        </w:rPr>
      </w:pPr>
      <w:r w:rsidRPr="008260D1">
        <w:rPr>
          <w:rStyle w:val="Teksttreci"/>
          <w:rFonts w:ascii="Arial" w:hAnsi="Arial" w:cs="Arial"/>
          <w:sz w:val="24"/>
          <w:szCs w:val="24"/>
        </w:rPr>
        <w:t>zatwierdzonymi przez Przedstawiciela Zamawiającego Wykazami prac wykonanych częściowo zatwierdzonymi oraz wnioskami o płatność częściową,</w:t>
      </w:r>
    </w:p>
    <w:p w14:paraId="6E11D512" w14:textId="77777777" w:rsidR="008A539C" w:rsidRPr="008260D1" w:rsidRDefault="001F2E2B" w:rsidP="008A539C">
      <w:pPr>
        <w:pStyle w:val="Teksttreci0"/>
        <w:numPr>
          <w:ilvl w:val="0"/>
          <w:numId w:val="9"/>
        </w:numPr>
        <w:tabs>
          <w:tab w:val="left" w:pos="1218"/>
        </w:tabs>
        <w:ind w:left="860"/>
        <w:jc w:val="both"/>
        <w:rPr>
          <w:rStyle w:val="Teksttreci"/>
          <w:rFonts w:ascii="Arial" w:hAnsi="Arial" w:cs="Arial"/>
          <w:sz w:val="24"/>
          <w:szCs w:val="24"/>
        </w:rPr>
      </w:pPr>
      <w:r w:rsidRPr="008260D1">
        <w:rPr>
          <w:rStyle w:val="Teksttreci"/>
          <w:rFonts w:ascii="Arial" w:hAnsi="Arial" w:cs="Arial"/>
          <w:sz w:val="24"/>
          <w:szCs w:val="24"/>
        </w:rPr>
        <w:t xml:space="preserve">oświadczeniami Wykonawcy o braku zaległości finansowych wobec </w:t>
      </w:r>
      <w:r w:rsidRPr="008260D1">
        <w:rPr>
          <w:rStyle w:val="Teksttreci"/>
          <w:rFonts w:ascii="Arial" w:hAnsi="Arial" w:cs="Arial"/>
          <w:sz w:val="24"/>
          <w:szCs w:val="24"/>
        </w:rPr>
        <w:lastRenderedPageBreak/>
        <w:t>Podwykonawców,</w:t>
      </w:r>
    </w:p>
    <w:p w14:paraId="3D280940" w14:textId="58AD0218" w:rsidR="00595F2C" w:rsidRPr="008260D1" w:rsidRDefault="001F2E2B">
      <w:pPr>
        <w:pStyle w:val="Teksttreci0"/>
        <w:numPr>
          <w:ilvl w:val="0"/>
          <w:numId w:val="9"/>
        </w:numPr>
        <w:tabs>
          <w:tab w:val="left" w:pos="1218"/>
        </w:tabs>
        <w:spacing w:after="260"/>
        <w:ind w:left="860"/>
        <w:jc w:val="both"/>
        <w:rPr>
          <w:rFonts w:ascii="Arial" w:hAnsi="Arial" w:cs="Arial"/>
          <w:sz w:val="24"/>
          <w:szCs w:val="24"/>
        </w:rPr>
      </w:pPr>
      <w:r w:rsidRPr="008260D1">
        <w:rPr>
          <w:rStyle w:val="Teksttreci"/>
          <w:rFonts w:ascii="Arial" w:hAnsi="Arial" w:cs="Arial"/>
          <w:sz w:val="24"/>
          <w:szCs w:val="24"/>
        </w:rPr>
        <w:t>oświadczeniami Podwykonawców i Dalszych Podwykonawców o braku roszczeń finansowych wobec Wykonawcy</w:t>
      </w:r>
      <w:r w:rsidR="009510F5">
        <w:rPr>
          <w:rStyle w:val="Teksttreci"/>
          <w:rFonts w:ascii="Arial" w:hAnsi="Arial" w:cs="Arial"/>
          <w:sz w:val="24"/>
          <w:szCs w:val="24"/>
        </w:rPr>
        <w:t>.</w:t>
      </w:r>
    </w:p>
    <w:p w14:paraId="43F7C3E0" w14:textId="77777777" w:rsidR="00595F2C" w:rsidRPr="008260D1" w:rsidRDefault="001F2E2B">
      <w:pPr>
        <w:pStyle w:val="Nagwek10"/>
        <w:keepNext/>
        <w:keepLines/>
        <w:spacing w:line="264" w:lineRule="auto"/>
        <w:rPr>
          <w:rFonts w:ascii="Arial" w:hAnsi="Arial" w:cs="Arial"/>
          <w:sz w:val="24"/>
          <w:szCs w:val="24"/>
        </w:rPr>
      </w:pPr>
      <w:bookmarkStart w:id="4" w:name="bookmark10"/>
      <w:r w:rsidRPr="008260D1">
        <w:rPr>
          <w:rStyle w:val="Nagwek1"/>
          <w:rFonts w:ascii="Arial" w:hAnsi="Arial" w:cs="Arial"/>
          <w:b/>
          <w:bCs/>
          <w:sz w:val="24"/>
          <w:szCs w:val="24"/>
        </w:rPr>
        <w:t>TOM V - Dokumentacja powykonawcza:</w:t>
      </w:r>
      <w:bookmarkEnd w:id="4"/>
    </w:p>
    <w:p w14:paraId="13224A3C" w14:textId="710DA111" w:rsidR="00016BE4" w:rsidRPr="008260D1" w:rsidRDefault="00016BE4" w:rsidP="00016BE4">
      <w:pPr>
        <w:pStyle w:val="Teksttreci0"/>
        <w:numPr>
          <w:ilvl w:val="0"/>
          <w:numId w:val="11"/>
        </w:numPr>
        <w:tabs>
          <w:tab w:val="left" w:pos="580"/>
        </w:tabs>
        <w:ind w:firstLine="240"/>
        <w:jc w:val="both"/>
        <w:rPr>
          <w:rFonts w:ascii="Arial" w:hAnsi="Arial" w:cs="Arial"/>
          <w:sz w:val="24"/>
          <w:szCs w:val="24"/>
        </w:rPr>
      </w:pPr>
      <w:r w:rsidRPr="008260D1">
        <w:rPr>
          <w:rStyle w:val="Teksttreci"/>
          <w:rFonts w:ascii="Arial" w:hAnsi="Arial" w:cs="Arial"/>
          <w:sz w:val="24"/>
          <w:szCs w:val="24"/>
        </w:rPr>
        <w:t xml:space="preserve">Strona tytułowa operatu zawierająca nazwę kontraktu (Umowy) oraz numer </w:t>
      </w:r>
      <w:r w:rsidR="009510F5">
        <w:rPr>
          <w:rStyle w:val="Teksttreci"/>
          <w:rFonts w:ascii="Arial" w:hAnsi="Arial" w:cs="Arial"/>
          <w:sz w:val="24"/>
          <w:szCs w:val="24"/>
        </w:rPr>
        <w:t xml:space="preserve">                       </w:t>
      </w:r>
      <w:r w:rsidRPr="008260D1">
        <w:rPr>
          <w:rStyle w:val="Teksttreci"/>
          <w:rFonts w:ascii="Arial" w:hAnsi="Arial" w:cs="Arial"/>
          <w:sz w:val="24"/>
          <w:szCs w:val="24"/>
        </w:rPr>
        <w:t>i nazwę tomu.</w:t>
      </w:r>
    </w:p>
    <w:p w14:paraId="25869BD1" w14:textId="77777777" w:rsidR="00016BE4" w:rsidRPr="008260D1" w:rsidRDefault="00016BE4" w:rsidP="00016BE4">
      <w:pPr>
        <w:pStyle w:val="Teksttreci0"/>
        <w:numPr>
          <w:ilvl w:val="0"/>
          <w:numId w:val="11"/>
        </w:numPr>
        <w:tabs>
          <w:tab w:val="left" w:pos="606"/>
        </w:tabs>
        <w:ind w:firstLine="240"/>
        <w:jc w:val="both"/>
        <w:rPr>
          <w:rStyle w:val="Teksttreci"/>
          <w:rFonts w:ascii="Arial" w:hAnsi="Arial" w:cs="Arial"/>
          <w:sz w:val="24"/>
          <w:szCs w:val="24"/>
        </w:rPr>
      </w:pPr>
      <w:r w:rsidRPr="008260D1">
        <w:rPr>
          <w:rStyle w:val="Teksttreci"/>
          <w:rFonts w:ascii="Arial" w:hAnsi="Arial" w:cs="Arial"/>
          <w:sz w:val="24"/>
          <w:szCs w:val="24"/>
        </w:rPr>
        <w:t>Spis zawartości Tomu V.</w:t>
      </w:r>
    </w:p>
    <w:p w14:paraId="3814675C" w14:textId="77777777" w:rsidR="00595F2C" w:rsidRPr="008260D1" w:rsidRDefault="001F2E2B">
      <w:pPr>
        <w:pStyle w:val="Teksttreci0"/>
        <w:numPr>
          <w:ilvl w:val="0"/>
          <w:numId w:val="11"/>
        </w:numPr>
        <w:tabs>
          <w:tab w:val="left" w:pos="578"/>
        </w:tabs>
        <w:spacing w:line="264" w:lineRule="auto"/>
        <w:ind w:firstLine="220"/>
        <w:jc w:val="both"/>
        <w:rPr>
          <w:rFonts w:ascii="Arial" w:hAnsi="Arial" w:cs="Arial"/>
          <w:sz w:val="24"/>
          <w:szCs w:val="24"/>
        </w:rPr>
      </w:pPr>
      <w:r w:rsidRPr="008260D1">
        <w:rPr>
          <w:rStyle w:val="Teksttreci"/>
          <w:rFonts w:ascii="Arial" w:hAnsi="Arial" w:cs="Arial"/>
          <w:sz w:val="24"/>
          <w:szCs w:val="24"/>
        </w:rPr>
        <w:t>Dzienniki budowy.</w:t>
      </w:r>
    </w:p>
    <w:p w14:paraId="01CE0460" w14:textId="77777777" w:rsidR="00595F2C" w:rsidRPr="008260D1" w:rsidRDefault="001F2E2B">
      <w:pPr>
        <w:pStyle w:val="Teksttreci0"/>
        <w:numPr>
          <w:ilvl w:val="0"/>
          <w:numId w:val="11"/>
        </w:numPr>
        <w:tabs>
          <w:tab w:val="left" w:pos="742"/>
        </w:tabs>
        <w:spacing w:line="264" w:lineRule="auto"/>
        <w:ind w:left="540" w:hanging="300"/>
        <w:jc w:val="both"/>
        <w:rPr>
          <w:rFonts w:ascii="Arial" w:hAnsi="Arial" w:cs="Arial"/>
          <w:sz w:val="24"/>
          <w:szCs w:val="24"/>
        </w:rPr>
      </w:pPr>
      <w:r w:rsidRPr="008260D1">
        <w:rPr>
          <w:rStyle w:val="Teksttreci"/>
          <w:rFonts w:ascii="Arial" w:hAnsi="Arial" w:cs="Arial"/>
          <w:sz w:val="24"/>
          <w:szCs w:val="24"/>
        </w:rPr>
        <w:t xml:space="preserve">Zarejestrowana w </w:t>
      </w:r>
      <w:proofErr w:type="spellStart"/>
      <w:r w:rsidRPr="008260D1">
        <w:rPr>
          <w:rStyle w:val="Teksttreci"/>
          <w:rFonts w:ascii="Arial" w:hAnsi="Arial" w:cs="Arial"/>
          <w:sz w:val="24"/>
          <w:szCs w:val="24"/>
        </w:rPr>
        <w:t>MODiK</w:t>
      </w:r>
      <w:proofErr w:type="spellEnd"/>
      <w:r w:rsidRPr="008260D1">
        <w:rPr>
          <w:rStyle w:val="Teksttreci"/>
          <w:rFonts w:ascii="Arial" w:hAnsi="Arial" w:cs="Arial"/>
          <w:sz w:val="24"/>
          <w:szCs w:val="24"/>
        </w:rPr>
        <w:t xml:space="preserve"> Szczecin kopia mapy zasadniczej powstała w wyniku geodezyjnego pomiaru powykonawczego.</w:t>
      </w:r>
    </w:p>
    <w:p w14:paraId="578A8315" w14:textId="474998EA" w:rsidR="00595F2C" w:rsidRPr="008260D1" w:rsidRDefault="001F2E2B">
      <w:pPr>
        <w:pStyle w:val="Teksttreci0"/>
        <w:numPr>
          <w:ilvl w:val="0"/>
          <w:numId w:val="11"/>
        </w:numPr>
        <w:tabs>
          <w:tab w:val="left" w:pos="742"/>
        </w:tabs>
        <w:spacing w:line="264" w:lineRule="auto"/>
        <w:ind w:left="540" w:hanging="300"/>
        <w:jc w:val="both"/>
        <w:rPr>
          <w:rFonts w:ascii="Arial" w:hAnsi="Arial" w:cs="Arial"/>
          <w:sz w:val="24"/>
          <w:szCs w:val="24"/>
        </w:rPr>
      </w:pPr>
      <w:r w:rsidRPr="008260D1">
        <w:rPr>
          <w:rStyle w:val="Teksttreci"/>
          <w:rFonts w:ascii="Arial" w:hAnsi="Arial" w:cs="Arial"/>
          <w:sz w:val="24"/>
          <w:szCs w:val="24"/>
        </w:rPr>
        <w:t>Projekt budowlany, na podstawie którego uzyskano pozwolenie na budowę</w:t>
      </w:r>
      <w:r w:rsidR="009510F5">
        <w:rPr>
          <w:rStyle w:val="Teksttreci"/>
          <w:rFonts w:ascii="Arial" w:hAnsi="Arial" w:cs="Arial"/>
          <w:sz w:val="24"/>
          <w:szCs w:val="24"/>
        </w:rPr>
        <w:t xml:space="preserve">                     </w:t>
      </w:r>
      <w:r w:rsidRPr="008260D1">
        <w:rPr>
          <w:rStyle w:val="Teksttreci"/>
          <w:rFonts w:ascii="Arial" w:hAnsi="Arial" w:cs="Arial"/>
          <w:sz w:val="24"/>
          <w:szCs w:val="24"/>
        </w:rPr>
        <w:t xml:space="preserve"> z widocznie naniesionymi wszystkimi zmianami dokonanymi w czasie realizacji robót.</w:t>
      </w:r>
    </w:p>
    <w:p w14:paraId="77D39CE9" w14:textId="0582C926" w:rsidR="00595F2C" w:rsidRPr="008260D1" w:rsidRDefault="001F2E2B">
      <w:pPr>
        <w:pStyle w:val="Teksttreci0"/>
        <w:numPr>
          <w:ilvl w:val="0"/>
          <w:numId w:val="11"/>
        </w:numPr>
        <w:tabs>
          <w:tab w:val="left" w:pos="742"/>
        </w:tabs>
        <w:spacing w:line="264" w:lineRule="auto"/>
        <w:ind w:left="540" w:hanging="300"/>
        <w:jc w:val="both"/>
        <w:rPr>
          <w:rFonts w:ascii="Arial" w:hAnsi="Arial" w:cs="Arial"/>
          <w:sz w:val="24"/>
          <w:szCs w:val="24"/>
        </w:rPr>
      </w:pPr>
      <w:r w:rsidRPr="008260D1">
        <w:rPr>
          <w:rStyle w:val="Teksttreci"/>
          <w:rFonts w:ascii="Arial" w:hAnsi="Arial" w:cs="Arial"/>
          <w:sz w:val="24"/>
          <w:szCs w:val="24"/>
        </w:rPr>
        <w:t xml:space="preserve">Projekt powykonawczy - projekt wykonawczy z naniesionymi zmianami uzupełniony o nowe elementy (rysunki, opisy, specyfikacje, itp.) związane </w:t>
      </w:r>
      <w:r w:rsidR="009510F5">
        <w:rPr>
          <w:rStyle w:val="Teksttreci"/>
          <w:rFonts w:ascii="Arial" w:hAnsi="Arial" w:cs="Arial"/>
          <w:sz w:val="24"/>
          <w:szCs w:val="24"/>
        </w:rPr>
        <w:t xml:space="preserve">                        </w:t>
      </w:r>
      <w:r w:rsidRPr="008260D1">
        <w:rPr>
          <w:rStyle w:val="Teksttreci"/>
          <w:rFonts w:ascii="Arial" w:hAnsi="Arial" w:cs="Arial"/>
          <w:sz w:val="24"/>
          <w:szCs w:val="24"/>
        </w:rPr>
        <w:t>z wszystkimi zmianami dokonanymi w czasie realizacji robót.</w:t>
      </w:r>
    </w:p>
    <w:p w14:paraId="0C379726" w14:textId="77777777" w:rsidR="00595F2C" w:rsidRPr="008260D1" w:rsidRDefault="001F2E2B">
      <w:pPr>
        <w:pStyle w:val="Teksttreci0"/>
        <w:numPr>
          <w:ilvl w:val="0"/>
          <w:numId w:val="11"/>
        </w:numPr>
        <w:tabs>
          <w:tab w:val="left" w:pos="593"/>
        </w:tabs>
        <w:spacing w:line="264" w:lineRule="auto"/>
        <w:ind w:firstLine="220"/>
        <w:jc w:val="both"/>
        <w:rPr>
          <w:rFonts w:ascii="Arial" w:hAnsi="Arial" w:cs="Arial"/>
          <w:sz w:val="24"/>
          <w:szCs w:val="24"/>
        </w:rPr>
      </w:pPr>
      <w:r w:rsidRPr="008260D1">
        <w:rPr>
          <w:rStyle w:val="Teksttreci"/>
          <w:rFonts w:ascii="Arial" w:hAnsi="Arial" w:cs="Arial"/>
          <w:sz w:val="24"/>
          <w:szCs w:val="24"/>
        </w:rPr>
        <w:t>Protokoły odbiorów, prób i sprawdzeń:</w:t>
      </w:r>
    </w:p>
    <w:p w14:paraId="4BAE5410" w14:textId="77777777" w:rsidR="00D43733" w:rsidRPr="008260D1" w:rsidRDefault="00D43733" w:rsidP="00D43733">
      <w:pPr>
        <w:pStyle w:val="Teksttreci0"/>
        <w:numPr>
          <w:ilvl w:val="0"/>
          <w:numId w:val="12"/>
        </w:numPr>
        <w:tabs>
          <w:tab w:val="left" w:pos="967"/>
        </w:tabs>
        <w:spacing w:line="264" w:lineRule="auto"/>
        <w:ind w:firstLine="540"/>
        <w:jc w:val="both"/>
        <w:rPr>
          <w:rStyle w:val="Teksttreci"/>
          <w:rFonts w:ascii="Arial" w:hAnsi="Arial" w:cs="Arial"/>
          <w:sz w:val="24"/>
          <w:szCs w:val="24"/>
        </w:rPr>
      </w:pPr>
      <w:r w:rsidRPr="008260D1">
        <w:rPr>
          <w:rStyle w:val="Teksttreci"/>
          <w:rFonts w:ascii="Arial" w:hAnsi="Arial" w:cs="Arial"/>
          <w:sz w:val="24"/>
          <w:szCs w:val="24"/>
        </w:rPr>
        <w:t xml:space="preserve">Protokół z przeglądu i odbioru końcowego sieci kanalizacyjnej i wodociągowej </w:t>
      </w:r>
    </w:p>
    <w:p w14:paraId="79DBB9AF" w14:textId="77777777" w:rsidR="00595F2C" w:rsidRPr="008260D1" w:rsidRDefault="001F2E2B">
      <w:pPr>
        <w:pStyle w:val="Teksttreci0"/>
        <w:numPr>
          <w:ilvl w:val="0"/>
          <w:numId w:val="12"/>
        </w:numPr>
        <w:tabs>
          <w:tab w:val="left" w:pos="967"/>
        </w:tabs>
        <w:spacing w:line="264" w:lineRule="auto"/>
        <w:ind w:firstLine="540"/>
        <w:jc w:val="both"/>
        <w:rPr>
          <w:rFonts w:ascii="Arial" w:hAnsi="Arial" w:cs="Arial"/>
          <w:sz w:val="24"/>
          <w:szCs w:val="24"/>
        </w:rPr>
      </w:pPr>
      <w:r w:rsidRPr="008260D1">
        <w:rPr>
          <w:rStyle w:val="Teksttreci"/>
          <w:rFonts w:ascii="Arial" w:hAnsi="Arial" w:cs="Arial"/>
          <w:sz w:val="24"/>
          <w:szCs w:val="24"/>
        </w:rPr>
        <w:t>Protokół z prób szczelności,</w:t>
      </w:r>
    </w:p>
    <w:p w14:paraId="7D6F6089" w14:textId="77777777" w:rsidR="00595F2C" w:rsidRPr="008260D1" w:rsidRDefault="001F2E2B">
      <w:pPr>
        <w:pStyle w:val="Teksttreci0"/>
        <w:numPr>
          <w:ilvl w:val="0"/>
          <w:numId w:val="12"/>
        </w:numPr>
        <w:tabs>
          <w:tab w:val="left" w:pos="967"/>
        </w:tabs>
        <w:spacing w:line="264" w:lineRule="auto"/>
        <w:ind w:firstLine="540"/>
        <w:jc w:val="both"/>
        <w:rPr>
          <w:rFonts w:ascii="Arial" w:hAnsi="Arial" w:cs="Arial"/>
          <w:sz w:val="24"/>
          <w:szCs w:val="24"/>
        </w:rPr>
      </w:pPr>
      <w:r w:rsidRPr="008260D1">
        <w:rPr>
          <w:rStyle w:val="Teksttreci"/>
          <w:rFonts w:ascii="Arial" w:hAnsi="Arial" w:cs="Arial"/>
          <w:sz w:val="24"/>
          <w:szCs w:val="24"/>
        </w:rPr>
        <w:t>Protokół wydajności instalacji hydrantowej,</w:t>
      </w:r>
    </w:p>
    <w:p w14:paraId="34D7729D" w14:textId="77777777" w:rsidR="00595F2C" w:rsidRPr="008260D1" w:rsidRDefault="001F2E2B">
      <w:pPr>
        <w:pStyle w:val="Teksttreci0"/>
        <w:numPr>
          <w:ilvl w:val="0"/>
          <w:numId w:val="12"/>
        </w:numPr>
        <w:tabs>
          <w:tab w:val="left" w:pos="967"/>
        </w:tabs>
        <w:spacing w:line="264" w:lineRule="auto"/>
        <w:ind w:firstLine="540"/>
        <w:jc w:val="both"/>
        <w:rPr>
          <w:rFonts w:ascii="Arial" w:hAnsi="Arial" w:cs="Arial"/>
          <w:sz w:val="24"/>
          <w:szCs w:val="24"/>
        </w:rPr>
      </w:pPr>
      <w:r w:rsidRPr="008260D1">
        <w:rPr>
          <w:rStyle w:val="Teksttreci"/>
          <w:rFonts w:ascii="Arial" w:hAnsi="Arial" w:cs="Arial"/>
          <w:sz w:val="24"/>
          <w:szCs w:val="24"/>
        </w:rPr>
        <w:t>Protokoły sprawdzeń urządzeń,</w:t>
      </w:r>
    </w:p>
    <w:p w14:paraId="4854BAD7" w14:textId="77777777" w:rsidR="00595F2C" w:rsidRPr="008260D1" w:rsidRDefault="001F2E2B">
      <w:pPr>
        <w:pStyle w:val="Teksttreci0"/>
        <w:numPr>
          <w:ilvl w:val="0"/>
          <w:numId w:val="12"/>
        </w:numPr>
        <w:tabs>
          <w:tab w:val="left" w:pos="967"/>
        </w:tabs>
        <w:spacing w:line="264" w:lineRule="auto"/>
        <w:ind w:firstLine="540"/>
        <w:jc w:val="both"/>
        <w:rPr>
          <w:rFonts w:ascii="Arial" w:hAnsi="Arial" w:cs="Arial"/>
          <w:sz w:val="24"/>
          <w:szCs w:val="24"/>
        </w:rPr>
      </w:pPr>
      <w:r w:rsidRPr="008260D1">
        <w:rPr>
          <w:rStyle w:val="Teksttreci"/>
          <w:rFonts w:ascii="Arial" w:hAnsi="Arial" w:cs="Arial"/>
          <w:sz w:val="24"/>
          <w:szCs w:val="24"/>
        </w:rPr>
        <w:t>Protokół z pomiaru rezystancji uziemienia,</w:t>
      </w:r>
    </w:p>
    <w:p w14:paraId="7590A0B8" w14:textId="77777777" w:rsidR="00595F2C" w:rsidRPr="008260D1" w:rsidRDefault="001F2E2B">
      <w:pPr>
        <w:pStyle w:val="Teksttreci0"/>
        <w:numPr>
          <w:ilvl w:val="0"/>
          <w:numId w:val="12"/>
        </w:numPr>
        <w:tabs>
          <w:tab w:val="left" w:pos="967"/>
        </w:tabs>
        <w:spacing w:line="264" w:lineRule="auto"/>
        <w:ind w:firstLine="540"/>
        <w:jc w:val="both"/>
        <w:rPr>
          <w:rFonts w:ascii="Arial" w:hAnsi="Arial" w:cs="Arial"/>
          <w:sz w:val="24"/>
          <w:szCs w:val="24"/>
        </w:rPr>
      </w:pPr>
      <w:r w:rsidRPr="008260D1">
        <w:rPr>
          <w:rStyle w:val="Teksttreci"/>
          <w:rFonts w:ascii="Arial" w:hAnsi="Arial" w:cs="Arial"/>
          <w:sz w:val="24"/>
          <w:szCs w:val="24"/>
        </w:rPr>
        <w:t>Protokół badania instalacji odgromowej,</w:t>
      </w:r>
    </w:p>
    <w:p w14:paraId="4872B226" w14:textId="77777777" w:rsidR="00595F2C" w:rsidRPr="008260D1" w:rsidRDefault="001F2E2B">
      <w:pPr>
        <w:pStyle w:val="Teksttreci0"/>
        <w:numPr>
          <w:ilvl w:val="0"/>
          <w:numId w:val="12"/>
        </w:numPr>
        <w:tabs>
          <w:tab w:val="left" w:pos="967"/>
        </w:tabs>
        <w:spacing w:line="264" w:lineRule="auto"/>
        <w:ind w:firstLine="540"/>
        <w:jc w:val="both"/>
        <w:rPr>
          <w:rFonts w:ascii="Arial" w:hAnsi="Arial" w:cs="Arial"/>
          <w:sz w:val="24"/>
          <w:szCs w:val="24"/>
        </w:rPr>
      </w:pPr>
      <w:r w:rsidRPr="008260D1">
        <w:rPr>
          <w:rStyle w:val="Teksttreci"/>
          <w:rFonts w:ascii="Arial" w:hAnsi="Arial" w:cs="Arial"/>
          <w:sz w:val="24"/>
          <w:szCs w:val="24"/>
        </w:rPr>
        <w:t>Protokół ze sprawdzenia skuteczności ochrony porażeniowej,</w:t>
      </w:r>
    </w:p>
    <w:p w14:paraId="732926A8" w14:textId="77777777" w:rsidR="00595F2C" w:rsidRPr="008260D1" w:rsidRDefault="001F2E2B">
      <w:pPr>
        <w:pStyle w:val="Teksttreci0"/>
        <w:numPr>
          <w:ilvl w:val="0"/>
          <w:numId w:val="12"/>
        </w:numPr>
        <w:tabs>
          <w:tab w:val="left" w:pos="967"/>
        </w:tabs>
        <w:spacing w:line="264" w:lineRule="auto"/>
        <w:ind w:firstLine="540"/>
        <w:jc w:val="both"/>
        <w:rPr>
          <w:rFonts w:ascii="Arial" w:hAnsi="Arial" w:cs="Arial"/>
          <w:sz w:val="24"/>
          <w:szCs w:val="24"/>
        </w:rPr>
      </w:pPr>
      <w:r w:rsidRPr="008260D1">
        <w:rPr>
          <w:rStyle w:val="Teksttreci"/>
          <w:rFonts w:ascii="Arial" w:hAnsi="Arial" w:cs="Arial"/>
          <w:sz w:val="24"/>
          <w:szCs w:val="24"/>
        </w:rPr>
        <w:t>Protokół z pomiaru rezystancji izolacji,</w:t>
      </w:r>
    </w:p>
    <w:p w14:paraId="0CBCE67B" w14:textId="77777777" w:rsidR="00595F2C" w:rsidRPr="008260D1" w:rsidRDefault="001F2E2B">
      <w:pPr>
        <w:pStyle w:val="Teksttreci0"/>
        <w:numPr>
          <w:ilvl w:val="0"/>
          <w:numId w:val="12"/>
        </w:numPr>
        <w:tabs>
          <w:tab w:val="left" w:pos="967"/>
        </w:tabs>
        <w:spacing w:line="264" w:lineRule="auto"/>
        <w:ind w:firstLine="540"/>
        <w:jc w:val="both"/>
        <w:rPr>
          <w:rFonts w:ascii="Arial" w:hAnsi="Arial" w:cs="Arial"/>
          <w:sz w:val="24"/>
          <w:szCs w:val="24"/>
        </w:rPr>
      </w:pPr>
      <w:r w:rsidRPr="008260D1">
        <w:rPr>
          <w:rStyle w:val="Teksttreci"/>
          <w:rFonts w:ascii="Arial" w:hAnsi="Arial" w:cs="Arial"/>
          <w:sz w:val="24"/>
          <w:szCs w:val="24"/>
        </w:rPr>
        <w:t>Protokół ze sprawdzenia natężenia oświetlenia,</w:t>
      </w:r>
    </w:p>
    <w:p w14:paraId="45E2C271" w14:textId="77777777" w:rsidR="00595F2C" w:rsidRPr="008260D1" w:rsidRDefault="001F2E2B">
      <w:pPr>
        <w:pStyle w:val="Teksttreci0"/>
        <w:numPr>
          <w:ilvl w:val="0"/>
          <w:numId w:val="12"/>
        </w:numPr>
        <w:tabs>
          <w:tab w:val="left" w:pos="967"/>
        </w:tabs>
        <w:spacing w:line="264" w:lineRule="auto"/>
        <w:ind w:firstLine="540"/>
        <w:jc w:val="both"/>
        <w:rPr>
          <w:rFonts w:ascii="Arial" w:hAnsi="Arial" w:cs="Arial"/>
          <w:sz w:val="24"/>
          <w:szCs w:val="24"/>
        </w:rPr>
      </w:pPr>
      <w:r w:rsidRPr="008260D1">
        <w:rPr>
          <w:rStyle w:val="Teksttreci"/>
          <w:rFonts w:ascii="Arial" w:hAnsi="Arial" w:cs="Arial"/>
          <w:sz w:val="24"/>
          <w:szCs w:val="24"/>
        </w:rPr>
        <w:t>Protokół ze sprawdzenia działania pomp, sterowań i zabezpieczeń,</w:t>
      </w:r>
    </w:p>
    <w:p w14:paraId="274A4703" w14:textId="77777777" w:rsidR="00595F2C" w:rsidRPr="008260D1" w:rsidRDefault="001F2E2B">
      <w:pPr>
        <w:pStyle w:val="Teksttreci0"/>
        <w:numPr>
          <w:ilvl w:val="0"/>
          <w:numId w:val="12"/>
        </w:numPr>
        <w:tabs>
          <w:tab w:val="left" w:pos="988"/>
        </w:tabs>
        <w:spacing w:line="264" w:lineRule="auto"/>
        <w:ind w:left="980" w:hanging="420"/>
        <w:jc w:val="both"/>
        <w:rPr>
          <w:rFonts w:ascii="Arial" w:hAnsi="Arial" w:cs="Arial"/>
          <w:sz w:val="24"/>
          <w:szCs w:val="24"/>
        </w:rPr>
      </w:pPr>
      <w:r w:rsidRPr="008260D1">
        <w:rPr>
          <w:rStyle w:val="Teksttreci"/>
          <w:rFonts w:ascii="Arial" w:hAnsi="Arial" w:cs="Arial"/>
          <w:sz w:val="24"/>
          <w:szCs w:val="24"/>
        </w:rPr>
        <w:t>Protokoły potwierdzające dokonanie innych wymaganych obowiązującymi przepisami prawa odbiorów, prób i sprawdzeń.</w:t>
      </w:r>
    </w:p>
    <w:p w14:paraId="67930F63" w14:textId="77777777" w:rsidR="00595F2C" w:rsidRPr="008260D1" w:rsidRDefault="001F2E2B">
      <w:pPr>
        <w:pStyle w:val="Teksttreci0"/>
        <w:numPr>
          <w:ilvl w:val="0"/>
          <w:numId w:val="11"/>
        </w:numPr>
        <w:tabs>
          <w:tab w:val="left" w:pos="596"/>
        </w:tabs>
        <w:ind w:firstLine="220"/>
        <w:jc w:val="both"/>
        <w:rPr>
          <w:rFonts w:ascii="Arial" w:hAnsi="Arial" w:cs="Arial"/>
          <w:sz w:val="24"/>
          <w:szCs w:val="24"/>
        </w:rPr>
      </w:pPr>
      <w:r w:rsidRPr="008260D1">
        <w:rPr>
          <w:rStyle w:val="Teksttreci"/>
          <w:rFonts w:ascii="Arial" w:hAnsi="Arial" w:cs="Arial"/>
          <w:sz w:val="24"/>
          <w:szCs w:val="24"/>
        </w:rPr>
        <w:t>Zastosowane materiały i urządzenia:</w:t>
      </w:r>
    </w:p>
    <w:p w14:paraId="0FC225E1" w14:textId="77777777" w:rsidR="00595F2C" w:rsidRPr="008260D1" w:rsidRDefault="001F2E2B">
      <w:pPr>
        <w:pStyle w:val="Teksttreci0"/>
        <w:numPr>
          <w:ilvl w:val="0"/>
          <w:numId w:val="13"/>
        </w:numPr>
        <w:tabs>
          <w:tab w:val="left" w:pos="988"/>
        </w:tabs>
        <w:ind w:left="980" w:hanging="420"/>
        <w:jc w:val="both"/>
        <w:rPr>
          <w:rFonts w:ascii="Arial" w:hAnsi="Arial" w:cs="Arial"/>
          <w:sz w:val="24"/>
          <w:szCs w:val="24"/>
        </w:rPr>
      </w:pPr>
      <w:r w:rsidRPr="008260D1">
        <w:rPr>
          <w:rStyle w:val="Teksttreci"/>
          <w:rFonts w:ascii="Arial" w:hAnsi="Arial" w:cs="Arial"/>
          <w:sz w:val="24"/>
          <w:szCs w:val="24"/>
        </w:rPr>
        <w:t>Wykaz + Karty materiałowe urządzeń i materiałów wraz z kartami katalogowymi, certyfikatami, deklaracjami i aprobatami technicznymi,</w:t>
      </w:r>
    </w:p>
    <w:p w14:paraId="2633E535" w14:textId="77777777" w:rsidR="00595F2C" w:rsidRPr="008260D1" w:rsidRDefault="001F2E2B">
      <w:pPr>
        <w:pStyle w:val="Teksttreci0"/>
        <w:numPr>
          <w:ilvl w:val="0"/>
          <w:numId w:val="13"/>
        </w:numPr>
        <w:tabs>
          <w:tab w:val="left" w:pos="967"/>
        </w:tabs>
        <w:ind w:firstLine="540"/>
        <w:jc w:val="both"/>
        <w:rPr>
          <w:rFonts w:ascii="Arial" w:hAnsi="Arial" w:cs="Arial"/>
          <w:sz w:val="24"/>
          <w:szCs w:val="24"/>
        </w:rPr>
      </w:pPr>
      <w:r w:rsidRPr="008260D1">
        <w:rPr>
          <w:rStyle w:val="Teksttreci"/>
          <w:rFonts w:ascii="Arial" w:hAnsi="Arial" w:cs="Arial"/>
          <w:sz w:val="24"/>
          <w:szCs w:val="24"/>
        </w:rPr>
        <w:t>Licencje na wszelkie zastosowane oprogramowanie.</w:t>
      </w:r>
    </w:p>
    <w:p w14:paraId="2FECEC22" w14:textId="77777777" w:rsidR="00595F2C" w:rsidRPr="008260D1" w:rsidRDefault="001F2E2B">
      <w:pPr>
        <w:pStyle w:val="Teksttreci0"/>
        <w:numPr>
          <w:ilvl w:val="0"/>
          <w:numId w:val="11"/>
        </w:numPr>
        <w:tabs>
          <w:tab w:val="left" w:pos="600"/>
        </w:tabs>
        <w:ind w:firstLine="220"/>
        <w:jc w:val="both"/>
        <w:rPr>
          <w:rFonts w:ascii="Arial" w:hAnsi="Arial" w:cs="Arial"/>
          <w:sz w:val="24"/>
          <w:szCs w:val="24"/>
        </w:rPr>
      </w:pPr>
      <w:r w:rsidRPr="008260D1">
        <w:rPr>
          <w:rStyle w:val="Teksttreci"/>
          <w:rFonts w:ascii="Arial" w:hAnsi="Arial" w:cs="Arial"/>
          <w:sz w:val="24"/>
          <w:szCs w:val="24"/>
        </w:rPr>
        <w:t>Gwarancje, instrukcje:</w:t>
      </w:r>
    </w:p>
    <w:p w14:paraId="2F2BB1F0" w14:textId="77777777" w:rsidR="00595F2C" w:rsidRPr="008260D1" w:rsidRDefault="001F2E2B">
      <w:pPr>
        <w:pStyle w:val="Teksttreci0"/>
        <w:numPr>
          <w:ilvl w:val="0"/>
          <w:numId w:val="14"/>
        </w:numPr>
        <w:tabs>
          <w:tab w:val="left" w:pos="967"/>
        </w:tabs>
        <w:ind w:firstLine="540"/>
        <w:jc w:val="both"/>
        <w:rPr>
          <w:rFonts w:ascii="Arial" w:hAnsi="Arial" w:cs="Arial"/>
          <w:sz w:val="24"/>
          <w:szCs w:val="24"/>
        </w:rPr>
      </w:pPr>
      <w:r w:rsidRPr="008260D1">
        <w:rPr>
          <w:rStyle w:val="Teksttreci"/>
          <w:rFonts w:ascii="Arial" w:hAnsi="Arial" w:cs="Arial"/>
          <w:sz w:val="24"/>
          <w:szCs w:val="24"/>
        </w:rPr>
        <w:t>Wykaz kart gwarancyjnych dla zastosowanych urządzeń,</w:t>
      </w:r>
    </w:p>
    <w:p w14:paraId="3A561902" w14:textId="056B590D" w:rsidR="00595F2C" w:rsidRPr="008260D1" w:rsidRDefault="001F2E2B">
      <w:pPr>
        <w:pStyle w:val="Teksttreci0"/>
        <w:numPr>
          <w:ilvl w:val="0"/>
          <w:numId w:val="14"/>
        </w:numPr>
        <w:tabs>
          <w:tab w:val="left" w:pos="967"/>
        </w:tabs>
        <w:ind w:firstLine="540"/>
        <w:jc w:val="both"/>
        <w:rPr>
          <w:rFonts w:ascii="Arial" w:hAnsi="Arial" w:cs="Arial"/>
          <w:sz w:val="24"/>
          <w:szCs w:val="24"/>
        </w:rPr>
      </w:pPr>
      <w:r w:rsidRPr="008260D1">
        <w:rPr>
          <w:rStyle w:val="Teksttreci"/>
          <w:rFonts w:ascii="Arial" w:hAnsi="Arial" w:cs="Arial"/>
          <w:sz w:val="24"/>
          <w:szCs w:val="24"/>
        </w:rPr>
        <w:t>Wykaz przekazanych instrukcji obsługi, eksploatacji i DTR Zamawiającemu</w:t>
      </w:r>
      <w:r w:rsidR="009510F5">
        <w:rPr>
          <w:rStyle w:val="Teksttreci"/>
          <w:rFonts w:ascii="Arial" w:hAnsi="Arial" w:cs="Arial"/>
          <w:sz w:val="24"/>
          <w:szCs w:val="24"/>
        </w:rPr>
        <w:t>,</w:t>
      </w:r>
    </w:p>
    <w:p w14:paraId="140A2CE2" w14:textId="77777777" w:rsidR="00595F2C" w:rsidRPr="008260D1" w:rsidRDefault="001F2E2B">
      <w:pPr>
        <w:pStyle w:val="Teksttreci0"/>
        <w:numPr>
          <w:ilvl w:val="0"/>
          <w:numId w:val="14"/>
        </w:numPr>
        <w:tabs>
          <w:tab w:val="left" w:pos="988"/>
        </w:tabs>
        <w:ind w:left="980" w:hanging="420"/>
        <w:jc w:val="both"/>
        <w:rPr>
          <w:rFonts w:ascii="Arial" w:hAnsi="Arial" w:cs="Arial"/>
          <w:sz w:val="24"/>
          <w:szCs w:val="24"/>
        </w:rPr>
      </w:pPr>
      <w:r w:rsidRPr="008260D1">
        <w:rPr>
          <w:rStyle w:val="Teksttreci"/>
          <w:rFonts w:ascii="Arial" w:hAnsi="Arial" w:cs="Arial"/>
          <w:sz w:val="24"/>
          <w:szCs w:val="24"/>
        </w:rPr>
        <w:t>Sprawozdanie z rozruchu wraz z protokołami z rozruchu oraz protokołami potwierdzającymi przeprowadzenie szkoleń osób wskazanych przez Zamawiającego,</w:t>
      </w:r>
    </w:p>
    <w:p w14:paraId="656894B2" w14:textId="77777777" w:rsidR="00595F2C" w:rsidRPr="008260D1" w:rsidRDefault="001F2E2B">
      <w:pPr>
        <w:pStyle w:val="Teksttreci0"/>
        <w:numPr>
          <w:ilvl w:val="0"/>
          <w:numId w:val="14"/>
        </w:numPr>
        <w:tabs>
          <w:tab w:val="left" w:pos="967"/>
        </w:tabs>
        <w:ind w:firstLine="540"/>
        <w:jc w:val="both"/>
        <w:rPr>
          <w:rFonts w:ascii="Arial" w:hAnsi="Arial" w:cs="Arial"/>
          <w:sz w:val="24"/>
          <w:szCs w:val="24"/>
        </w:rPr>
      </w:pPr>
      <w:r w:rsidRPr="008260D1">
        <w:rPr>
          <w:rStyle w:val="Teksttreci"/>
          <w:rFonts w:ascii="Arial" w:hAnsi="Arial" w:cs="Arial"/>
          <w:sz w:val="24"/>
          <w:szCs w:val="24"/>
        </w:rPr>
        <w:t>Protokół prób końcowych,</w:t>
      </w:r>
    </w:p>
    <w:p w14:paraId="781D4C26" w14:textId="77777777" w:rsidR="00595F2C" w:rsidRPr="008260D1" w:rsidRDefault="001F2E2B">
      <w:pPr>
        <w:pStyle w:val="Teksttreci0"/>
        <w:numPr>
          <w:ilvl w:val="0"/>
          <w:numId w:val="14"/>
        </w:numPr>
        <w:tabs>
          <w:tab w:val="left" w:pos="967"/>
        </w:tabs>
        <w:ind w:firstLine="540"/>
        <w:jc w:val="both"/>
        <w:rPr>
          <w:rFonts w:ascii="Arial" w:hAnsi="Arial" w:cs="Arial"/>
          <w:sz w:val="24"/>
          <w:szCs w:val="24"/>
        </w:rPr>
      </w:pPr>
      <w:r w:rsidRPr="008260D1">
        <w:rPr>
          <w:rStyle w:val="Teksttreci"/>
          <w:rFonts w:ascii="Arial" w:hAnsi="Arial" w:cs="Arial"/>
          <w:sz w:val="24"/>
          <w:szCs w:val="24"/>
        </w:rPr>
        <w:t>Protokół odbioru całości robót po próbach końcowych,</w:t>
      </w:r>
    </w:p>
    <w:p w14:paraId="16FF45B1" w14:textId="77777777" w:rsidR="00595F2C" w:rsidRPr="008260D1" w:rsidRDefault="001F2E2B" w:rsidP="00F91B59">
      <w:pPr>
        <w:pStyle w:val="Teksttreci0"/>
        <w:numPr>
          <w:ilvl w:val="0"/>
          <w:numId w:val="14"/>
        </w:numPr>
        <w:tabs>
          <w:tab w:val="left" w:pos="967"/>
        </w:tabs>
        <w:ind w:firstLine="540"/>
        <w:jc w:val="both"/>
        <w:rPr>
          <w:rStyle w:val="Teksttreci"/>
          <w:rFonts w:ascii="Arial" w:hAnsi="Arial" w:cs="Arial"/>
          <w:sz w:val="24"/>
          <w:szCs w:val="24"/>
        </w:rPr>
      </w:pPr>
      <w:r w:rsidRPr="008260D1">
        <w:rPr>
          <w:rStyle w:val="Teksttreci"/>
          <w:rFonts w:ascii="Arial" w:hAnsi="Arial" w:cs="Arial"/>
          <w:sz w:val="24"/>
          <w:szCs w:val="24"/>
        </w:rPr>
        <w:t>Instrukcja Obsługi Obiektu.</w:t>
      </w:r>
    </w:p>
    <w:p w14:paraId="5A2162C1" w14:textId="77777777" w:rsidR="00016BE4" w:rsidRPr="008260D1" w:rsidRDefault="00016BE4" w:rsidP="00016BE4">
      <w:pPr>
        <w:pStyle w:val="Teksttreci0"/>
        <w:numPr>
          <w:ilvl w:val="0"/>
          <w:numId w:val="11"/>
        </w:numPr>
        <w:tabs>
          <w:tab w:val="left" w:pos="589"/>
        </w:tabs>
        <w:spacing w:after="260" w:line="264" w:lineRule="auto"/>
        <w:ind w:firstLine="220"/>
        <w:jc w:val="both"/>
        <w:rPr>
          <w:rFonts w:ascii="Arial" w:hAnsi="Arial" w:cs="Arial"/>
          <w:sz w:val="24"/>
          <w:szCs w:val="24"/>
        </w:rPr>
      </w:pPr>
      <w:r w:rsidRPr="008260D1">
        <w:rPr>
          <w:rStyle w:val="Teksttreci"/>
          <w:rFonts w:ascii="Arial" w:hAnsi="Arial" w:cs="Arial"/>
          <w:sz w:val="24"/>
          <w:szCs w:val="24"/>
        </w:rPr>
        <w:t>Dokumentacja fotograficzna z realizacji robót.</w:t>
      </w:r>
    </w:p>
    <w:p w14:paraId="4DD65C94" w14:textId="77777777" w:rsidR="00595F2C" w:rsidRPr="008260D1" w:rsidRDefault="001F2E2B">
      <w:pPr>
        <w:pStyle w:val="Nagwek10"/>
        <w:keepNext/>
        <w:keepLines/>
        <w:spacing w:line="264" w:lineRule="auto"/>
        <w:jc w:val="both"/>
        <w:rPr>
          <w:rFonts w:ascii="Arial" w:hAnsi="Arial" w:cs="Arial"/>
          <w:sz w:val="24"/>
          <w:szCs w:val="24"/>
        </w:rPr>
      </w:pPr>
      <w:bookmarkStart w:id="5" w:name="bookmark12"/>
      <w:r w:rsidRPr="008260D1">
        <w:rPr>
          <w:rStyle w:val="Nagwek1"/>
          <w:rFonts w:ascii="Arial" w:hAnsi="Arial" w:cs="Arial"/>
          <w:b/>
          <w:bCs/>
          <w:sz w:val="24"/>
          <w:szCs w:val="24"/>
          <w:u w:val="none"/>
        </w:rPr>
        <w:lastRenderedPageBreak/>
        <w:t>INSTRUKCJA SPORZĄDZENIA OPERATU:</w:t>
      </w:r>
      <w:bookmarkEnd w:id="5"/>
    </w:p>
    <w:p w14:paraId="33AA8B22" w14:textId="77777777" w:rsidR="00595F2C" w:rsidRPr="008260D1" w:rsidRDefault="001F2E2B">
      <w:pPr>
        <w:pStyle w:val="Teksttreci0"/>
        <w:numPr>
          <w:ilvl w:val="0"/>
          <w:numId w:val="15"/>
        </w:numPr>
        <w:tabs>
          <w:tab w:val="left" w:pos="535"/>
        </w:tabs>
        <w:spacing w:line="264" w:lineRule="auto"/>
        <w:ind w:firstLine="220"/>
        <w:jc w:val="both"/>
        <w:rPr>
          <w:rFonts w:ascii="Arial" w:hAnsi="Arial" w:cs="Arial"/>
          <w:sz w:val="24"/>
          <w:szCs w:val="24"/>
        </w:rPr>
      </w:pPr>
      <w:r w:rsidRPr="008260D1">
        <w:rPr>
          <w:rStyle w:val="Teksttreci"/>
          <w:rFonts w:ascii="Arial" w:hAnsi="Arial" w:cs="Arial"/>
          <w:sz w:val="24"/>
          <w:szCs w:val="24"/>
        </w:rPr>
        <w:t>Tomy: I, II, III, IV i V należy złożyć do segregatorów.</w:t>
      </w:r>
    </w:p>
    <w:p w14:paraId="30A86A60" w14:textId="77777777" w:rsidR="00595F2C" w:rsidRPr="008260D1" w:rsidRDefault="001F2E2B">
      <w:pPr>
        <w:pStyle w:val="Teksttreci0"/>
        <w:numPr>
          <w:ilvl w:val="0"/>
          <w:numId w:val="15"/>
        </w:numPr>
        <w:tabs>
          <w:tab w:val="left" w:pos="564"/>
        </w:tabs>
        <w:spacing w:line="264" w:lineRule="auto"/>
        <w:ind w:firstLine="220"/>
        <w:jc w:val="both"/>
        <w:rPr>
          <w:rFonts w:ascii="Arial" w:hAnsi="Arial" w:cs="Arial"/>
          <w:sz w:val="24"/>
          <w:szCs w:val="24"/>
        </w:rPr>
      </w:pPr>
      <w:r w:rsidRPr="008260D1">
        <w:rPr>
          <w:rStyle w:val="Teksttreci"/>
          <w:rFonts w:ascii="Arial" w:hAnsi="Arial" w:cs="Arial"/>
          <w:sz w:val="24"/>
          <w:szCs w:val="24"/>
        </w:rPr>
        <w:t>Segregatory muszą być umieszczone w zamkniętych pudłach archiwizacyjnych.</w:t>
      </w:r>
    </w:p>
    <w:p w14:paraId="4805A23E" w14:textId="77777777" w:rsidR="001F2E2B" w:rsidRPr="008260D1" w:rsidRDefault="001F2E2B" w:rsidP="001F2E2B">
      <w:pPr>
        <w:pStyle w:val="Teksttreci0"/>
        <w:numPr>
          <w:ilvl w:val="0"/>
          <w:numId w:val="15"/>
        </w:numPr>
        <w:tabs>
          <w:tab w:val="left" w:pos="571"/>
        </w:tabs>
        <w:spacing w:line="264" w:lineRule="auto"/>
        <w:ind w:firstLine="220"/>
        <w:jc w:val="both"/>
        <w:rPr>
          <w:rStyle w:val="Teksttreci"/>
          <w:rFonts w:ascii="Arial" w:hAnsi="Arial" w:cs="Arial"/>
          <w:sz w:val="24"/>
          <w:szCs w:val="24"/>
        </w:rPr>
      </w:pPr>
      <w:r w:rsidRPr="008260D1">
        <w:rPr>
          <w:rStyle w:val="Teksttreci"/>
          <w:rFonts w:ascii="Arial" w:hAnsi="Arial" w:cs="Arial"/>
          <w:sz w:val="24"/>
          <w:szCs w:val="24"/>
        </w:rPr>
        <w:t>Segregatory muszą posiadać jeden kolo</w:t>
      </w:r>
      <w:r w:rsidR="00D24B12" w:rsidRPr="008260D1">
        <w:rPr>
          <w:rStyle w:val="Teksttreci"/>
          <w:rFonts w:ascii="Arial" w:hAnsi="Arial" w:cs="Arial"/>
          <w:sz w:val="24"/>
          <w:szCs w:val="24"/>
        </w:rPr>
        <w:t>r</w:t>
      </w:r>
      <w:r w:rsidRPr="008260D1">
        <w:rPr>
          <w:rStyle w:val="Teksttreci"/>
          <w:rFonts w:ascii="Arial" w:hAnsi="Arial" w:cs="Arial"/>
          <w:sz w:val="24"/>
          <w:szCs w:val="24"/>
        </w:rPr>
        <w:t>.</w:t>
      </w:r>
    </w:p>
    <w:p w14:paraId="1B2DF54C" w14:textId="74253381" w:rsidR="001F2E2B" w:rsidRPr="008260D1" w:rsidRDefault="001F2E2B" w:rsidP="001F2E2B">
      <w:pPr>
        <w:pStyle w:val="Teksttreci0"/>
        <w:numPr>
          <w:ilvl w:val="0"/>
          <w:numId w:val="15"/>
        </w:numPr>
        <w:tabs>
          <w:tab w:val="left" w:pos="571"/>
        </w:tabs>
        <w:spacing w:line="259" w:lineRule="auto"/>
        <w:ind w:left="580" w:hanging="340"/>
        <w:jc w:val="both"/>
        <w:rPr>
          <w:rFonts w:ascii="Arial" w:hAnsi="Arial" w:cs="Arial"/>
          <w:sz w:val="24"/>
          <w:szCs w:val="24"/>
        </w:rPr>
      </w:pPr>
      <w:r w:rsidRPr="008260D1">
        <w:rPr>
          <w:rStyle w:val="Teksttreci"/>
          <w:rFonts w:ascii="Arial" w:hAnsi="Arial" w:cs="Arial"/>
          <w:sz w:val="24"/>
          <w:szCs w:val="24"/>
        </w:rPr>
        <w:t xml:space="preserve">Segregatory muszą być opisane pismem drukowanym. Opis uzgodniony </w:t>
      </w:r>
      <w:r w:rsidR="009510F5">
        <w:rPr>
          <w:rStyle w:val="Teksttreci"/>
          <w:rFonts w:ascii="Arial" w:hAnsi="Arial" w:cs="Arial"/>
          <w:sz w:val="24"/>
          <w:szCs w:val="24"/>
        </w:rPr>
        <w:t xml:space="preserve">                         </w:t>
      </w:r>
      <w:r w:rsidRPr="008260D1">
        <w:rPr>
          <w:rStyle w:val="Teksttreci"/>
          <w:rFonts w:ascii="Arial" w:hAnsi="Arial" w:cs="Arial"/>
          <w:sz w:val="24"/>
          <w:szCs w:val="24"/>
        </w:rPr>
        <w:t xml:space="preserve">z Zamawiającym powinien zawierać m.in. nazwę kontraktu oraz nr tomu wraz </w:t>
      </w:r>
      <w:r w:rsidR="009510F5">
        <w:rPr>
          <w:rStyle w:val="Teksttreci"/>
          <w:rFonts w:ascii="Arial" w:hAnsi="Arial" w:cs="Arial"/>
          <w:sz w:val="24"/>
          <w:szCs w:val="24"/>
        </w:rPr>
        <w:t xml:space="preserve">                            </w:t>
      </w:r>
      <w:r w:rsidRPr="008260D1">
        <w:rPr>
          <w:rStyle w:val="Teksttreci"/>
          <w:rFonts w:ascii="Arial" w:hAnsi="Arial" w:cs="Arial"/>
          <w:sz w:val="24"/>
          <w:szCs w:val="24"/>
        </w:rPr>
        <w:t>z jego tytułem.</w:t>
      </w:r>
    </w:p>
    <w:p w14:paraId="4D28371B" w14:textId="77777777" w:rsidR="001F2E2B" w:rsidRPr="008260D1" w:rsidRDefault="001F2E2B" w:rsidP="001F2E2B">
      <w:pPr>
        <w:pStyle w:val="Teksttreci0"/>
        <w:numPr>
          <w:ilvl w:val="0"/>
          <w:numId w:val="15"/>
        </w:numPr>
        <w:tabs>
          <w:tab w:val="left" w:pos="571"/>
        </w:tabs>
        <w:spacing w:line="259" w:lineRule="auto"/>
        <w:ind w:left="580" w:hanging="340"/>
        <w:jc w:val="both"/>
        <w:rPr>
          <w:rFonts w:ascii="Arial" w:hAnsi="Arial" w:cs="Arial"/>
          <w:sz w:val="24"/>
          <w:szCs w:val="24"/>
        </w:rPr>
      </w:pPr>
      <w:r w:rsidRPr="008260D1">
        <w:rPr>
          <w:rStyle w:val="Teksttreci"/>
          <w:rFonts w:ascii="Arial" w:hAnsi="Arial" w:cs="Arial"/>
          <w:sz w:val="24"/>
          <w:szCs w:val="24"/>
        </w:rPr>
        <w:t>Pudła archiwizacyjne muszą być opisane pismem drukowanym. Opis powinien zawierać nazwę kontraktu oraz nr tomów wraz z ich tytułami, które się w nich znajdują.</w:t>
      </w:r>
    </w:p>
    <w:p w14:paraId="1AD6E020" w14:textId="77777777" w:rsidR="001F2E2B" w:rsidRPr="008260D1" w:rsidRDefault="001F2E2B" w:rsidP="001F2E2B">
      <w:pPr>
        <w:pStyle w:val="Teksttreci0"/>
        <w:numPr>
          <w:ilvl w:val="0"/>
          <w:numId w:val="15"/>
        </w:numPr>
        <w:tabs>
          <w:tab w:val="left" w:pos="551"/>
        </w:tabs>
        <w:spacing w:line="259" w:lineRule="auto"/>
        <w:ind w:firstLine="220"/>
        <w:jc w:val="both"/>
        <w:rPr>
          <w:rFonts w:ascii="Arial" w:hAnsi="Arial" w:cs="Arial"/>
          <w:sz w:val="24"/>
          <w:szCs w:val="24"/>
        </w:rPr>
      </w:pPr>
      <w:r w:rsidRPr="008260D1">
        <w:rPr>
          <w:rStyle w:val="Teksttreci"/>
          <w:rFonts w:ascii="Arial" w:hAnsi="Arial" w:cs="Arial"/>
          <w:sz w:val="24"/>
          <w:szCs w:val="24"/>
        </w:rPr>
        <w:t>Nie można łączyć dwóch tomów w jednym segregatorze.</w:t>
      </w:r>
    </w:p>
    <w:p w14:paraId="4060F2E2" w14:textId="77777777" w:rsidR="001F2E2B" w:rsidRPr="008260D1" w:rsidRDefault="001F2E2B" w:rsidP="001F2E2B">
      <w:pPr>
        <w:pStyle w:val="Teksttreci0"/>
        <w:numPr>
          <w:ilvl w:val="0"/>
          <w:numId w:val="15"/>
        </w:numPr>
        <w:tabs>
          <w:tab w:val="left" w:pos="616"/>
        </w:tabs>
        <w:spacing w:line="259" w:lineRule="auto"/>
        <w:ind w:left="580" w:hanging="340"/>
        <w:jc w:val="both"/>
        <w:rPr>
          <w:rFonts w:ascii="Arial" w:hAnsi="Arial" w:cs="Arial"/>
          <w:sz w:val="24"/>
          <w:szCs w:val="24"/>
        </w:rPr>
      </w:pPr>
      <w:r w:rsidRPr="008260D1">
        <w:rPr>
          <w:rStyle w:val="Teksttreci"/>
          <w:rFonts w:ascii="Arial" w:hAnsi="Arial" w:cs="Arial"/>
          <w:sz w:val="24"/>
          <w:szCs w:val="24"/>
        </w:rPr>
        <w:t>Wszystkie dokumenty znajdujące się w tomach, za wyjątkiem Dokumentacji powykonawczej (TOM V), powinny być wpięte do segregatorów luzem, bez stosowania „koszulek foliowych" i zszywek.</w:t>
      </w:r>
    </w:p>
    <w:p w14:paraId="625297F9" w14:textId="77777777" w:rsidR="001F2E2B" w:rsidRPr="008260D1" w:rsidRDefault="001F2E2B" w:rsidP="001F2E2B">
      <w:pPr>
        <w:pStyle w:val="Teksttreci0"/>
        <w:numPr>
          <w:ilvl w:val="0"/>
          <w:numId w:val="15"/>
        </w:numPr>
        <w:tabs>
          <w:tab w:val="left" w:pos="620"/>
        </w:tabs>
        <w:spacing w:line="259" w:lineRule="auto"/>
        <w:ind w:left="580" w:hanging="340"/>
        <w:jc w:val="both"/>
        <w:rPr>
          <w:rFonts w:ascii="Arial" w:hAnsi="Arial" w:cs="Arial"/>
          <w:sz w:val="24"/>
          <w:szCs w:val="24"/>
        </w:rPr>
      </w:pPr>
      <w:r w:rsidRPr="008260D1">
        <w:rPr>
          <w:rStyle w:val="Teksttreci"/>
          <w:rFonts w:ascii="Arial" w:hAnsi="Arial" w:cs="Arial"/>
          <w:sz w:val="24"/>
          <w:szCs w:val="24"/>
        </w:rPr>
        <w:t>Wszystkie części każdego tomu powinny być oddzielone przekładką z grubego papieru z widocznym numerem i tytułem danego tomu.</w:t>
      </w:r>
    </w:p>
    <w:p w14:paraId="159D1D6D" w14:textId="77777777" w:rsidR="001F2E2B" w:rsidRPr="008260D1" w:rsidRDefault="001F2E2B" w:rsidP="001F2E2B">
      <w:pPr>
        <w:pStyle w:val="Teksttreci0"/>
        <w:numPr>
          <w:ilvl w:val="0"/>
          <w:numId w:val="15"/>
        </w:numPr>
        <w:tabs>
          <w:tab w:val="left" w:pos="620"/>
        </w:tabs>
        <w:spacing w:line="259" w:lineRule="auto"/>
        <w:ind w:left="580" w:hanging="340"/>
        <w:jc w:val="both"/>
        <w:rPr>
          <w:rFonts w:ascii="Arial" w:hAnsi="Arial" w:cs="Arial"/>
          <w:sz w:val="24"/>
          <w:szCs w:val="24"/>
        </w:rPr>
      </w:pPr>
      <w:r w:rsidRPr="008260D1">
        <w:rPr>
          <w:rStyle w:val="Teksttreci"/>
          <w:rFonts w:ascii="Arial" w:hAnsi="Arial" w:cs="Arial"/>
          <w:sz w:val="24"/>
          <w:szCs w:val="24"/>
        </w:rPr>
        <w:t>Wszystkie dokumenty muszą być opieczętowane i podpisane (kolorem niebieskim) przez Kierownika Budowa.</w:t>
      </w:r>
    </w:p>
    <w:p w14:paraId="477E9CA3" w14:textId="77777777" w:rsidR="001F2E2B" w:rsidRPr="008260D1" w:rsidRDefault="001F2E2B" w:rsidP="001F2E2B">
      <w:pPr>
        <w:pStyle w:val="Teksttreci0"/>
        <w:numPr>
          <w:ilvl w:val="0"/>
          <w:numId w:val="15"/>
        </w:numPr>
        <w:tabs>
          <w:tab w:val="left" w:pos="596"/>
        </w:tabs>
        <w:spacing w:line="259" w:lineRule="auto"/>
        <w:ind w:firstLine="220"/>
        <w:jc w:val="both"/>
        <w:rPr>
          <w:rFonts w:ascii="Arial" w:hAnsi="Arial" w:cs="Arial"/>
          <w:sz w:val="24"/>
          <w:szCs w:val="24"/>
        </w:rPr>
      </w:pPr>
      <w:r w:rsidRPr="008260D1">
        <w:rPr>
          <w:rStyle w:val="Teksttreci"/>
          <w:rFonts w:ascii="Arial" w:hAnsi="Arial" w:cs="Arial"/>
          <w:sz w:val="24"/>
          <w:szCs w:val="24"/>
        </w:rPr>
        <w:t>Wszystkie rysunki należy złożyć do formatu A4 pozostawiając margines do wpięcia.</w:t>
      </w:r>
    </w:p>
    <w:p w14:paraId="5F4C0256" w14:textId="77777777" w:rsidR="001F2E2B" w:rsidRPr="008260D1" w:rsidRDefault="001F2E2B" w:rsidP="001F2E2B">
      <w:pPr>
        <w:pStyle w:val="Teksttreci0"/>
        <w:numPr>
          <w:ilvl w:val="0"/>
          <w:numId w:val="15"/>
        </w:numPr>
        <w:tabs>
          <w:tab w:val="left" w:pos="623"/>
        </w:tabs>
        <w:spacing w:line="259" w:lineRule="auto"/>
        <w:ind w:left="580" w:hanging="340"/>
        <w:jc w:val="both"/>
        <w:rPr>
          <w:rFonts w:ascii="Arial" w:hAnsi="Arial" w:cs="Arial"/>
          <w:sz w:val="24"/>
          <w:szCs w:val="24"/>
        </w:rPr>
      </w:pPr>
      <w:r w:rsidRPr="008260D1">
        <w:rPr>
          <w:rStyle w:val="Teksttreci"/>
          <w:rFonts w:ascii="Arial" w:hAnsi="Arial" w:cs="Arial"/>
          <w:sz w:val="24"/>
          <w:szCs w:val="24"/>
        </w:rPr>
        <w:t>Operat należy sporządzić w 2 drukowanych i 2 elektronicznych (na płycie CD/DVD) egzemplarzach.</w:t>
      </w:r>
    </w:p>
    <w:p w14:paraId="02029761" w14:textId="25378C4D" w:rsidR="00F91B59" w:rsidRPr="008260D1" w:rsidRDefault="001F2E2B" w:rsidP="00F91B59">
      <w:pPr>
        <w:pStyle w:val="Teksttreci0"/>
        <w:numPr>
          <w:ilvl w:val="0"/>
          <w:numId w:val="15"/>
        </w:numPr>
        <w:tabs>
          <w:tab w:val="left" w:pos="620"/>
        </w:tabs>
        <w:spacing w:line="259" w:lineRule="auto"/>
        <w:ind w:left="580" w:hanging="340"/>
        <w:jc w:val="both"/>
        <w:rPr>
          <w:rStyle w:val="Teksttreci"/>
          <w:rFonts w:ascii="Arial" w:hAnsi="Arial" w:cs="Arial"/>
          <w:sz w:val="24"/>
          <w:szCs w:val="24"/>
        </w:rPr>
      </w:pPr>
      <w:r w:rsidRPr="008260D1">
        <w:rPr>
          <w:rStyle w:val="Teksttreci"/>
          <w:rFonts w:ascii="Arial" w:hAnsi="Arial" w:cs="Arial"/>
          <w:sz w:val="24"/>
          <w:szCs w:val="24"/>
        </w:rPr>
        <w:t xml:space="preserve">Egzemplarze w wersji elektronicznej należy sporządzić wg opisanego wyżej schematu. Wszystkie dokumenty powinny być zeskanowane, skatalogowane zgodnie z ww. spisem treści, nazwane w sposób jednolity, czytelny </w:t>
      </w:r>
      <w:r w:rsidR="009510F5">
        <w:rPr>
          <w:rStyle w:val="Teksttreci"/>
          <w:rFonts w:ascii="Arial" w:hAnsi="Arial" w:cs="Arial"/>
          <w:sz w:val="24"/>
          <w:szCs w:val="24"/>
        </w:rPr>
        <w:t xml:space="preserve">                                       </w:t>
      </w:r>
      <w:r w:rsidRPr="008260D1">
        <w:rPr>
          <w:rStyle w:val="Teksttreci"/>
          <w:rFonts w:ascii="Arial" w:hAnsi="Arial" w:cs="Arial"/>
          <w:sz w:val="24"/>
          <w:szCs w:val="24"/>
        </w:rPr>
        <w:t xml:space="preserve">i umożliwiający identyfikację zawartości pliku oraz umieszczone na płytach CD/DVD </w:t>
      </w:r>
      <w:r w:rsidR="008971D0" w:rsidRPr="008260D1">
        <w:rPr>
          <w:rStyle w:val="Teksttreci"/>
          <w:rFonts w:ascii="Arial" w:hAnsi="Arial" w:cs="Arial"/>
          <w:sz w:val="24"/>
          <w:szCs w:val="24"/>
        </w:rPr>
        <w:t xml:space="preserve"> bądź innych nośnikach </w:t>
      </w:r>
      <w:r w:rsidRPr="008260D1">
        <w:rPr>
          <w:rStyle w:val="Teksttreci"/>
          <w:rFonts w:ascii="Arial" w:hAnsi="Arial" w:cs="Arial"/>
          <w:sz w:val="24"/>
          <w:szCs w:val="24"/>
        </w:rPr>
        <w:t>w katalogach odpowiadających nazwom odpowiednim pozycjom spisu treści.</w:t>
      </w:r>
      <w:r w:rsidR="00F91B59" w:rsidRPr="008260D1">
        <w:rPr>
          <w:rStyle w:val="Teksttreci"/>
          <w:rFonts w:ascii="Arial" w:eastAsia="Courier New" w:hAnsi="Arial" w:cs="Arial"/>
          <w:sz w:val="24"/>
          <w:szCs w:val="24"/>
        </w:rPr>
        <w:t xml:space="preserve"> </w:t>
      </w:r>
    </w:p>
    <w:p w14:paraId="38761A90" w14:textId="77777777" w:rsidR="00F91B59" w:rsidRPr="008260D1" w:rsidRDefault="00F91B59" w:rsidP="00F91B59">
      <w:pPr>
        <w:pStyle w:val="Teksttreci0"/>
        <w:numPr>
          <w:ilvl w:val="0"/>
          <w:numId w:val="15"/>
        </w:numPr>
        <w:tabs>
          <w:tab w:val="left" w:pos="620"/>
        </w:tabs>
        <w:spacing w:line="259" w:lineRule="auto"/>
        <w:ind w:left="580" w:hanging="340"/>
        <w:jc w:val="both"/>
        <w:rPr>
          <w:rFonts w:ascii="Arial" w:hAnsi="Arial" w:cs="Arial"/>
          <w:sz w:val="24"/>
          <w:szCs w:val="24"/>
        </w:rPr>
      </w:pPr>
      <w:r w:rsidRPr="008260D1">
        <w:rPr>
          <w:rStyle w:val="Teksttreci"/>
          <w:rFonts w:ascii="Arial" w:hAnsi="Arial" w:cs="Arial"/>
          <w:sz w:val="24"/>
          <w:szCs w:val="24"/>
        </w:rPr>
        <w:t>Ponadto, w celu uzyskania pozwolenia na użytkowanie obiektu, należy przygotować dodatkowy komplet dokumentów zawierających:</w:t>
      </w:r>
    </w:p>
    <w:p w14:paraId="04DD2622" w14:textId="77777777" w:rsidR="008260D1" w:rsidRDefault="00F91B59" w:rsidP="008260D1">
      <w:pPr>
        <w:pStyle w:val="Teksttreci0"/>
        <w:numPr>
          <w:ilvl w:val="0"/>
          <w:numId w:val="16"/>
        </w:numPr>
        <w:tabs>
          <w:tab w:val="left" w:pos="940"/>
        </w:tabs>
        <w:spacing w:line="259" w:lineRule="auto"/>
        <w:ind w:firstLine="580"/>
        <w:jc w:val="both"/>
        <w:rPr>
          <w:rFonts w:ascii="Arial" w:hAnsi="Arial" w:cs="Arial"/>
          <w:sz w:val="24"/>
          <w:szCs w:val="24"/>
        </w:rPr>
      </w:pPr>
      <w:r w:rsidRPr="008260D1">
        <w:rPr>
          <w:rStyle w:val="Teksttreci"/>
          <w:rFonts w:ascii="Arial" w:hAnsi="Arial" w:cs="Arial"/>
          <w:sz w:val="24"/>
          <w:szCs w:val="24"/>
        </w:rPr>
        <w:t>Oświadczenia, zgodnie z pkt. 3 Tom II;</w:t>
      </w:r>
    </w:p>
    <w:p w14:paraId="7D0C1567" w14:textId="2C744DE5" w:rsidR="001F2E2B" w:rsidRPr="008260D1" w:rsidRDefault="00F91B59" w:rsidP="008260D1">
      <w:pPr>
        <w:pStyle w:val="Teksttreci0"/>
        <w:numPr>
          <w:ilvl w:val="0"/>
          <w:numId w:val="16"/>
        </w:numPr>
        <w:tabs>
          <w:tab w:val="left" w:pos="940"/>
        </w:tabs>
        <w:spacing w:line="259" w:lineRule="auto"/>
        <w:ind w:firstLine="580"/>
        <w:jc w:val="both"/>
        <w:rPr>
          <w:rFonts w:ascii="Arial" w:hAnsi="Arial" w:cs="Arial"/>
          <w:sz w:val="24"/>
          <w:szCs w:val="24"/>
        </w:rPr>
      </w:pPr>
      <w:r w:rsidRPr="008260D1">
        <w:rPr>
          <w:rStyle w:val="Teksttreci"/>
          <w:rFonts w:ascii="Arial" w:hAnsi="Arial" w:cs="Arial"/>
          <w:sz w:val="24"/>
          <w:szCs w:val="24"/>
        </w:rPr>
        <w:t>Kopie rysunków i opisów projektu budowlanego z naniesionymi zmianami, zgodnie z pkt. 3 Tom</w:t>
      </w:r>
    </w:p>
    <w:sectPr w:rsidR="001F2E2B" w:rsidRPr="008260D1" w:rsidSect="00242661">
      <w:headerReference w:type="default" r:id="rId8"/>
      <w:footerReference w:type="default" r:id="rId9"/>
      <w:pgSz w:w="11900" w:h="16840"/>
      <w:pgMar w:top="1394" w:right="1364" w:bottom="810" w:left="1436" w:header="1020" w:footer="39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3CFFB" w14:textId="77777777" w:rsidR="003E3515" w:rsidRDefault="001F2E2B">
      <w:r>
        <w:separator/>
      </w:r>
    </w:p>
  </w:endnote>
  <w:endnote w:type="continuationSeparator" w:id="0">
    <w:p w14:paraId="09D24D24" w14:textId="77777777" w:rsidR="003E3515" w:rsidRDefault="001F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7038109"/>
      <w:docPartObj>
        <w:docPartGallery w:val="Page Numbers (Bottom of Page)"/>
        <w:docPartUnique/>
      </w:docPartObj>
    </w:sdtPr>
    <w:sdtEndPr/>
    <w:sdtContent>
      <w:p w14:paraId="43011F5C" w14:textId="77777777" w:rsidR="00242661" w:rsidRDefault="00242661">
        <w:pPr>
          <w:pStyle w:val="Stopka"/>
          <w:jc w:val="right"/>
        </w:pPr>
        <w:r w:rsidRPr="00242661">
          <w:rPr>
            <w:rFonts w:ascii="Times New Roman" w:hAnsi="Times New Roman" w:cs="Times New Roman"/>
            <w:b/>
          </w:rPr>
          <w:fldChar w:fldCharType="begin"/>
        </w:r>
        <w:r w:rsidRPr="00242661">
          <w:rPr>
            <w:rFonts w:ascii="Times New Roman" w:hAnsi="Times New Roman" w:cs="Times New Roman"/>
            <w:b/>
          </w:rPr>
          <w:instrText>PAGE   \* MERGEFORMAT</w:instrText>
        </w:r>
        <w:r w:rsidRPr="00242661">
          <w:rPr>
            <w:rFonts w:ascii="Times New Roman" w:hAnsi="Times New Roman" w:cs="Times New Roman"/>
            <w:b/>
          </w:rPr>
          <w:fldChar w:fldCharType="separate"/>
        </w:r>
        <w:r w:rsidRPr="00242661">
          <w:rPr>
            <w:rFonts w:ascii="Times New Roman" w:hAnsi="Times New Roman" w:cs="Times New Roman"/>
            <w:b/>
          </w:rPr>
          <w:t>2</w:t>
        </w:r>
        <w:r w:rsidRPr="00242661">
          <w:rPr>
            <w:rFonts w:ascii="Times New Roman" w:hAnsi="Times New Roman" w:cs="Times New Roman"/>
            <w:b/>
          </w:rPr>
          <w:fldChar w:fldCharType="end"/>
        </w:r>
      </w:p>
    </w:sdtContent>
  </w:sdt>
  <w:p w14:paraId="1D1CF76C" w14:textId="77777777" w:rsidR="00595F2C" w:rsidRDefault="00595F2C">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E0A2D" w14:textId="77777777" w:rsidR="00595F2C" w:rsidRDefault="00595F2C"/>
  </w:footnote>
  <w:footnote w:type="continuationSeparator" w:id="0">
    <w:p w14:paraId="253149FD" w14:textId="77777777" w:rsidR="00595F2C" w:rsidRDefault="00595F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9BD1E" w14:textId="77777777" w:rsidR="008260D1" w:rsidRPr="007B2722" w:rsidRDefault="008260D1" w:rsidP="008260D1">
    <w:pPr>
      <w:pStyle w:val="Nagwek"/>
      <w:rPr>
        <w:rFonts w:ascii="Arial" w:hAnsi="Arial" w:cs="Arial"/>
        <w:bCs/>
        <w:sz w:val="20"/>
        <w:szCs w:val="20"/>
      </w:rPr>
    </w:pPr>
    <w:r w:rsidRPr="007B2722">
      <w:rPr>
        <w:rFonts w:ascii="Arial" w:hAnsi="Arial" w:cs="Arial"/>
        <w:bCs/>
        <w:sz w:val="20"/>
        <w:szCs w:val="20"/>
      </w:rPr>
      <w:t>Nr sprawy 48/2024</w:t>
    </w:r>
  </w:p>
  <w:p w14:paraId="0D337B24" w14:textId="35184EC4" w:rsidR="002259F1" w:rsidRPr="0044713C" w:rsidRDefault="002259F1" w:rsidP="002259F1">
    <w:pPr>
      <w:pStyle w:val="Teksttreci0"/>
      <w:tabs>
        <w:tab w:val="left" w:leader="dot" w:pos="8985"/>
      </w:tabs>
      <w:spacing w:after="500" w:line="288" w:lineRule="auto"/>
      <w:ind w:left="3544" w:hanging="142"/>
      <w:jc w:val="right"/>
      <w:rPr>
        <w:rFonts w:ascii="Arial" w:hAnsi="Arial" w:cs="Arial"/>
      </w:rPr>
    </w:pPr>
    <w:r w:rsidRPr="0044713C">
      <w:rPr>
        <w:rStyle w:val="Teksttreci"/>
        <w:rFonts w:ascii="Arial" w:hAnsi="Arial" w:cs="Arial"/>
        <w:b/>
        <w:bCs/>
      </w:rPr>
      <w:t xml:space="preserve">Załącznik nr </w:t>
    </w:r>
    <w:r w:rsidR="00A82575" w:rsidRPr="0044713C">
      <w:rPr>
        <w:rStyle w:val="Teksttreci"/>
        <w:rFonts w:ascii="Arial" w:hAnsi="Arial" w:cs="Arial"/>
        <w:b/>
        <w:bCs/>
      </w:rPr>
      <w:t>4</w:t>
    </w:r>
    <w:r w:rsidR="00E7174E" w:rsidRPr="0044713C">
      <w:rPr>
        <w:rStyle w:val="Teksttreci"/>
        <w:rFonts w:ascii="Arial" w:hAnsi="Arial" w:cs="Arial"/>
        <w:b/>
        <w:bCs/>
      </w:rPr>
      <w:t xml:space="preserve"> </w:t>
    </w:r>
    <w:r w:rsidRPr="0044713C">
      <w:rPr>
        <w:rStyle w:val="Teksttreci"/>
        <w:rFonts w:ascii="Arial" w:hAnsi="Arial" w:cs="Arial"/>
        <w:b/>
        <w:bCs/>
      </w:rPr>
      <w:t xml:space="preserve">do Umowy </w:t>
    </w:r>
  </w:p>
  <w:p w14:paraId="0B07BDF7" w14:textId="77777777" w:rsidR="002259F1" w:rsidRDefault="002259F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81E88"/>
    <w:multiLevelType w:val="multilevel"/>
    <w:tmpl w:val="220C9792"/>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6C45E4C"/>
    <w:multiLevelType w:val="multilevel"/>
    <w:tmpl w:val="8A8CA7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9C7DF5"/>
    <w:multiLevelType w:val="multilevel"/>
    <w:tmpl w:val="81BA34F6"/>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D5C5477"/>
    <w:multiLevelType w:val="multilevel"/>
    <w:tmpl w:val="B4A82B98"/>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C44459"/>
    <w:multiLevelType w:val="multilevel"/>
    <w:tmpl w:val="A63CC146"/>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D6046EA"/>
    <w:multiLevelType w:val="multilevel"/>
    <w:tmpl w:val="2AF4221C"/>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A3706F"/>
    <w:multiLevelType w:val="multilevel"/>
    <w:tmpl w:val="EDD251EE"/>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A5C7C5E"/>
    <w:multiLevelType w:val="multilevel"/>
    <w:tmpl w:val="D1A0891E"/>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7297919"/>
    <w:multiLevelType w:val="multilevel"/>
    <w:tmpl w:val="07FA838E"/>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C306D08"/>
    <w:multiLevelType w:val="multilevel"/>
    <w:tmpl w:val="4CB63972"/>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E058BD"/>
    <w:multiLevelType w:val="multilevel"/>
    <w:tmpl w:val="55587D6A"/>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2E162B"/>
    <w:multiLevelType w:val="multilevel"/>
    <w:tmpl w:val="A0F215EC"/>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0EA4E35"/>
    <w:multiLevelType w:val="multilevel"/>
    <w:tmpl w:val="0B40F78E"/>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C641F0"/>
    <w:multiLevelType w:val="multilevel"/>
    <w:tmpl w:val="4E7EA68C"/>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6DD41AE"/>
    <w:multiLevelType w:val="multilevel"/>
    <w:tmpl w:val="3760C264"/>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D6301A4"/>
    <w:multiLevelType w:val="multilevel"/>
    <w:tmpl w:val="3C922148"/>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9"/>
  </w:num>
  <w:num w:numId="4">
    <w:abstractNumId w:val="12"/>
  </w:num>
  <w:num w:numId="5">
    <w:abstractNumId w:val="6"/>
  </w:num>
  <w:num w:numId="6">
    <w:abstractNumId w:val="5"/>
  </w:num>
  <w:num w:numId="7">
    <w:abstractNumId w:val="3"/>
  </w:num>
  <w:num w:numId="8">
    <w:abstractNumId w:val="2"/>
  </w:num>
  <w:num w:numId="9">
    <w:abstractNumId w:val="8"/>
  </w:num>
  <w:num w:numId="10">
    <w:abstractNumId w:val="1"/>
  </w:num>
  <w:num w:numId="11">
    <w:abstractNumId w:val="15"/>
  </w:num>
  <w:num w:numId="12">
    <w:abstractNumId w:val="7"/>
  </w:num>
  <w:num w:numId="13">
    <w:abstractNumId w:val="10"/>
  </w:num>
  <w:num w:numId="14">
    <w:abstractNumId w:val="14"/>
  </w:num>
  <w:num w:numId="15">
    <w:abstractNumId w:val="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compressPunctuation"/>
  <w:hdrShapeDefaults>
    <o:shapedefaults v:ext="edit" spidmax="1433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F2C"/>
    <w:rsid w:val="00016BE4"/>
    <w:rsid w:val="001F2E2B"/>
    <w:rsid w:val="002259F1"/>
    <w:rsid w:val="00242661"/>
    <w:rsid w:val="003E3515"/>
    <w:rsid w:val="0044713C"/>
    <w:rsid w:val="00595F2C"/>
    <w:rsid w:val="00646B3C"/>
    <w:rsid w:val="008260D1"/>
    <w:rsid w:val="008971D0"/>
    <w:rsid w:val="008A539C"/>
    <w:rsid w:val="009510F5"/>
    <w:rsid w:val="00A82575"/>
    <w:rsid w:val="00C555A1"/>
    <w:rsid w:val="00D24B12"/>
    <w:rsid w:val="00D43733"/>
    <w:rsid w:val="00E7174E"/>
    <w:rsid w:val="00F91B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557A7A4"/>
  <w15:docId w15:val="{FE51E467-3EE5-47AA-903D-65876A430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2"/>
      <w:szCs w:val="22"/>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2"/>
      <w:szCs w:val="22"/>
      <w:u w:val="single"/>
    </w:rPr>
  </w:style>
  <w:style w:type="character" w:customStyle="1" w:styleId="Podpisobrazu">
    <w:name w:val="Podpis obrazu_"/>
    <w:basedOn w:val="Domylnaczcionkaakapitu"/>
    <w:link w:val="Podpisobrazu0"/>
    <w:rPr>
      <w:b w:val="0"/>
      <w:bCs w:val="0"/>
      <w:i w:val="0"/>
      <w:iCs w:val="0"/>
      <w:smallCaps w:val="0"/>
      <w:strike w:val="0"/>
      <w:color w:val="3C81B8"/>
      <w:u w:val="none"/>
    </w:rPr>
  </w:style>
  <w:style w:type="paragraph" w:customStyle="1" w:styleId="Teksttreci0">
    <w:name w:val="Tekst treści"/>
    <w:basedOn w:val="Normalny"/>
    <w:link w:val="Teksttreci"/>
    <w:pPr>
      <w:spacing w:line="262" w:lineRule="auto"/>
    </w:pPr>
    <w:rPr>
      <w:rFonts w:ascii="Times New Roman" w:eastAsia="Times New Roman" w:hAnsi="Times New Roman" w:cs="Times New Roman"/>
      <w:sz w:val="22"/>
      <w:szCs w:val="22"/>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Nagwek10">
    <w:name w:val="Nagłówek #1"/>
    <w:basedOn w:val="Normalny"/>
    <w:link w:val="Nagwek1"/>
    <w:pPr>
      <w:spacing w:after="260" w:line="262" w:lineRule="auto"/>
      <w:outlineLvl w:val="0"/>
    </w:pPr>
    <w:rPr>
      <w:rFonts w:ascii="Times New Roman" w:eastAsia="Times New Roman" w:hAnsi="Times New Roman" w:cs="Times New Roman"/>
      <w:b/>
      <w:bCs/>
      <w:sz w:val="22"/>
      <w:szCs w:val="22"/>
      <w:u w:val="single"/>
    </w:rPr>
  </w:style>
  <w:style w:type="paragraph" w:customStyle="1" w:styleId="Podpisobrazu0">
    <w:name w:val="Podpis obrazu"/>
    <w:basedOn w:val="Normalny"/>
    <w:link w:val="Podpisobrazu"/>
    <w:pPr>
      <w:spacing w:line="223" w:lineRule="auto"/>
    </w:pPr>
    <w:rPr>
      <w:color w:val="3C81B8"/>
    </w:rPr>
  </w:style>
  <w:style w:type="paragraph" w:styleId="Nagwek">
    <w:name w:val="header"/>
    <w:basedOn w:val="Normalny"/>
    <w:link w:val="NagwekZnak"/>
    <w:unhideWhenUsed/>
    <w:rsid w:val="002259F1"/>
    <w:pPr>
      <w:tabs>
        <w:tab w:val="center" w:pos="4536"/>
        <w:tab w:val="right" w:pos="9072"/>
      </w:tabs>
    </w:pPr>
  </w:style>
  <w:style w:type="character" w:customStyle="1" w:styleId="NagwekZnak">
    <w:name w:val="Nagłówek Znak"/>
    <w:basedOn w:val="Domylnaczcionkaakapitu"/>
    <w:link w:val="Nagwek"/>
    <w:rsid w:val="002259F1"/>
    <w:rPr>
      <w:color w:val="000000"/>
    </w:rPr>
  </w:style>
  <w:style w:type="paragraph" w:styleId="Stopka">
    <w:name w:val="footer"/>
    <w:basedOn w:val="Normalny"/>
    <w:link w:val="StopkaZnak"/>
    <w:uiPriority w:val="99"/>
    <w:unhideWhenUsed/>
    <w:rsid w:val="002259F1"/>
    <w:pPr>
      <w:tabs>
        <w:tab w:val="center" w:pos="4536"/>
        <w:tab w:val="right" w:pos="9072"/>
      </w:tabs>
    </w:pPr>
  </w:style>
  <w:style w:type="character" w:customStyle="1" w:styleId="StopkaZnak">
    <w:name w:val="Stopka Znak"/>
    <w:basedOn w:val="Domylnaczcionkaakapitu"/>
    <w:link w:val="Stopka"/>
    <w:uiPriority w:val="99"/>
    <w:rsid w:val="002259F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E8000-427A-4423-95ED-5DECB9E3B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1188</Words>
  <Characters>7133</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Szober</dc:creator>
  <cp:lastModifiedBy>Angelika Sotek</cp:lastModifiedBy>
  <cp:revision>10</cp:revision>
  <cp:lastPrinted>2024-06-14T05:52:00Z</cp:lastPrinted>
  <dcterms:created xsi:type="dcterms:W3CDTF">2024-04-16T10:47:00Z</dcterms:created>
  <dcterms:modified xsi:type="dcterms:W3CDTF">2024-06-14T05:52:00Z</dcterms:modified>
</cp:coreProperties>
</file>