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5539B7" w14:textId="361C018B" w:rsidR="00CD35D7" w:rsidRDefault="00CD35D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AB3E498" w14:textId="1D4E5C83" w:rsidR="00373BE5" w:rsidRDefault="00373BE5" w:rsidP="00373BE5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</w:t>
      </w:r>
    </w:p>
    <w:p w14:paraId="725581DE" w14:textId="77777777" w:rsidR="00373BE5" w:rsidRDefault="00373BE5" w:rsidP="00373BE5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DZ.260.62.2022</w:t>
      </w:r>
    </w:p>
    <w:p w14:paraId="55641C01" w14:textId="77777777" w:rsidR="00373BE5" w:rsidRDefault="00373BE5" w:rsidP="00373BE5">
      <w:pPr>
        <w:rPr>
          <w:rFonts w:ascii="Arial" w:hAnsi="Arial" w:cs="Arial"/>
          <w:b/>
          <w:bCs/>
          <w:sz w:val="20"/>
          <w:szCs w:val="20"/>
        </w:rPr>
      </w:pPr>
    </w:p>
    <w:p w14:paraId="7C934407" w14:textId="77777777" w:rsidR="00373BE5" w:rsidRDefault="00373BE5" w:rsidP="00373BE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A5AF70" w14:textId="77777777" w:rsidR="00373BE5" w:rsidRDefault="00373BE5" w:rsidP="00373BE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OPIS PRZEDMIOTU ZAMÓWIENIA </w:t>
      </w:r>
    </w:p>
    <w:p w14:paraId="6B73EF29" w14:textId="201E97C9" w:rsidR="00373BE5" w:rsidRDefault="00373BE5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0B1AAF2" w14:textId="4AF7F735" w:rsidR="00373BE5" w:rsidRDefault="00373BE5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5D3784F" w14:textId="77777777" w:rsidR="00373BE5" w:rsidRDefault="00373BE5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239EE0" w14:textId="3C93EBF6" w:rsidR="00D25747" w:rsidRDefault="00D2574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1. </w:t>
      </w:r>
    </w:p>
    <w:p w14:paraId="05CBF021" w14:textId="7056B716" w:rsidR="00E97EE3" w:rsidRDefault="00E65B03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Zakup wraz z dostawą</w:t>
      </w:r>
      <w:r w:rsidR="00504974">
        <w:rPr>
          <w:rFonts w:ascii="Arial" w:hAnsi="Arial" w:cs="Arial"/>
          <w:b/>
          <w:bCs/>
          <w:sz w:val="20"/>
          <w:szCs w:val="20"/>
        </w:rPr>
        <w:t xml:space="preserve"> 4szt.</w:t>
      </w:r>
      <w:r>
        <w:rPr>
          <w:rFonts w:ascii="Arial" w:hAnsi="Arial" w:cs="Arial"/>
          <w:b/>
          <w:bCs/>
          <w:sz w:val="20"/>
          <w:szCs w:val="20"/>
        </w:rPr>
        <w:t xml:space="preserve"> pojazdów ciężarowych o dopuszczalnej DMC min. 1</w:t>
      </w:r>
      <w:r w:rsidR="00BF33BD">
        <w:rPr>
          <w:rFonts w:ascii="Arial" w:hAnsi="Arial" w:cs="Arial"/>
          <w:b/>
          <w:bCs/>
          <w:sz w:val="20"/>
          <w:szCs w:val="20"/>
        </w:rPr>
        <w:t>6 000</w:t>
      </w:r>
      <w:r>
        <w:rPr>
          <w:rFonts w:ascii="Arial" w:hAnsi="Arial" w:cs="Arial"/>
          <w:b/>
          <w:bCs/>
          <w:sz w:val="20"/>
          <w:szCs w:val="20"/>
        </w:rPr>
        <w:t xml:space="preserve"> kg z zabudową hakową </w:t>
      </w:r>
      <w:r w:rsidR="00174FD8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raz z osprzętem zimowym </w:t>
      </w:r>
      <w:r w:rsidR="00AA7D8F">
        <w:rPr>
          <w:rFonts w:ascii="Arial" w:hAnsi="Arial" w:cs="Arial"/>
          <w:b/>
          <w:bCs/>
          <w:sz w:val="20"/>
          <w:szCs w:val="20"/>
        </w:rPr>
        <w:t xml:space="preserve">i zabudową </w:t>
      </w:r>
      <w:r w:rsidR="003C5362">
        <w:rPr>
          <w:rFonts w:ascii="Arial" w:hAnsi="Arial" w:cs="Arial"/>
          <w:b/>
          <w:bCs/>
          <w:sz w:val="20"/>
          <w:szCs w:val="20"/>
        </w:rPr>
        <w:t>śmieciarki</w:t>
      </w:r>
      <w:r w:rsidR="006E7606">
        <w:rPr>
          <w:rFonts w:ascii="Arial" w:hAnsi="Arial" w:cs="Arial"/>
          <w:b/>
          <w:bCs/>
          <w:sz w:val="20"/>
          <w:szCs w:val="20"/>
        </w:rPr>
        <w:t>.</w:t>
      </w:r>
      <w:r w:rsidR="00AA7D8F">
        <w:rPr>
          <w:rFonts w:ascii="Arial" w:hAnsi="Arial" w:cs="Arial"/>
          <w:b/>
          <w:bCs/>
          <w:sz w:val="20"/>
          <w:szCs w:val="20"/>
        </w:rPr>
        <w:t xml:space="preserve"> </w:t>
      </w:r>
      <w:r w:rsidR="006E7606" w:rsidRPr="006E7606">
        <w:rPr>
          <w:rFonts w:ascii="Arial" w:hAnsi="Arial" w:cs="Arial"/>
          <w:b/>
          <w:bCs/>
          <w:sz w:val="20"/>
          <w:szCs w:val="20"/>
        </w:rPr>
        <w:t>Wykonawca zobowiązany jest potwierdzić, że wszystkie oferowane przez niego pojazdy, urządzenia hakowe, zabudowy śmieciarek, posypywarki oraz pługi będą tej samej marki i tego samego typu. Ponadto Wykonawca potwierdza, że oferowany przez niego przedmiot zamówienia spełnia wszystkie wyszczególnione poniżej parametry:</w:t>
      </w:r>
    </w:p>
    <w:p w14:paraId="7BC7C294" w14:textId="77777777" w:rsidR="00E97EE3" w:rsidRDefault="00E97EE3" w:rsidP="00E97EE3">
      <w:pPr>
        <w:rPr>
          <w:rFonts w:ascii="Arial" w:hAnsi="Arial" w:cs="Arial"/>
          <w:b/>
          <w:bCs/>
          <w:sz w:val="20"/>
          <w:szCs w:val="20"/>
        </w:rPr>
      </w:pPr>
    </w:p>
    <w:p w14:paraId="11B10C6C" w14:textId="77777777" w:rsidR="00630F77" w:rsidRDefault="00630F7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17C2AEC6" w14:textId="77777777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51B7AAB0" w14:textId="189F0ABF" w:rsidR="00745E47" w:rsidRDefault="007C439D" w:rsidP="00745E47"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45E47">
        <w:rPr>
          <w:rFonts w:ascii="Arial" w:hAnsi="Arial" w:cs="Arial"/>
          <w:b/>
          <w:bCs/>
          <w:sz w:val="20"/>
          <w:szCs w:val="20"/>
        </w:rPr>
        <w:t>2</w:t>
      </w:r>
      <w:r w:rsidR="00745E47" w:rsidRPr="007E6D7C">
        <w:rPr>
          <w:rFonts w:ascii="Arial" w:hAnsi="Arial" w:cs="Arial"/>
          <w:b/>
          <w:bCs/>
          <w:sz w:val="20"/>
          <w:szCs w:val="20"/>
        </w:rPr>
        <w:t xml:space="preserve">. </w:t>
      </w:r>
      <w:r w:rsidR="00745E47" w:rsidRPr="007E6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</w:t>
      </w:r>
      <w:r w:rsidR="00745E47" w:rsidRPr="007E6D7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techniczne</w:t>
      </w:r>
      <w:r w:rsidR="00745E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175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pojazdu: </w:t>
      </w:r>
    </w:p>
    <w:p w14:paraId="0E1BFD0E" w14:textId="77777777" w:rsidR="00745E47" w:rsidRDefault="00745E47" w:rsidP="00745E47"/>
    <w:tbl>
      <w:tblPr>
        <w:tblW w:w="82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2"/>
        <w:gridCol w:w="7655"/>
      </w:tblGrid>
      <w:tr w:rsidR="0080269E" w:rsidRPr="00195BC0" w14:paraId="31481A8F" w14:textId="2C8CF15A" w:rsidTr="0080269E">
        <w:trPr>
          <w:trHeight w:val="174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8639" w14:textId="505DBA9F" w:rsidR="0080269E" w:rsidRPr="0075133D" w:rsidRDefault="0080269E" w:rsidP="00CD57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513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L.p.</w:t>
            </w:r>
          </w:p>
        </w:tc>
        <w:tc>
          <w:tcPr>
            <w:tcW w:w="771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0F0D3A" w14:textId="76FA4F09" w:rsidR="0080269E" w:rsidRPr="007E6D7C" w:rsidRDefault="0080269E" w:rsidP="00CD575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6D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Parametry techniczne wymagane</w:t>
            </w:r>
          </w:p>
        </w:tc>
      </w:tr>
      <w:tr w:rsidR="0080269E" w:rsidRPr="00195BC0" w14:paraId="4C585A1C" w14:textId="04C4D810" w:rsidTr="0080269E">
        <w:trPr>
          <w:trHeight w:val="41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E5FA3D0" w14:textId="48FF3DBD" w:rsidR="0080269E" w:rsidRPr="003C07E9" w:rsidRDefault="0080269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9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KOLORYSTYKA SAMOCHODU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</w:tr>
      <w:tr w:rsidR="0080269E" w:rsidRPr="00195BC0" w14:paraId="7975BB9C" w14:textId="67E7EEB3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B8EA" w14:textId="77777777" w:rsidR="0080269E" w:rsidRPr="00195BC0" w:rsidRDefault="0080269E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D38E" w14:textId="4133F557" w:rsidR="0080269E" w:rsidRPr="00195BC0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abina samochodu - kolor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biały </w:t>
            </w:r>
          </w:p>
        </w:tc>
      </w:tr>
      <w:tr w:rsidR="0080269E" w:rsidRPr="00195BC0" w14:paraId="39F4B196" w14:textId="3FA17CCB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2D6" w14:textId="77777777" w:rsidR="0080269E" w:rsidRPr="00195BC0" w:rsidRDefault="0080269E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ECA0" w14:textId="20A50077" w:rsidR="0080269E" w:rsidRPr="00195BC0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rządzenie załadowcze (hakowe) - kolor ciemny (czarny, grafit)</w:t>
            </w:r>
          </w:p>
        </w:tc>
      </w:tr>
      <w:tr w:rsidR="0080269E" w:rsidRPr="00195BC0" w14:paraId="69FCC507" w14:textId="1719A88E" w:rsidTr="006E47F5">
        <w:trPr>
          <w:trHeight w:val="559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CE3F873" w14:textId="56CD9337" w:rsidR="0080269E" w:rsidRPr="003C07E9" w:rsidRDefault="0080269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4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DANE TECHNICZNE 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PODWOZI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A:</w:t>
            </w:r>
          </w:p>
        </w:tc>
      </w:tr>
      <w:tr w:rsidR="0080269E" w:rsidRPr="00195BC0" w14:paraId="75026418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C254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DD51" w14:textId="0DA159B0" w:rsidR="0080269E" w:rsidRPr="00195BC0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Pojazdy fabrycznie nowe rok produkcji 2021-2022 </w:t>
            </w:r>
          </w:p>
        </w:tc>
      </w:tr>
      <w:tr w:rsidR="0080269E" w:rsidRPr="00195BC0" w14:paraId="5A3EA79E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3406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98E38" w14:textId="06A073F4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Pojazdy do ruchu prawostronnego z kierownicą po lewej stronie </w:t>
            </w:r>
          </w:p>
        </w:tc>
      </w:tr>
      <w:tr w:rsidR="0080269E" w:rsidRPr="00195BC0" w14:paraId="4BDCFBF4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B53DB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DB3E" w14:textId="3D91B570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Układ napędowy  4 x 2 lub 4 x 4  </w:t>
            </w:r>
          </w:p>
        </w:tc>
      </w:tr>
      <w:tr w:rsidR="0080269E" w:rsidRPr="00195BC0" w14:paraId="036066AA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1CA0A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C0B9" w14:textId="5873E60D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Dopuszczalna masa całkowita min. 16 000 kg </w:t>
            </w:r>
          </w:p>
        </w:tc>
      </w:tr>
      <w:tr w:rsidR="0080269E" w:rsidRPr="00195BC0" w14:paraId="5F4765E1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F603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A65C" w14:textId="15F08282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Moc silnika min. 194 kW </w:t>
            </w:r>
          </w:p>
        </w:tc>
      </w:tr>
      <w:tr w:rsidR="0080269E" w:rsidRPr="00195BC0" w14:paraId="01138157" w14:textId="3CDEA6BB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8D4A" w14:textId="3719FE86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1C9B" w14:textId="083CA7DF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ilnik  wysokoprężny spełniający  norm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ę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emisji spalin EURO 6 </w:t>
            </w:r>
          </w:p>
        </w:tc>
      </w:tr>
      <w:tr w:rsidR="0080269E" w:rsidRPr="00195BC0" w14:paraId="482FB3DD" w14:textId="11928A04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099" w14:textId="7B46329B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FE0D" w14:textId="37915FE6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odgrzewany filtr paliwa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separatorem wody </w:t>
            </w:r>
          </w:p>
        </w:tc>
      </w:tr>
      <w:tr w:rsidR="0080269E" w:rsidRPr="00195BC0" w14:paraId="5C03EC3B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D327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4899" w14:textId="5EBC58F9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Zawieszenie przednie na resorach parabolicznych </w:t>
            </w:r>
          </w:p>
        </w:tc>
      </w:tr>
      <w:tr w:rsidR="0080269E" w:rsidRPr="00195BC0" w14:paraId="7041D523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CCAB8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DFC4" w14:textId="71394A04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mechanizmów różnicowych tylnych mostów </w:t>
            </w:r>
          </w:p>
        </w:tc>
      </w:tr>
      <w:tr w:rsidR="0080269E" w:rsidRPr="00195BC0" w14:paraId="42C571BC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9333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D7CD" w14:textId="07D42108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 stabilizator </w:t>
            </w:r>
          </w:p>
        </w:tc>
      </w:tr>
      <w:tr w:rsidR="0080269E" w:rsidRPr="00195BC0" w14:paraId="0935BC82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4F6B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73D8" w14:textId="41857732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Przednie amortyzatory </w:t>
            </w:r>
          </w:p>
        </w:tc>
      </w:tr>
      <w:tr w:rsidR="0080269E" w:rsidRPr="00195BC0" w14:paraId="1217C042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C627E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B4FEB" w14:textId="30952A2B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Tylny stabilizator </w:t>
            </w:r>
          </w:p>
        </w:tc>
      </w:tr>
      <w:tr w:rsidR="0080269E" w:rsidRPr="00195BC0" w14:paraId="57C2B784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FE265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FD22" w14:textId="500D4339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Tylne amortyzatory </w:t>
            </w:r>
          </w:p>
        </w:tc>
      </w:tr>
      <w:tr w:rsidR="0080269E" w:rsidRPr="00195BC0" w14:paraId="79D226E4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33DD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559E" w14:textId="120EC1C4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Hamulce tarczowe na wszystkich osiach </w:t>
            </w:r>
          </w:p>
        </w:tc>
      </w:tr>
      <w:tr w:rsidR="0080269E" w:rsidRPr="00195BC0" w14:paraId="6248F26E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FBF2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640F" w14:textId="68D6BF7B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Pneumatyczny, dwuobwodowy układ hamulcowy z systemem EBS + ABS </w:t>
            </w:r>
          </w:p>
        </w:tc>
      </w:tr>
      <w:tr w:rsidR="0080269E" w:rsidRPr="00195BC0" w14:paraId="21E5FBA2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2AFE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3C38" w14:textId="18EEFF66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Skrzynia biegów manualna lub zautomatyzowana bez pedału sprzęgła </w:t>
            </w:r>
          </w:p>
        </w:tc>
      </w:tr>
      <w:tr w:rsidR="0080269E" w:rsidRPr="00195BC0" w14:paraId="668BD911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9CA36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F3D5A" w14:textId="2232615A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74FD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Przystawka odbioru mocy napędzana od skrzyni biegów lub silnika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</w:tr>
      <w:tr w:rsidR="0080269E" w:rsidRPr="00195BC0" w14:paraId="72F130C4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E38B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1779" w14:textId="25FBEAA6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musi być wyposażony, zgodnie z normą DIN 76060 w płytę czołową, umożliwiającą montaż pługa odśnieżnego (zgodnie z opisem w pkt. VI)</w:t>
            </w:r>
          </w:p>
        </w:tc>
      </w:tr>
      <w:tr w:rsidR="0080269E" w:rsidRPr="00195BC0" w14:paraId="7D7B2B50" w14:textId="77777777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D11E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49C9" w14:textId="0E1DBE8A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Jeden zbiornik paliwa o pojemności min. 150l, korek wlewu paliwa zamykany na klucz </w:t>
            </w:r>
          </w:p>
        </w:tc>
      </w:tr>
      <w:tr w:rsidR="0080269E" w:rsidRPr="00195BC0" w14:paraId="2E740D20" w14:textId="59155F74" w:rsidTr="0080269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0737" w14:textId="4F10573F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B254" w14:textId="14BBE8A7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abina  krótka, dzienna, 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osobowa (pojedynczy fotel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kierowcy + dwa fotele dla pasażerów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),  wyposażona  w okno w  tylnej ścianie kabiny</w:t>
            </w:r>
          </w:p>
        </w:tc>
      </w:tr>
      <w:tr w:rsidR="0080269E" w:rsidRPr="00195BC0" w14:paraId="7EEBEEB9" w14:textId="0C28115E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53AD" w14:textId="40EFFE4D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F86" w14:textId="5BE5D44C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otel  kierowcy  komfortowy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zintegrowanym pasem bezpieczeństwa i zawieszeniem pneumatycznym </w:t>
            </w:r>
          </w:p>
        </w:tc>
      </w:tr>
      <w:tr w:rsidR="0080269E" w:rsidRPr="00195BC0" w14:paraId="2B5BCB48" w14:textId="3D3983FA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229B7" w14:textId="51FBB7D3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2AB8" w14:textId="18FD3706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Kierownica z lewej strony z regulowaną w dwóch lub trzech płaszczyznach kolumną kierowniczą </w:t>
            </w:r>
          </w:p>
        </w:tc>
      </w:tr>
      <w:tr w:rsidR="0080269E" w:rsidRPr="00195BC0" w14:paraId="0BE170A1" w14:textId="3A1205B9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6251" w14:textId="40C7EA0D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C379" w14:textId="11B1AAC0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zyby w drzwiach sterowane elektrycznie</w:t>
            </w:r>
          </w:p>
        </w:tc>
      </w:tr>
      <w:tr w:rsidR="0080269E" w:rsidRPr="00195BC0" w14:paraId="24D82BED" w14:textId="1BF9DA20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9173" w14:textId="506ACABD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D520" w14:textId="07E8DD0E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C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entralny zamek sterowany z pilota</w:t>
            </w:r>
          </w:p>
        </w:tc>
      </w:tr>
      <w:tr w:rsidR="0080269E" w:rsidRPr="00195BC0" w14:paraId="209CCC43" w14:textId="1E0D70FB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DAC6" w14:textId="2BF0A295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A6D6" w14:textId="24A3D42D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ewnętrzna osłona przeciwsłoneczna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szyby przedniej </w:t>
            </w:r>
          </w:p>
        </w:tc>
      </w:tr>
      <w:tr w:rsidR="0080269E" w:rsidRPr="00195BC0" w14:paraId="3C71CAC9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5BB3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D725" w14:textId="0CF1569C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Osuszacz powietrza podgrzewany </w:t>
            </w:r>
          </w:p>
        </w:tc>
      </w:tr>
      <w:tr w:rsidR="0080269E" w:rsidRPr="00195BC0" w14:paraId="53166793" w14:textId="090E5F1F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ECA0" w14:textId="4999F383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7823" w14:textId="3D9732BB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abina wyposażona w klimatyzację</w:t>
            </w:r>
          </w:p>
        </w:tc>
      </w:tr>
      <w:tr w:rsidR="0080269E" w:rsidRPr="00195BC0" w14:paraId="4F486674" w14:textId="1D36B03B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6306" w14:textId="321FCA13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90E1" w14:textId="53B802DC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usterka zewnętrzne regulowane  elektrycznie  i  podgrzewane</w:t>
            </w:r>
          </w:p>
        </w:tc>
      </w:tr>
      <w:tr w:rsidR="0080269E" w:rsidRPr="00195BC0" w14:paraId="7DEAE91D" w14:textId="46BAB328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F3F7E" w14:textId="0897FA72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85F6" w14:textId="5BF37C0F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usterko  krawężnikowe  i  zewnętrzne  z  przodu  kabiny</w:t>
            </w:r>
          </w:p>
        </w:tc>
      </w:tr>
      <w:tr w:rsidR="0080269E" w:rsidRPr="00195BC0" w14:paraId="62B98CA6" w14:textId="2B3974BC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DE9F5" w14:textId="496F9C1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F8D" w14:textId="2AB3E380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spomaganie układu kierowniczego</w:t>
            </w:r>
          </w:p>
        </w:tc>
      </w:tr>
      <w:tr w:rsidR="0080269E" w:rsidRPr="00195BC0" w14:paraId="097DBD5E" w14:textId="72E8BD10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B7CA" w14:textId="59C3EC6E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810D" w14:textId="2DD835DA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Wyciszenie hałasu do min. 80 dB, wyciszenie silnika zgodnie z normą UE</w:t>
            </w:r>
          </w:p>
        </w:tc>
      </w:tr>
      <w:tr w:rsidR="0080269E" w:rsidRPr="00195BC0" w14:paraId="7FF1D526" w14:textId="76F2D62B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74EC" w14:textId="050E654D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E33" w14:textId="57C9467D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030A6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Ogumienie przód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295/80 R22,5 lub 315/80 R22,5 </w:t>
            </w:r>
          </w:p>
        </w:tc>
      </w:tr>
      <w:tr w:rsidR="0080269E" w:rsidRPr="00195BC0" w14:paraId="4C6E0CED" w14:textId="2B233DF8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0DFC" w14:textId="1450F4BF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6E11" w14:textId="0EA0FCA0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Koło zapasowe </w:t>
            </w:r>
          </w:p>
        </w:tc>
      </w:tr>
      <w:tr w:rsidR="0080269E" w:rsidRPr="00195BC0" w14:paraId="5D825BA0" w14:textId="4C8A9521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2AD80" w14:textId="00C9F89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353" w14:textId="0ABCEDA8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Tylna belka przeciw najazdowa </w:t>
            </w:r>
          </w:p>
        </w:tc>
      </w:tr>
      <w:tr w:rsidR="0080269E" w:rsidRPr="00195BC0" w14:paraId="55105CDC" w14:textId="275C17CA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20461" w14:textId="5F526AFB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F5BA" w14:textId="25D26F1C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Boczne osłony przeciw najazdowe </w:t>
            </w:r>
          </w:p>
        </w:tc>
      </w:tr>
      <w:tr w:rsidR="0080269E" w:rsidRPr="00195BC0" w14:paraId="21569472" w14:textId="6A895212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3D6C" w14:textId="77DF0CE0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4421" w14:textId="63E8476E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Nadkola z uchwytami mocującymi i chlapaczami </w:t>
            </w:r>
          </w:p>
        </w:tc>
      </w:tr>
      <w:tr w:rsidR="0080269E" w:rsidRPr="00195BC0" w14:paraId="499B4153" w14:textId="778DAEBF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98ED7" w14:textId="42FDF60B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9523" w14:textId="7661FAFE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Ogranicznik prędkości do 90 km/h </w:t>
            </w:r>
          </w:p>
        </w:tc>
      </w:tr>
      <w:tr w:rsidR="0080269E" w:rsidRPr="00195BC0" w14:paraId="58E34884" w14:textId="7061D5AB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F095" w14:textId="23D4E9D3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B5F65" w14:textId="4A0765FE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Tachograf cyfrowy zgodny z EC </w:t>
            </w:r>
          </w:p>
        </w:tc>
      </w:tr>
      <w:tr w:rsidR="0080269E" w:rsidRPr="00195BC0" w14:paraId="782AF865" w14:textId="154EC659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1C54C" w14:textId="3A1B17B9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A2E" w14:textId="5424590F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Termometr temperatury zewnętrznej </w:t>
            </w:r>
          </w:p>
        </w:tc>
      </w:tr>
      <w:tr w:rsidR="0080269E" w:rsidRPr="00195BC0" w14:paraId="319A3D4D" w14:textId="30AF72A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54D0" w14:textId="60A51F72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7685" w14:textId="387289EF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Zestaw narzędzi z profesjonalnym kluczem do odkręcania kół + podnośnik min. 12 tonowy </w:t>
            </w:r>
          </w:p>
        </w:tc>
      </w:tr>
      <w:tr w:rsidR="0080269E" w:rsidRPr="00195BC0" w14:paraId="13F9FC62" w14:textId="6158C516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E6F85" w14:textId="39B44D2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EBCD" w14:textId="69E42C0F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omputer  pokładowy,  menu w j. polskim</w:t>
            </w:r>
          </w:p>
        </w:tc>
      </w:tr>
      <w:tr w:rsidR="0080269E" w:rsidRPr="00195BC0" w14:paraId="1C71E883" w14:textId="42F90EBD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0E5D9" w14:textId="5500AADB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66D6" w14:textId="76A300CD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Kabina wyposażona w instalację radiową, antenową oraz radio AM/FM </w:t>
            </w:r>
          </w:p>
        </w:tc>
      </w:tr>
      <w:tr w:rsidR="0080269E" w:rsidRPr="00195BC0" w14:paraId="0FD9BBDE" w14:textId="7A2BF4F0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AB73" w14:textId="15A77DA9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E04" w14:textId="74A8FFF8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Ś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wiatła do jazdy dziennej LED</w:t>
            </w:r>
          </w:p>
        </w:tc>
      </w:tr>
      <w:tr w:rsidR="0080269E" w:rsidRPr="00195BC0" w14:paraId="76CE60E3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3F9A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C65F" w14:textId="7FDFB92C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Oświetlenie robocze LED na kabinie (2 szt.)</w:t>
            </w:r>
          </w:p>
        </w:tc>
      </w:tr>
      <w:tr w:rsidR="0080269E" w:rsidRPr="00195BC0" w14:paraId="427C0009" w14:textId="2D80AE4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8E76D" w14:textId="558C77A9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07C9" w14:textId="77A76E87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Lampy robocze LED biegu cofania (2szt.) </w:t>
            </w:r>
          </w:p>
        </w:tc>
      </w:tr>
      <w:tr w:rsidR="0080269E" w:rsidRPr="00195BC0" w14:paraId="00B4455A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225A2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A894C" w14:textId="75ABBEE4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Boczne światła obrysowe </w:t>
            </w:r>
          </w:p>
        </w:tc>
      </w:tr>
      <w:tr w:rsidR="0080269E" w:rsidRPr="00195BC0" w14:paraId="7D57025B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00471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2D75" w14:textId="717B3847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Dodatkowe oświetlenie drogowe pojazdu na wysokości uwzględniającej pracę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  <w:t xml:space="preserve">z pługiem czołowym </w:t>
            </w:r>
          </w:p>
        </w:tc>
      </w:tr>
      <w:tr w:rsidR="0080269E" w:rsidRPr="00195BC0" w14:paraId="513CB6B9" w14:textId="7BB73FA6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A3D4D" w14:textId="08D7823D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7941" w14:textId="03B19555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Belka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ostrzegawcza LED zamontowana  na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dachu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kabin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napisem ZGK </w:t>
            </w:r>
          </w:p>
        </w:tc>
      </w:tr>
      <w:tr w:rsidR="0080269E" w:rsidRPr="00195BC0" w14:paraId="6B0ABD8B" w14:textId="5504F713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9D8A" w14:textId="391F380B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8A02" w14:textId="53EBC26C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łówny wyłącznik prądu</w:t>
            </w:r>
          </w:p>
        </w:tc>
      </w:tr>
      <w:tr w:rsidR="0080269E" w:rsidRPr="00195BC0" w14:paraId="5F6F1C3D" w14:textId="79503AC5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6759C" w14:textId="7DB5DB21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9BBD" w14:textId="21904CA9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Dwa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gniazd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elektryczne 12V</w:t>
            </w:r>
          </w:p>
        </w:tc>
      </w:tr>
      <w:tr w:rsidR="0080269E" w:rsidRPr="00195BC0" w14:paraId="7CCC3549" w14:textId="07BA6E75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26ED" w14:textId="44A478B9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38FA" w14:textId="5AD54922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Złącze pneumatyczne przyczepy </w:t>
            </w:r>
          </w:p>
        </w:tc>
      </w:tr>
      <w:tr w:rsidR="0080269E" w:rsidRPr="00195BC0" w14:paraId="0E0873EE" w14:textId="08DF95FE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7AB7" w14:textId="74B8353C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3C0" w14:textId="5B82BB93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okrowce na fotele</w:t>
            </w:r>
          </w:p>
        </w:tc>
      </w:tr>
      <w:tr w:rsidR="0080269E" w:rsidRPr="00195BC0" w14:paraId="3B037E93" w14:textId="3941A99D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28D4" w14:textId="59DF2B71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5623" w14:textId="06BC0D9F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ywaniki gumowe</w:t>
            </w:r>
          </w:p>
        </w:tc>
      </w:tr>
      <w:tr w:rsidR="0080269E" w:rsidRPr="00195BC0" w14:paraId="75EEFBD6" w14:textId="5F8A3515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8AC5C" w14:textId="4ADBCE2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94C78" w14:textId="77777777" w:rsidR="0080269E" w:rsidRDefault="0080269E" w:rsidP="00396D6D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wyposażony zgodnie z rozporządzeniem Ministra Środowiska z dnia 16.06.2019r. w sprawie bezpieczeństwa i higieny pracy przy gospodarowaniu odpadami komunalnymi (Dz. U. z 2009r. nr 104, poz. 868) przede wszystkim w:</w:t>
            </w:r>
          </w:p>
          <w:p w14:paraId="233764FF" w14:textId="77777777" w:rsidR="0080269E" w:rsidRDefault="0080269E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 xml:space="preserve">apteczkę pierwszej pomocy </w:t>
            </w:r>
          </w:p>
          <w:p w14:paraId="1F2A5677" w14:textId="77777777" w:rsidR="0080269E" w:rsidRDefault="0080269E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pojemnik z solą fizjologiczną lub wodą destylowaną do przemywania oczu</w:t>
            </w:r>
          </w:p>
          <w:p w14:paraId="3643E62D" w14:textId="77777777" w:rsidR="0080269E" w:rsidRDefault="0080269E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pojemnik zapewniający dostęp do czystej wody </w:t>
            </w:r>
          </w:p>
          <w:p w14:paraId="592EA295" w14:textId="77777777" w:rsidR="0080269E" w:rsidRDefault="0080269E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podręczny sprzęt gaśniczy, w którym ilość środka gaśniczego jest odpowiednia do ilości i rodzaju transportowanych odpadów, gaśnica 2kg i 6kg</w:t>
            </w:r>
          </w:p>
          <w:p w14:paraId="6C990A81" w14:textId="2F02C4DB" w:rsidR="0080269E" w:rsidRPr="00396D6D" w:rsidRDefault="0080269E" w:rsidP="00396D6D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396D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sygnał dźwiękowy biegu wstecznego nierozłączany</w:t>
            </w:r>
          </w:p>
        </w:tc>
      </w:tr>
      <w:tr w:rsidR="0080269E" w:rsidRPr="00195BC0" w14:paraId="31BA67B1" w14:textId="69935F3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DBDE" w14:textId="768CCACB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5C9CF" w14:textId="74214CA0" w:rsidR="0080269E" w:rsidRPr="00195BC0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wa trójkąty ostrzegawcze</w:t>
            </w:r>
          </w:p>
        </w:tc>
      </w:tr>
      <w:tr w:rsidR="0080269E" w:rsidRPr="00195BC0" w14:paraId="0B13ADD4" w14:textId="77777777" w:rsidTr="0080269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B0FFD" w14:textId="77777777" w:rsidR="0080269E" w:rsidRPr="0041139C" w:rsidRDefault="0080269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01103D" w14:textId="06FCFAB4" w:rsidR="0080269E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Podwozie oraz urządzenie hakowe przystosowane do obsługi (wciągania mobilnych zabudów śmieciarkowych oraz posypywarek) poprzez wyprowadzenie przyłączy zasilających </w:t>
            </w:r>
          </w:p>
        </w:tc>
      </w:tr>
      <w:tr w:rsidR="0080269E" w:rsidRPr="00195BC0" w14:paraId="4F823E3A" w14:textId="27F8465E" w:rsidTr="00082B89">
        <w:trPr>
          <w:trHeight w:val="666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D23A474" w14:textId="6167065C" w:rsidR="0080269E" w:rsidRPr="003C07E9" w:rsidRDefault="0080269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42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DANE TECHNICZNE ZABUDOWY HAKOWEJ   (kontenerowej)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</w:tr>
      <w:tr w:rsidR="0080269E" w:rsidRPr="00195BC0" w14:paraId="34BEA7C5" w14:textId="559AA390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285C" w14:textId="168E78F6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43D5" w14:textId="375CF578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Fabrycznie nowa, nieużywana; Rok produkcji 2021-2022 </w:t>
            </w:r>
          </w:p>
        </w:tc>
      </w:tr>
      <w:tr w:rsidR="0080269E" w:rsidRPr="00195BC0" w14:paraId="622B15EF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D6CC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2440" w14:textId="70CBC872" w:rsidR="0080269E" w:rsidRPr="00195BC0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Nominalna moc załadunkowa min. 10 000 kg  </w:t>
            </w:r>
          </w:p>
        </w:tc>
      </w:tr>
      <w:tr w:rsidR="0080269E" w:rsidRPr="00195BC0" w14:paraId="30A6ED9B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D0CA3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89E0" w14:textId="6967B00C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Przedział obsługiwanych kontenerów: 3600 do 4200 mm</w:t>
            </w:r>
          </w:p>
        </w:tc>
      </w:tr>
      <w:tr w:rsidR="0080269E" w:rsidRPr="00195BC0" w14:paraId="06D2A852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00E4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D8B0" w14:textId="003B512A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Hydraulicznie regulowana wysokość haka: H=1200mm do 1570mm</w:t>
            </w:r>
          </w:p>
        </w:tc>
      </w:tr>
      <w:tr w:rsidR="0080269E" w:rsidRPr="00195BC0" w14:paraId="6DBC4E95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35BD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5A2B" w14:textId="78E98154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Główne elementy konstrukcyjne wykonane w technologii spawanej ze stali wysokogatunkowej </w:t>
            </w:r>
          </w:p>
        </w:tc>
      </w:tr>
      <w:tr w:rsidR="0080269E" w:rsidRPr="00195BC0" w14:paraId="5C55E933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AAF3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F7E2" w14:textId="6D6DD5E1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Zbiornik oleju </w:t>
            </w:r>
          </w:p>
        </w:tc>
      </w:tr>
      <w:tr w:rsidR="0080269E" w:rsidRPr="00195BC0" w14:paraId="15295FF6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15877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A040" w14:textId="48454AC0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Pompa hydrauliczna </w:t>
            </w:r>
          </w:p>
        </w:tc>
      </w:tr>
      <w:tr w:rsidR="0080269E" w:rsidRPr="00195BC0" w14:paraId="26535D8A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7440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9A43" w14:textId="7182D007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Dwa siłowniki główne </w:t>
            </w:r>
          </w:p>
        </w:tc>
      </w:tr>
      <w:tr w:rsidR="0080269E" w:rsidRPr="00195BC0" w14:paraId="08926B5C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FA446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FCE1" w14:textId="4232326B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Siłowniki główne z możliwością regulacji długości </w:t>
            </w:r>
          </w:p>
        </w:tc>
      </w:tr>
      <w:tr w:rsidR="0080269E" w:rsidRPr="00195BC0" w14:paraId="332C9CBD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9354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7E8E4" w14:textId="3CB3B96E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Ramię główne teleskopowane (przesuwne) </w:t>
            </w:r>
          </w:p>
        </w:tc>
      </w:tr>
      <w:tr w:rsidR="0080269E" w:rsidRPr="00195BC0" w14:paraId="40BA4AC2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5866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27DB" w14:textId="1CB33BAC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Szerokie rolki zapewniające stabilność prowadzenia kontenera </w:t>
            </w:r>
          </w:p>
        </w:tc>
      </w:tr>
      <w:tr w:rsidR="0080269E" w:rsidRPr="00195BC0" w14:paraId="765BA88F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2335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8025" w14:textId="340E3829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Rama zabudowy hakowej wykonana z wysokogatunkowej stali </w:t>
            </w:r>
          </w:p>
        </w:tc>
      </w:tr>
      <w:tr w:rsidR="0080269E" w:rsidRPr="00195BC0" w14:paraId="5A3C5698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5FD4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2FB8" w14:textId="2D2F1BDB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z wnętrza kabiny pneumatyczne </w:t>
            </w:r>
          </w:p>
        </w:tc>
      </w:tr>
      <w:tr w:rsidR="0080269E" w:rsidRPr="00195BC0" w14:paraId="3E4617B0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C26A7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BFD1" w14:textId="55B05233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Rozdzielacz i zamki hydrauliczne </w:t>
            </w:r>
          </w:p>
        </w:tc>
      </w:tr>
      <w:tr w:rsidR="0080269E" w:rsidRPr="00195BC0" w14:paraId="2CE96B6C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03363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559A" w14:textId="4F7C1500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hydrauliczna z wizualną sygnalizacją zamknięcia w kabinie kierowcy </w:t>
            </w:r>
          </w:p>
        </w:tc>
      </w:tr>
      <w:tr w:rsidR="0080269E" w:rsidRPr="00195BC0" w14:paraId="4CB54E2F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2C7A9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5E28" w14:textId="69467430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Kolor urządzenia czarny </w:t>
            </w:r>
          </w:p>
        </w:tc>
      </w:tr>
      <w:tr w:rsidR="0080269E" w:rsidRPr="00195BC0" w14:paraId="6C54CEAE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4F4C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DA44" w14:textId="0E8D46DB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Ucho zaczepowe urządzenia wykonane ze stali trudnościeralnej </w:t>
            </w:r>
          </w:p>
        </w:tc>
      </w:tr>
      <w:tr w:rsidR="0080269E" w:rsidRPr="00195BC0" w14:paraId="6A5C77C3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34847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98D2" w14:textId="47531BE9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Elementy obrotowe łożyskowane na tulejach z brązu </w:t>
            </w:r>
          </w:p>
        </w:tc>
      </w:tr>
      <w:tr w:rsidR="0080269E" w:rsidRPr="00195BC0" w14:paraId="32692715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AFB7A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35BC" w14:textId="1983BA6A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Podesty robocze </w:t>
            </w:r>
          </w:p>
        </w:tc>
      </w:tr>
      <w:tr w:rsidR="0080269E" w:rsidRPr="00195BC0" w14:paraId="2E96E842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452E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F577" w14:textId="7B613B8E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Ocynkowana skrzynka na siatki </w:t>
            </w:r>
          </w:p>
        </w:tc>
      </w:tr>
      <w:tr w:rsidR="0080269E" w:rsidRPr="00195BC0" w14:paraId="0910F7B3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8CB8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42EA" w14:textId="71B671D4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Metalowe osłony lamp tylnych </w:t>
            </w:r>
          </w:p>
        </w:tc>
      </w:tr>
      <w:tr w:rsidR="0080269E" w:rsidRPr="00195BC0" w14:paraId="650C8F88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608D9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7414" w14:textId="6EBECF8D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Plastikowa skrzynia na narządzenia </w:t>
            </w:r>
          </w:p>
        </w:tc>
      </w:tr>
      <w:tr w:rsidR="0080269E" w:rsidRPr="00195BC0" w14:paraId="792BE48E" w14:textId="77777777" w:rsidTr="0080269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4CF8C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B2512" w14:textId="314A77A8" w:rsidR="0080269E" w:rsidRDefault="0080269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System szybkiego ruchu urządzenia </w:t>
            </w:r>
          </w:p>
        </w:tc>
      </w:tr>
      <w:tr w:rsidR="0080269E" w:rsidRPr="00195BC0" w14:paraId="641BBE43" w14:textId="77777777" w:rsidTr="0080269E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7DBB" w14:textId="3665B378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76EE" w14:textId="13D1EBE0" w:rsidR="0080269E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Kompletna dokumentacja z odbiorem UDT </w:t>
            </w:r>
          </w:p>
        </w:tc>
      </w:tr>
      <w:tr w:rsidR="0080269E" w:rsidRPr="00195BC0" w14:paraId="12929583" w14:textId="77777777" w:rsidTr="0080269E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759C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CA6C" w14:textId="428EAED6" w:rsidR="0080269E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Dokumentacja potwierdzająca zgodność z normami CE </w:t>
            </w:r>
          </w:p>
        </w:tc>
      </w:tr>
      <w:tr w:rsidR="0080269E" w:rsidRPr="00195BC0" w14:paraId="02FB8BCA" w14:textId="77777777" w:rsidTr="0080269E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6A093" w14:textId="77777777" w:rsidR="0080269E" w:rsidRPr="0075133D" w:rsidRDefault="0080269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10C1" w14:textId="3BEF5313" w:rsidR="0080269E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Instrukcja obsługi w języku polskim </w:t>
            </w:r>
          </w:p>
        </w:tc>
      </w:tr>
      <w:tr w:rsidR="0080269E" w:rsidRPr="00195BC0" w14:paraId="4E0C007B" w14:textId="77777777" w:rsidTr="00321B3D">
        <w:trPr>
          <w:trHeight w:val="53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63CD9B9" w14:textId="2B7A5244" w:rsidR="0080269E" w:rsidRPr="003C07E9" w:rsidRDefault="0080269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284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DANE TECHNICZNE 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ZABUDOW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ŚMIECIARKI WCIĄGAN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EJ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NA HAK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</w:tr>
      <w:tr w:rsidR="0080269E" w:rsidRPr="00195BC0" w14:paraId="651E6312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878C" w14:textId="726E77AD" w:rsidR="0080269E" w:rsidRPr="00392E8D" w:rsidRDefault="0080269E" w:rsidP="00392E8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DA74" w14:textId="355A10AB" w:rsidR="0080269E" w:rsidRPr="00D1417A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Nadwozie śmieciarki z urządzeniem zasypowym tylnym fabrycznie nowe, nieużywane; rok produkcji 2022-2023  </w:t>
            </w:r>
          </w:p>
        </w:tc>
      </w:tr>
      <w:tr w:rsidR="0080269E" w:rsidRPr="00195BC0" w14:paraId="672F7171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9266" w14:textId="77777777" w:rsidR="0080269E" w:rsidRPr="00392E8D" w:rsidRDefault="0080269E" w:rsidP="00392E8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312B" w14:textId="700A194E" w:rsidR="0080269E" w:rsidRDefault="0080269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Skrzynia ładunkowa o pojemności min. 9m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pl-PL" w:bidi="ar-SA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</w:tr>
      <w:tr w:rsidR="0080269E" w:rsidRPr="00195BC0" w14:paraId="2EB5BF98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436B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07CF" w14:textId="31073676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Boki skrzyni ładunkowej wykonane z jednolitych arkuszy blachy ze stali wysokogatunkowej i trudnościeralnej  </w:t>
            </w:r>
          </w:p>
        </w:tc>
      </w:tr>
      <w:tr w:rsidR="0080269E" w:rsidRPr="00195BC0" w14:paraId="405A5DA9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CA426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348D" w14:textId="6A28A860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Podłoga skrzyni ładunkowej wykonana ze stali wysokogatunkowej o podwyższonej wytrzymałości na ścieranie </w:t>
            </w:r>
          </w:p>
        </w:tc>
      </w:tr>
      <w:tr w:rsidR="0080269E" w:rsidRPr="00195BC0" w14:paraId="1519259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04725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2950" w14:textId="3943CD4B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Wzmocniona konstrukcja zabudowy przy wykorzystaniu blachy trudnościeralnej </w:t>
            </w:r>
          </w:p>
        </w:tc>
      </w:tr>
      <w:tr w:rsidR="0080269E" w:rsidRPr="00195BC0" w14:paraId="0368995E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7944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F248" w14:textId="625EBD46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Skrzynia ładunkowa z drzwiami kontrolnymi na bocznej ścianie </w:t>
            </w:r>
          </w:p>
        </w:tc>
      </w:tr>
      <w:tr w:rsidR="0080269E" w:rsidRPr="00195BC0" w14:paraId="2474FD7F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118E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595E" w14:textId="3F63E410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płytą wypychającą (wsuwanie/wysuwanie) z pulpitu sterowniczego znajdującego się w kabinie kierowcy i za pomocą przycisków znajdujących się na zewnątrz z boku skrzyni ładunkowej </w:t>
            </w:r>
          </w:p>
        </w:tc>
      </w:tr>
      <w:tr w:rsidR="0080269E" w:rsidRPr="00195BC0" w14:paraId="66A281C9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D3F3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EC3E" w14:textId="54041FD6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Uszczelnienie na całym obwodzie styku pomiędzy odwłokiem, a skrzynią </w:t>
            </w:r>
          </w:p>
        </w:tc>
      </w:tr>
      <w:tr w:rsidR="0080269E" w:rsidRPr="00195BC0" w14:paraId="1BABED9C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A07E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DAB6" w14:textId="44C3D205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Wszystkie spawy wykonane spoiną ciągłą </w:t>
            </w:r>
          </w:p>
        </w:tc>
      </w:tr>
      <w:tr w:rsidR="0080269E" w:rsidRPr="00195BC0" w14:paraId="445F4C38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3B776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0F06" w14:textId="4FEFB4A4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Urządzenie zasypowe tylne z uchwytem grzebieniowym umożliwiającym opróżnianie pojemników o pojemności 80l, 110l (okrągłe) 120l; 240l; 1100l z płaską klapą, jak również z klapą półokrągłą </w:t>
            </w:r>
          </w:p>
        </w:tc>
      </w:tr>
      <w:tr w:rsidR="0080269E" w:rsidRPr="00195BC0" w14:paraId="46540370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520F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D5F3" w14:textId="28403E8D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Składane ramiona boczne z funkcją blokowania do opróżniania pojemników czterokołowych o pojemności 1100l </w:t>
            </w:r>
          </w:p>
        </w:tc>
      </w:tr>
      <w:tr w:rsidR="0080269E" w:rsidRPr="00195BC0" w14:paraId="03061331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8BEFB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6C2A" w14:textId="1561ED1E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urządzeniem zasypowym umieszczone po obu stronach odwłoka </w:t>
            </w:r>
          </w:p>
        </w:tc>
      </w:tr>
      <w:tr w:rsidR="0080269E" w:rsidRPr="00195BC0" w14:paraId="23CD21B6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4833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C3D1" w14:textId="73A27E14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Wyłączniki bezpieczeństwa po prawej i lewej stronie odwłoka </w:t>
            </w:r>
          </w:p>
        </w:tc>
      </w:tr>
      <w:tr w:rsidR="0080269E" w:rsidRPr="00195BC0" w14:paraId="07537FEC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B361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49A2" w14:textId="7889F899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Stopień ugniatania odpadów – nie mniejszy niż 1:5 </w:t>
            </w:r>
          </w:p>
        </w:tc>
      </w:tr>
      <w:tr w:rsidR="0080269E" w:rsidRPr="00195BC0" w14:paraId="366804CE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C5EB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7B79" w14:textId="11218231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Zawór spustowy do odprowadzania odcieków z wanny zasypowej </w:t>
            </w:r>
          </w:p>
        </w:tc>
      </w:tr>
      <w:tr w:rsidR="0080269E" w:rsidRPr="00195BC0" w14:paraId="7F6406A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2F5F2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28DF" w14:textId="2E3AD381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Sterownik dla automatycznego cyklu załadunku i cyklu pojedynczego </w:t>
            </w:r>
          </w:p>
        </w:tc>
      </w:tr>
      <w:tr w:rsidR="0080269E" w:rsidRPr="00195BC0" w14:paraId="1D14081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97D7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C30E" w14:textId="72CFF123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Możliwość ręcznego sterowania cyklem prasy </w:t>
            </w:r>
          </w:p>
        </w:tc>
      </w:tr>
      <w:tr w:rsidR="0080269E" w:rsidRPr="00195BC0" w14:paraId="3B9E26F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5FB84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BF30" w14:textId="0BDA52A0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Urządzenie bezpiecznego cofania: kamera z monitorem 7 cali w kabinie kierowcy i akustyczny sygnał ostrzegawczy o cofaniu pojazdu </w:t>
            </w:r>
          </w:p>
        </w:tc>
      </w:tr>
      <w:tr w:rsidR="0080269E" w:rsidRPr="00195BC0" w14:paraId="0F988CD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D58E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5D7C" w14:textId="65A4539A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Zbiornik z kranikiem na wodę do mycia rąk </w:t>
            </w:r>
          </w:p>
        </w:tc>
      </w:tr>
      <w:tr w:rsidR="0080269E" w:rsidRPr="00195BC0" w14:paraId="0C771C1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F7C6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3621" w14:textId="776BEC41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Uchwyt do mocowania miotły i łopaty </w:t>
            </w:r>
          </w:p>
        </w:tc>
      </w:tr>
      <w:tr w:rsidR="0080269E" w:rsidRPr="00195BC0" w14:paraId="5FA9C24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DF20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A252" w14:textId="61B16802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Oświetlenie wg obowiązujących przepisów </w:t>
            </w:r>
          </w:p>
        </w:tc>
      </w:tr>
      <w:tr w:rsidR="0080269E" w:rsidRPr="00195BC0" w14:paraId="5B5ABFCC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79F34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5479" w14:textId="35894CCB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Reflektory robocze na odwłoku </w:t>
            </w:r>
          </w:p>
        </w:tc>
      </w:tr>
      <w:tr w:rsidR="0080269E" w:rsidRPr="00195BC0" w14:paraId="1B6FBBA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1BFA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FD58" w14:textId="57781BF2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Pasy odblaskowe na całej długości zabudowy i na odwłoku </w:t>
            </w:r>
          </w:p>
        </w:tc>
      </w:tr>
      <w:tr w:rsidR="0080269E" w:rsidRPr="00195BC0" w14:paraId="4F52AAAE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04718" w14:textId="77777777" w:rsidR="0080269E" w:rsidRPr="00392E8D" w:rsidRDefault="0080269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3C82" w14:textId="3B8C4365" w:rsidR="0080269E" w:rsidRDefault="0080269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Zabudowa musi posiadać znaki CE </w:t>
            </w:r>
          </w:p>
        </w:tc>
      </w:tr>
      <w:tr w:rsidR="0080269E" w:rsidRPr="00195BC0" w14:paraId="57EB6633" w14:textId="77777777" w:rsidTr="0040296F">
        <w:trPr>
          <w:trHeight w:val="53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829C13A" w14:textId="2F1FD53B" w:rsidR="0080269E" w:rsidRPr="003C07E9" w:rsidRDefault="0080269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33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WYMAGANE DANE TECHNICZNE POSYPYWAREK</w:t>
            </w:r>
            <w:r w:rsidRPr="003C07E9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</w:tr>
      <w:tr w:rsidR="0080269E" w:rsidRPr="00195BC0" w14:paraId="1CADFDBD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9905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363A" w14:textId="4C91496F" w:rsidR="0080269E" w:rsidRDefault="0080269E" w:rsidP="001019D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</w:tr>
      <w:tr w:rsidR="0080269E" w:rsidRPr="00195BC0" w14:paraId="778E10FF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BAD41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5196" w14:textId="7CBB1265" w:rsidR="0080269E" w:rsidRPr="006A3C6D" w:rsidRDefault="0080269E" w:rsidP="001019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Pojemność zbiornika posypywarki </w:t>
            </w:r>
            <w:r>
              <w:rPr>
                <w:rFonts w:ascii="Arial" w:hAnsi="Arial" w:cs="Arial"/>
                <w:sz w:val="20"/>
                <w:szCs w:val="20"/>
              </w:rPr>
              <w:t>4 sztuki - 6</w:t>
            </w:r>
            <w:r w:rsidRPr="006A3C6D">
              <w:rPr>
                <w:rFonts w:ascii="Arial" w:hAnsi="Arial" w:cs="Arial"/>
                <w:sz w:val="20"/>
                <w:szCs w:val="20"/>
              </w:rPr>
              <w:t>m</w:t>
            </w:r>
            <w:r w:rsidRPr="006A3C6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80269E" w:rsidRPr="00195BC0" w14:paraId="1967BD9A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55CAB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E3C" w14:textId="7EBCE506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blach i profili wykonana ze konstrukcja i zasobnik na materiały </w:t>
            </w:r>
            <w:r w:rsidR="00CC7A92" w:rsidRPr="006A3C6D">
              <w:rPr>
                <w:rFonts w:ascii="Arial" w:hAnsi="Arial" w:cs="Arial"/>
                <w:sz w:val="20"/>
                <w:szCs w:val="20"/>
              </w:rPr>
              <w:t>ustokrotniające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wykonany ze stali ST3 śrutowanej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 zabezpieczonej antykorozyjnie</w:t>
            </w:r>
          </w:p>
        </w:tc>
      </w:tr>
      <w:tr w:rsidR="0080269E" w:rsidRPr="00195BC0" w14:paraId="13E02312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0798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7C9" w14:textId="181D9BB5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Napęd elementów roboczych poprzez własny układ hydrauliczny zasilany silnikiem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6A3C6D">
              <w:rPr>
                <w:rFonts w:ascii="Arial" w:hAnsi="Arial" w:cs="Arial"/>
                <w:sz w:val="20"/>
                <w:szCs w:val="20"/>
              </w:rPr>
              <w:t>spalinowym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 </w:t>
            </w:r>
          </w:p>
        </w:tc>
      </w:tr>
      <w:tr w:rsidR="0080269E" w:rsidRPr="00195BC0" w14:paraId="0FE3D30B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BE21B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01D3" w14:textId="42EB200F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Niezależny silnik wysokoprężny o mocy min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15KM </w:t>
            </w:r>
          </w:p>
        </w:tc>
      </w:tr>
      <w:tr w:rsidR="0080269E" w:rsidRPr="00195BC0" w14:paraId="1ACB7A0A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0E6A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D4E5" w14:textId="5139A6DB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Wlew paliwa usytuowany z tyłu posypywarki umożliwiający łatwy dostęp podczas </w:t>
            </w:r>
            <w:r>
              <w:rPr>
                <w:rFonts w:ascii="Arial" w:hAnsi="Arial" w:cs="Arial"/>
                <w:sz w:val="20"/>
                <w:szCs w:val="20"/>
              </w:rPr>
              <w:t>jej tankowania</w:t>
            </w:r>
          </w:p>
        </w:tc>
      </w:tr>
      <w:tr w:rsidR="0080269E" w:rsidRPr="00195BC0" w14:paraId="6D6207EB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8B88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A3EB" w14:textId="2BC2FD5F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ziernik poziomu paliwa umieszczony na tylnej ścianie posypywarki w sposób umożliwiający łatwy odczyt poziomu paliwa</w:t>
            </w:r>
          </w:p>
        </w:tc>
      </w:tr>
      <w:tr w:rsidR="0080269E" w:rsidRPr="00195BC0" w14:paraId="7F78C0EE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16A6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AA6E" w14:textId="727EE8DF" w:rsidR="0080269E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Posypywarka w</w:t>
            </w:r>
            <w:r w:rsidRPr="006A3C6D">
              <w:rPr>
                <w:rFonts w:ascii="Arial" w:hAnsi="Arial" w:cs="Arial"/>
                <w:sz w:val="20"/>
                <w:szCs w:val="20"/>
              </w:rPr>
              <w:t>yposaż</w:t>
            </w:r>
            <w:r>
              <w:rPr>
                <w:rFonts w:ascii="Arial" w:hAnsi="Arial" w:cs="Arial"/>
                <w:sz w:val="20"/>
                <w:szCs w:val="20"/>
              </w:rPr>
              <w:t>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podajnik taśmowy o szerokości min. 500mm </w:t>
            </w:r>
          </w:p>
        </w:tc>
      </w:tr>
      <w:tr w:rsidR="0080269E" w:rsidRPr="00195BC0" w14:paraId="636365A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8217D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66B8" w14:textId="09B8982B" w:rsidR="0080269E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przystosowana do montażu na nośniku skrzyniowym </w:t>
            </w:r>
          </w:p>
        </w:tc>
      </w:tr>
      <w:tr w:rsidR="0080269E" w:rsidRPr="00195BC0" w14:paraId="42022092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B6ED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7101" w14:textId="09B2657E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Sterowanie poprzez  pulpit elektryczny umieszczony w kabinie samochodu ciężarowego</w:t>
            </w:r>
          </w:p>
        </w:tc>
      </w:tr>
      <w:tr w:rsidR="0080269E" w:rsidRPr="00195BC0" w14:paraId="42AE2B4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D7EE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BD80" w14:textId="1BEC4B46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Talerz rozsypujący regulowany oraz łopatki ze stali nierdzewnej, łopatki wymienne rozłączne (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6A3C6D">
              <w:rPr>
                <w:rFonts w:ascii="Arial" w:hAnsi="Arial" w:cs="Arial"/>
                <w:sz w:val="20"/>
                <w:szCs w:val="20"/>
              </w:rPr>
              <w:t>śruby)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Regulacja wysokości talerza rozsypującego.</w:t>
            </w:r>
          </w:p>
        </w:tc>
      </w:tr>
      <w:tr w:rsidR="0080269E" w:rsidRPr="00195BC0" w14:paraId="45ACB8DD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A503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39BB" w14:textId="53106E42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wyposażona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drabinkę</w:t>
            </w:r>
          </w:p>
        </w:tc>
      </w:tr>
      <w:tr w:rsidR="0080269E" w:rsidRPr="00195BC0" w14:paraId="034617B1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28C0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117C" w14:textId="3862ABCD" w:rsidR="0080269E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Diodowy reflektor roboczy oraz diodowa lampa ostrzegawcza w kolorze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A3C6D">
              <w:rPr>
                <w:rFonts w:ascii="Arial" w:hAnsi="Arial" w:cs="Arial"/>
                <w:sz w:val="20"/>
                <w:szCs w:val="20"/>
              </w:rPr>
              <w:t>omarańczowym</w:t>
            </w:r>
          </w:p>
        </w:tc>
      </w:tr>
      <w:tr w:rsidR="0080269E" w:rsidRPr="00195BC0" w14:paraId="674277C0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4122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6CA6" w14:textId="3C659870" w:rsidR="0080269E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Krata nasypowa dwudzielna spełniająca funkcję zabezpieczające przed przedostawaniem się materiału o nadmiernych gabarytach oraz zapewniająca pełne bezpieczeństwo operatora. Prześwit oczek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50mm</w:t>
            </w:r>
          </w:p>
        </w:tc>
      </w:tr>
      <w:tr w:rsidR="0080269E" w:rsidRPr="00195BC0" w14:paraId="36DF887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305D9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1751" w14:textId="2095C6AC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Pokrowiec ochronny (zamocowany na specjalnych stelażach) wykonany z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ysokogatunkowego polietylenu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zabezpieczający materiał rozsypywany przed działaniem czynników zewnętrznych z możliwością szybkiego i łatwego zakrywania i odkrywania bez konieczności wchodzenia na urządzenie</w:t>
            </w:r>
          </w:p>
        </w:tc>
      </w:tr>
      <w:tr w:rsidR="0080269E" w:rsidRPr="00195BC0" w14:paraId="4C687DA5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12526" w14:textId="77777777" w:rsidR="0080269E" w:rsidRPr="00392E8D" w:rsidRDefault="0080269E" w:rsidP="001019D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1D64" w14:textId="2CF380FD" w:rsidR="0080269E" w:rsidRPr="006A3C6D" w:rsidRDefault="0080269E" w:rsidP="001019D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Posypywarka z układem solankowym, zbiornik solanki o pojemności min. 1800l</w:t>
            </w:r>
          </w:p>
        </w:tc>
      </w:tr>
      <w:tr w:rsidR="0080269E" w:rsidRPr="00195BC0" w14:paraId="0DB7C311" w14:textId="77777777" w:rsidTr="005A156F">
        <w:trPr>
          <w:trHeight w:val="53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E0578BE" w14:textId="72A21A05" w:rsidR="0080269E" w:rsidRPr="00D5512C" w:rsidRDefault="0080269E" w:rsidP="001019D6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28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WYMAGANE DANE TECHNICZNE PŁUGÓW: </w:t>
            </w:r>
            <w:r w:rsidRPr="00D5512C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80269E" w:rsidRPr="00195BC0" w14:paraId="5D580891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29C2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D55D" w14:textId="1B40DF01" w:rsidR="0080269E" w:rsidRDefault="0080269E" w:rsidP="002741D4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</w:tr>
      <w:tr w:rsidR="0080269E" w:rsidRPr="00195BC0" w14:paraId="195821B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8536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169F" w14:textId="06ECFB41" w:rsidR="0080269E" w:rsidRPr="006A3C6D" w:rsidRDefault="0080269E" w:rsidP="002741D4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</w:rPr>
              <w:t xml:space="preserve">W komplecie </w:t>
            </w:r>
            <w:r w:rsidRPr="006A3C6D">
              <w:rPr>
                <w:rFonts w:ascii="Arial" w:hAnsi="Arial" w:cs="Arial"/>
                <w:sz w:val="20"/>
              </w:rPr>
              <w:t>płyt</w:t>
            </w:r>
            <w:r>
              <w:rPr>
                <w:rFonts w:ascii="Arial" w:hAnsi="Arial" w:cs="Arial"/>
                <w:sz w:val="20"/>
              </w:rPr>
              <w:t>a</w:t>
            </w:r>
            <w:r w:rsidRPr="006A3C6D">
              <w:rPr>
                <w:rFonts w:ascii="Arial" w:hAnsi="Arial" w:cs="Arial"/>
                <w:sz w:val="20"/>
              </w:rPr>
              <w:t xml:space="preserve"> montażową DIN, umożliwiającą montaż do wszystkich typów pojazdów o odpowiedniej masie wykonanej wg normy DIN 76060</w:t>
            </w:r>
          </w:p>
        </w:tc>
      </w:tr>
      <w:tr w:rsidR="0080269E" w:rsidRPr="00195BC0" w14:paraId="6BD27B63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A944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7C5A" w14:textId="6F1E7DE4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B2076C">
              <w:rPr>
                <w:rFonts w:ascii="Arial" w:hAnsi="Arial" w:cs="Arial"/>
                <w:sz w:val="20"/>
              </w:rPr>
              <w:t>Wymagane minimalne pługów: szerokość odkładnicy 2 sztuki - 3000mm i 2 sztuki - 3200mm, wysokość pługa mierzona od podłoża do najwyższego punktu odkładnicy min. 1000mm</w:t>
            </w:r>
          </w:p>
        </w:tc>
      </w:tr>
      <w:tr w:rsidR="0080269E" w:rsidRPr="00195BC0" w14:paraId="42F20E9A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73DD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922A" w14:textId="7CC3AB91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Szerokość odśnieżania przy skręcie pługa pod kątem +/-30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o</w:t>
            </w:r>
            <w:r w:rsidRPr="006A3C6D">
              <w:rPr>
                <w:rFonts w:ascii="Arial" w:hAnsi="Arial" w:cs="Arial"/>
                <w:sz w:val="20"/>
              </w:rPr>
              <w:t xml:space="preserve"> –min  2200mm </w:t>
            </w:r>
          </w:p>
        </w:tc>
      </w:tr>
      <w:tr w:rsidR="0080269E" w:rsidRPr="00195BC0" w14:paraId="11D255B4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FD90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726E" w14:textId="1F4B12D9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Odkładnica wykonana z tworzywa sztucznego w kolorze pomarańczowym, trudnościeralnego o małym współczynniku tarcia oraz odpornego na uderzenia, wytrzymałość oraz elastyczność materiału zachowana w temperaturze do 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0</w:t>
            </w:r>
          </w:p>
        </w:tc>
      </w:tr>
      <w:tr w:rsidR="0080269E" w:rsidRPr="00195BC0" w14:paraId="123DA187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E882C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D927" w14:textId="1FF6C102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Pług wyposażony w lemiesz zgarniający gumowy stały wykonany z jednej części, dwustronny, tj. po zużyciu dolnej części z możliwością odwrócenia na drugą stronę celem dalszego użytkowania</w:t>
            </w:r>
          </w:p>
        </w:tc>
      </w:tr>
      <w:tr w:rsidR="0080269E" w:rsidRPr="00195BC0" w14:paraId="40E1FC76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82E5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76A3" w14:textId="229A9375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Oscylacja poprzeczna pługa </w:t>
            </w:r>
            <w:r>
              <w:rPr>
                <w:rFonts w:ascii="Arial" w:hAnsi="Arial" w:cs="Arial"/>
                <w:sz w:val="20"/>
              </w:rPr>
              <w:t xml:space="preserve">- </w:t>
            </w:r>
            <w:r w:rsidRPr="006A3C6D">
              <w:rPr>
                <w:rFonts w:ascii="Arial" w:hAnsi="Arial" w:cs="Arial"/>
                <w:sz w:val="20"/>
              </w:rPr>
              <w:t>dopasowanie pługa do profilu drogi</w:t>
            </w:r>
          </w:p>
        </w:tc>
      </w:tr>
      <w:tr w:rsidR="0080269E" w:rsidRPr="00195BC0" w14:paraId="3973CA53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1468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B5F1" w14:textId="6E494A00" w:rsidR="0080269E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Zasilanie pługa poprzez własną stację elektro-hydrauliczną zamontowaną na pługu i działającą na bazie zasilania nośnika 24VDC</w:t>
            </w:r>
          </w:p>
        </w:tc>
      </w:tr>
      <w:tr w:rsidR="0080269E" w:rsidRPr="00195BC0" w14:paraId="41A20790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ABFE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00F3" w14:textId="44B8C51F" w:rsidR="0080269E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Sterowanie wszystkimi funkcjami roboczymi pługa z panelu umieszczonego w kabinie kierowcy i umożliwiającego realizacje następujących funkcji: podnoszenie i opuszczanie, skręt w lewo oraz skręt w prawo, pływanie, docisk, załączanie świateł pracy oraz skrajni pługa</w:t>
            </w:r>
          </w:p>
        </w:tc>
      </w:tr>
      <w:tr w:rsidR="0080269E" w:rsidRPr="00195BC0" w14:paraId="16DAF58C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0210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D36F" w14:textId="63F199CB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Zabezpieczenie pługa przed uszkodzeniami hydrauliczne poprzez zastosowanie hydroakumulatora gazowego</w:t>
            </w:r>
          </w:p>
        </w:tc>
      </w:tr>
      <w:tr w:rsidR="0080269E" w:rsidRPr="00195BC0" w14:paraId="326A16AD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B4A7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5EBB" w14:textId="691200DD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Wszystkie części stalowe śrutowane oraz zabezpieczone antykorozyjnie</w:t>
            </w:r>
          </w:p>
        </w:tc>
      </w:tr>
      <w:tr w:rsidR="0080269E" w:rsidRPr="00195BC0" w14:paraId="06450F01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C91C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FDFC" w14:textId="171E30A5" w:rsidR="0080269E" w:rsidRPr="006A3C6D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robocze: 2 lampy drogowe, halogenowe mocowane do konstrukcji pługa, zasilane prądem stałym 24VDC</w:t>
            </w:r>
          </w:p>
        </w:tc>
      </w:tr>
      <w:tr w:rsidR="0080269E" w:rsidRPr="00195BC0" w14:paraId="3D537A4F" w14:textId="77777777" w:rsidTr="0080269E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5528" w14:textId="77777777" w:rsidR="0080269E" w:rsidRPr="00392E8D" w:rsidRDefault="0080269E" w:rsidP="002741D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B76B" w14:textId="46BF1B44" w:rsidR="0080269E" w:rsidRDefault="0080269E" w:rsidP="002741D4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skrajni pługa lampami LED oraz pasami odblaskowymi barwy na przemian białej i czerwonej</w:t>
            </w:r>
          </w:p>
        </w:tc>
      </w:tr>
    </w:tbl>
    <w:p w14:paraId="471A476C" w14:textId="77777777" w:rsidR="00745E47" w:rsidRDefault="00745E47" w:rsidP="00745E47"/>
    <w:p w14:paraId="2688EAD7" w14:textId="7747D999" w:rsidR="00CB6D2E" w:rsidRDefault="00CB6D2E" w:rsidP="00CB6D2E">
      <w:pPr>
        <w:spacing w:after="5" w:line="271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lastRenderedPageBreak/>
        <w:t>Uwaga</w:t>
      </w:r>
    </w:p>
    <w:p w14:paraId="1A73C0EA" w14:textId="44296CD4" w:rsidR="00CB6D2E" w:rsidRPr="00CB6D2E" w:rsidRDefault="00CB6D2E" w:rsidP="006B28ED">
      <w:pPr>
        <w:spacing w:after="5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Posypywarki o których mowa w pkt V niniejszego załącznika do SWZ muszą być kompatybilne z podwoziami</w:t>
      </w:r>
      <w:r w:rsidR="00001F66">
        <w:rPr>
          <w:rFonts w:ascii="Arial" w:hAnsi="Arial" w:cs="Arial"/>
          <w:sz w:val="20"/>
          <w:szCs w:val="20"/>
        </w:rPr>
        <w:t xml:space="preserve"> (o którym mowa w pkt II)</w:t>
      </w:r>
      <w:r>
        <w:rPr>
          <w:rFonts w:ascii="Arial" w:hAnsi="Arial" w:cs="Arial"/>
          <w:sz w:val="20"/>
          <w:szCs w:val="20"/>
        </w:rPr>
        <w:t xml:space="preserve"> i urządzeniami </w:t>
      </w:r>
      <w:r w:rsidR="00001F66">
        <w:rPr>
          <w:rFonts w:ascii="Arial" w:hAnsi="Arial" w:cs="Arial"/>
          <w:sz w:val="20"/>
          <w:szCs w:val="20"/>
        </w:rPr>
        <w:t>hakowymi (o którym mowa w pkt III)</w:t>
      </w:r>
    </w:p>
    <w:p w14:paraId="6DA60CE6" w14:textId="3BAD2250" w:rsidR="00CB6D2E" w:rsidRDefault="00CB6D2E" w:rsidP="006B28ED">
      <w:pPr>
        <w:spacing w:after="289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t>Pługi, o których mowa w pkt. VI niniejszego załącznika do SWZ muszą być kompatybilne z podwoziami o których mowa w pkt II niniejszego załącznika do SWZ</w:t>
      </w:r>
    </w:p>
    <w:p w14:paraId="365FEE1E" w14:textId="77777777" w:rsidR="00043AE5" w:rsidRDefault="00043AE5" w:rsidP="00043AE5">
      <w:pPr>
        <w:rPr>
          <w:rFonts w:ascii="Arial" w:hAnsi="Arial" w:cs="Arial"/>
          <w:b/>
          <w:bCs/>
          <w:sz w:val="20"/>
          <w:szCs w:val="20"/>
        </w:rPr>
      </w:pPr>
    </w:p>
    <w:p w14:paraId="54D9BA60" w14:textId="77777777" w:rsidR="00764DDF" w:rsidRDefault="00764DDF" w:rsidP="00764DDF">
      <w:pPr>
        <w:keepLines/>
        <w:widowControl/>
        <w:suppressAutoHyphens w:val="0"/>
        <w:spacing w:line="360" w:lineRule="auto"/>
        <w:ind w:left="426"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 Serwisy pojazdu i urządzeń: </w:t>
      </w:r>
    </w:p>
    <w:p w14:paraId="3FCFD874" w14:textId="77777777" w:rsidR="00764DDF" w:rsidRDefault="00764DDF" w:rsidP="00764DDF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47A0C">
        <w:rPr>
          <w:rFonts w:ascii="Arial" w:hAnsi="Arial" w:cs="Arial"/>
          <w:sz w:val="20"/>
          <w:szCs w:val="20"/>
        </w:rPr>
        <w:t xml:space="preserve">3.1. Wykonawca zapewnia Autoryzowany Serwis </w:t>
      </w:r>
      <w:r>
        <w:rPr>
          <w:rFonts w:ascii="Arial" w:hAnsi="Arial" w:cs="Arial"/>
          <w:sz w:val="20"/>
          <w:szCs w:val="20"/>
        </w:rPr>
        <w:t xml:space="preserve">podwozia </w:t>
      </w:r>
      <w:r w:rsidRPr="00C47A0C">
        <w:rPr>
          <w:rFonts w:ascii="Arial" w:hAnsi="Arial" w:cs="Arial"/>
          <w:sz w:val="20"/>
          <w:szCs w:val="20"/>
        </w:rPr>
        <w:t xml:space="preserve">zlokalizowany w odległości nie większej niż </w:t>
      </w:r>
      <w:r>
        <w:rPr>
          <w:rFonts w:ascii="Arial" w:hAnsi="Arial" w:cs="Arial"/>
          <w:sz w:val="20"/>
          <w:szCs w:val="20"/>
        </w:rPr>
        <w:br/>
      </w:r>
      <w:r w:rsidRPr="00734C9A">
        <w:rPr>
          <w:rFonts w:ascii="Arial" w:hAnsi="Arial" w:cs="Arial"/>
          <w:sz w:val="20"/>
          <w:szCs w:val="20"/>
        </w:rPr>
        <w:t>80 km</w:t>
      </w:r>
      <w:r w:rsidRPr="00C47A0C">
        <w:rPr>
          <w:rFonts w:ascii="Arial" w:hAnsi="Arial" w:cs="Arial"/>
          <w:sz w:val="20"/>
          <w:szCs w:val="20"/>
        </w:rPr>
        <w:t xml:space="preserve"> od siedziby Zamawiającego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050F78A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zabudowy hakowej: serwis mobilny </w:t>
      </w:r>
    </w:p>
    <w:p w14:paraId="0D351113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posypywarki: serwis mobilny </w:t>
      </w:r>
    </w:p>
    <w:p w14:paraId="47DCB242" w14:textId="77777777" w:rsidR="00764DDF" w:rsidRDefault="00764DDF" w:rsidP="00764DDF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pługa: serwis mobilny </w:t>
      </w:r>
    </w:p>
    <w:p w14:paraId="193ED21D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1A0F5484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592A0559" w14:textId="6634E9AC" w:rsidR="00043AE5" w:rsidRDefault="00043AE5" w:rsidP="00043AE5">
      <w:pPr>
        <w:widowControl/>
        <w:suppressAutoHyphens w:val="0"/>
        <w:spacing w:after="10" w:line="360" w:lineRule="auto"/>
        <w:ind w:left="3828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</w:p>
    <w:p w14:paraId="17C3E8C5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49E4CCD2" w14:textId="77777777" w:rsidR="00630F77" w:rsidRDefault="00630F77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699268A8" w14:textId="77777777" w:rsidR="00F7459A" w:rsidRDefault="00F7459A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43F214B4" w14:textId="6BDFAC82" w:rsidR="00F7459A" w:rsidRDefault="003A474D" w:rsidP="00F74E4A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</w:p>
    <w:p w14:paraId="39111163" w14:textId="77777777" w:rsidR="00F3486F" w:rsidRPr="008E0221" w:rsidRDefault="00F3486F" w:rsidP="007E7BF6">
      <w:pPr>
        <w:widowControl/>
        <w:suppressAutoHyphens w:val="0"/>
        <w:spacing w:after="10" w:line="388" w:lineRule="auto"/>
        <w:rPr>
          <w:rFonts w:ascii="Arial" w:hAnsi="Arial" w:cs="Arial"/>
          <w:b/>
          <w:bCs/>
          <w:sz w:val="20"/>
          <w:szCs w:val="20"/>
        </w:rPr>
      </w:pPr>
    </w:p>
    <w:sectPr w:rsidR="00F3486F" w:rsidRPr="008E0221" w:rsidSect="005E3F24">
      <w:headerReference w:type="default" r:id="rId8"/>
      <w:footerReference w:type="default" r:id="rId9"/>
      <w:pgSz w:w="11906" w:h="16838" w:code="9"/>
      <w:pgMar w:top="820" w:right="1274" w:bottom="284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F9899" w14:textId="77777777" w:rsidR="00752C1B" w:rsidRDefault="00752C1B">
      <w:r>
        <w:separator/>
      </w:r>
    </w:p>
  </w:endnote>
  <w:endnote w:type="continuationSeparator" w:id="0">
    <w:p w14:paraId="32D3EDAA" w14:textId="77777777" w:rsidR="00752C1B" w:rsidRDefault="0075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FBA8" w14:textId="77777777" w:rsidR="00630F77" w:rsidRDefault="00630F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5676" w14:textId="77777777" w:rsidR="00752C1B" w:rsidRDefault="00752C1B">
      <w:r>
        <w:separator/>
      </w:r>
    </w:p>
  </w:footnote>
  <w:footnote w:type="continuationSeparator" w:id="0">
    <w:p w14:paraId="1C1BD303" w14:textId="77777777" w:rsidR="00752C1B" w:rsidRDefault="0075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D14B" w14:textId="77777777" w:rsidR="00630F77" w:rsidRDefault="00630F77" w:rsidP="00FB14E6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2F4"/>
    <w:multiLevelType w:val="hybridMultilevel"/>
    <w:tmpl w:val="77D49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32129"/>
    <w:multiLevelType w:val="hybridMultilevel"/>
    <w:tmpl w:val="C9ECEC06"/>
    <w:lvl w:ilvl="0" w:tplc="1F324D2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7171"/>
    <w:multiLevelType w:val="hybridMultilevel"/>
    <w:tmpl w:val="5CE2A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6CFF"/>
    <w:multiLevelType w:val="hybridMultilevel"/>
    <w:tmpl w:val="37A897B8"/>
    <w:lvl w:ilvl="0" w:tplc="F31621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70C"/>
    <w:multiLevelType w:val="multilevel"/>
    <w:tmpl w:val="3D16D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856C1B"/>
    <w:multiLevelType w:val="hybridMultilevel"/>
    <w:tmpl w:val="2B34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82ACC"/>
    <w:multiLevelType w:val="hybridMultilevel"/>
    <w:tmpl w:val="B7108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123"/>
    <w:multiLevelType w:val="hybridMultilevel"/>
    <w:tmpl w:val="F8C8DDD6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F3E14"/>
    <w:multiLevelType w:val="hybridMultilevel"/>
    <w:tmpl w:val="5A02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E4BDA"/>
    <w:multiLevelType w:val="hybridMultilevel"/>
    <w:tmpl w:val="01A2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D1D19"/>
    <w:multiLevelType w:val="hybridMultilevel"/>
    <w:tmpl w:val="884C7520"/>
    <w:lvl w:ilvl="0" w:tplc="85407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80A28"/>
    <w:multiLevelType w:val="hybridMultilevel"/>
    <w:tmpl w:val="C93ED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27F19"/>
    <w:multiLevelType w:val="hybridMultilevel"/>
    <w:tmpl w:val="8B2C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14F90"/>
    <w:multiLevelType w:val="multilevel"/>
    <w:tmpl w:val="32544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52E5554"/>
    <w:multiLevelType w:val="hybridMultilevel"/>
    <w:tmpl w:val="7EDA0048"/>
    <w:lvl w:ilvl="0" w:tplc="AA062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1016D"/>
    <w:multiLevelType w:val="hybridMultilevel"/>
    <w:tmpl w:val="9F200C42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3CF83A37"/>
    <w:multiLevelType w:val="hybridMultilevel"/>
    <w:tmpl w:val="230E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E428D"/>
    <w:multiLevelType w:val="hybridMultilevel"/>
    <w:tmpl w:val="A3AC9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A4A19"/>
    <w:multiLevelType w:val="hybridMultilevel"/>
    <w:tmpl w:val="0A142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71365"/>
    <w:multiLevelType w:val="hybridMultilevel"/>
    <w:tmpl w:val="8A101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B2C94"/>
    <w:multiLevelType w:val="hybridMultilevel"/>
    <w:tmpl w:val="24C4BBC4"/>
    <w:lvl w:ilvl="0" w:tplc="3BDE46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5E3039"/>
    <w:multiLevelType w:val="hybridMultilevel"/>
    <w:tmpl w:val="635A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B7076"/>
    <w:multiLevelType w:val="hybridMultilevel"/>
    <w:tmpl w:val="800CC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D105B"/>
    <w:multiLevelType w:val="hybridMultilevel"/>
    <w:tmpl w:val="AA18FA44"/>
    <w:lvl w:ilvl="0" w:tplc="7BEA5030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24" w15:restartNumberingAfterBreak="0">
    <w:nsid w:val="5CDE74C8"/>
    <w:multiLevelType w:val="hybridMultilevel"/>
    <w:tmpl w:val="C61EE5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81625"/>
    <w:multiLevelType w:val="hybridMultilevel"/>
    <w:tmpl w:val="69426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553BC"/>
    <w:multiLevelType w:val="hybridMultilevel"/>
    <w:tmpl w:val="E7E61E4C"/>
    <w:lvl w:ilvl="0" w:tplc="4E4C0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90A8C"/>
    <w:multiLevelType w:val="hybridMultilevel"/>
    <w:tmpl w:val="8E18C0E4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E2316"/>
    <w:multiLevelType w:val="hybridMultilevel"/>
    <w:tmpl w:val="6BD443CC"/>
    <w:lvl w:ilvl="0" w:tplc="3604B32E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35EF6"/>
    <w:multiLevelType w:val="multilevel"/>
    <w:tmpl w:val="BC5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1EC2930"/>
    <w:multiLevelType w:val="hybridMultilevel"/>
    <w:tmpl w:val="1F7C2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E08DE"/>
    <w:multiLevelType w:val="hybridMultilevel"/>
    <w:tmpl w:val="F84AF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F4742"/>
    <w:multiLevelType w:val="hybridMultilevel"/>
    <w:tmpl w:val="CD1C5D4E"/>
    <w:lvl w:ilvl="0" w:tplc="10AE3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E0BB4"/>
    <w:multiLevelType w:val="hybridMultilevel"/>
    <w:tmpl w:val="8C98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477DC"/>
    <w:multiLevelType w:val="hybridMultilevel"/>
    <w:tmpl w:val="516E6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78033">
    <w:abstractNumId w:val="17"/>
  </w:num>
  <w:num w:numId="2" w16cid:durableId="1843005009">
    <w:abstractNumId w:val="9"/>
  </w:num>
  <w:num w:numId="3" w16cid:durableId="1315916511">
    <w:abstractNumId w:val="19"/>
  </w:num>
  <w:num w:numId="4" w16cid:durableId="1767463043">
    <w:abstractNumId w:val="33"/>
  </w:num>
  <w:num w:numId="5" w16cid:durableId="639648584">
    <w:abstractNumId w:val="8"/>
  </w:num>
  <w:num w:numId="6" w16cid:durableId="1464881348">
    <w:abstractNumId w:val="3"/>
  </w:num>
  <w:num w:numId="7" w16cid:durableId="642127324">
    <w:abstractNumId w:val="12"/>
  </w:num>
  <w:num w:numId="8" w16cid:durableId="788861384">
    <w:abstractNumId w:val="16"/>
  </w:num>
  <w:num w:numId="9" w16cid:durableId="1879202839">
    <w:abstractNumId w:val="22"/>
  </w:num>
  <w:num w:numId="10" w16cid:durableId="634988304">
    <w:abstractNumId w:val="5"/>
  </w:num>
  <w:num w:numId="11" w16cid:durableId="1054888768">
    <w:abstractNumId w:val="11"/>
  </w:num>
  <w:num w:numId="12" w16cid:durableId="1319848959">
    <w:abstractNumId w:val="24"/>
  </w:num>
  <w:num w:numId="13" w16cid:durableId="1188836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032926">
    <w:abstractNumId w:val="34"/>
  </w:num>
  <w:num w:numId="15" w16cid:durableId="1889878809">
    <w:abstractNumId w:val="30"/>
  </w:num>
  <w:num w:numId="16" w16cid:durableId="1497695489">
    <w:abstractNumId w:val="15"/>
  </w:num>
  <w:num w:numId="17" w16cid:durableId="2132702367">
    <w:abstractNumId w:val="6"/>
  </w:num>
  <w:num w:numId="18" w16cid:durableId="785270845">
    <w:abstractNumId w:val="31"/>
  </w:num>
  <w:num w:numId="19" w16cid:durableId="211305229">
    <w:abstractNumId w:val="2"/>
  </w:num>
  <w:num w:numId="20" w16cid:durableId="1946113421">
    <w:abstractNumId w:val="25"/>
  </w:num>
  <w:num w:numId="21" w16cid:durableId="140998586">
    <w:abstractNumId w:val="1"/>
  </w:num>
  <w:num w:numId="22" w16cid:durableId="120075069">
    <w:abstractNumId w:val="28"/>
  </w:num>
  <w:num w:numId="23" w16cid:durableId="842085779">
    <w:abstractNumId w:val="18"/>
  </w:num>
  <w:num w:numId="24" w16cid:durableId="1040713804">
    <w:abstractNumId w:val="32"/>
  </w:num>
  <w:num w:numId="25" w16cid:durableId="1391155102">
    <w:abstractNumId w:val="7"/>
  </w:num>
  <w:num w:numId="26" w16cid:durableId="1167132677">
    <w:abstractNumId w:val="21"/>
  </w:num>
  <w:num w:numId="27" w16cid:durableId="1580478678">
    <w:abstractNumId w:val="26"/>
  </w:num>
  <w:num w:numId="28" w16cid:durableId="764889081">
    <w:abstractNumId w:val="0"/>
  </w:num>
  <w:num w:numId="29" w16cid:durableId="1339499601">
    <w:abstractNumId w:val="20"/>
  </w:num>
  <w:num w:numId="30" w16cid:durableId="267857910">
    <w:abstractNumId w:val="23"/>
  </w:num>
  <w:num w:numId="31" w16cid:durableId="641931330">
    <w:abstractNumId w:val="27"/>
  </w:num>
  <w:num w:numId="32" w16cid:durableId="2013215716">
    <w:abstractNumId w:val="14"/>
  </w:num>
  <w:num w:numId="33" w16cid:durableId="2078940184">
    <w:abstractNumId w:val="29"/>
  </w:num>
  <w:num w:numId="34" w16cid:durableId="1974946486">
    <w:abstractNumId w:val="13"/>
  </w:num>
  <w:num w:numId="35" w16cid:durableId="1707945337">
    <w:abstractNumId w:val="4"/>
  </w:num>
  <w:num w:numId="36" w16cid:durableId="3498376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4D"/>
    <w:rsid w:val="00001F66"/>
    <w:rsid w:val="00004747"/>
    <w:rsid w:val="00025EB6"/>
    <w:rsid w:val="00030A65"/>
    <w:rsid w:val="000312B6"/>
    <w:rsid w:val="00036856"/>
    <w:rsid w:val="00043AE5"/>
    <w:rsid w:val="00043B55"/>
    <w:rsid w:val="00051D89"/>
    <w:rsid w:val="00061F2D"/>
    <w:rsid w:val="00070206"/>
    <w:rsid w:val="000874F1"/>
    <w:rsid w:val="000C3955"/>
    <w:rsid w:val="000C447E"/>
    <w:rsid w:val="000D6D4F"/>
    <w:rsid w:val="000F51AA"/>
    <w:rsid w:val="000F7724"/>
    <w:rsid w:val="001019D6"/>
    <w:rsid w:val="00110F71"/>
    <w:rsid w:val="00115EBA"/>
    <w:rsid w:val="00147B12"/>
    <w:rsid w:val="00160CD7"/>
    <w:rsid w:val="00161BFF"/>
    <w:rsid w:val="00174FD8"/>
    <w:rsid w:val="00192C72"/>
    <w:rsid w:val="001A132C"/>
    <w:rsid w:val="001A5309"/>
    <w:rsid w:val="001B6205"/>
    <w:rsid w:val="001B645F"/>
    <w:rsid w:val="001D6D12"/>
    <w:rsid w:val="00205743"/>
    <w:rsid w:val="002075D3"/>
    <w:rsid w:val="00210E52"/>
    <w:rsid w:val="00213175"/>
    <w:rsid w:val="00235D93"/>
    <w:rsid w:val="00237ECC"/>
    <w:rsid w:val="0024140F"/>
    <w:rsid w:val="00244D71"/>
    <w:rsid w:val="0025044B"/>
    <w:rsid w:val="00252CB1"/>
    <w:rsid w:val="00270A53"/>
    <w:rsid w:val="00270ECE"/>
    <w:rsid w:val="002741D4"/>
    <w:rsid w:val="00275D3F"/>
    <w:rsid w:val="00293377"/>
    <w:rsid w:val="002B2E8B"/>
    <w:rsid w:val="002B6798"/>
    <w:rsid w:val="002C0B56"/>
    <w:rsid w:val="002C4481"/>
    <w:rsid w:val="002C6C09"/>
    <w:rsid w:val="002E16E3"/>
    <w:rsid w:val="002F0EC3"/>
    <w:rsid w:val="00313527"/>
    <w:rsid w:val="003179C7"/>
    <w:rsid w:val="00340EA8"/>
    <w:rsid w:val="0034198E"/>
    <w:rsid w:val="00353B23"/>
    <w:rsid w:val="00356386"/>
    <w:rsid w:val="00373BE5"/>
    <w:rsid w:val="00376596"/>
    <w:rsid w:val="00392E8D"/>
    <w:rsid w:val="00396D6D"/>
    <w:rsid w:val="003A474D"/>
    <w:rsid w:val="003B2E1D"/>
    <w:rsid w:val="003C07E9"/>
    <w:rsid w:val="003C5362"/>
    <w:rsid w:val="003D2932"/>
    <w:rsid w:val="003D2CA9"/>
    <w:rsid w:val="003D596F"/>
    <w:rsid w:val="00402DEF"/>
    <w:rsid w:val="0041139C"/>
    <w:rsid w:val="004236BE"/>
    <w:rsid w:val="00425BE5"/>
    <w:rsid w:val="004309C2"/>
    <w:rsid w:val="004408F0"/>
    <w:rsid w:val="004768B2"/>
    <w:rsid w:val="0048250F"/>
    <w:rsid w:val="00491355"/>
    <w:rsid w:val="0049306C"/>
    <w:rsid w:val="00494969"/>
    <w:rsid w:val="0049704D"/>
    <w:rsid w:val="004C1310"/>
    <w:rsid w:val="004C22D3"/>
    <w:rsid w:val="004D37A8"/>
    <w:rsid w:val="004E109A"/>
    <w:rsid w:val="004F471B"/>
    <w:rsid w:val="004F5D8D"/>
    <w:rsid w:val="00504974"/>
    <w:rsid w:val="00505C23"/>
    <w:rsid w:val="00513D13"/>
    <w:rsid w:val="005161BA"/>
    <w:rsid w:val="005309B0"/>
    <w:rsid w:val="00544224"/>
    <w:rsid w:val="00546653"/>
    <w:rsid w:val="0056083B"/>
    <w:rsid w:val="0057351A"/>
    <w:rsid w:val="00584EE6"/>
    <w:rsid w:val="005B18A5"/>
    <w:rsid w:val="005B496B"/>
    <w:rsid w:val="005E3F24"/>
    <w:rsid w:val="005E4CE1"/>
    <w:rsid w:val="006150E8"/>
    <w:rsid w:val="00627B71"/>
    <w:rsid w:val="00630F77"/>
    <w:rsid w:val="00682C75"/>
    <w:rsid w:val="0069146C"/>
    <w:rsid w:val="006B28ED"/>
    <w:rsid w:val="006B5946"/>
    <w:rsid w:val="006B6813"/>
    <w:rsid w:val="006C3BA0"/>
    <w:rsid w:val="006C4848"/>
    <w:rsid w:val="006D0087"/>
    <w:rsid w:val="006D3FD9"/>
    <w:rsid w:val="006E200A"/>
    <w:rsid w:val="006E23E0"/>
    <w:rsid w:val="006E7606"/>
    <w:rsid w:val="006F260E"/>
    <w:rsid w:val="00700BA0"/>
    <w:rsid w:val="00710AD2"/>
    <w:rsid w:val="0071594D"/>
    <w:rsid w:val="00721A9B"/>
    <w:rsid w:val="00741291"/>
    <w:rsid w:val="00744187"/>
    <w:rsid w:val="00745B16"/>
    <w:rsid w:val="00745E47"/>
    <w:rsid w:val="0075133D"/>
    <w:rsid w:val="0075250E"/>
    <w:rsid w:val="00752C1B"/>
    <w:rsid w:val="007566AA"/>
    <w:rsid w:val="00762D0B"/>
    <w:rsid w:val="00764DDF"/>
    <w:rsid w:val="0077444C"/>
    <w:rsid w:val="00783EC1"/>
    <w:rsid w:val="00796183"/>
    <w:rsid w:val="007A27E6"/>
    <w:rsid w:val="007B462D"/>
    <w:rsid w:val="007C4108"/>
    <w:rsid w:val="007C439D"/>
    <w:rsid w:val="007D03C6"/>
    <w:rsid w:val="007E7BF6"/>
    <w:rsid w:val="007E7D34"/>
    <w:rsid w:val="007F2D04"/>
    <w:rsid w:val="007F60F4"/>
    <w:rsid w:val="00801902"/>
    <w:rsid w:val="0080269E"/>
    <w:rsid w:val="00816BF6"/>
    <w:rsid w:val="0083242D"/>
    <w:rsid w:val="008455C1"/>
    <w:rsid w:val="00846A63"/>
    <w:rsid w:val="00884F6A"/>
    <w:rsid w:val="00885966"/>
    <w:rsid w:val="00892CCB"/>
    <w:rsid w:val="008D37E8"/>
    <w:rsid w:val="008E0189"/>
    <w:rsid w:val="008E0221"/>
    <w:rsid w:val="008E16CB"/>
    <w:rsid w:val="008E27B1"/>
    <w:rsid w:val="008E4706"/>
    <w:rsid w:val="008F41A2"/>
    <w:rsid w:val="00900471"/>
    <w:rsid w:val="0090601E"/>
    <w:rsid w:val="00921A53"/>
    <w:rsid w:val="009263CC"/>
    <w:rsid w:val="00926E4D"/>
    <w:rsid w:val="00933ACC"/>
    <w:rsid w:val="00940C13"/>
    <w:rsid w:val="009462EE"/>
    <w:rsid w:val="00950695"/>
    <w:rsid w:val="0095389C"/>
    <w:rsid w:val="00955DB2"/>
    <w:rsid w:val="009C54E9"/>
    <w:rsid w:val="009D1F7E"/>
    <w:rsid w:val="009F4DD3"/>
    <w:rsid w:val="00A00D5F"/>
    <w:rsid w:val="00A02BAE"/>
    <w:rsid w:val="00A06191"/>
    <w:rsid w:val="00A212B6"/>
    <w:rsid w:val="00A24C4B"/>
    <w:rsid w:val="00A466EC"/>
    <w:rsid w:val="00A70579"/>
    <w:rsid w:val="00A804D4"/>
    <w:rsid w:val="00A910F2"/>
    <w:rsid w:val="00A952D0"/>
    <w:rsid w:val="00AA44CE"/>
    <w:rsid w:val="00AA7D8F"/>
    <w:rsid w:val="00AD21E4"/>
    <w:rsid w:val="00AD6016"/>
    <w:rsid w:val="00B0531A"/>
    <w:rsid w:val="00B10C3C"/>
    <w:rsid w:val="00B132AF"/>
    <w:rsid w:val="00B174A6"/>
    <w:rsid w:val="00B17C16"/>
    <w:rsid w:val="00B33C09"/>
    <w:rsid w:val="00B37A9A"/>
    <w:rsid w:val="00B509ED"/>
    <w:rsid w:val="00B65E6B"/>
    <w:rsid w:val="00B66E40"/>
    <w:rsid w:val="00B8503F"/>
    <w:rsid w:val="00B9066B"/>
    <w:rsid w:val="00B95E65"/>
    <w:rsid w:val="00BC68A8"/>
    <w:rsid w:val="00BD006A"/>
    <w:rsid w:val="00BD0D9B"/>
    <w:rsid w:val="00BD43DF"/>
    <w:rsid w:val="00BE231D"/>
    <w:rsid w:val="00BF1BEC"/>
    <w:rsid w:val="00BF33BD"/>
    <w:rsid w:val="00C13801"/>
    <w:rsid w:val="00C31434"/>
    <w:rsid w:val="00C40DED"/>
    <w:rsid w:val="00C41DA3"/>
    <w:rsid w:val="00C62CD6"/>
    <w:rsid w:val="00C65109"/>
    <w:rsid w:val="00C66BED"/>
    <w:rsid w:val="00C6731E"/>
    <w:rsid w:val="00C967B5"/>
    <w:rsid w:val="00CA0487"/>
    <w:rsid w:val="00CA74E0"/>
    <w:rsid w:val="00CB4132"/>
    <w:rsid w:val="00CB6D2E"/>
    <w:rsid w:val="00CC7A92"/>
    <w:rsid w:val="00CD35D7"/>
    <w:rsid w:val="00CD5755"/>
    <w:rsid w:val="00CF13FD"/>
    <w:rsid w:val="00D03492"/>
    <w:rsid w:val="00D06EAB"/>
    <w:rsid w:val="00D11338"/>
    <w:rsid w:val="00D1417A"/>
    <w:rsid w:val="00D230E2"/>
    <w:rsid w:val="00D25747"/>
    <w:rsid w:val="00D304D3"/>
    <w:rsid w:val="00D4185A"/>
    <w:rsid w:val="00D41DBA"/>
    <w:rsid w:val="00D5512C"/>
    <w:rsid w:val="00D557A0"/>
    <w:rsid w:val="00D973AD"/>
    <w:rsid w:val="00DA0E7D"/>
    <w:rsid w:val="00DA2ED8"/>
    <w:rsid w:val="00DB24EF"/>
    <w:rsid w:val="00DB60A9"/>
    <w:rsid w:val="00DB735D"/>
    <w:rsid w:val="00DD644A"/>
    <w:rsid w:val="00DF163D"/>
    <w:rsid w:val="00E00986"/>
    <w:rsid w:val="00E01B1E"/>
    <w:rsid w:val="00E138F4"/>
    <w:rsid w:val="00E17527"/>
    <w:rsid w:val="00E34292"/>
    <w:rsid w:val="00E44363"/>
    <w:rsid w:val="00E52B04"/>
    <w:rsid w:val="00E52F68"/>
    <w:rsid w:val="00E5416B"/>
    <w:rsid w:val="00E647B7"/>
    <w:rsid w:val="00E65B03"/>
    <w:rsid w:val="00E7155E"/>
    <w:rsid w:val="00E73C23"/>
    <w:rsid w:val="00E77632"/>
    <w:rsid w:val="00E97EE3"/>
    <w:rsid w:val="00EA0F95"/>
    <w:rsid w:val="00EA7D52"/>
    <w:rsid w:val="00EB1433"/>
    <w:rsid w:val="00EB1CFB"/>
    <w:rsid w:val="00EB4631"/>
    <w:rsid w:val="00EC4BB9"/>
    <w:rsid w:val="00EE49B5"/>
    <w:rsid w:val="00EE67B7"/>
    <w:rsid w:val="00EF7D1B"/>
    <w:rsid w:val="00F06EC4"/>
    <w:rsid w:val="00F13202"/>
    <w:rsid w:val="00F3486F"/>
    <w:rsid w:val="00F35337"/>
    <w:rsid w:val="00F417E5"/>
    <w:rsid w:val="00F445F6"/>
    <w:rsid w:val="00F458FD"/>
    <w:rsid w:val="00F50372"/>
    <w:rsid w:val="00F7459A"/>
    <w:rsid w:val="00F74E4A"/>
    <w:rsid w:val="00F83413"/>
    <w:rsid w:val="00F839A2"/>
    <w:rsid w:val="00FB14E6"/>
    <w:rsid w:val="00FB5C53"/>
    <w:rsid w:val="00FB76D4"/>
    <w:rsid w:val="00F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CF5FF2"/>
  <w15:docId w15:val="{DF42130A-7F59-4A67-9D93-C1677E6F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4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874F1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39"/>
    <w:rsid w:val="00721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9B5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3D59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408F0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CF13FD"/>
    <w:rPr>
      <w:rFonts w:eastAsia="Arial Unicode MS" w:cs="Tahoma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39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39D"/>
    <w:rPr>
      <w:rFonts w:eastAsia="Arial Unicode MS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F854-8E22-4675-AFA2-6AB72E2D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1632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Korkus</dc:creator>
  <cp:keywords/>
  <cp:lastModifiedBy>Ewa Konieczny</cp:lastModifiedBy>
  <cp:revision>4</cp:revision>
  <cp:lastPrinted>2019-09-12T13:22:00Z</cp:lastPrinted>
  <dcterms:created xsi:type="dcterms:W3CDTF">2022-08-31T12:27:00Z</dcterms:created>
  <dcterms:modified xsi:type="dcterms:W3CDTF">2022-09-01T09:34:00Z</dcterms:modified>
</cp:coreProperties>
</file>