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CFBF6EC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03912">
        <w:rPr>
          <w:rFonts w:asciiTheme="minorHAnsi" w:hAnsiTheme="minorHAnsi" w:cstheme="minorHAnsi"/>
          <w:b/>
          <w:bCs/>
        </w:rPr>
        <w:t>8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057DB09" w14:textId="77777777" w:rsidR="001858BB" w:rsidRPr="00440B7B" w:rsidRDefault="004E5736" w:rsidP="001858BB">
      <w:pPr>
        <w:jc w:val="center"/>
        <w:rPr>
          <w:rFonts w:ascii="Calibri" w:hAnsi="Calibri" w:cs="Calibri"/>
          <w:b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2" w:name="_Hlk75791035"/>
      <w:bookmarkEnd w:id="0"/>
      <w:bookmarkEnd w:id="1"/>
      <w:r w:rsidR="001858BB" w:rsidRPr="00440B7B">
        <w:rPr>
          <w:rFonts w:ascii="Calibri" w:hAnsi="Calibri" w:cs="Calibri"/>
          <w:b/>
        </w:rPr>
        <w:t>„</w:t>
      </w:r>
      <w:bookmarkStart w:id="3" w:name="_Hlk75793638"/>
      <w:r w:rsidR="001858BB" w:rsidRPr="00440B7B">
        <w:rPr>
          <w:rFonts w:ascii="Calibri" w:hAnsi="Calibri" w:cs="Calibri"/>
          <w:b/>
        </w:rPr>
        <w:t xml:space="preserve">Dowóz dzieci niepełnosprawnych do przedszkoli, szkół i placówek oświatowych </w:t>
      </w:r>
    </w:p>
    <w:p w14:paraId="057AC556" w14:textId="77777777" w:rsidR="001858BB" w:rsidRPr="00440B7B" w:rsidRDefault="001858BB" w:rsidP="001858BB">
      <w:pPr>
        <w:jc w:val="center"/>
        <w:rPr>
          <w:rFonts w:ascii="Calibri" w:hAnsi="Calibri" w:cs="Calibri"/>
          <w:b/>
        </w:rPr>
      </w:pPr>
      <w:r w:rsidRPr="00440B7B">
        <w:rPr>
          <w:rFonts w:ascii="Calibri" w:hAnsi="Calibri" w:cs="Calibri"/>
          <w:b/>
        </w:rPr>
        <w:t>w okresie od 01 września 2022 r. do 31 sierpnia 2023 r</w:t>
      </w:r>
      <w:bookmarkEnd w:id="3"/>
      <w:r w:rsidRPr="00440B7B">
        <w:rPr>
          <w:rFonts w:ascii="Calibri" w:hAnsi="Calibri" w:cs="Calibri"/>
          <w:b/>
        </w:rPr>
        <w:t>.</w:t>
      </w:r>
      <w:r w:rsidRPr="00440B7B">
        <w:rPr>
          <w:rFonts w:ascii="Calibri" w:eastAsia="Calibri" w:hAnsi="Calibri" w:cs="Calibri"/>
          <w:b/>
          <w:bCs/>
          <w:kern w:val="3"/>
        </w:rPr>
        <w:t>”</w:t>
      </w:r>
    </w:p>
    <w:bookmarkEnd w:id="2"/>
    <w:p w14:paraId="51F11848" w14:textId="77777777" w:rsidR="001858BB" w:rsidRDefault="001858BB" w:rsidP="001858BB">
      <w:pPr>
        <w:spacing w:line="319" w:lineRule="auto"/>
        <w:jc w:val="center"/>
        <w:rPr>
          <w:rFonts w:asciiTheme="majorHAnsi" w:hAnsiTheme="majorHAnsi" w:cstheme="majorHAnsi"/>
        </w:rPr>
      </w:pPr>
    </w:p>
    <w:p w14:paraId="099313C3" w14:textId="293D6A29" w:rsidR="00EE64C9" w:rsidRPr="00EE64C9" w:rsidRDefault="00EE64C9" w:rsidP="001858B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0B78E599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B03912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264C" w14:textId="77777777" w:rsidR="00930BCF" w:rsidRDefault="00930BCF" w:rsidP="00EE64C9">
      <w:pPr>
        <w:spacing w:line="240" w:lineRule="auto"/>
      </w:pPr>
      <w:r>
        <w:separator/>
      </w:r>
    </w:p>
  </w:endnote>
  <w:endnote w:type="continuationSeparator" w:id="0">
    <w:p w14:paraId="5870D02C" w14:textId="77777777" w:rsidR="00930BCF" w:rsidRDefault="00930BCF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CE75" w14:textId="77777777" w:rsidR="00930BCF" w:rsidRDefault="00930BCF" w:rsidP="00EE64C9">
      <w:pPr>
        <w:spacing w:line="240" w:lineRule="auto"/>
      </w:pPr>
      <w:r>
        <w:separator/>
      </w:r>
    </w:p>
  </w:footnote>
  <w:footnote w:type="continuationSeparator" w:id="0">
    <w:p w14:paraId="49348D6D" w14:textId="77777777" w:rsidR="00930BCF" w:rsidRDefault="00930BCF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3BF5CBE9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03912">
          <w:rPr>
            <w:rFonts w:ascii="Times New Roman" w:hAnsi="Times New Roman" w:cs="Times New Roman"/>
          </w:rPr>
          <w:t>Nr postępowania ROA.271.</w:t>
        </w:r>
        <w:r w:rsidR="001858BB">
          <w:rPr>
            <w:rFonts w:ascii="Times New Roman" w:hAnsi="Times New Roman" w:cs="Times New Roman"/>
          </w:rPr>
          <w:t>20</w:t>
        </w:r>
        <w:r w:rsidR="00B03912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858BB"/>
    <w:rsid w:val="001F66EB"/>
    <w:rsid w:val="002A2F70"/>
    <w:rsid w:val="003161F4"/>
    <w:rsid w:val="00335555"/>
    <w:rsid w:val="00432007"/>
    <w:rsid w:val="0048207B"/>
    <w:rsid w:val="00487D3D"/>
    <w:rsid w:val="004C6943"/>
    <w:rsid w:val="004E5736"/>
    <w:rsid w:val="004F7CFC"/>
    <w:rsid w:val="00525CE1"/>
    <w:rsid w:val="00546D0A"/>
    <w:rsid w:val="00560270"/>
    <w:rsid w:val="005B67A9"/>
    <w:rsid w:val="005F2287"/>
    <w:rsid w:val="00674FE3"/>
    <w:rsid w:val="006D15EA"/>
    <w:rsid w:val="006D698D"/>
    <w:rsid w:val="007937C7"/>
    <w:rsid w:val="007E5F4E"/>
    <w:rsid w:val="00930BCF"/>
    <w:rsid w:val="0097567F"/>
    <w:rsid w:val="00995979"/>
    <w:rsid w:val="00B03912"/>
    <w:rsid w:val="00B278CE"/>
    <w:rsid w:val="00B36BAC"/>
    <w:rsid w:val="00B52CC4"/>
    <w:rsid w:val="00C26909"/>
    <w:rsid w:val="00C514B2"/>
    <w:rsid w:val="00C92E1F"/>
    <w:rsid w:val="00E16908"/>
    <w:rsid w:val="00E31574"/>
    <w:rsid w:val="00E762D6"/>
    <w:rsid w:val="00E90190"/>
    <w:rsid w:val="00EB29CA"/>
    <w:rsid w:val="00EE64C9"/>
    <w:rsid w:val="00F06BC6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A3D45"/>
    <w:rsid w:val="007729E7"/>
    <w:rsid w:val="00795629"/>
    <w:rsid w:val="008D6B88"/>
    <w:rsid w:val="009B1A36"/>
    <w:rsid w:val="009C3A0F"/>
    <w:rsid w:val="00B07287"/>
    <w:rsid w:val="00B93F1A"/>
    <w:rsid w:val="00C16AF7"/>
    <w:rsid w:val="00C230EA"/>
    <w:rsid w:val="00CA1C58"/>
    <w:rsid w:val="00D76F56"/>
    <w:rsid w:val="00EE418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ROA.271.20.2022</dc:title>
  <dc:subject/>
  <dc:creator>Magdalena Pawlicka</dc:creator>
  <cp:keywords/>
  <dc:description/>
  <cp:lastModifiedBy>Magdalena Pawlicka</cp:lastModifiedBy>
  <cp:revision>19</cp:revision>
  <cp:lastPrinted>2022-07-14T08:55:00Z</cp:lastPrinted>
  <dcterms:created xsi:type="dcterms:W3CDTF">2021-02-09T13:14:00Z</dcterms:created>
  <dcterms:modified xsi:type="dcterms:W3CDTF">2022-07-14T08:59:00Z</dcterms:modified>
</cp:coreProperties>
</file>