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FD29" w14:textId="750A96CD" w:rsidR="00CD1937" w:rsidRPr="00994CF3" w:rsidRDefault="00CD1937" w:rsidP="00994CF3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SWZ</w:t>
      </w:r>
    </w:p>
    <w:p w14:paraId="759194D2" w14:textId="77777777" w:rsidR="000D1ACC" w:rsidRPr="000D1ACC" w:rsidRDefault="000D1ACC" w:rsidP="000D1ACC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495AE2F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3EC0E6D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9644476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6A3167E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9A2BF62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nazwa/firma, adres, w zależności od</w:t>
      </w:r>
    </w:p>
    <w:p w14:paraId="1394E3C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</w:p>
    <w:p w14:paraId="51F20BB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4DB8A34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5CCA4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5C9372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3558478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stanowisko/podstawa do reprezentacji)</w:t>
      </w:r>
    </w:p>
    <w:p w14:paraId="32C7DD5D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8416AC" w14:textId="77777777" w:rsidR="000D1ACC" w:rsidRPr="000D1ACC" w:rsidRDefault="000D1ACC" w:rsidP="000D1A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8ED0" w14:textId="77777777" w:rsidR="000D1ACC" w:rsidRPr="000D1ACC" w:rsidRDefault="000D1ACC" w:rsidP="000D1ACC">
      <w:pPr>
        <w:suppressAutoHyphens/>
        <w:autoSpaceDN w:val="0"/>
        <w:spacing w:after="120" w:line="360" w:lineRule="auto"/>
        <w:ind w:left="720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7F81A297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2B4783AD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14:paraId="71935165" w14:textId="77777777" w:rsidR="000D1ACC" w:rsidRPr="000D1ACC" w:rsidRDefault="000D1ACC" w:rsidP="000D1ACC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3BA68FD2" w14:textId="53629092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0D1ACC">
        <w:rPr>
          <w:rFonts w:ascii="Times New Roman" w:eastAsia="Times New Roman" w:hAnsi="Times New Roman" w:cs="Times New Roman"/>
          <w:bCs/>
          <w:lang w:eastAsia="pl-PL"/>
        </w:rPr>
        <w:t>: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16E7" w:rsidRPr="006C16E7">
        <w:rPr>
          <w:rFonts w:ascii="Times New Roman" w:hAnsi="Times New Roman" w:cs="Times New Roman"/>
          <w:b/>
          <w:bCs/>
        </w:rPr>
        <w:t xml:space="preserve">„Zakup samochodu </w:t>
      </w:r>
      <w:r w:rsidR="006C16E7">
        <w:rPr>
          <w:rFonts w:ascii="Times New Roman" w:hAnsi="Times New Roman" w:cs="Times New Roman"/>
          <w:b/>
          <w:bCs/>
        </w:rPr>
        <w:br/>
      </w:r>
      <w:r w:rsidR="006C16E7" w:rsidRPr="006C16E7">
        <w:rPr>
          <w:rFonts w:ascii="Times New Roman" w:hAnsi="Times New Roman" w:cs="Times New Roman"/>
          <w:b/>
          <w:bCs/>
        </w:rPr>
        <w:t>9-cio osobowego – przystosowanego do przewozu osób niepełnosprawnych”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>,</w:t>
      </w:r>
      <w:r w:rsidRPr="000D1ACC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7FE83624" w14:textId="37B06A21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0A71EE87" w14:textId="77777777" w:rsidR="000D1ACC" w:rsidRPr="000D1ACC" w:rsidRDefault="000D1ACC" w:rsidP="000D1ACC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FD876CD" w14:textId="15429DE7" w:rsidR="000D1ACC" w:rsidRPr="000D1ACC" w:rsidRDefault="00316859" w:rsidP="000D1ACC">
      <w:pPr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</w:t>
      </w:r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 xml:space="preserve">świadczam, że nie podlegam wykluczeniu z postępowania na podstawie </w:t>
      </w:r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br/>
        <w:t xml:space="preserve">art. 108 ust.1 ustawy </w:t>
      </w:r>
      <w:proofErr w:type="spellStart"/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E52746F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9979E" w14:textId="77777777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E4A8BAD" w14:textId="1D602405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B60754E" w14:textId="437C253B" w:rsidR="000D1ACC" w:rsidRPr="000D1ACC" w:rsidRDefault="000D1ACC" w:rsidP="000D1ACC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E810F12" w14:textId="77777777" w:rsidR="000D1ACC" w:rsidRPr="000D1ACC" w:rsidRDefault="000D1ACC" w:rsidP="000D1A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482C084B" w14:textId="77777777" w:rsidR="000D1ACC" w:rsidRPr="000D1ACC" w:rsidRDefault="000D1ACC" w:rsidP="000D1AC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470E85" w14:textId="77777777" w:rsidR="000D1ACC" w:rsidRPr="000D1ACC" w:rsidRDefault="000D1ACC" w:rsidP="000D1AC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2D04E606" w14:textId="0C52851F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D81D4BD" w14:textId="78CB4DF1" w:rsidR="006C16E7" w:rsidRDefault="000D1ACC" w:rsidP="006C16E7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29C4B07B" w14:textId="77777777" w:rsidR="006C16E7" w:rsidRPr="006C16E7" w:rsidRDefault="006C16E7" w:rsidP="006C16E7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963F0CE" w14:textId="05E44B35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A19B7AC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14:paraId="27A81B1A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7247136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C180A5F" w14:textId="2225F437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152ABC3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, będącego/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podwykonawcą/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ami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zamówienia.</w:t>
      </w:r>
    </w:p>
    <w:p w14:paraId="6B943C1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9EB711A" w14:textId="2516B228" w:rsidR="006C16E7" w:rsidRPr="000D1ACC" w:rsidRDefault="000D1ACC" w:rsidP="00316859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0CEA835F" w14:textId="77777777" w:rsidR="000D1ACC" w:rsidRPr="000D1ACC" w:rsidRDefault="000D1ACC" w:rsidP="000D1ACC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</w:pPr>
      <w:r w:rsidRPr="000D1ACC"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  <w:t>PONADTO OŚWIADCZAM:</w:t>
      </w:r>
    </w:p>
    <w:p w14:paraId="1BBE900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Pr="000D1ACC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wykluczenia z postępowania na podstawie </w:t>
      </w:r>
      <w:r w:rsidRPr="000D1ACC">
        <w:rPr>
          <w:rFonts w:ascii="Times New Roman" w:eastAsia="Calibri" w:hAnsi="Times New Roman" w:cs="Times New Roman"/>
          <w:sz w:val="20"/>
          <w:szCs w:val="20"/>
        </w:rPr>
        <w:br/>
        <w:t xml:space="preserve">art.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Pr="000D1ACC">
        <w:rPr>
          <w:rFonts w:ascii="Times New Roman" w:eastAsia="Calibri" w:hAnsi="Times New Roman" w:cs="Times New Roman"/>
          <w:sz w:val="20"/>
          <w:szCs w:val="20"/>
        </w:rPr>
        <w:t>z dnia 13 kwietnia 2022 r.</w:t>
      </w:r>
      <w:r w:rsidRPr="000D1AC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</w:rPr>
        <w:t>(Dz. U. poz. 835)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  <w:vertAlign w:val="superscript"/>
        </w:rPr>
        <w:footnoteReference w:id="1"/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>.</w:t>
      </w:r>
      <w:r w:rsidRPr="000D1ACC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14:paraId="78A939E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że nie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0F205F4B" w14:textId="77777777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1178B0" w14:textId="77777777" w:rsidR="006C16E7" w:rsidRDefault="006C16E7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46F39" w14:textId="085EE204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275BD9A4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sectPr w:rsidR="000D1ACC" w:rsidRPr="000D1ACC" w:rsidSect="00994CF3">
      <w:headerReference w:type="default" r:id="rId8"/>
      <w:footerReference w:type="default" r:id="rId9"/>
      <w:pgSz w:w="11906" w:h="16838"/>
      <w:pgMar w:top="1417" w:right="1417" w:bottom="567" w:left="1417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CF0E" w14:textId="77777777" w:rsidR="003D7A56" w:rsidRDefault="003D7A56" w:rsidP="00485A1E">
      <w:pPr>
        <w:spacing w:after="0" w:line="240" w:lineRule="auto"/>
      </w:pPr>
      <w:r>
        <w:separator/>
      </w:r>
    </w:p>
  </w:endnote>
  <w:endnote w:type="continuationSeparator" w:id="0">
    <w:p w14:paraId="1512D965" w14:textId="77777777" w:rsidR="003D7A56" w:rsidRDefault="003D7A56" w:rsidP="0048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76521"/>
      <w:docPartObj>
        <w:docPartGallery w:val="Page Numbers (Bottom of Page)"/>
        <w:docPartUnique/>
      </w:docPartObj>
    </w:sdtPr>
    <w:sdtContent>
      <w:p w14:paraId="555E455E" w14:textId="0F5C30B9" w:rsidR="00A37967" w:rsidRDefault="00A37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FE974" w14:textId="6305175D" w:rsidR="00252078" w:rsidRDefault="002520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206C" w14:textId="77777777" w:rsidR="003D7A56" w:rsidRDefault="003D7A56" w:rsidP="00485A1E">
      <w:pPr>
        <w:spacing w:after="0" w:line="240" w:lineRule="auto"/>
      </w:pPr>
      <w:r>
        <w:separator/>
      </w:r>
    </w:p>
  </w:footnote>
  <w:footnote w:type="continuationSeparator" w:id="0">
    <w:p w14:paraId="09C1C3D3" w14:textId="77777777" w:rsidR="003D7A56" w:rsidRDefault="003D7A56" w:rsidP="00485A1E">
      <w:pPr>
        <w:spacing w:after="0" w:line="240" w:lineRule="auto"/>
      </w:pPr>
      <w:r>
        <w:continuationSeparator/>
      </w:r>
    </w:p>
  </w:footnote>
  <w:footnote w:id="1">
    <w:p w14:paraId="09B92CB1" w14:textId="77777777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D1ACC">
        <w:rPr>
          <w:rFonts w:ascii="Times New Roman" w:hAnsi="Times New Roman" w:cs="Times New Roman"/>
          <w:sz w:val="16"/>
          <w:szCs w:val="16"/>
        </w:rPr>
        <w:t xml:space="preserve">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D1AC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1FF43A0D" w14:textId="77777777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63BD97" w14:textId="17DA65E4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którym mowa w art. 1 pkt 3 ustawy;</w:t>
      </w:r>
    </w:p>
    <w:p w14:paraId="486D44E3" w14:textId="30839872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2F89C32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8CFAF0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D1ACC">
        <w:rPr>
          <w:rFonts w:ascii="Times New Roman" w:hAnsi="Times New Roman" w:cs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59839BAF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8F861E4" w14:textId="77777777" w:rsidR="000D1ACC" w:rsidRDefault="000D1ACC" w:rsidP="000D1ACC">
      <w:pPr>
        <w:snapToGrid w:val="0"/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BD02F15" w14:textId="77777777" w:rsidR="000D1ACC" w:rsidRPr="004D2824" w:rsidRDefault="000D1ACC" w:rsidP="000D1ACC">
      <w:pPr>
        <w:snapToGrid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4D2824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D2824">
        <w:rPr>
          <w:rFonts w:ascii="Times New Roman" w:hAnsi="Times New Roman"/>
          <w:i/>
          <w:iCs/>
          <w:sz w:val="18"/>
          <w:szCs w:val="18"/>
        </w:rPr>
        <w:t>zaufanym lub podpisem osobistym. Przed podpisaniem zaleca się zapisanie dokumentu w formacie PDF.</w:t>
      </w:r>
    </w:p>
    <w:p w14:paraId="5CAB2EDD" w14:textId="77777777" w:rsidR="000D1ACC" w:rsidRDefault="000D1ACC" w:rsidP="000D1AC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A59" w14:textId="22EEBBF4" w:rsidR="006C16E7" w:rsidRPr="00703C32" w:rsidRDefault="000D1ACC" w:rsidP="006C16E7">
    <w:pPr>
      <w:spacing w:after="0"/>
      <w:rPr>
        <w:rFonts w:ascii="Calibri" w:eastAsia="Calibri" w:hAnsi="Calibri" w:cs="Times New Roman"/>
      </w:rPr>
    </w:pPr>
    <w:r w:rsidRPr="00703C32">
      <w:rPr>
        <w:rFonts w:ascii="Arial" w:eastAsia="Calibri" w:hAnsi="Arial" w:cs="Arial"/>
        <w:b/>
        <w:sz w:val="16"/>
        <w:szCs w:val="16"/>
        <w:lang w:eastAsia="pl-PL"/>
      </w:rPr>
      <w:tab/>
    </w:r>
    <w:bookmarkStart w:id="0" w:name="_Hlk127868904"/>
    <w:r w:rsidR="006C16E7" w:rsidRPr="00703C32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1268986E" w14:textId="77777777" w:rsidR="006C16E7" w:rsidRPr="00703C32" w:rsidRDefault="006C16E7" w:rsidP="006C16E7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703C32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Tryb podstawowy bez negocjacji</w:t>
    </w:r>
  </w:p>
  <w:p w14:paraId="51AC5D3F" w14:textId="77777777" w:rsidR="006C16E7" w:rsidRPr="00703C32" w:rsidRDefault="006C16E7" w:rsidP="006C16E7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</w:pPr>
    <w:r w:rsidRPr="00703C32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5C8216F2" w14:textId="7EC80961" w:rsidR="006C16E7" w:rsidRPr="00703C32" w:rsidRDefault="006C16E7" w:rsidP="006C16E7">
    <w:pPr>
      <w:spacing w:after="0"/>
      <w:ind w:left="1080" w:right="8" w:hanging="1080"/>
      <w:jc w:val="center"/>
      <w:rPr>
        <w:rFonts w:ascii="Times New Roman" w:eastAsia="Calibri" w:hAnsi="Times New Roman" w:cs="Times New Roman"/>
        <w:b/>
        <w:bCs/>
        <w:sz w:val="18"/>
        <w:szCs w:val="18"/>
        <w:lang w:eastAsia="pl-PL"/>
      </w:rPr>
    </w:pPr>
    <w:r w:rsidRPr="00703C3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Sygnatura akt : IZP.271.1.1</w:t>
    </w:r>
    <w:r w:rsidR="00703C3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5</w:t>
    </w:r>
    <w:r w:rsidRPr="00703C3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.2023.KA</w:t>
    </w:r>
  </w:p>
  <w:p w14:paraId="05B732AF" w14:textId="77777777" w:rsidR="006C16E7" w:rsidRPr="00703C32" w:rsidRDefault="006C16E7" w:rsidP="006C16E7">
    <w:pPr>
      <w:tabs>
        <w:tab w:val="left" w:pos="5760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703C3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C4066F4" wp14:editId="5DBA6C6A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6D262" id="Łącznik prosty 3045719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703C32">
      <w:rPr>
        <w:rFonts w:ascii="Arial" w:eastAsia="Times New Roman" w:hAnsi="Arial" w:cs="Arial"/>
        <w:sz w:val="18"/>
        <w:szCs w:val="18"/>
        <w:lang w:eastAsia="zh-CN"/>
      </w:rPr>
      <w:tab/>
    </w:r>
  </w:p>
  <w:p w14:paraId="08A42293" w14:textId="65373BF2" w:rsidR="00252078" w:rsidRPr="000D1ACC" w:rsidRDefault="00252078" w:rsidP="000D1ACC">
    <w:pPr>
      <w:spacing w:after="0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C0C95"/>
    <w:multiLevelType w:val="hybridMultilevel"/>
    <w:tmpl w:val="F3AE19F2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6535575">
    <w:abstractNumId w:val="4"/>
  </w:num>
  <w:num w:numId="2" w16cid:durableId="375200856">
    <w:abstractNumId w:val="5"/>
  </w:num>
  <w:num w:numId="3" w16cid:durableId="1674868351">
    <w:abstractNumId w:val="1"/>
  </w:num>
  <w:num w:numId="4" w16cid:durableId="947926359">
    <w:abstractNumId w:val="0"/>
  </w:num>
  <w:num w:numId="5" w16cid:durableId="1702899290">
    <w:abstractNumId w:val="2"/>
  </w:num>
  <w:num w:numId="6" w16cid:durableId="194715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E"/>
    <w:rsid w:val="000D1ACC"/>
    <w:rsid w:val="00132953"/>
    <w:rsid w:val="00214DEF"/>
    <w:rsid w:val="00252078"/>
    <w:rsid w:val="0028177C"/>
    <w:rsid w:val="00316859"/>
    <w:rsid w:val="003D7A56"/>
    <w:rsid w:val="004164D6"/>
    <w:rsid w:val="004615F5"/>
    <w:rsid w:val="00485A1E"/>
    <w:rsid w:val="004C7F7B"/>
    <w:rsid w:val="00582A9C"/>
    <w:rsid w:val="006C16E7"/>
    <w:rsid w:val="00703C32"/>
    <w:rsid w:val="007723A1"/>
    <w:rsid w:val="00994CF3"/>
    <w:rsid w:val="00A06894"/>
    <w:rsid w:val="00A37967"/>
    <w:rsid w:val="00BF3CAE"/>
    <w:rsid w:val="00CD1937"/>
    <w:rsid w:val="00CF0395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38C2"/>
  <w15:chartTrackingRefBased/>
  <w15:docId w15:val="{1AA9C851-80DB-458D-84E3-F67570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E"/>
  </w:style>
  <w:style w:type="character" w:styleId="Numerstrony">
    <w:name w:val="page number"/>
    <w:basedOn w:val="Domylnaczcionkaakapitu"/>
    <w:rsid w:val="00485A1E"/>
  </w:style>
  <w:style w:type="paragraph" w:styleId="Nagwek">
    <w:name w:val="header"/>
    <w:basedOn w:val="Normalny"/>
    <w:link w:val="NagwekZnak"/>
    <w:uiPriority w:val="99"/>
    <w:unhideWhenUsed/>
    <w:rsid w:val="00485A1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5A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937"/>
    <w:rPr>
      <w:sz w:val="20"/>
      <w:szCs w:val="20"/>
    </w:rPr>
  </w:style>
  <w:style w:type="character" w:styleId="Odwoanieprzypisudolnego">
    <w:name w:val="footnote reference"/>
    <w:basedOn w:val="Domylnaczcionkaakapitu"/>
    <w:rsid w:val="00CD193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278A-9169-476B-922B-CFFE349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15</cp:revision>
  <dcterms:created xsi:type="dcterms:W3CDTF">2021-12-09T13:33:00Z</dcterms:created>
  <dcterms:modified xsi:type="dcterms:W3CDTF">2023-09-28T08:36:00Z</dcterms:modified>
</cp:coreProperties>
</file>