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470" w14:textId="77A03D5E" w:rsidR="007A7D9A" w:rsidRPr="007818AA" w:rsidRDefault="007A7D9A" w:rsidP="007A7D9A">
      <w:pPr>
        <w:pStyle w:val="Stopka"/>
        <w:jc w:val="both"/>
        <w:rPr>
          <w:rFonts w:ascii="Times New Roman" w:hAnsi="Times New Roman"/>
          <w:color w:val="000000"/>
        </w:rPr>
      </w:pPr>
      <w:r w:rsidRPr="007818AA">
        <w:rPr>
          <w:rFonts w:ascii="Times New Roman" w:hAnsi="Times New Roman"/>
          <w:color w:val="000000"/>
        </w:rPr>
        <w:t>W/</w:t>
      </w:r>
      <w:r>
        <w:rPr>
          <w:rFonts w:ascii="Times New Roman" w:hAnsi="Times New Roman"/>
          <w:color w:val="000000"/>
        </w:rPr>
        <w:t xml:space="preserve">  </w:t>
      </w:r>
      <w:r w:rsidR="00440C9C">
        <w:rPr>
          <w:rFonts w:ascii="Times New Roman" w:hAnsi="Times New Roman"/>
          <w:color w:val="000000"/>
        </w:rPr>
        <w:t>517</w:t>
      </w:r>
      <w:r>
        <w:rPr>
          <w:rFonts w:ascii="Times New Roman" w:hAnsi="Times New Roman"/>
          <w:color w:val="000000"/>
        </w:rPr>
        <w:t xml:space="preserve"> </w:t>
      </w:r>
      <w:r w:rsidRPr="007818AA">
        <w:rPr>
          <w:rFonts w:ascii="Times New Roman" w:hAnsi="Times New Roman"/>
          <w:color w:val="000000"/>
        </w:rPr>
        <w:t>/ DST/ 23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>Opole, 26.09.2023 r.</w:t>
      </w:r>
    </w:p>
    <w:p w14:paraId="413EA452" w14:textId="1DFA524E" w:rsidR="007A7D9A" w:rsidRPr="007818AA" w:rsidRDefault="007A7D9A" w:rsidP="007A7D9A">
      <w:pPr>
        <w:shd w:val="clear" w:color="auto" w:fill="FFFFFF"/>
        <w:rPr>
          <w:rFonts w:ascii="Times New Roman" w:hAnsi="Times New Roman"/>
          <w:b/>
        </w:rPr>
      </w:pPr>
      <w:r w:rsidRPr="007818AA">
        <w:rPr>
          <w:rFonts w:ascii="Times New Roman" w:hAnsi="Times New Roman"/>
          <w:i/>
          <w:color w:val="000000"/>
        </w:rPr>
        <w:t>Znak sprawy:</w:t>
      </w:r>
      <w:r w:rsidRPr="007818AA">
        <w:rPr>
          <w:rFonts w:ascii="Times New Roman" w:hAnsi="Times New Roman"/>
          <w:b/>
          <w:i/>
          <w:iCs/>
        </w:rPr>
        <w:t xml:space="preserve"> </w:t>
      </w:r>
      <w:r w:rsidRPr="007818AA">
        <w:rPr>
          <w:rFonts w:ascii="Times New Roman" w:hAnsi="Times New Roman"/>
          <w:b/>
        </w:rPr>
        <w:t>U/</w:t>
      </w:r>
      <w:r>
        <w:rPr>
          <w:rFonts w:ascii="Times New Roman" w:hAnsi="Times New Roman"/>
          <w:b/>
        </w:rPr>
        <w:t>11.1</w:t>
      </w:r>
      <w:r w:rsidRPr="007818AA">
        <w:rPr>
          <w:rFonts w:ascii="Times New Roman" w:hAnsi="Times New Roman"/>
          <w:b/>
        </w:rPr>
        <w:t>/TP/2023</w:t>
      </w:r>
    </w:p>
    <w:p w14:paraId="1B32AA25" w14:textId="77777777" w:rsidR="007A7D9A" w:rsidRPr="00960B42" w:rsidRDefault="007A7D9A" w:rsidP="007A7D9A">
      <w:pPr>
        <w:pStyle w:val="Default"/>
        <w:suppressAutoHyphens/>
        <w:rPr>
          <w:b/>
          <w:bCs/>
          <w:sz w:val="22"/>
          <w:szCs w:val="22"/>
        </w:rPr>
      </w:pPr>
    </w:p>
    <w:p w14:paraId="01B60471" w14:textId="77777777" w:rsidR="007A7D9A" w:rsidRPr="00A95179" w:rsidRDefault="007A7D9A" w:rsidP="007A7D9A">
      <w:pPr>
        <w:pStyle w:val="Default"/>
        <w:suppressAutoHyphens/>
        <w:ind w:left="5528" w:firstLine="136"/>
        <w:rPr>
          <w:b/>
          <w:bCs/>
          <w:sz w:val="20"/>
          <w:szCs w:val="22"/>
        </w:rPr>
      </w:pPr>
      <w:r w:rsidRPr="00A95179">
        <w:rPr>
          <w:b/>
          <w:bCs/>
          <w:sz w:val="20"/>
          <w:szCs w:val="22"/>
        </w:rPr>
        <w:t>Do:</w:t>
      </w:r>
    </w:p>
    <w:p w14:paraId="3ED522F7" w14:textId="77777777" w:rsidR="007A7D9A" w:rsidRPr="00B61462" w:rsidRDefault="007A7D9A" w:rsidP="007A7D9A">
      <w:pPr>
        <w:pStyle w:val="Default"/>
        <w:suppressAutoHyphens/>
        <w:ind w:left="5392" w:firstLine="272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Uczestnicy postępowania</w:t>
      </w:r>
    </w:p>
    <w:p w14:paraId="11AB3541" w14:textId="77777777" w:rsidR="007A7D9A" w:rsidRPr="00B61462" w:rsidRDefault="007A7D9A" w:rsidP="007A7D9A">
      <w:pPr>
        <w:pStyle w:val="Default"/>
        <w:suppressAutoHyphens/>
        <w:ind w:left="5256" w:firstLine="408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o udzielenie zamówienia</w:t>
      </w:r>
    </w:p>
    <w:p w14:paraId="7026A8B8" w14:textId="77777777" w:rsidR="007A7D9A" w:rsidRPr="0065278B" w:rsidRDefault="007A7D9A" w:rsidP="007A7D9A">
      <w:pPr>
        <w:pStyle w:val="Default"/>
        <w:suppressAutoHyphens/>
        <w:ind w:left="5120" w:firstLine="544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publicznego</w:t>
      </w:r>
    </w:p>
    <w:p w14:paraId="16239E32" w14:textId="77777777" w:rsidR="007A7D9A" w:rsidRPr="007818AA" w:rsidRDefault="007A7D9A" w:rsidP="007A7D9A">
      <w:pPr>
        <w:pStyle w:val="Default"/>
        <w:tabs>
          <w:tab w:val="left" w:pos="4111"/>
        </w:tabs>
        <w:suppressAutoHyphens/>
        <w:rPr>
          <w:b/>
          <w:bCs/>
          <w:sz w:val="22"/>
          <w:szCs w:val="22"/>
        </w:rPr>
      </w:pPr>
    </w:p>
    <w:p w14:paraId="263F6776" w14:textId="621F66EF" w:rsid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18AA">
        <w:rPr>
          <w:rFonts w:ascii="Times New Roman" w:hAnsi="Times New Roman"/>
        </w:rPr>
        <w:t xml:space="preserve">Dotyczy zamówienia klasycznego o wartości równej lub przekraczającej kwotę 130 000 złotych prowadzonego w trybie podstawowym bez negocjacji, zgodnie z przepisami określonymi w ustawie </w:t>
      </w:r>
      <w:r>
        <w:rPr>
          <w:rFonts w:ascii="Times New Roman" w:hAnsi="Times New Roman"/>
        </w:rPr>
        <w:t xml:space="preserve">               </w:t>
      </w:r>
      <w:r w:rsidRPr="007818AA">
        <w:rPr>
          <w:rFonts w:ascii="Times New Roman" w:hAnsi="Times New Roman"/>
        </w:rPr>
        <w:t xml:space="preserve">z dnia 11 września 2019 r. Prawo zamówień publicznych (Dz. U. 2022 r. poz. 1710 z </w:t>
      </w:r>
      <w:proofErr w:type="spellStart"/>
      <w:r w:rsidRPr="007818AA">
        <w:rPr>
          <w:rFonts w:ascii="Times New Roman" w:hAnsi="Times New Roman"/>
        </w:rPr>
        <w:t>późn</w:t>
      </w:r>
      <w:proofErr w:type="spellEnd"/>
      <w:r w:rsidRPr="007818AA">
        <w:rPr>
          <w:rFonts w:ascii="Times New Roman" w:hAnsi="Times New Roman"/>
        </w:rPr>
        <w:t>. zm.), zwanej dalej „</w:t>
      </w:r>
      <w:r w:rsidRPr="00960B42">
        <w:rPr>
          <w:rFonts w:ascii="Times New Roman" w:hAnsi="Times New Roman"/>
        </w:rPr>
        <w:t>ustawą”, pn.:</w:t>
      </w:r>
    </w:p>
    <w:p w14:paraId="4574E9C5" w14:textId="296F19D9" w:rsid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color w:val="0070C0"/>
          <w:lang w:val="en-US"/>
        </w:rPr>
      </w:pPr>
      <w:r w:rsidRPr="007A7D9A">
        <w:rPr>
          <w:rFonts w:ascii="Times New Roman" w:hAnsi="Times New Roman"/>
          <w:bCs/>
          <w:noProof/>
          <w:color w:val="0070C0"/>
          <w:lang w:val="en-US"/>
        </w:rPr>
        <w:t>„Sprzątanie w budynkach „Zakładu Komunalnego” Spółka z ograniczoną odpowiedzialnością”</w:t>
      </w:r>
    </w:p>
    <w:p w14:paraId="528CE1AA" w14:textId="77777777" w:rsidR="00C45C55" w:rsidRPr="00C45C55" w:rsidRDefault="00C45C55" w:rsidP="002B454D">
      <w:pPr>
        <w:spacing w:after="0" w:line="240" w:lineRule="auto"/>
        <w:jc w:val="both"/>
        <w:rPr>
          <w:rFonts w:ascii="Times New Roman" w:hAnsi="Times New Roman"/>
          <w:bCs/>
          <w:noProof/>
          <w:u w:val="single"/>
          <w:lang w:val="en-US"/>
        </w:rPr>
      </w:pPr>
      <w:r w:rsidRPr="00C45C55">
        <w:rPr>
          <w:rFonts w:ascii="Times New Roman" w:hAnsi="Times New Roman"/>
          <w:bCs/>
          <w:noProof/>
          <w:u w:val="single"/>
          <w:lang w:val="en-US"/>
        </w:rPr>
        <w:t>Dotyczy:</w:t>
      </w:r>
    </w:p>
    <w:p w14:paraId="13FFE8DC" w14:textId="42E77636" w:rsidR="002B454D" w:rsidRPr="00C45C55" w:rsidRDefault="007A7D9A" w:rsidP="002B454D">
      <w:pPr>
        <w:spacing w:after="0" w:line="240" w:lineRule="auto"/>
        <w:jc w:val="both"/>
        <w:rPr>
          <w:rFonts w:ascii="Times New Roman" w:hAnsi="Times New Roman"/>
          <w:b/>
          <w:noProof/>
          <w:lang w:val="en-US"/>
        </w:rPr>
      </w:pPr>
      <w:r w:rsidRPr="00C45C55">
        <w:rPr>
          <w:rFonts w:ascii="Times New Roman" w:hAnsi="Times New Roman"/>
          <w:b/>
          <w:noProof/>
          <w:lang w:val="en-US"/>
        </w:rPr>
        <w:t>częś</w:t>
      </w:r>
      <w:r w:rsidR="00C45C55" w:rsidRPr="00C45C55">
        <w:rPr>
          <w:rFonts w:ascii="Times New Roman" w:hAnsi="Times New Roman"/>
          <w:b/>
          <w:noProof/>
          <w:lang w:val="en-US"/>
        </w:rPr>
        <w:t>ć</w:t>
      </w:r>
      <w:r w:rsidRPr="00C45C55">
        <w:rPr>
          <w:rFonts w:ascii="Times New Roman" w:hAnsi="Times New Roman"/>
          <w:b/>
          <w:noProof/>
          <w:lang w:val="en-US"/>
        </w:rPr>
        <w:t xml:space="preserve"> nr 5</w:t>
      </w:r>
      <w:r w:rsidR="002B454D" w:rsidRPr="00C45C55">
        <w:rPr>
          <w:rFonts w:ascii="Times New Roman" w:hAnsi="Times New Roman"/>
          <w:b/>
          <w:noProof/>
          <w:lang w:val="en-US"/>
        </w:rPr>
        <w:t xml:space="preserve"> </w:t>
      </w:r>
      <w:r w:rsidRPr="00C45C55">
        <w:rPr>
          <w:rFonts w:ascii="Times New Roman" w:hAnsi="Times New Roman"/>
          <w:b/>
          <w:noProof/>
          <w:lang w:val="en-US"/>
        </w:rPr>
        <w:t xml:space="preserve">- </w:t>
      </w:r>
      <w:r w:rsidR="002B454D" w:rsidRPr="00C45C55">
        <w:rPr>
          <w:rFonts w:ascii="Times New Roman" w:hAnsi="Times New Roman"/>
          <w:b/>
          <w:iCs/>
          <w:color w:val="000000"/>
        </w:rPr>
        <w:t xml:space="preserve">budynki przynależne administracji cmentarzy komunalnych   </w:t>
      </w:r>
    </w:p>
    <w:p w14:paraId="14C2D0FA" w14:textId="77777777" w:rsidR="007A7D9A" w:rsidRP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</w:p>
    <w:p w14:paraId="3138FFD6" w14:textId="15C26ADB" w:rsidR="007A7D9A" w:rsidRPr="00B61462" w:rsidRDefault="007A7D9A" w:rsidP="007A7D9A">
      <w:pPr>
        <w:pStyle w:val="Akapitzlist"/>
        <w:shd w:val="clear" w:color="auto" w:fill="BDD6EE"/>
        <w:spacing w:after="0" w:line="240" w:lineRule="auto"/>
        <w:ind w:left="0"/>
        <w:jc w:val="center"/>
        <w:rPr>
          <w:rFonts w:ascii="Times New Roman" w:hAnsi="Times New Roman"/>
          <w:b/>
          <w:lang w:eastAsia="zh-CN"/>
        </w:rPr>
      </w:pPr>
      <w:r w:rsidRPr="00B61462">
        <w:rPr>
          <w:rFonts w:ascii="Times New Roman" w:hAnsi="Times New Roman"/>
          <w:b/>
          <w:shd w:val="clear" w:color="auto" w:fill="BDD6EE"/>
          <w:lang w:eastAsia="zh-CN"/>
        </w:rPr>
        <w:t xml:space="preserve">INFORMACJA </w:t>
      </w:r>
      <w:r>
        <w:rPr>
          <w:rFonts w:ascii="Times New Roman" w:hAnsi="Times New Roman"/>
          <w:b/>
          <w:shd w:val="clear" w:color="auto" w:fill="BDD6EE"/>
          <w:lang w:eastAsia="zh-CN"/>
        </w:rPr>
        <w:t xml:space="preserve">O 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>WYBORZE NAJKORZYSTNIEJSZ</w:t>
      </w:r>
      <w:r w:rsidR="00802782">
        <w:rPr>
          <w:rFonts w:ascii="Times New Roman" w:hAnsi="Times New Roman"/>
          <w:b/>
          <w:shd w:val="clear" w:color="auto" w:fill="BDD6EE"/>
          <w:lang w:eastAsia="zh-CN"/>
        </w:rPr>
        <w:t>EJ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 xml:space="preserve"> OFERT</w:t>
      </w:r>
      <w:r w:rsidR="00802782">
        <w:rPr>
          <w:rFonts w:ascii="Times New Roman" w:hAnsi="Times New Roman"/>
          <w:b/>
          <w:shd w:val="clear" w:color="auto" w:fill="BDD6EE"/>
          <w:lang w:eastAsia="zh-CN"/>
        </w:rPr>
        <w:t>Y</w:t>
      </w:r>
      <w:r w:rsidR="00C45C55">
        <w:rPr>
          <w:rFonts w:ascii="Times New Roman" w:hAnsi="Times New Roman"/>
          <w:b/>
          <w:shd w:val="clear" w:color="auto" w:fill="BDD6EE"/>
          <w:lang w:eastAsia="zh-CN"/>
        </w:rPr>
        <w:t xml:space="preserve"> (część 5 zamówienia)</w:t>
      </w:r>
    </w:p>
    <w:p w14:paraId="72BB8357" w14:textId="77777777" w:rsidR="007A7D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1EAA8F34" w14:textId="77777777" w:rsidR="007A7D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10447544" w14:textId="77777777" w:rsidR="007A7D9A" w:rsidRPr="00AC65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2D536E19" w14:textId="2DD78349" w:rsidR="007A7D9A" w:rsidRDefault="007A7D9A" w:rsidP="007A7D9A">
      <w:pPr>
        <w:spacing w:after="0" w:line="240" w:lineRule="auto"/>
        <w:ind w:right="28" w:firstLine="426"/>
        <w:jc w:val="both"/>
        <w:rPr>
          <w:rFonts w:ascii="Times New Roman" w:hAnsi="Times New Roman"/>
        </w:rPr>
      </w:pPr>
      <w:r w:rsidRPr="001B1F40">
        <w:rPr>
          <w:rFonts w:ascii="Times New Roman" w:hAnsi="Times New Roman"/>
        </w:rPr>
        <w:t xml:space="preserve">Działając na podstawie </w:t>
      </w:r>
      <w:r w:rsidRPr="001B1F40">
        <w:rPr>
          <w:rFonts w:ascii="Times New Roman" w:hAnsi="Times New Roman"/>
          <w:b/>
        </w:rPr>
        <w:t>art. 253 ust. 1 pkt 1</w:t>
      </w:r>
      <w:r w:rsidRPr="001B1F40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 xml:space="preserve">stawy, Zamawiający zawiadamia, </w:t>
      </w:r>
      <w:r w:rsidR="00C45C55">
        <w:rPr>
          <w:rFonts w:ascii="Times New Roman" w:hAnsi="Times New Roman"/>
        </w:rPr>
        <w:t xml:space="preserve">                                       </w:t>
      </w:r>
      <w:r w:rsidRPr="001B1F40">
        <w:rPr>
          <w:rFonts w:ascii="Times New Roman" w:hAnsi="Times New Roman"/>
        </w:rPr>
        <w:t>że w przedmiotowym postępowaniu</w:t>
      </w:r>
      <w:r>
        <w:rPr>
          <w:rFonts w:ascii="Times New Roman" w:hAnsi="Times New Roman"/>
        </w:rPr>
        <w:t xml:space="preserve"> w</w:t>
      </w:r>
      <w:r w:rsidRPr="00A02B1E">
        <w:rPr>
          <w:rFonts w:ascii="Times New Roman" w:eastAsia="Times New Roman" w:hAnsi="Times New Roman"/>
          <w:b/>
          <w:color w:val="0070C0"/>
          <w:lang w:eastAsia="ar-SA"/>
        </w:rPr>
        <w:t xml:space="preserve"> </w:t>
      </w:r>
      <w:r w:rsidRPr="00E26874">
        <w:rPr>
          <w:rFonts w:ascii="Times New Roman" w:eastAsia="Times New Roman" w:hAnsi="Times New Roman"/>
          <w:b/>
          <w:color w:val="0070C0"/>
          <w:u w:val="single"/>
          <w:lang w:eastAsia="ar-SA"/>
        </w:rPr>
        <w:t>części</w:t>
      </w:r>
      <w:r>
        <w:rPr>
          <w:rFonts w:ascii="Times New Roman" w:eastAsia="Times New Roman" w:hAnsi="Times New Roman"/>
          <w:b/>
          <w:color w:val="0070C0"/>
          <w:u w:val="single"/>
          <w:lang w:eastAsia="ar-SA"/>
        </w:rPr>
        <w:t xml:space="preserve"> nr 5</w:t>
      </w:r>
      <w:r w:rsidRPr="00E26874">
        <w:rPr>
          <w:rFonts w:ascii="Times New Roman" w:eastAsia="Times New Roman" w:hAnsi="Times New Roman"/>
          <w:b/>
          <w:lang w:eastAsia="ar-SA"/>
        </w:rPr>
        <w:t xml:space="preserve"> </w:t>
      </w:r>
      <w:r w:rsidRPr="001B1F40">
        <w:rPr>
          <w:rFonts w:ascii="Times New Roman" w:hAnsi="Times New Roman"/>
        </w:rPr>
        <w:t>dokonano wyboru najkorzystniejsz</w:t>
      </w:r>
      <w:r w:rsidR="00802782">
        <w:rPr>
          <w:rFonts w:ascii="Times New Roman" w:hAnsi="Times New Roman"/>
        </w:rPr>
        <w:t>ej</w:t>
      </w:r>
      <w:r w:rsidRPr="001B1F40">
        <w:rPr>
          <w:rFonts w:ascii="Times New Roman" w:hAnsi="Times New Roman"/>
        </w:rPr>
        <w:t xml:space="preserve"> ofert</w:t>
      </w:r>
      <w:r w:rsidR="00802782">
        <w:rPr>
          <w:rFonts w:ascii="Times New Roman" w:hAnsi="Times New Roman"/>
        </w:rPr>
        <w:t>y.</w:t>
      </w:r>
    </w:p>
    <w:p w14:paraId="74B377FD" w14:textId="77777777" w:rsidR="007A7D9A" w:rsidRPr="004D4D1D" w:rsidRDefault="007A7D9A" w:rsidP="007A7D9A">
      <w:pPr>
        <w:spacing w:after="0" w:line="240" w:lineRule="auto"/>
        <w:ind w:right="28" w:firstLine="426"/>
        <w:jc w:val="both"/>
        <w:rPr>
          <w:lang w:eastAsia="zh-CN"/>
        </w:rPr>
      </w:pPr>
    </w:p>
    <w:p w14:paraId="240F2CFB" w14:textId="77777777" w:rsidR="007A7D9A" w:rsidRPr="001B1F40" w:rsidRDefault="007A7D9A" w:rsidP="007A7D9A">
      <w:pPr>
        <w:spacing w:after="0" w:line="240" w:lineRule="auto"/>
        <w:ind w:right="28"/>
        <w:jc w:val="both"/>
        <w:rPr>
          <w:lang w:eastAsia="zh-CN"/>
        </w:rPr>
      </w:pPr>
      <w:r w:rsidRPr="001B1F40">
        <w:rPr>
          <w:rFonts w:ascii="Times New Roman" w:hAnsi="Times New Roman"/>
          <w:b/>
          <w:u w:val="single"/>
        </w:rPr>
        <w:t>NAJKORZYSTNIEJSZĄ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  <w:b/>
          <w:u w:val="single"/>
        </w:rPr>
        <w:t>OFERTĄ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</w:rPr>
        <w:t>jest:</w:t>
      </w:r>
    </w:p>
    <w:p w14:paraId="753D6DA0" w14:textId="77777777" w:rsidR="007A7D9A" w:rsidRPr="00AC659A" w:rsidRDefault="007A7D9A" w:rsidP="007A7D9A">
      <w:pPr>
        <w:spacing w:after="0" w:line="240" w:lineRule="auto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1871"/>
      </w:tblGrid>
      <w:tr w:rsidR="007A7D9A" w:rsidRPr="001B1F40" w14:paraId="1FA7D265" w14:textId="77777777" w:rsidTr="00C45C55">
        <w:trPr>
          <w:trHeight w:val="339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50A3882A" w14:textId="510D7F07" w:rsidR="007A7D9A" w:rsidRPr="003A539C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 xml:space="preserve">Oferta nr </w:t>
            </w:r>
            <w:r w:rsidR="002B454D"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>1</w:t>
            </w:r>
          </w:p>
          <w:p w14:paraId="2CAB829C" w14:textId="71E2819C" w:rsidR="007A7D9A" w:rsidRPr="003A539C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 xml:space="preserve">złożona przez </w:t>
            </w:r>
            <w:r w:rsidR="002B454D"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Wykonawcę</w:t>
            </w:r>
          </w:p>
          <w:p w14:paraId="4ABE5BDC" w14:textId="77777777" w:rsidR="007A7D9A" w:rsidRPr="00AC659A" w:rsidRDefault="007A7D9A" w:rsidP="007438D7">
            <w:pPr>
              <w:pStyle w:val="Default"/>
              <w:suppressAutoHyphens/>
              <w:ind w:right="-108"/>
              <w:rPr>
                <w:b/>
                <w:bCs/>
                <w:sz w:val="12"/>
                <w:szCs w:val="12"/>
              </w:rPr>
            </w:pPr>
          </w:p>
          <w:p w14:paraId="39DE4ECA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„Symfonia Porządku” Lidia Romantowska</w:t>
            </w:r>
          </w:p>
          <w:p w14:paraId="20817E11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Bończyka 25/7, 45- 705 Opole</w:t>
            </w:r>
          </w:p>
          <w:p w14:paraId="22CE0E1F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opolskie</w:t>
            </w:r>
          </w:p>
          <w:p w14:paraId="56007ABA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Tel.: 662124477</w:t>
            </w:r>
          </w:p>
          <w:p w14:paraId="75F61124" w14:textId="7E07A868" w:rsidR="007A7D9A" w:rsidRPr="001B1F40" w:rsidRDefault="002B454D" w:rsidP="002B454D">
            <w:pPr>
              <w:pStyle w:val="Default"/>
              <w:tabs>
                <w:tab w:val="left" w:pos="4111"/>
              </w:tabs>
              <w:suppressAutoHyphens/>
              <w:ind w:left="34" w:hanging="34"/>
              <w:rPr>
                <w:b/>
                <w:bCs/>
                <w:sz w:val="22"/>
                <w:szCs w:val="22"/>
              </w:rPr>
            </w:pPr>
            <w:r w:rsidRPr="003A539C">
              <w:rPr>
                <w:bCs/>
                <w:sz w:val="18"/>
                <w:szCs w:val="18"/>
              </w:rPr>
              <w:t xml:space="preserve"> NIP: 7541766208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7880" w14:textId="5F34CF43" w:rsidR="007A7D9A" w:rsidRPr="001B1F40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Liczba zdobytych punktów </w:t>
            </w:r>
            <w:r w:rsidR="00C45C55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                          </w:t>
            </w: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w kryterium oceny ofert</w:t>
            </w:r>
          </w:p>
        </w:tc>
      </w:tr>
      <w:tr w:rsidR="002B454D" w:rsidRPr="001B1F40" w14:paraId="1FA72655" w14:textId="77777777" w:rsidTr="00C45C55">
        <w:trPr>
          <w:trHeight w:val="1251"/>
        </w:trPr>
        <w:tc>
          <w:tcPr>
            <w:tcW w:w="5103" w:type="dxa"/>
            <w:vMerge/>
            <w:shd w:val="clear" w:color="auto" w:fill="auto"/>
          </w:tcPr>
          <w:p w14:paraId="043F24F7" w14:textId="77777777" w:rsidR="002B454D" w:rsidRPr="001B1F40" w:rsidRDefault="002B454D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9DB05" w14:textId="77777777" w:rsidR="002B454D" w:rsidRPr="003A539C" w:rsidRDefault="002B454D" w:rsidP="007438D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ED406A4" w14:textId="7A821D2C" w:rsidR="002B454D" w:rsidRPr="003A539C" w:rsidRDefault="002B454D" w:rsidP="007438D7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9" w:hanging="34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DF5C5A"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70AD4" w14:textId="4305B35F" w:rsidR="002B454D" w:rsidRPr="003A539C" w:rsidRDefault="002B454D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100,00</w:t>
            </w:r>
            <w:r w:rsidR="00DF5C5A" w:rsidRPr="003A53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 pkt</w:t>
            </w:r>
          </w:p>
        </w:tc>
      </w:tr>
    </w:tbl>
    <w:p w14:paraId="2AEF96F5" w14:textId="77777777" w:rsidR="007A7D9A" w:rsidRPr="00951B78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951B78">
        <w:rPr>
          <w:rFonts w:ascii="Times New Roman" w:eastAsia="Times New Roman" w:hAnsi="Times New Roman"/>
          <w:b/>
          <w:lang w:eastAsia="ar-SA"/>
        </w:rPr>
        <w:t>UZASADNIENIE PRAWNE:</w:t>
      </w:r>
    </w:p>
    <w:p w14:paraId="447EF598" w14:textId="4933F41D" w:rsidR="007A7D9A" w:rsidRPr="00951B78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E26874">
        <w:rPr>
          <w:rFonts w:ascii="Times New Roman" w:eastAsia="Times New Roman" w:hAnsi="Times New Roman"/>
          <w:lang w:eastAsia="ar-SA"/>
        </w:rPr>
        <w:t xml:space="preserve">Najkorzystniejsza oferta w </w:t>
      </w:r>
      <w:r w:rsidRPr="00E26874">
        <w:rPr>
          <w:rFonts w:ascii="Times New Roman" w:eastAsia="Times New Roman" w:hAnsi="Times New Roman"/>
          <w:b/>
          <w:color w:val="0070C0"/>
          <w:u w:val="single"/>
          <w:lang w:eastAsia="ar-SA"/>
        </w:rPr>
        <w:t>części nr</w:t>
      </w:r>
      <w:r>
        <w:rPr>
          <w:rFonts w:ascii="Times New Roman" w:eastAsia="Times New Roman" w:hAnsi="Times New Roman"/>
          <w:b/>
          <w:color w:val="0070C0"/>
          <w:u w:val="single"/>
          <w:lang w:eastAsia="ar-SA"/>
        </w:rPr>
        <w:t xml:space="preserve"> 5</w:t>
      </w:r>
      <w:r w:rsidR="00115C59">
        <w:rPr>
          <w:rFonts w:ascii="Times New Roman" w:eastAsia="Times New Roman" w:hAnsi="Times New Roman"/>
          <w:b/>
          <w:color w:val="0070C0"/>
          <w:u w:val="single"/>
          <w:lang w:eastAsia="ar-SA"/>
        </w:rPr>
        <w:t xml:space="preserve"> </w:t>
      </w:r>
      <w:r w:rsidRPr="00E26874">
        <w:rPr>
          <w:rFonts w:ascii="Times New Roman" w:eastAsia="Times New Roman" w:hAnsi="Times New Roman"/>
          <w:lang w:eastAsia="ar-SA"/>
        </w:rPr>
        <w:t xml:space="preserve">została wybrana zgodnie z art. 239 ust. 1 ustawy, </w:t>
      </w:r>
      <w:r w:rsidR="003A539C">
        <w:rPr>
          <w:rFonts w:ascii="Times New Roman" w:eastAsia="Times New Roman" w:hAnsi="Times New Roman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lang w:eastAsia="ar-SA"/>
        </w:rPr>
        <w:t>tj.</w:t>
      </w:r>
      <w:r w:rsidR="00C45C55">
        <w:rPr>
          <w:rFonts w:ascii="Times New Roman" w:eastAsia="Times New Roman" w:hAnsi="Times New Roman"/>
          <w:lang w:eastAsia="ar-SA"/>
        </w:rPr>
        <w:t xml:space="preserve"> </w:t>
      </w:r>
      <w:r w:rsidRPr="00951B78">
        <w:rPr>
          <w:rFonts w:ascii="Times New Roman" w:eastAsia="Times New Roman" w:hAnsi="Times New Roman"/>
          <w:i/>
          <w:lang w:eastAsia="ar-SA"/>
        </w:rPr>
        <w:t>na podstawie kryteriów oceny ofert określonych w dokumentach zamówienia</w:t>
      </w:r>
      <w:r w:rsidRPr="00951B78">
        <w:rPr>
          <w:rFonts w:ascii="Times New Roman" w:eastAsia="Times New Roman" w:hAnsi="Times New Roman"/>
          <w:lang w:eastAsia="ar-SA"/>
        </w:rPr>
        <w:t xml:space="preserve"> (</w:t>
      </w:r>
      <w:r w:rsidR="00115C59">
        <w:rPr>
          <w:rFonts w:ascii="Times New Roman" w:eastAsia="Times New Roman" w:hAnsi="Times New Roman"/>
          <w:lang w:eastAsia="ar-SA"/>
        </w:rPr>
        <w:t>SWZ).</w:t>
      </w:r>
    </w:p>
    <w:p w14:paraId="55A091B9" w14:textId="77777777" w:rsidR="007A7D9A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</w:p>
    <w:p w14:paraId="0C034751" w14:textId="77777777" w:rsidR="007A7D9A" w:rsidRPr="00951B78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951B78">
        <w:rPr>
          <w:rFonts w:ascii="Times New Roman" w:eastAsia="Times New Roman" w:hAnsi="Times New Roman"/>
          <w:b/>
          <w:lang w:eastAsia="ar-SA"/>
        </w:rPr>
        <w:t>UZASADNIENIE FAKTYCZNE:</w:t>
      </w:r>
    </w:p>
    <w:p w14:paraId="74D3B17C" w14:textId="77777777" w:rsidR="007A7D9A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E26874">
        <w:rPr>
          <w:rFonts w:ascii="Times New Roman" w:eastAsia="Times New Roman" w:hAnsi="Times New Roman"/>
          <w:lang w:eastAsia="ar-SA"/>
        </w:rPr>
        <w:t>Wybrana oferta odpowiada wszystkim wymaganiom, określonym w ustawie oraz SWZ i uzyskała najwyższą łączną ilość punktów w kryterium oceny ofert określonym w SWZ.</w:t>
      </w:r>
    </w:p>
    <w:p w14:paraId="36153FA7" w14:textId="77777777" w:rsidR="007A7D9A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837C71A" w14:textId="77777777" w:rsidR="007A7D9A" w:rsidRPr="003918D4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6A25E2B2" w14:textId="3B34CE46" w:rsidR="007A7D9A" w:rsidRPr="003A539C" w:rsidRDefault="007A7D9A" w:rsidP="007A7D9A">
      <w:pPr>
        <w:suppressAutoHyphens/>
        <w:spacing w:after="0" w:line="240" w:lineRule="auto"/>
        <w:rPr>
          <w:rFonts w:ascii="Times New Roman" w:hAnsi="Times New Roman"/>
        </w:rPr>
      </w:pPr>
      <w:r w:rsidRPr="00C06791">
        <w:rPr>
          <w:rFonts w:ascii="Times New Roman" w:hAnsi="Times New Roman"/>
        </w:rPr>
        <w:t xml:space="preserve">Ponadto, w przedmiotowym postępowaniu w </w:t>
      </w:r>
      <w:r w:rsidRPr="00C06791">
        <w:rPr>
          <w:rFonts w:ascii="Times New Roman" w:hAnsi="Times New Roman"/>
          <w:b/>
          <w:color w:val="0070C0"/>
          <w:u w:val="single"/>
        </w:rPr>
        <w:t>części nr</w:t>
      </w:r>
      <w:r>
        <w:rPr>
          <w:rFonts w:ascii="Times New Roman" w:hAnsi="Times New Roman"/>
          <w:b/>
          <w:color w:val="0070C0"/>
          <w:u w:val="single"/>
        </w:rPr>
        <w:t xml:space="preserve"> </w:t>
      </w:r>
      <w:r w:rsidR="00DF5C5A">
        <w:rPr>
          <w:rFonts w:ascii="Times New Roman" w:hAnsi="Times New Roman"/>
          <w:b/>
          <w:color w:val="0070C0"/>
          <w:u w:val="single"/>
        </w:rPr>
        <w:t>5</w:t>
      </w:r>
      <w:r w:rsidRPr="00C06791">
        <w:rPr>
          <w:rFonts w:ascii="Times New Roman" w:hAnsi="Times New Roman"/>
          <w:b/>
          <w:color w:val="0070C0"/>
          <w:u w:val="single"/>
        </w:rPr>
        <w:t xml:space="preserve"> </w:t>
      </w:r>
      <w:r w:rsidRPr="00C06791">
        <w:rPr>
          <w:rFonts w:ascii="Times New Roman" w:hAnsi="Times New Roman"/>
        </w:rPr>
        <w:t>został</w:t>
      </w:r>
      <w:r w:rsidR="00C45C55">
        <w:rPr>
          <w:rFonts w:ascii="Times New Roman" w:hAnsi="Times New Roman"/>
        </w:rPr>
        <w:t>y</w:t>
      </w:r>
      <w:r w:rsidRPr="00C06791">
        <w:rPr>
          <w:rFonts w:ascii="Times New Roman" w:hAnsi="Times New Roman"/>
        </w:rPr>
        <w:t xml:space="preserve"> złożon</w:t>
      </w:r>
      <w:r w:rsidR="00C45C55">
        <w:rPr>
          <w:rFonts w:ascii="Times New Roman" w:hAnsi="Times New Roman"/>
        </w:rPr>
        <w:t>e</w:t>
      </w:r>
      <w:r w:rsidRPr="00C06791">
        <w:rPr>
          <w:rFonts w:ascii="Times New Roman" w:hAnsi="Times New Roman"/>
        </w:rPr>
        <w:t xml:space="preserve"> następując</w:t>
      </w:r>
      <w:r w:rsidR="00C45C55">
        <w:rPr>
          <w:rFonts w:ascii="Times New Roman" w:hAnsi="Times New Roman"/>
        </w:rPr>
        <w:t>e</w:t>
      </w:r>
      <w:r w:rsidRPr="00C06791">
        <w:rPr>
          <w:rFonts w:ascii="Times New Roman" w:hAnsi="Times New Roman"/>
        </w:rPr>
        <w:t xml:space="preserve"> ofert</w:t>
      </w:r>
      <w:r w:rsidR="00C45C55">
        <w:rPr>
          <w:rFonts w:ascii="Times New Roman" w:hAnsi="Times New Roman"/>
        </w:rPr>
        <w:t>y</w:t>
      </w:r>
      <w:r w:rsidRPr="00C06791">
        <w:rPr>
          <w:rFonts w:ascii="Times New Roman" w:hAnsi="Times New Roman"/>
        </w:rPr>
        <w:t>:</w:t>
      </w:r>
    </w:p>
    <w:p w14:paraId="4A76A6DF" w14:textId="7106E4AA" w:rsidR="007A7D9A" w:rsidRPr="003918D4" w:rsidRDefault="007A7D9A" w:rsidP="007A7D9A">
      <w:pPr>
        <w:suppressAutoHyphens/>
        <w:spacing w:after="0" w:line="240" w:lineRule="auto"/>
        <w:rPr>
          <w:rFonts w:ascii="Times New Roman" w:hAnsi="Times New Roman"/>
          <w:b/>
          <w:color w:val="0070C0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C45C55" w:rsidRPr="001B1F40" w14:paraId="1A883973" w14:textId="77777777" w:rsidTr="003A539C">
        <w:trPr>
          <w:trHeight w:val="339"/>
        </w:trPr>
        <w:tc>
          <w:tcPr>
            <w:tcW w:w="5132" w:type="dxa"/>
            <w:vMerge w:val="restart"/>
            <w:shd w:val="clear" w:color="auto" w:fill="auto"/>
          </w:tcPr>
          <w:p w14:paraId="22FFB033" w14:textId="77777777" w:rsidR="003A539C" w:rsidRPr="003A539C" w:rsidRDefault="003A539C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C8A13EA" w14:textId="1DED9AE5" w:rsidR="003A539C" w:rsidRPr="003A539C" w:rsidRDefault="003A539C" w:rsidP="003A539C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>Oferta nr 2</w:t>
            </w:r>
          </w:p>
          <w:p w14:paraId="182ABA66" w14:textId="0B685258" w:rsidR="003A539C" w:rsidRPr="003A539C" w:rsidRDefault="003A539C" w:rsidP="003A539C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złożona przez konsorcjum Wykonawców</w:t>
            </w:r>
          </w:p>
          <w:p w14:paraId="26B862FE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Lider:</w:t>
            </w:r>
          </w:p>
          <w:p w14:paraId="0ABA7402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US DESTELLO Wojciech Wójcik</w:t>
            </w:r>
          </w:p>
          <w:p w14:paraId="2E011A03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Górna 23, 44-100 Gliwice</w:t>
            </w:r>
          </w:p>
          <w:p w14:paraId="7B4FC226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śląskie</w:t>
            </w:r>
          </w:p>
          <w:p w14:paraId="3DD81C92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6311410275</w:t>
            </w:r>
          </w:p>
          <w:p w14:paraId="26CCF51E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tel. 32 230 92 34, </w:t>
            </w:r>
          </w:p>
          <w:p w14:paraId="1FE43ED7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e-mail: biuro@us-pgc.pl</w:t>
            </w:r>
          </w:p>
          <w:p w14:paraId="124B87C3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Partner:</w:t>
            </w:r>
          </w:p>
          <w:p w14:paraId="76A40C84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SILESIA CLS DAMIAN SIWEK</w:t>
            </w:r>
          </w:p>
          <w:p w14:paraId="0E812B80" w14:textId="77777777" w:rsidR="00C45C55" w:rsidRPr="00C45C55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45C5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Cmentarna 11, 41 – 800 Zabrze</w:t>
            </w:r>
          </w:p>
          <w:p w14:paraId="0C6E979C" w14:textId="77777777" w:rsidR="00C45C55" w:rsidRPr="00C45C55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45C5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6412375646</w:t>
            </w:r>
          </w:p>
          <w:p w14:paraId="09BAE170" w14:textId="77777777" w:rsidR="00C45C55" w:rsidRPr="00C45C55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45C5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tel. 880 963 880</w:t>
            </w:r>
          </w:p>
          <w:p w14:paraId="7AC876A9" w14:textId="61674E24" w:rsidR="00C45C55" w:rsidRPr="001B1F40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C45C5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e-mail: przetargisilesiacls@gmail.com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3C89" w14:textId="747C0489" w:rsidR="00C45C55" w:rsidRPr="001B1F40" w:rsidRDefault="00C45C55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Liczba zdobytych punktów </w:t>
            </w:r>
            <w:r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                                     </w:t>
            </w: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w kryterium oceny ofert</w:t>
            </w:r>
          </w:p>
        </w:tc>
      </w:tr>
      <w:tr w:rsidR="00C45C55" w:rsidRPr="001B1F40" w14:paraId="25F08936" w14:textId="77777777" w:rsidTr="003A539C">
        <w:trPr>
          <w:trHeight w:val="852"/>
        </w:trPr>
        <w:tc>
          <w:tcPr>
            <w:tcW w:w="5132" w:type="dxa"/>
            <w:vMerge/>
            <w:shd w:val="clear" w:color="auto" w:fill="auto"/>
          </w:tcPr>
          <w:p w14:paraId="7710B6FB" w14:textId="77777777" w:rsidR="00C45C55" w:rsidRPr="001B1F40" w:rsidRDefault="00C45C55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8C2F4" w14:textId="77777777" w:rsidR="00C45C55" w:rsidRPr="0090316D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</w:pPr>
          </w:p>
          <w:p w14:paraId="1D6BE994" w14:textId="70180B11" w:rsidR="00C45C55" w:rsidRPr="0090316D" w:rsidRDefault="00C45C55" w:rsidP="00C45C55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9" w:hanging="34"/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</w:pPr>
            <w:r w:rsidRPr="0090316D"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  <w:t xml:space="preserve">Cena </w:t>
            </w:r>
            <w:r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  <w:t>brutto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F17CB" w14:textId="202280BC" w:rsidR="00C45C55" w:rsidRPr="001B1F40" w:rsidRDefault="00C45C55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56,77 pkt</w:t>
            </w:r>
          </w:p>
        </w:tc>
      </w:tr>
    </w:tbl>
    <w:p w14:paraId="57734693" w14:textId="77777777" w:rsidR="007A7D9A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C674D97" w14:textId="44E14764" w:rsidR="007A7D9A" w:rsidRPr="003918D4" w:rsidRDefault="007A7D9A" w:rsidP="007A7D9A">
      <w:pPr>
        <w:suppressAutoHyphens/>
        <w:spacing w:after="0" w:line="240" w:lineRule="auto"/>
        <w:rPr>
          <w:rFonts w:ascii="Times New Roman" w:hAnsi="Times New Roman"/>
          <w:b/>
          <w:color w:val="0070C0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7A7D9A" w:rsidRPr="001B1F40" w14:paraId="075E7B07" w14:textId="77777777" w:rsidTr="003A539C">
        <w:trPr>
          <w:trHeight w:val="339"/>
        </w:trPr>
        <w:tc>
          <w:tcPr>
            <w:tcW w:w="5132" w:type="dxa"/>
            <w:vMerge w:val="restart"/>
            <w:shd w:val="clear" w:color="auto" w:fill="auto"/>
            <w:vAlign w:val="center"/>
          </w:tcPr>
          <w:p w14:paraId="2218920B" w14:textId="754E1FA5" w:rsidR="007A7D9A" w:rsidRPr="003A539C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 xml:space="preserve">Oferta nr </w:t>
            </w:r>
            <w:r w:rsidR="003A539C"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>4</w:t>
            </w:r>
          </w:p>
          <w:p w14:paraId="23A770F6" w14:textId="7404BCA5" w:rsidR="007A7D9A" w:rsidRPr="003A539C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złożona przez Wykonaw</w:t>
            </w:r>
            <w:r w:rsidR="003A539C"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cę</w:t>
            </w:r>
          </w:p>
          <w:p w14:paraId="69A55359" w14:textId="77777777" w:rsidR="007A7D9A" w:rsidRPr="003A539C" w:rsidRDefault="007A7D9A" w:rsidP="0074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05FAC1C" w14:textId="7621C773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Ewenement Sp. z o. o.</w:t>
            </w:r>
          </w:p>
          <w:p w14:paraId="415A6E9C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Dąbrowskiego 77a, 60-529 Poznań</w:t>
            </w:r>
          </w:p>
          <w:p w14:paraId="4552389A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wielkopolskie</w:t>
            </w:r>
          </w:p>
          <w:p w14:paraId="7E52554A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Tel.: 784009799</w:t>
            </w:r>
          </w:p>
          <w:p w14:paraId="379F06EC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E-Mail: ewenement2020@wp.pl</w:t>
            </w:r>
          </w:p>
          <w:p w14:paraId="0E353390" w14:textId="6AD95C21" w:rsidR="007A7D9A" w:rsidRPr="001B1F40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7812010966</w:t>
            </w:r>
            <w:r w:rsidR="007A7D9A" w:rsidRPr="003A539C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NIP: 6431768861, REGON: 367971127, KRS: 0000694024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7C6B3" w14:textId="782E1EC1" w:rsidR="007A7D9A" w:rsidRPr="001B1F40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Liczba zdobytych punktów </w:t>
            </w:r>
            <w:r w:rsidR="003A539C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 xml:space="preserve">                                  </w:t>
            </w:r>
            <w:r w:rsidRPr="001B1F40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w kryterium oceny ofert</w:t>
            </w:r>
          </w:p>
        </w:tc>
      </w:tr>
      <w:tr w:rsidR="003A539C" w:rsidRPr="001B1F40" w14:paraId="63042314" w14:textId="77777777" w:rsidTr="00842CAD">
        <w:trPr>
          <w:trHeight w:val="852"/>
        </w:trPr>
        <w:tc>
          <w:tcPr>
            <w:tcW w:w="5132" w:type="dxa"/>
            <w:vMerge/>
            <w:shd w:val="clear" w:color="auto" w:fill="auto"/>
          </w:tcPr>
          <w:p w14:paraId="4EA25F48" w14:textId="77777777" w:rsidR="003A539C" w:rsidRPr="001B1F40" w:rsidRDefault="003A539C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E3FA6" w14:textId="77777777" w:rsidR="003A539C" w:rsidRPr="0090316D" w:rsidRDefault="003A539C" w:rsidP="007438D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</w:pPr>
          </w:p>
          <w:p w14:paraId="774C8BC2" w14:textId="280D1EEA" w:rsidR="003A539C" w:rsidRPr="0090316D" w:rsidRDefault="003A539C" w:rsidP="007438D7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9" w:hanging="34"/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</w:pPr>
            <w:r w:rsidRPr="0090316D"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  <w:t xml:space="preserve">Cena </w:t>
            </w:r>
            <w:r>
              <w:rPr>
                <w:rFonts w:ascii="Times New Roman" w:hAnsi="Times New Roman"/>
                <w:b/>
                <w:color w:val="000000"/>
                <w:sz w:val="18"/>
                <w:lang w:eastAsia="pl-PL"/>
              </w:rPr>
              <w:t>brutto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D4606" w14:textId="2250FB20" w:rsidR="003A539C" w:rsidRPr="001B1F40" w:rsidRDefault="003A539C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92,10 pkt</w:t>
            </w:r>
          </w:p>
        </w:tc>
      </w:tr>
    </w:tbl>
    <w:p w14:paraId="64713F3C" w14:textId="77777777" w:rsidR="007A7D9A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7E669F9" w14:textId="77777777" w:rsidR="007A7D9A" w:rsidRPr="002F17E9" w:rsidRDefault="007A7D9A" w:rsidP="007A7D9A">
      <w:pPr>
        <w:tabs>
          <w:tab w:val="right" w:pos="907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  <w:i/>
          <w:lang w:eastAsia="ar-SA"/>
        </w:rPr>
      </w:pPr>
      <w:r w:rsidRPr="001B1F40">
        <w:rPr>
          <w:rFonts w:ascii="Times New Roman" w:eastAsia="Times New Roman" w:hAnsi="Times New Roman"/>
          <w:lang w:eastAsia="ar-SA"/>
        </w:rPr>
        <w:t xml:space="preserve">Zamawiający przewiduje zawarcie umowy w sprawie zamówienia publicznego w terminie określonym </w:t>
      </w:r>
      <w:r>
        <w:rPr>
          <w:rFonts w:ascii="Times New Roman" w:eastAsia="Times New Roman" w:hAnsi="Times New Roman"/>
          <w:lang w:eastAsia="ar-SA"/>
        </w:rPr>
        <w:br/>
      </w:r>
      <w:r w:rsidRPr="001B1F40">
        <w:rPr>
          <w:rFonts w:ascii="Times New Roman" w:eastAsia="Times New Roman" w:hAnsi="Times New Roman"/>
          <w:lang w:eastAsia="ar-SA"/>
        </w:rPr>
        <w:t>w art. 308 ust. 2 ustawy</w:t>
      </w:r>
      <w:r>
        <w:rPr>
          <w:rFonts w:ascii="Times New Roman" w:eastAsia="Times New Roman" w:hAnsi="Times New Roman"/>
          <w:lang w:eastAsia="ar-SA"/>
        </w:rPr>
        <w:t xml:space="preserve">, tj. </w:t>
      </w:r>
      <w:r w:rsidRPr="002F17E9">
        <w:rPr>
          <w:rFonts w:ascii="Times New Roman" w:eastAsia="Times New Roman" w:hAnsi="Times New Roman"/>
          <w:i/>
          <w:lang w:eastAsia="ar-SA"/>
        </w:rPr>
        <w:t xml:space="preserve">w terminie nie krótszym niż 5 dni od dnia przesłania zawiadomienia </w:t>
      </w:r>
      <w:r>
        <w:rPr>
          <w:rFonts w:ascii="Times New Roman" w:eastAsia="Times New Roman" w:hAnsi="Times New Roman"/>
          <w:i/>
          <w:lang w:eastAsia="ar-SA"/>
        </w:rPr>
        <w:br/>
      </w:r>
      <w:r w:rsidRPr="002F17E9">
        <w:rPr>
          <w:rFonts w:ascii="Times New Roman" w:eastAsia="Times New Roman" w:hAnsi="Times New Roman"/>
          <w:i/>
          <w:lang w:eastAsia="ar-SA"/>
        </w:rPr>
        <w:t>o wyborze najkorzystniejszej oferty</w:t>
      </w:r>
      <w:r>
        <w:rPr>
          <w:rFonts w:ascii="Times New Roman" w:eastAsia="Times New Roman" w:hAnsi="Times New Roman"/>
          <w:i/>
          <w:lang w:eastAsia="ar-SA"/>
        </w:rPr>
        <w:t>.</w:t>
      </w:r>
    </w:p>
    <w:p w14:paraId="1D7C41BD" w14:textId="77777777" w:rsidR="007A7D9A" w:rsidRPr="00020298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E4ACADF" w14:textId="77777777" w:rsidR="0015631F" w:rsidRDefault="0015631F" w:rsidP="009F11D5">
      <w:pPr>
        <w:tabs>
          <w:tab w:val="left" w:pos="2415"/>
        </w:tabs>
      </w:pPr>
    </w:p>
    <w:p w14:paraId="67F2113F" w14:textId="77777777" w:rsidR="00440C9C" w:rsidRDefault="00440C9C" w:rsidP="00440C9C">
      <w:pPr>
        <w:pStyle w:val="Akapitzlist"/>
        <w:spacing w:after="0" w:line="240" w:lineRule="auto"/>
        <w:ind w:left="5664" w:firstLine="65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Wiceprezes Zarządu </w:t>
      </w:r>
    </w:p>
    <w:p w14:paraId="4C8C8058" w14:textId="77777777" w:rsidR="00440C9C" w:rsidRDefault="00440C9C" w:rsidP="00440C9C">
      <w:pPr>
        <w:pStyle w:val="Akapitzlist"/>
        <w:spacing w:after="0" w:line="240" w:lineRule="auto"/>
        <w:ind w:left="5664"/>
        <w:jc w:val="both"/>
        <w:rPr>
          <w:rFonts w:ascii="Times New Roman" w:hAnsi="Times New Roman"/>
          <w:color w:val="FF0000"/>
          <w:sz w:val="18"/>
        </w:rPr>
      </w:pPr>
    </w:p>
    <w:p w14:paraId="45247D5F" w14:textId="77777777" w:rsidR="00440C9C" w:rsidRDefault="00440C9C" w:rsidP="00440C9C">
      <w:pPr>
        <w:pStyle w:val="Akapitzlist"/>
        <w:spacing w:after="0" w:line="240" w:lineRule="auto"/>
        <w:ind w:left="566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/-/ Katarzyna Oborska - Marciniak</w:t>
      </w:r>
    </w:p>
    <w:p w14:paraId="77BAFD1F" w14:textId="77777777" w:rsidR="00440C9C" w:rsidRDefault="00440C9C" w:rsidP="009F11D5">
      <w:pPr>
        <w:tabs>
          <w:tab w:val="left" w:pos="2415"/>
        </w:tabs>
      </w:pPr>
    </w:p>
    <w:p w14:paraId="5D0D33BD" w14:textId="77777777" w:rsidR="00440C9C" w:rsidRPr="009F11D5" w:rsidRDefault="00440C9C" w:rsidP="009F11D5">
      <w:pPr>
        <w:tabs>
          <w:tab w:val="left" w:pos="2415"/>
        </w:tabs>
      </w:pPr>
    </w:p>
    <w:sectPr w:rsidR="00440C9C" w:rsidRPr="009F11D5" w:rsidSect="003B5321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482D" w14:textId="77777777" w:rsidR="00EB639B" w:rsidRDefault="00EB639B" w:rsidP="00107245">
      <w:pPr>
        <w:spacing w:after="0" w:line="240" w:lineRule="auto"/>
      </w:pPr>
      <w:r>
        <w:separator/>
      </w:r>
    </w:p>
  </w:endnote>
  <w:endnote w:type="continuationSeparator" w:id="0">
    <w:p w14:paraId="4C4F1C84" w14:textId="77777777" w:rsidR="00EB639B" w:rsidRDefault="00EB639B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9173" w14:textId="0BFAC3E7" w:rsidR="00107245" w:rsidRDefault="003B5321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3A2CF7" wp14:editId="24A24FC2">
          <wp:simplePos x="0" y="0"/>
          <wp:positionH relativeFrom="column">
            <wp:posOffset>-899795</wp:posOffset>
          </wp:positionH>
          <wp:positionV relativeFrom="paragraph">
            <wp:posOffset>-565150</wp:posOffset>
          </wp:positionV>
          <wp:extent cx="7566006" cy="935743"/>
          <wp:effectExtent l="0" t="0" r="0" b="0"/>
          <wp:wrapNone/>
          <wp:docPr id="1719976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76240" name="Obraz 1719976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06" cy="935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277E" w14:textId="77777777" w:rsidR="00EB639B" w:rsidRDefault="00EB639B" w:rsidP="00107245">
      <w:pPr>
        <w:spacing w:after="0" w:line="240" w:lineRule="auto"/>
      </w:pPr>
      <w:r>
        <w:separator/>
      </w:r>
    </w:p>
  </w:footnote>
  <w:footnote w:type="continuationSeparator" w:id="0">
    <w:p w14:paraId="59AE6D9E" w14:textId="77777777" w:rsidR="00EB639B" w:rsidRDefault="00EB639B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1832">
    <w:abstractNumId w:val="3"/>
  </w:num>
  <w:num w:numId="2" w16cid:durableId="55662593">
    <w:abstractNumId w:val="0"/>
  </w:num>
  <w:num w:numId="3" w16cid:durableId="1892569230">
    <w:abstractNumId w:val="2"/>
  </w:num>
  <w:num w:numId="4" w16cid:durableId="484125107">
    <w:abstractNumId w:val="1"/>
  </w:num>
  <w:num w:numId="5" w16cid:durableId="93429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22C2A"/>
    <w:rsid w:val="000952A5"/>
    <w:rsid w:val="00107245"/>
    <w:rsid w:val="00115C59"/>
    <w:rsid w:val="001222F1"/>
    <w:rsid w:val="00132BB0"/>
    <w:rsid w:val="0015631F"/>
    <w:rsid w:val="001669BD"/>
    <w:rsid w:val="001B2FE9"/>
    <w:rsid w:val="001C369C"/>
    <w:rsid w:val="001C5DB2"/>
    <w:rsid w:val="00211AB3"/>
    <w:rsid w:val="00233DC5"/>
    <w:rsid w:val="002726DF"/>
    <w:rsid w:val="002B454D"/>
    <w:rsid w:val="00311AA8"/>
    <w:rsid w:val="00345D18"/>
    <w:rsid w:val="00355F80"/>
    <w:rsid w:val="003A539C"/>
    <w:rsid w:val="003A741F"/>
    <w:rsid w:val="003B5321"/>
    <w:rsid w:val="003C69C8"/>
    <w:rsid w:val="003D32A8"/>
    <w:rsid w:val="003D5257"/>
    <w:rsid w:val="00440C9C"/>
    <w:rsid w:val="004421C7"/>
    <w:rsid w:val="004869AC"/>
    <w:rsid w:val="004D0E05"/>
    <w:rsid w:val="005353E6"/>
    <w:rsid w:val="00536BA3"/>
    <w:rsid w:val="0056179B"/>
    <w:rsid w:val="00565B69"/>
    <w:rsid w:val="0058742A"/>
    <w:rsid w:val="00587DB9"/>
    <w:rsid w:val="005E75EB"/>
    <w:rsid w:val="005F2F85"/>
    <w:rsid w:val="006514DF"/>
    <w:rsid w:val="00691DED"/>
    <w:rsid w:val="006A16F9"/>
    <w:rsid w:val="006B4343"/>
    <w:rsid w:val="006E7AA4"/>
    <w:rsid w:val="00717326"/>
    <w:rsid w:val="00783F0A"/>
    <w:rsid w:val="007A77FC"/>
    <w:rsid w:val="007A7D9A"/>
    <w:rsid w:val="007C4A1A"/>
    <w:rsid w:val="007C524E"/>
    <w:rsid w:val="007D5DDA"/>
    <w:rsid w:val="008010EE"/>
    <w:rsid w:val="00802782"/>
    <w:rsid w:val="008210FD"/>
    <w:rsid w:val="0082114B"/>
    <w:rsid w:val="008313B0"/>
    <w:rsid w:val="008379A5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520D2"/>
    <w:rsid w:val="00A74BD3"/>
    <w:rsid w:val="00B11663"/>
    <w:rsid w:val="00B83721"/>
    <w:rsid w:val="00BA552C"/>
    <w:rsid w:val="00BC3447"/>
    <w:rsid w:val="00BD42BB"/>
    <w:rsid w:val="00BE1340"/>
    <w:rsid w:val="00C45C55"/>
    <w:rsid w:val="00C54216"/>
    <w:rsid w:val="00C55CBF"/>
    <w:rsid w:val="00CD7309"/>
    <w:rsid w:val="00CF368F"/>
    <w:rsid w:val="00CF6C2D"/>
    <w:rsid w:val="00D33477"/>
    <w:rsid w:val="00D36C04"/>
    <w:rsid w:val="00D60DE3"/>
    <w:rsid w:val="00DA0AEE"/>
    <w:rsid w:val="00DF5C5A"/>
    <w:rsid w:val="00E82A5E"/>
    <w:rsid w:val="00E95A1D"/>
    <w:rsid w:val="00EB639B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9C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qFormat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Wypunktowanie,CW_Lista,zwykły tekst,Γράφημα,Bulleted list,Odstavec,Podsis rysunku,sw tekst,Akapit z listą numerowaną,lp1,Bullet List,FooterText,numbered,列出段落,列出段落1,Preambuła,Średnia lista 2 — akcent 41,HŁ_Bullet1,Normal,Akapit z listą3"/>
    <w:basedOn w:val="Normalny"/>
    <w:link w:val="AkapitzlistZnak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A7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CW_Lista Znak,zwykły tekst Znak,Γράφημα Znak,Bulleted list Znak,Odstavec Znak,Podsis rysunku Znak,sw tekst Znak,Akapit z listą numerowaną Znak,lp1 Znak,Bullet List Znak,FooterText Znak,numbered Znak,列出段落 Znak"/>
    <w:link w:val="Akapitzlist"/>
    <w:uiPriority w:val="34"/>
    <w:qFormat/>
    <w:locked/>
    <w:rsid w:val="007A7D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90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5</cp:revision>
  <cp:lastPrinted>2023-09-26T07:47:00Z</cp:lastPrinted>
  <dcterms:created xsi:type="dcterms:W3CDTF">2023-09-25T10:14:00Z</dcterms:created>
  <dcterms:modified xsi:type="dcterms:W3CDTF">2023-09-26T12:12:00Z</dcterms:modified>
</cp:coreProperties>
</file>