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1A7B3119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9C6B9E">
        <w:rPr>
          <w:rFonts w:eastAsia="Times New Roman" w:cstheme="minorHAnsi"/>
          <w:b/>
          <w:bCs/>
          <w:lang w:eastAsia="pl-PL"/>
        </w:rPr>
        <w:t xml:space="preserve">materiałów </w:t>
      </w:r>
      <w:r w:rsidR="009B2791">
        <w:rPr>
          <w:rFonts w:eastAsia="Times New Roman" w:cstheme="minorHAnsi"/>
          <w:b/>
          <w:bCs/>
          <w:lang w:eastAsia="pl-PL"/>
        </w:rPr>
        <w:t>posadzkarskich</w:t>
      </w:r>
      <w:r w:rsidR="00D9674C">
        <w:rPr>
          <w:rFonts w:ascii="Calibri" w:hAnsi="Calibri" w:cs="Calibri"/>
          <w:b/>
        </w:rPr>
        <w:t xml:space="preserve"> </w:t>
      </w:r>
      <w:r w:rsidR="0082548E">
        <w:rPr>
          <w:rFonts w:ascii="Calibri" w:hAnsi="Calibri" w:cs="Calibri"/>
          <w:b/>
        </w:rPr>
        <w:t>na potrzeby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558DF86D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9C6B9E">
        <w:rPr>
          <w:rFonts w:eastAsia="Times New Roman" w:cstheme="minorHAnsi"/>
          <w:b/>
          <w:lang w:eastAsia="pl-PL"/>
        </w:rPr>
        <w:t xml:space="preserve">materiałów </w:t>
      </w:r>
      <w:r w:rsidR="009B2791">
        <w:rPr>
          <w:rFonts w:eastAsia="Times New Roman" w:cstheme="minorHAnsi"/>
          <w:b/>
          <w:lang w:eastAsia="pl-PL"/>
        </w:rPr>
        <w:t>posadzkarskich</w:t>
      </w:r>
      <w:r w:rsidR="0067611F">
        <w:rPr>
          <w:rFonts w:eastAsia="Times New Roman" w:cstheme="minorHAnsi"/>
          <w:b/>
          <w:lang w:eastAsia="pl-PL"/>
        </w:rPr>
        <w:t xml:space="preserve"> na pot</w:t>
      </w:r>
      <w:r w:rsidR="00D765C7">
        <w:rPr>
          <w:rFonts w:eastAsia="Times New Roman" w:cstheme="minorHAnsi"/>
          <w:b/>
          <w:lang w:eastAsia="pl-PL"/>
        </w:rPr>
        <w:t>rzeby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A2086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65B1" w14:textId="77777777" w:rsidR="00A2086F" w:rsidRDefault="00A2086F" w:rsidP="00740C4C">
      <w:pPr>
        <w:spacing w:after="0"/>
      </w:pPr>
      <w:r>
        <w:separator/>
      </w:r>
    </w:p>
  </w:endnote>
  <w:endnote w:type="continuationSeparator" w:id="0">
    <w:p w14:paraId="0AAE41D1" w14:textId="77777777" w:rsidR="00A2086F" w:rsidRDefault="00A2086F" w:rsidP="00740C4C">
      <w:pPr>
        <w:spacing w:after="0"/>
      </w:pPr>
      <w:r>
        <w:continuationSeparator/>
      </w:r>
    </w:p>
  </w:endnote>
  <w:endnote w:type="continuationNotice" w:id="1">
    <w:p w14:paraId="0D499CB4" w14:textId="77777777" w:rsidR="00A2086F" w:rsidRDefault="00A208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A95" w14:textId="77777777" w:rsidR="00A2086F" w:rsidRDefault="00A2086F" w:rsidP="00740C4C">
      <w:pPr>
        <w:spacing w:after="0"/>
      </w:pPr>
      <w:r>
        <w:separator/>
      </w:r>
    </w:p>
  </w:footnote>
  <w:footnote w:type="continuationSeparator" w:id="0">
    <w:p w14:paraId="1FAA46FD" w14:textId="77777777" w:rsidR="00A2086F" w:rsidRDefault="00A2086F" w:rsidP="00740C4C">
      <w:pPr>
        <w:spacing w:after="0"/>
      </w:pPr>
      <w:r>
        <w:continuationSeparator/>
      </w:r>
    </w:p>
  </w:footnote>
  <w:footnote w:type="continuationNotice" w:id="1">
    <w:p w14:paraId="4E732C62" w14:textId="77777777" w:rsidR="00A2086F" w:rsidRDefault="00A2086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10D52B34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9B2791">
      <w:t>22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2791"/>
    <w:rsid w:val="009B73D6"/>
    <w:rsid w:val="009B79AE"/>
    <w:rsid w:val="009C2205"/>
    <w:rsid w:val="009C6B9E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086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CF6CCC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66</cp:revision>
  <cp:lastPrinted>2020-07-03T14:58:00Z</cp:lastPrinted>
  <dcterms:created xsi:type="dcterms:W3CDTF">2023-08-02T16:55:00Z</dcterms:created>
  <dcterms:modified xsi:type="dcterms:W3CDTF">2024-02-12T10:26:00Z</dcterms:modified>
</cp:coreProperties>
</file>