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97A9" w14:textId="77777777" w:rsidR="00E31029" w:rsidRPr="00E31029" w:rsidRDefault="00E31029" w:rsidP="00E31029">
      <w:pPr>
        <w:pStyle w:val="Tekstpodstawowy"/>
        <w:tabs>
          <w:tab w:val="left" w:pos="284"/>
        </w:tabs>
        <w:overflowPunct/>
        <w:autoSpaceDE/>
        <w:adjustRightInd/>
        <w:spacing w:line="276" w:lineRule="auto"/>
        <w:ind w:left="284" w:right="0"/>
        <w:jc w:val="both"/>
        <w:rPr>
          <w:rFonts w:ascii="Calibri" w:hAnsi="Calibri"/>
          <w:sz w:val="22"/>
          <w:szCs w:val="22"/>
        </w:rPr>
      </w:pPr>
      <w:r w:rsidRPr="00E31029">
        <w:rPr>
          <w:rFonts w:ascii="Calibri" w:hAnsi="Calibri"/>
          <w:sz w:val="22"/>
          <w:szCs w:val="22"/>
        </w:rPr>
        <w:t xml:space="preserve">Klauzula informacyjna: </w:t>
      </w:r>
    </w:p>
    <w:p w14:paraId="6DB513C5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6C4638D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 xml:space="preserve">Administratorem danych osobowych podawanych przez Państwa jest Powiatowy Ośrodek Dokumentacji Geodezyjnej i Kartograficznej w Poznaniu  z siedzibą przy ul. Jackowskiego 18, </w:t>
      </w:r>
    </w:p>
    <w:p w14:paraId="472C0325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60-509 Poznań,</w:t>
      </w:r>
    </w:p>
    <w:p w14:paraId="7E8183FF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 xml:space="preserve">Wyznaczono Inspektora Ochrony Danych w </w:t>
      </w:r>
      <w:proofErr w:type="spellStart"/>
      <w:r>
        <w:rPr>
          <w:rFonts w:ascii="Calibri" w:hAnsi="Calibri"/>
          <w:sz w:val="22"/>
          <w:szCs w:val="18"/>
        </w:rPr>
        <w:t>PODGiK</w:t>
      </w:r>
      <w:proofErr w:type="spellEnd"/>
      <w:r>
        <w:rPr>
          <w:rFonts w:ascii="Calibri" w:hAnsi="Calibri"/>
          <w:sz w:val="22"/>
          <w:szCs w:val="18"/>
        </w:rPr>
        <w:t xml:space="preserve"> w Poznaniu, z którym można kontaktować się pod adresem e-mail: iod@podgik.powiat.poznan.pl.</w:t>
      </w:r>
    </w:p>
    <w:p w14:paraId="49B1BA82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 xml:space="preserve">Państwa dane osobowe przetwarzane będą na podstawie art. 6 ust. 1 lit. b RODO. Przetwarzanie jest niezbędne do podjęcia działań przed zawarciem umowy, w celu przedstawienia przez Państwa oferty cenowej w przedmiotowym zapytaniu ofertowym.  </w:t>
      </w:r>
    </w:p>
    <w:p w14:paraId="424CE438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>Odbiorcami Państwa danych osobowych są podmioty określone w przepisach prawa.</w:t>
      </w:r>
    </w:p>
    <w:p w14:paraId="1ADC0DC4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>Dane osobowe będą przechowywane przez okres określony wymogami prawa oraz zgodnie z obowiązującymi u Zamawiającego uregulowaniami dotyczącymi archiwizacji.</w:t>
      </w:r>
    </w:p>
    <w:p w14:paraId="0708CE61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>Podanie danych osobowych jest dobrowolne, ale konieczne dla realizacji celu.</w:t>
      </w:r>
    </w:p>
    <w:p w14:paraId="77E21F39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>W odniesieniu do Państwa danych osobowych decyzje nie będą podejmowane w sposób zautomatyzowany, stosowanie do art. 22 RODO.</w:t>
      </w:r>
    </w:p>
    <w:p w14:paraId="38D4D28E" w14:textId="0860B601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•</w:t>
      </w:r>
      <w:r>
        <w:rPr>
          <w:rFonts w:ascii="Calibri" w:hAnsi="Calibri"/>
          <w:sz w:val="22"/>
          <w:szCs w:val="18"/>
        </w:rPr>
        <w:tab/>
        <w:t>Informujemy, że posiadają Państwo prawo do: żądania od Administratora Danych dostępu do swoich danych osobowych, ich sprostowania, usunięcia lub ograniczenia przetwarzania, wniesienia sprzeciwu wobec takiego przetwarzania, przenoszenia danych,</w:t>
      </w:r>
      <w:r w:rsidR="00C11A14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wniesienia skargi do organu nadzorczego,</w:t>
      </w:r>
    </w:p>
    <w:p w14:paraId="579E6D5F" w14:textId="77777777" w:rsidR="00E31029" w:rsidRDefault="00E31029" w:rsidP="00E31029">
      <w:pPr>
        <w:spacing w:line="276" w:lineRule="auto"/>
        <w:ind w:left="340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Administrator Danych może odmówić usunięcia danych, ograniczenia przetwarzania, przenoszenia danych, o ile ich przetwarzanie jest niezbędne, z uwagi na okoliczności o których mowa w art</w:t>
      </w:r>
      <w:bookmarkStart w:id="0" w:name="_GoBack"/>
      <w:bookmarkEnd w:id="0"/>
      <w:r>
        <w:rPr>
          <w:rFonts w:ascii="Calibri" w:hAnsi="Calibri"/>
          <w:sz w:val="22"/>
          <w:szCs w:val="18"/>
        </w:rPr>
        <w:t>. 17, art. 18, art. 20 RODO.</w:t>
      </w:r>
    </w:p>
    <w:p w14:paraId="7CCBE41B" w14:textId="77777777" w:rsidR="00B80B31" w:rsidRDefault="00B80B31"/>
    <w:sectPr w:rsidR="00B8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47D"/>
    <w:multiLevelType w:val="hybridMultilevel"/>
    <w:tmpl w:val="66E28944"/>
    <w:lvl w:ilvl="0" w:tplc="B686C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D"/>
    <w:rsid w:val="00B80B31"/>
    <w:rsid w:val="00C11A14"/>
    <w:rsid w:val="00E31029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6C2E7"/>
  <w15:chartTrackingRefBased/>
  <w15:docId w15:val="{3148EDF6-7109-4622-AAC0-6E28DE45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0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1029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02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Wojtkowiak</dc:creator>
  <cp:keywords/>
  <dc:description/>
  <cp:lastModifiedBy>Izabela Marek</cp:lastModifiedBy>
  <cp:revision>3</cp:revision>
  <dcterms:created xsi:type="dcterms:W3CDTF">2019-03-19T12:55:00Z</dcterms:created>
  <dcterms:modified xsi:type="dcterms:W3CDTF">2019-06-03T09:46:00Z</dcterms:modified>
</cp:coreProperties>
</file>