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10" w:rsidRPr="006F6971" w:rsidRDefault="003D4A10" w:rsidP="003D4A10">
      <w:pPr>
        <w:tabs>
          <w:tab w:val="left" w:pos="1824"/>
          <w:tab w:val="right" w:pos="9546"/>
        </w:tabs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971">
        <w:rPr>
          <w:rFonts w:ascii="Arial" w:hAnsi="Arial" w:cs="Arial"/>
          <w:b/>
          <w:sz w:val="20"/>
          <w:szCs w:val="20"/>
        </w:rPr>
        <w:t>FORMULARZ OFERTOWY WYKONAWCY</w:t>
      </w:r>
    </w:p>
    <w:p w:rsidR="003D4A10" w:rsidRPr="006F6971" w:rsidRDefault="003D4A10" w:rsidP="003D4A10">
      <w:pPr>
        <w:tabs>
          <w:tab w:val="left" w:pos="1824"/>
          <w:tab w:val="right" w:pos="9546"/>
        </w:tabs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4A10" w:rsidRPr="006F6971" w:rsidRDefault="003D4A10" w:rsidP="003D4A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971">
        <w:rPr>
          <w:rFonts w:ascii="Arial" w:hAnsi="Arial" w:cs="Arial"/>
          <w:kern w:val="24"/>
          <w:sz w:val="20"/>
          <w:szCs w:val="20"/>
        </w:rPr>
        <w:t xml:space="preserve">Przedmiot zamówienia: </w:t>
      </w:r>
      <w:r w:rsidRPr="006F6971">
        <w:rPr>
          <w:rFonts w:ascii="Arial" w:hAnsi="Arial" w:cs="Arial"/>
          <w:b/>
          <w:sz w:val="20"/>
          <w:szCs w:val="20"/>
        </w:rPr>
        <w:t>„</w:t>
      </w:r>
      <w:r w:rsidR="00C20999" w:rsidRPr="006F6971">
        <w:rPr>
          <w:rFonts w:ascii="Arial" w:hAnsi="Arial" w:cs="Arial"/>
          <w:sz w:val="20"/>
          <w:szCs w:val="20"/>
        </w:rPr>
        <w:t>Konserwacja urządzeń dźwigowych”</w:t>
      </w:r>
    </w:p>
    <w:p w:rsidR="004502CC" w:rsidRPr="006F6971" w:rsidRDefault="004502CC" w:rsidP="003D4A10">
      <w:pPr>
        <w:spacing w:after="0" w:line="240" w:lineRule="auto"/>
        <w:ind w:right="-40"/>
        <w:jc w:val="both"/>
        <w:rPr>
          <w:rFonts w:ascii="Arial" w:hAnsi="Arial" w:cs="Arial"/>
          <w:b/>
          <w:sz w:val="20"/>
          <w:szCs w:val="20"/>
        </w:rPr>
      </w:pPr>
    </w:p>
    <w:p w:rsidR="003D4A10" w:rsidRPr="006F6971" w:rsidRDefault="003D4A10" w:rsidP="003D4A10">
      <w:pPr>
        <w:spacing w:after="0" w:line="240" w:lineRule="auto"/>
        <w:ind w:right="-40"/>
        <w:jc w:val="both"/>
        <w:rPr>
          <w:rFonts w:ascii="Arial" w:hAnsi="Arial" w:cs="Arial"/>
          <w:b/>
          <w:sz w:val="20"/>
          <w:szCs w:val="20"/>
        </w:rPr>
      </w:pPr>
      <w:r w:rsidRPr="006F6971">
        <w:rPr>
          <w:rFonts w:ascii="Arial" w:hAnsi="Arial" w:cs="Arial"/>
          <w:b/>
          <w:sz w:val="20"/>
          <w:szCs w:val="20"/>
        </w:rPr>
        <w:t>Niniejszą ofertę składa: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4754"/>
        <w:gridCol w:w="2850"/>
        <w:gridCol w:w="1426"/>
        <w:gridCol w:w="1426"/>
      </w:tblGrid>
      <w:tr w:rsidR="003D4A10" w:rsidRPr="006F6971" w:rsidTr="00C12974">
        <w:trPr>
          <w:trHeight w:val="20"/>
        </w:trPr>
        <w:tc>
          <w:tcPr>
            <w:tcW w:w="2273" w:type="pct"/>
          </w:tcPr>
          <w:p w:rsidR="003D4A10" w:rsidRPr="006F6971" w:rsidRDefault="003D4A10" w:rsidP="003D4A10">
            <w:pPr>
              <w:tabs>
                <w:tab w:val="left" w:pos="397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F6971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363" w:type="pct"/>
          </w:tcPr>
          <w:p w:rsidR="003D4A10" w:rsidRPr="006F6971" w:rsidRDefault="003D4A10" w:rsidP="003D4A1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F6971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82" w:type="pct"/>
          </w:tcPr>
          <w:p w:rsidR="003D4A10" w:rsidRPr="006F6971" w:rsidRDefault="003D4A10" w:rsidP="003D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971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82" w:type="pct"/>
          </w:tcPr>
          <w:p w:rsidR="003D4A10" w:rsidRPr="006F6971" w:rsidRDefault="003D4A10" w:rsidP="003D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971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</w:tr>
      <w:tr w:rsidR="003D4A10" w:rsidRPr="006F6971" w:rsidTr="00C12974">
        <w:trPr>
          <w:trHeight w:val="20"/>
        </w:trPr>
        <w:tc>
          <w:tcPr>
            <w:tcW w:w="2273" w:type="pct"/>
          </w:tcPr>
          <w:p w:rsidR="003D4A10" w:rsidRPr="006F6971" w:rsidRDefault="003D4A10" w:rsidP="003D4A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</w:tcPr>
          <w:p w:rsidR="003D4A10" w:rsidRPr="006F6971" w:rsidRDefault="003D4A10" w:rsidP="003D4A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</w:tcPr>
          <w:p w:rsidR="003D4A10" w:rsidRPr="006F6971" w:rsidRDefault="003D4A10" w:rsidP="003D4A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</w:tcPr>
          <w:p w:rsidR="003D4A10" w:rsidRPr="006F6971" w:rsidRDefault="003D4A10" w:rsidP="003D4A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4A10" w:rsidRPr="006F6971" w:rsidRDefault="003D4A10" w:rsidP="003D4A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4A10" w:rsidRPr="006F6971" w:rsidRDefault="003D4A10" w:rsidP="003D4A1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F6971">
        <w:rPr>
          <w:rFonts w:ascii="Arial" w:hAnsi="Arial" w:cs="Arial"/>
          <w:bCs/>
          <w:color w:val="000000"/>
          <w:sz w:val="20"/>
          <w:szCs w:val="20"/>
        </w:rPr>
        <w:t>Zobowiązania Wykonawcy</w:t>
      </w:r>
      <w:r w:rsidRPr="006F697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3D4A10" w:rsidRPr="006F6971" w:rsidRDefault="003D4A10" w:rsidP="003D4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6971">
        <w:rPr>
          <w:rFonts w:ascii="Arial" w:eastAsia="Lucida Sans Unicode" w:hAnsi="Arial" w:cs="Arial"/>
          <w:b/>
          <w:bCs/>
          <w:color w:val="000000"/>
          <w:sz w:val="20"/>
          <w:szCs w:val="20"/>
        </w:rPr>
        <w:t>Oferujemy</w:t>
      </w:r>
      <w:r w:rsidRPr="006F6971">
        <w:rPr>
          <w:rFonts w:ascii="Arial" w:eastAsia="Lucida Sans Unicode" w:hAnsi="Arial" w:cs="Arial"/>
          <w:bCs/>
          <w:color w:val="000000"/>
          <w:sz w:val="20"/>
          <w:szCs w:val="20"/>
        </w:rPr>
        <w:t xml:space="preserve"> wykonać przedmiot zamówienia w zakresie określonym w zapytaniu ofertowym w cenie:</w:t>
      </w:r>
      <w:r w:rsidRPr="006F697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4874"/>
        <w:gridCol w:w="561"/>
        <w:gridCol w:w="672"/>
        <w:gridCol w:w="1117"/>
        <w:gridCol w:w="1507"/>
        <w:gridCol w:w="1220"/>
      </w:tblGrid>
      <w:tr w:rsidR="003B1F3A" w:rsidRPr="006F6971" w:rsidTr="00E6138D">
        <w:trPr>
          <w:trHeight w:val="600"/>
        </w:trPr>
        <w:tc>
          <w:tcPr>
            <w:tcW w:w="0" w:type="auto"/>
            <w:gridSpan w:val="4"/>
          </w:tcPr>
          <w:p w:rsidR="003B1F3A" w:rsidRPr="006F6971" w:rsidRDefault="003B1F3A" w:rsidP="006F69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F6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urządzeń podlegających badaniom UDT</w:t>
            </w:r>
          </w:p>
        </w:tc>
        <w:tc>
          <w:tcPr>
            <w:tcW w:w="0" w:type="auto"/>
            <w:gridSpan w:val="3"/>
          </w:tcPr>
          <w:p w:rsidR="003B1F3A" w:rsidRDefault="003B1F3A" w:rsidP="003B1F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3B1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roszę 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podanie </w:t>
            </w:r>
            <w:r w:rsidRPr="003B1F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wartości obsługi w okresie miesięcznym</w:t>
            </w:r>
          </w:p>
        </w:tc>
      </w:tr>
      <w:tr w:rsidR="006F6971" w:rsidRPr="006F6971" w:rsidTr="006F6971">
        <w:trPr>
          <w:trHeight w:val="600"/>
        </w:trPr>
        <w:tc>
          <w:tcPr>
            <w:tcW w:w="0" w:type="auto"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Pr="006F6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6F6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6F6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rządzenie</w:t>
            </w:r>
          </w:p>
        </w:tc>
        <w:tc>
          <w:tcPr>
            <w:tcW w:w="0" w:type="auto"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0" w:type="auto"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Pr="006F6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ena netto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6F6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tawka VAT (%)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Pr="006F6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r w:rsidRPr="006F6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rutto</w:t>
            </w: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obrotowy o udźwigu do 1000 kg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Wciągnik o udźwigu do 1500 kg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Suwnica bramowa o udźwigu do 3,2 t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Dźwignik kanałowy typ DKPH – 12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przenośny FASSI o udźwigu 5,58 t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Dźwignik tramwajowy (8 kolumnowy) – 60 t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Dźwignik typu SDP-4/6 – 6,3 t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Dźwignik WPKM 7t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Podest ruchomy w wozach sieciowych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Wózek widłowy – udźwig 2000 kg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Przeciągarka linowa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samojezdny o udźwigu do 20 t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Dźwignik TW 550 4/6 autobusowy (6 kolumnowy)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Dźwignik wkolejania pojazdu szynowego 132 t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Zbiornik sprężonego powietrza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Zbiornik paliwowy na olej napędowy (dwukomorowy)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6971" w:rsidRPr="006F6971" w:rsidTr="006F6971">
        <w:trPr>
          <w:trHeight w:val="285"/>
        </w:trPr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Zbiornik hydroforowy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noWrap/>
            <w:hideMark/>
          </w:tcPr>
          <w:p w:rsidR="006F6971" w:rsidRPr="006F6971" w:rsidRDefault="006F6971" w:rsidP="006F69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6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:rsidR="006F6971" w:rsidRPr="006F6971" w:rsidRDefault="006F6971" w:rsidP="006F697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F6971" w:rsidRPr="006F6971" w:rsidRDefault="006F6971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1F3A" w:rsidRPr="006F6971" w:rsidTr="00E029D7">
        <w:trPr>
          <w:trHeight w:val="285"/>
        </w:trPr>
        <w:tc>
          <w:tcPr>
            <w:tcW w:w="0" w:type="auto"/>
            <w:gridSpan w:val="4"/>
            <w:noWrap/>
          </w:tcPr>
          <w:p w:rsidR="003B1F3A" w:rsidRPr="006F6971" w:rsidRDefault="003B1F3A" w:rsidP="003B1F3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</w:tcPr>
          <w:p w:rsidR="003B1F3A" w:rsidRPr="006F6971" w:rsidRDefault="003B1F3A" w:rsidP="006F697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3B1F3A" w:rsidRPr="006F6971" w:rsidRDefault="003B1F3A" w:rsidP="003B1F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---------------</w:t>
            </w:r>
          </w:p>
        </w:tc>
        <w:tc>
          <w:tcPr>
            <w:tcW w:w="0" w:type="auto"/>
          </w:tcPr>
          <w:p w:rsidR="003B1F3A" w:rsidRPr="006F6971" w:rsidRDefault="003B1F3A" w:rsidP="006F69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F6971" w:rsidRPr="006F6971" w:rsidRDefault="006F6971" w:rsidP="006F6971">
      <w:pPr>
        <w:tabs>
          <w:tab w:val="left" w:pos="722"/>
          <w:tab w:val="left" w:pos="5771"/>
          <w:tab w:val="left" w:pos="6354"/>
          <w:tab w:val="left" w:pos="6986"/>
          <w:tab w:val="left" w:pos="8722"/>
        </w:tabs>
        <w:ind w:left="113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999" w:rsidRPr="006F6971" w:rsidRDefault="006F6971" w:rsidP="006F6971">
      <w:pPr>
        <w:tabs>
          <w:tab w:val="left" w:pos="722"/>
          <w:tab w:val="left" w:pos="5771"/>
          <w:tab w:val="left" w:pos="6354"/>
          <w:tab w:val="left" w:pos="6986"/>
          <w:tab w:val="left" w:pos="8722"/>
        </w:tabs>
        <w:ind w:left="113"/>
        <w:rPr>
          <w:rFonts w:ascii="Arial" w:hAnsi="Arial" w:cs="Arial"/>
          <w:sz w:val="20"/>
          <w:szCs w:val="20"/>
        </w:rPr>
      </w:pPr>
      <w:r w:rsidRPr="006F69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Deklaruję czas przystąpienia do usuwania awarii</w:t>
      </w:r>
      <w:r w:rsidRPr="006F69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…. godzin</w:t>
      </w:r>
    </w:p>
    <w:sectPr w:rsidR="00C20999" w:rsidRPr="006F6971" w:rsidSect="00450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10"/>
    <w:rsid w:val="000857D2"/>
    <w:rsid w:val="003B1F3A"/>
    <w:rsid w:val="003D4A10"/>
    <w:rsid w:val="004502CC"/>
    <w:rsid w:val="006F6971"/>
    <w:rsid w:val="007F5AA0"/>
    <w:rsid w:val="008A1E15"/>
    <w:rsid w:val="00B93789"/>
    <w:rsid w:val="00C20999"/>
    <w:rsid w:val="00CB00BF"/>
    <w:rsid w:val="00E1230E"/>
    <w:rsid w:val="00F0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03ABA-58AE-463D-BD9C-68965460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">
    <w:name w:val="Nagłówek #2"/>
    <w:basedOn w:val="Domylnaczcionkaakapitu"/>
    <w:rsid w:val="003D4A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paragraph" w:styleId="Bezodstpw">
    <w:name w:val="No Spacing"/>
    <w:aliases w:val="a1"/>
    <w:uiPriority w:val="1"/>
    <w:qFormat/>
    <w:rsid w:val="003D4A10"/>
    <w:pPr>
      <w:spacing w:after="0" w:line="240" w:lineRule="auto"/>
    </w:pPr>
    <w:rPr>
      <w:rFonts w:ascii="Arial" w:hAnsi="Arial"/>
      <w:sz w:val="20"/>
    </w:rPr>
  </w:style>
  <w:style w:type="paragraph" w:customStyle="1" w:styleId="WW-Zwykytekst">
    <w:name w:val="WW-Zwykły tekst"/>
    <w:basedOn w:val="Normalny"/>
    <w:rsid w:val="003D4A1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Adam Kamilewicz</cp:lastModifiedBy>
  <cp:revision>3</cp:revision>
  <dcterms:created xsi:type="dcterms:W3CDTF">2022-01-27T10:59:00Z</dcterms:created>
  <dcterms:modified xsi:type="dcterms:W3CDTF">2022-01-27T11:06:00Z</dcterms:modified>
</cp:coreProperties>
</file>