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85" w:rsidRPr="004D10CD" w:rsidRDefault="000C5285" w:rsidP="000C5285">
      <w:pPr>
        <w:widowControl w:val="0"/>
        <w:suppressAutoHyphens/>
        <w:spacing w:after="0" w:line="240" w:lineRule="auto"/>
        <w:rPr>
          <w:rFonts w:ascii="Arial" w:eastAsia="Arial" w:hAnsi="Arial" w:cs="Arial"/>
          <w:bCs/>
          <w:kern w:val="1"/>
          <w:sz w:val="20"/>
          <w:szCs w:val="20"/>
          <w:lang w:eastAsia="pl-PL"/>
        </w:rPr>
      </w:pPr>
    </w:p>
    <w:p w:rsidR="000C5285" w:rsidRDefault="000C5285" w:rsidP="000C5285">
      <w:pPr>
        <w:widowControl w:val="0"/>
        <w:suppressAutoHyphens/>
        <w:spacing w:after="0" w:line="240" w:lineRule="auto"/>
        <w:rPr>
          <w:rFonts w:ascii="Arial" w:eastAsia="Arial" w:hAnsi="Arial" w:cs="Arial"/>
          <w:bCs/>
          <w:kern w:val="1"/>
          <w:sz w:val="20"/>
          <w:szCs w:val="20"/>
          <w:lang w:eastAsia="pl-PL"/>
        </w:rPr>
      </w:pPr>
    </w:p>
    <w:p w:rsidR="000C5285" w:rsidRPr="000C5285" w:rsidRDefault="000C5285" w:rsidP="000C528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0C5285">
        <w:rPr>
          <w:rFonts w:ascii="Arial" w:eastAsia="Arial" w:hAnsi="Arial" w:cs="Arial"/>
          <w:bCs/>
          <w:kern w:val="1"/>
          <w:sz w:val="20"/>
          <w:szCs w:val="20"/>
          <w:lang w:eastAsia="pl-PL"/>
        </w:rPr>
        <w:t xml:space="preserve"> </w:t>
      </w:r>
      <w:r w:rsidR="00855CD6">
        <w:rPr>
          <w:rFonts w:ascii="Arial" w:eastAsia="Times New Roman" w:hAnsi="Arial" w:cs="Arial"/>
          <w:bCs/>
          <w:sz w:val="20"/>
          <w:szCs w:val="20"/>
        </w:rPr>
        <w:t>IZ.271.4</w:t>
      </w:r>
      <w:r w:rsidRPr="000C5285">
        <w:rPr>
          <w:rFonts w:ascii="Arial" w:eastAsia="Times New Roman" w:hAnsi="Arial" w:cs="Arial"/>
          <w:bCs/>
          <w:sz w:val="20"/>
          <w:szCs w:val="20"/>
        </w:rPr>
        <w:t>.2021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>Sękowa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,</w:t>
      </w:r>
      <w:r w:rsidRPr="000C5285">
        <w:rPr>
          <w:rFonts w:ascii="Arial" w:eastAsia="Arial" w:hAnsi="Arial" w:cs="Arial"/>
          <w:kern w:val="1"/>
          <w:sz w:val="20"/>
          <w:szCs w:val="20"/>
          <w:lang w:eastAsia="pl-PL"/>
        </w:rPr>
        <w:t xml:space="preserve"> </w:t>
      </w:r>
      <w:r w:rsidR="00855CD6">
        <w:rPr>
          <w:rFonts w:ascii="Arial" w:eastAsia="Times New Roman" w:hAnsi="Arial" w:cs="Arial"/>
          <w:kern w:val="1"/>
          <w:sz w:val="20"/>
          <w:szCs w:val="20"/>
          <w:lang w:eastAsia="pl-PL"/>
        </w:rPr>
        <w:t>04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.0</w:t>
      </w:r>
      <w:r w:rsidR="00855CD6">
        <w:rPr>
          <w:rFonts w:ascii="Arial" w:eastAsia="Times New Roman" w:hAnsi="Arial" w:cs="Arial"/>
          <w:kern w:val="1"/>
          <w:sz w:val="20"/>
          <w:szCs w:val="20"/>
          <w:lang w:eastAsia="pl-PL"/>
        </w:rPr>
        <w:t>8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.2021 r.</w:t>
      </w:r>
    </w:p>
    <w:p w:rsid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0C5285" w:rsidRPr="00B25BB4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0C5285" w:rsidRPr="000C5285" w:rsidRDefault="000C5285" w:rsidP="00855CD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Arial" w:eastAsia="Times New Roman" w:hAnsi="Arial" w:cs="Arial"/>
          <w:b/>
          <w:kern w:val="1"/>
          <w:lang w:eastAsia="pl-PL"/>
        </w:rPr>
      </w:pPr>
      <w:r w:rsidRPr="000C5285">
        <w:rPr>
          <w:rFonts w:ascii="Arial" w:eastAsia="Times New Roman" w:hAnsi="Arial" w:cs="Arial"/>
          <w:b/>
          <w:kern w:val="1"/>
          <w:lang w:eastAsia="pl-PL"/>
        </w:rPr>
        <w:t xml:space="preserve">Informacja z otwarcia ofert w postępowaniu o zamówienie publiczne prowadzonym w trybie  </w:t>
      </w:r>
    </w:p>
    <w:p w:rsidR="000C5285" w:rsidRPr="00855CD6" w:rsidRDefault="000C5285" w:rsidP="00855CD6">
      <w:pPr>
        <w:spacing w:after="120"/>
        <w:jc w:val="center"/>
        <w:rPr>
          <w:rFonts w:ascii="Arial" w:hAnsi="Arial" w:cs="Arial"/>
          <w:b/>
        </w:rPr>
      </w:pPr>
      <w:r w:rsidRPr="000C5285">
        <w:rPr>
          <w:rFonts w:ascii="Arial" w:eastAsia="Times New Roman" w:hAnsi="Arial" w:cs="Arial"/>
          <w:b/>
          <w:lang w:eastAsia="zh-CN"/>
        </w:rPr>
        <w:t>podstawowym zgodnie z art. 275 pkt 1 ustawy Prawo zamówień publicznych</w:t>
      </w:r>
      <w:r w:rsidRPr="000C5285">
        <w:rPr>
          <w:rFonts w:ascii="Arial" w:eastAsia="Times New Roman" w:hAnsi="Arial" w:cs="Arial"/>
          <w:b/>
          <w:kern w:val="1"/>
          <w:lang w:eastAsia="pl-PL"/>
        </w:rPr>
        <w:t xml:space="preserve">                                             </w:t>
      </w:r>
      <w:r w:rsidRPr="00855CD6">
        <w:rPr>
          <w:rFonts w:ascii="Arial" w:eastAsia="Times New Roman" w:hAnsi="Arial" w:cs="Arial"/>
          <w:b/>
          <w:kern w:val="1"/>
          <w:lang w:eastAsia="pl-PL"/>
        </w:rPr>
        <w:t xml:space="preserve">na </w:t>
      </w:r>
      <w:bookmarkStart w:id="0" w:name="_Hlk47440550"/>
      <w:r w:rsidR="00855CD6" w:rsidRPr="00855CD6">
        <w:rPr>
          <w:rFonts w:ascii="Arial" w:eastAsia="Times New Roman" w:hAnsi="Arial" w:cs="Arial"/>
          <w:b/>
          <w:bCs/>
        </w:rPr>
        <w:t xml:space="preserve">modernizację drogi gminnej na długości 480 m, na działce nr </w:t>
      </w:r>
      <w:proofErr w:type="spellStart"/>
      <w:r w:rsidR="00855CD6" w:rsidRPr="00855CD6">
        <w:rPr>
          <w:rFonts w:ascii="Arial" w:eastAsia="Times New Roman" w:hAnsi="Arial" w:cs="Arial"/>
          <w:b/>
          <w:bCs/>
        </w:rPr>
        <w:t>ewid</w:t>
      </w:r>
      <w:proofErr w:type="spellEnd"/>
      <w:r w:rsidR="00855CD6" w:rsidRPr="00855CD6">
        <w:rPr>
          <w:rFonts w:ascii="Arial" w:eastAsia="Times New Roman" w:hAnsi="Arial" w:cs="Arial"/>
          <w:b/>
          <w:bCs/>
        </w:rPr>
        <w:t>. 114/1                             w miejscowości Wołowiec</w:t>
      </w:r>
    </w:p>
    <w:bookmarkEnd w:id="0"/>
    <w:p w:rsidR="000C5285" w:rsidRPr="00B25BB4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:rsidR="000C5285" w:rsidRPr="000C5285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Zgodnie z art. 222 ust. 5 ustawy z</w:t>
      </w:r>
      <w:r w:rsidRPr="000C5285">
        <w:rPr>
          <w:rFonts w:ascii="Arial" w:eastAsia="Arial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dnia</w:t>
      </w:r>
      <w:r w:rsidRPr="000C5285">
        <w:rPr>
          <w:rFonts w:ascii="Arial" w:eastAsia="Arial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11 września 2019 roku Prawo zamówień publicznych (tj.: </w:t>
      </w:r>
      <w:proofErr w:type="spellStart"/>
      <w:r w:rsidRPr="000C5285">
        <w:rPr>
          <w:rFonts w:ascii="Arial" w:eastAsia="Times New Roman" w:hAnsi="Arial" w:cs="Arial"/>
          <w:sz w:val="20"/>
          <w:szCs w:val="20"/>
          <w:lang w:eastAsia="zh-CN"/>
        </w:rPr>
        <w:t>Dz.U</w:t>
      </w:r>
      <w:proofErr w:type="spellEnd"/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</w:t>
      </w:r>
      <w:r w:rsidR="00855CD6">
        <w:rPr>
          <w:rFonts w:ascii="Arial" w:eastAsia="Times New Roman" w:hAnsi="Arial" w:cs="Arial"/>
          <w:sz w:val="20"/>
          <w:szCs w:val="20"/>
          <w:lang w:eastAsia="zh-CN"/>
        </w:rPr>
        <w:t>z 2021, poz. 1129</w:t>
      </w:r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 ze zm.)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zamawiający przekazuje informacje z otwarcia ofert                                                 w przedmiotowym postępow</w:t>
      </w:r>
      <w:r w:rsidR="00855CD6">
        <w:rPr>
          <w:rFonts w:ascii="Arial" w:eastAsia="Times New Roman" w:hAnsi="Arial" w:cs="Arial"/>
          <w:kern w:val="1"/>
          <w:sz w:val="20"/>
          <w:szCs w:val="20"/>
          <w:lang w:eastAsia="pl-PL"/>
        </w:rPr>
        <w:t>aniu, które odbyło się w dniu 03.08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.2021 r. </w:t>
      </w:r>
      <w:r w:rsidRPr="000C5285">
        <w:rPr>
          <w:rFonts w:ascii="Arial" w:eastAsia="Times New Roman" w:hAnsi="Arial" w:cs="Arial"/>
          <w:sz w:val="20"/>
          <w:szCs w:val="20"/>
        </w:rPr>
        <w:t xml:space="preserve">za pomocą platformy zakupowej pod adresem: </w:t>
      </w:r>
      <w:r w:rsidRPr="000C5285">
        <w:rPr>
          <w:rFonts w:ascii="Arial" w:eastAsia="Times New Roman" w:hAnsi="Arial" w:cs="Arial"/>
          <w:bCs/>
          <w:sz w:val="20"/>
          <w:szCs w:val="20"/>
        </w:rPr>
        <w:t>https://platfo</w:t>
      </w:r>
      <w:r w:rsidR="00855CD6">
        <w:rPr>
          <w:rFonts w:ascii="Arial" w:eastAsia="Times New Roman" w:hAnsi="Arial" w:cs="Arial"/>
          <w:bCs/>
          <w:sz w:val="20"/>
          <w:szCs w:val="20"/>
        </w:rPr>
        <w:t>rmazakupowa.pl/transakcja/485027</w:t>
      </w:r>
    </w:p>
    <w:p w:rsidR="000C5285" w:rsidRPr="000C5285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Do upływu</w:t>
      </w:r>
      <w:r w:rsidR="00855CD6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terminu składania ofert została złożona 1 oferta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:</w:t>
      </w: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1 </w:t>
      </w: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Nazwa i adres Wykonawcy: </w:t>
      </w:r>
      <w:r w:rsidR="00855CD6">
        <w:rPr>
          <w:rFonts w:ascii="Arial" w:hAnsi="Arial" w:cs="Arial"/>
          <w:b/>
          <w:bCs/>
          <w:kern w:val="1"/>
          <w:sz w:val="20"/>
          <w:szCs w:val="20"/>
        </w:rPr>
        <w:t xml:space="preserve">Przedsiębiorstwo Drogowo – Mostowe „GODROM” Sp. z o.o., </w:t>
      </w:r>
      <w:bookmarkStart w:id="1" w:name="_GoBack"/>
      <w:bookmarkEnd w:id="1"/>
      <w:r w:rsidR="00855CD6">
        <w:rPr>
          <w:rFonts w:ascii="Arial" w:hAnsi="Arial" w:cs="Arial"/>
          <w:b/>
          <w:bCs/>
          <w:kern w:val="1"/>
          <w:sz w:val="20"/>
          <w:szCs w:val="20"/>
        </w:rPr>
        <w:t>ul. Zakole 9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>, 38- 300 Gorlice,</w:t>
      </w: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0C5285">
        <w:rPr>
          <w:rFonts w:ascii="Arial" w:hAnsi="Arial" w:cs="Arial"/>
          <w:kern w:val="1"/>
          <w:sz w:val="20"/>
          <w:szCs w:val="20"/>
        </w:rPr>
        <w:t xml:space="preserve">Cena oferty brutto: </w:t>
      </w:r>
      <w:r w:rsidR="00855CD6">
        <w:rPr>
          <w:rFonts w:ascii="Arial" w:hAnsi="Arial" w:cs="Arial"/>
          <w:b/>
          <w:bCs/>
          <w:kern w:val="1"/>
          <w:sz w:val="20"/>
          <w:szCs w:val="20"/>
        </w:rPr>
        <w:t>248 991,36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 xml:space="preserve"> zł,</w:t>
      </w: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 w:rsidRPr="000C5285">
        <w:rPr>
          <w:rFonts w:ascii="Arial" w:hAnsi="Arial" w:cs="Arial"/>
          <w:kern w:val="1"/>
          <w:sz w:val="20"/>
          <w:szCs w:val="20"/>
        </w:rPr>
        <w:t>Kryterium – okres gwarancji: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 xml:space="preserve"> 60 miesięcy.</w:t>
      </w: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</w:p>
    <w:p w:rsidR="000C5285" w:rsidRPr="00B25BB4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:rsidR="000C5285" w:rsidRPr="00B25BB4" w:rsidRDefault="000C5285" w:rsidP="000C528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0C5285" w:rsidRPr="00B25BB4" w:rsidRDefault="000C5285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:rsidR="000C5285" w:rsidRPr="000C5285" w:rsidRDefault="000C5285" w:rsidP="000C5285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:rsidR="000C5285" w:rsidRPr="00B25BB4" w:rsidRDefault="000C5285" w:rsidP="000C528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>K/o:</w:t>
      </w: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1. strona internetowa prowadzonego postępowania </w:t>
      </w:r>
      <w:r w:rsidRPr="000C5285">
        <w:rPr>
          <w:rFonts w:ascii="Arial" w:hAnsi="Arial" w:cs="Arial"/>
          <w:sz w:val="18"/>
          <w:szCs w:val="18"/>
        </w:rPr>
        <w:t>– platforma zakupowa</w:t>
      </w: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>2. a/a</w:t>
      </w:r>
    </w:p>
    <w:p w:rsidR="000C5285" w:rsidRPr="00B25BB4" w:rsidRDefault="000C5285" w:rsidP="000C528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0C5285" w:rsidRPr="00B25BB4" w:rsidRDefault="000C5285" w:rsidP="000C5285"/>
    <w:p w:rsidR="000C5285" w:rsidRDefault="000C5285" w:rsidP="000C5285"/>
    <w:p w:rsidR="000C5285" w:rsidRDefault="000C5285" w:rsidP="000C5285"/>
    <w:p w:rsidR="000C5285" w:rsidRDefault="000C5285" w:rsidP="000C5285"/>
    <w:p w:rsidR="00A63F5F" w:rsidRDefault="00A63F5F"/>
    <w:sectPr w:rsidR="00A63F5F" w:rsidSect="004D10CD">
      <w:headerReference w:type="default" r:id="rId7"/>
      <w:footerReference w:type="even" r:id="rId8"/>
      <w:footerReference w:type="default" r:id="rId9"/>
      <w:pgSz w:w="11906" w:h="16838"/>
      <w:pgMar w:top="-851" w:right="1134" w:bottom="1134" w:left="1134" w:header="135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2F" w:rsidRDefault="0087392F">
      <w:pPr>
        <w:spacing w:after="0" w:line="240" w:lineRule="auto"/>
      </w:pPr>
      <w:r>
        <w:separator/>
      </w:r>
    </w:p>
  </w:endnote>
  <w:endnote w:type="continuationSeparator" w:id="0">
    <w:p w:rsidR="0087392F" w:rsidRDefault="0087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0C5285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C8C" w:rsidRDefault="0087392F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87392F" w:rsidP="005E5C8C">
    <w:pPr>
      <w:pStyle w:val="Stopka"/>
      <w:framePr w:wrap="around" w:vAnchor="text" w:hAnchor="margin" w:xAlign="right" w:y="1"/>
      <w:rPr>
        <w:rStyle w:val="Numerstrony"/>
      </w:rPr>
    </w:pPr>
  </w:p>
  <w:p w:rsidR="005E5C8C" w:rsidRDefault="0087392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E5C8C" w:rsidRDefault="0087392F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2F" w:rsidRDefault="0087392F">
      <w:pPr>
        <w:spacing w:after="0" w:line="240" w:lineRule="auto"/>
      </w:pPr>
      <w:r>
        <w:separator/>
      </w:r>
    </w:p>
  </w:footnote>
  <w:footnote w:type="continuationSeparator" w:id="0">
    <w:p w:rsidR="0087392F" w:rsidRDefault="0087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87392F">
    <w:pPr>
      <w:pStyle w:val="Nagwek"/>
      <w:ind w:left="-720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5"/>
    <w:rsid w:val="000C5285"/>
    <w:rsid w:val="004D10CD"/>
    <w:rsid w:val="00855CD6"/>
    <w:rsid w:val="0087392F"/>
    <w:rsid w:val="00A6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85"/>
  </w:style>
  <w:style w:type="paragraph" w:styleId="Stopka">
    <w:name w:val="footer"/>
    <w:basedOn w:val="Normalny"/>
    <w:link w:val="Stopka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85"/>
  </w:style>
  <w:style w:type="character" w:styleId="Numerstrony">
    <w:name w:val="page number"/>
    <w:basedOn w:val="Domylnaczcionkaakapitu"/>
    <w:rsid w:val="000C5285"/>
  </w:style>
  <w:style w:type="paragraph" w:styleId="Tekstdymka">
    <w:name w:val="Balloon Text"/>
    <w:basedOn w:val="Normalny"/>
    <w:link w:val="TekstdymkaZnak"/>
    <w:uiPriority w:val="99"/>
    <w:semiHidden/>
    <w:unhideWhenUsed/>
    <w:rsid w:val="000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85"/>
  </w:style>
  <w:style w:type="paragraph" w:styleId="Stopka">
    <w:name w:val="footer"/>
    <w:basedOn w:val="Normalny"/>
    <w:link w:val="Stopka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85"/>
  </w:style>
  <w:style w:type="character" w:styleId="Numerstrony">
    <w:name w:val="page number"/>
    <w:basedOn w:val="Domylnaczcionkaakapitu"/>
    <w:rsid w:val="000C5285"/>
  </w:style>
  <w:style w:type="paragraph" w:styleId="Tekstdymka">
    <w:name w:val="Balloon Text"/>
    <w:basedOn w:val="Normalny"/>
    <w:link w:val="TekstdymkaZnak"/>
    <w:uiPriority w:val="99"/>
    <w:semiHidden/>
    <w:unhideWhenUsed/>
    <w:rsid w:val="000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2021-07-12T11:49:00Z</dcterms:created>
  <dcterms:modified xsi:type="dcterms:W3CDTF">2021-08-03T16:00:00Z</dcterms:modified>
</cp:coreProperties>
</file>