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2D0400" w:rsidRDefault="002D0400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D136D3" w:rsidRPr="00930F5C">
        <w:rPr>
          <w:rFonts w:asciiTheme="minorHAnsi" w:hAnsiTheme="minorHAnsi" w:cstheme="minorHAnsi"/>
          <w:b/>
          <w:szCs w:val="24"/>
        </w:rPr>
        <w:t>Remont cząstkowy oraz likwidacja przełomów w nawierzchniach dróg gminnych zlokalizowanych na tereni</w:t>
      </w:r>
      <w:r w:rsidR="00D136D3">
        <w:rPr>
          <w:rFonts w:asciiTheme="minorHAnsi" w:hAnsiTheme="minorHAnsi" w:cstheme="minorHAnsi"/>
          <w:b/>
          <w:szCs w:val="24"/>
        </w:rPr>
        <w:t>e miasta i gminy Ropczyce w 2024</w:t>
      </w:r>
      <w:r w:rsidR="00D136D3" w:rsidRPr="00930F5C">
        <w:rPr>
          <w:rFonts w:asciiTheme="minorHAnsi" w:hAnsiTheme="minorHAnsi" w:cstheme="minorHAnsi"/>
          <w:b/>
          <w:szCs w:val="24"/>
        </w:rPr>
        <w:t xml:space="preserve"> roku</w:t>
      </w:r>
      <w:r w:rsidR="00F20277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D136D3">
        <w:rPr>
          <w:rFonts w:eastAsia="Times New Roman" w:cstheme="minorHAnsi"/>
          <w:b/>
          <w:sz w:val="24"/>
          <w:szCs w:val="24"/>
          <w:lang w:eastAsia="ar-SA"/>
        </w:rPr>
        <w:t>15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AE119F">
        <w:rPr>
          <w:rFonts w:eastAsia="Times New Roman" w:cstheme="minorHAnsi"/>
          <w:b/>
          <w:sz w:val="24"/>
          <w:szCs w:val="24"/>
          <w:lang w:eastAsia="ar-SA"/>
        </w:rPr>
        <w:t>4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581463" w:rsidRPr="000465C5" w:rsidRDefault="00581463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2D0400">
        <w:rPr>
          <w:rFonts w:ascii="Calibri" w:eastAsia="Times New Roman" w:hAnsi="Calibri" w:cs="Times New Roman"/>
          <w:lang w:eastAsia="ar-SA"/>
        </w:rPr>
        <w:t xml:space="preserve">cenę </w:t>
      </w:r>
      <w:r w:rsidR="004C2BC4">
        <w:rPr>
          <w:rFonts w:ascii="Calibri" w:eastAsia="Times New Roman" w:hAnsi="Calibri" w:cs="Times New Roman"/>
          <w:lang w:eastAsia="ar-SA"/>
        </w:rPr>
        <w:t>ryczałt</w:t>
      </w:r>
      <w:r w:rsidR="002D0400">
        <w:rPr>
          <w:rFonts w:ascii="Calibri" w:eastAsia="Times New Roman" w:hAnsi="Calibri" w:cs="Times New Roman"/>
          <w:lang w:eastAsia="ar-SA"/>
        </w:rPr>
        <w:t>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D136D3" w:rsidRPr="00D136D3">
        <w:rPr>
          <w:rFonts w:ascii="Calibri" w:eastAsia="Arial Unicode MS" w:hAnsi="Calibri" w:cs="Tahoma"/>
          <w:b/>
          <w:kern w:val="3"/>
          <w:lang w:eastAsia="pl-PL"/>
        </w:rPr>
        <w:t>2 miesiące</w:t>
      </w:r>
      <w:r w:rsidR="00D136D3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>od daty zawarcia umowy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81463" w:rsidRDefault="00581463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</w:t>
      </w:r>
      <w:r w:rsidR="00D136D3">
        <w:rPr>
          <w:rFonts w:ascii="Calibri" w:eastAsia="Arial Unicode MS" w:hAnsi="Calibri" w:cs="Calibri"/>
          <w:bCs/>
          <w:color w:val="000000"/>
          <w:kern w:val="3"/>
          <w:lang w:eastAsia="pl-PL"/>
        </w:rPr>
        <w:t>/</w:t>
      </w:r>
      <w:bookmarkStart w:id="0" w:name="_GoBack"/>
      <w:bookmarkEnd w:id="0"/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2D58C7">
        <w:t>3</w:t>
      </w:r>
      <w:r>
        <w:t xml:space="preserve"> r. poz. </w:t>
      </w:r>
      <w:r w:rsidR="00331A1E">
        <w:t>1</w:t>
      </w:r>
      <w:r w:rsidR="002D58C7">
        <w:t>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AE119F" w:rsidRPr="00EC0814" w:rsidRDefault="00AE119F" w:rsidP="00AE119F">
      <w:pPr>
        <w:spacing w:after="120"/>
        <w:ind w:left="284"/>
        <w:jc w:val="both"/>
        <w:rPr>
          <w:rFonts w:ascii="Calibri" w:hAnsi="Calibri"/>
        </w:rPr>
      </w:pPr>
      <w:r w:rsidRPr="00EC0814">
        <w:rPr>
          <w:rFonts w:ascii="Calibri" w:hAnsi="Calibri"/>
        </w:rPr>
        <w:t xml:space="preserve">- 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</w:rPr>
        <w:t xml:space="preserve"> </w:t>
      </w:r>
      <w:r w:rsidRPr="00EC0814">
        <w:rPr>
          <w:rFonts w:ascii="Calibri" w:hAnsi="Calibri"/>
        </w:rPr>
        <w:t xml:space="preserve">oraz podajemy </w:t>
      </w:r>
      <w:r>
        <w:rPr>
          <w:rFonts w:ascii="Calibri" w:hAnsi="Calibri"/>
        </w:rPr>
        <w:t>nazwy (firmy) podwykonawców</w:t>
      </w:r>
      <w:r w:rsidRPr="00EC0814"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 xml:space="preserve"> </w:t>
      </w:r>
      <w:r w:rsidRPr="00EC0814">
        <w:rPr>
          <w:rFonts w:ascii="Calibri" w:hAnsi="Calibri"/>
        </w:rPr>
        <w:t>…………………………………………………………………………</w:t>
      </w:r>
      <w:r w:rsidRPr="00EC0814">
        <w:rPr>
          <w:rFonts w:ascii="Tahoma" w:hAnsi="Tahoma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</w:rPr>
        <w:t>,</w:t>
      </w:r>
    </w:p>
    <w:p w:rsidR="00EA70C5" w:rsidRDefault="00AE119F" w:rsidP="00AE119F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EC0814">
        <w:rPr>
          <w:rFonts w:ascii="Calibri" w:hAnsi="Calibri"/>
          <w:i/>
        </w:rPr>
        <w:t>(w przypadku wykonywania zamówienia własnymi siłami – wpisać nie dotyczy)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cstheme="minorHAnsi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</w:t>
      </w:r>
      <w:r w:rsidRPr="003D3538">
        <w:rPr>
          <w:rFonts w:cstheme="minorHAnsi"/>
        </w:rPr>
        <w:lastRenderedPageBreak/>
        <w:t>zwalczaniu nieuczciwej konkurencji (tekst jedn. Dz. U. z 20</w:t>
      </w:r>
      <w:r w:rsidR="002D58C7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2D58C7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692B" w:rsidRDefault="00EA692B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271574" w:rsidRPr="00AE119F" w:rsidRDefault="00EA70C5" w:rsidP="00AE119F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271574" w:rsidRPr="00AE119F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D136D3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0C179B"/>
    <w:rsid w:val="00122E04"/>
    <w:rsid w:val="00170227"/>
    <w:rsid w:val="001B6F9B"/>
    <w:rsid w:val="00223B7E"/>
    <w:rsid w:val="00260C3C"/>
    <w:rsid w:val="00271574"/>
    <w:rsid w:val="00285F3E"/>
    <w:rsid w:val="0029128E"/>
    <w:rsid w:val="002D0400"/>
    <w:rsid w:val="002D58C7"/>
    <w:rsid w:val="0030289B"/>
    <w:rsid w:val="00331A1E"/>
    <w:rsid w:val="00337BF8"/>
    <w:rsid w:val="00380696"/>
    <w:rsid w:val="00391BB2"/>
    <w:rsid w:val="003B27F1"/>
    <w:rsid w:val="003C155D"/>
    <w:rsid w:val="004045AC"/>
    <w:rsid w:val="00406F72"/>
    <w:rsid w:val="004B6F81"/>
    <w:rsid w:val="004C2BC4"/>
    <w:rsid w:val="004C43BC"/>
    <w:rsid w:val="00534D3C"/>
    <w:rsid w:val="00581463"/>
    <w:rsid w:val="005852A3"/>
    <w:rsid w:val="005C7EB2"/>
    <w:rsid w:val="005E4266"/>
    <w:rsid w:val="005F0277"/>
    <w:rsid w:val="00611CF0"/>
    <w:rsid w:val="006E682B"/>
    <w:rsid w:val="006F381E"/>
    <w:rsid w:val="007375E4"/>
    <w:rsid w:val="00800295"/>
    <w:rsid w:val="00837079"/>
    <w:rsid w:val="008C2481"/>
    <w:rsid w:val="00915A71"/>
    <w:rsid w:val="00952BA3"/>
    <w:rsid w:val="00977992"/>
    <w:rsid w:val="009C0C4C"/>
    <w:rsid w:val="009D1F82"/>
    <w:rsid w:val="00A60A81"/>
    <w:rsid w:val="00A704E2"/>
    <w:rsid w:val="00A84E74"/>
    <w:rsid w:val="00AE119F"/>
    <w:rsid w:val="00B227A7"/>
    <w:rsid w:val="00B8772B"/>
    <w:rsid w:val="00B91DB1"/>
    <w:rsid w:val="00BA6949"/>
    <w:rsid w:val="00BC12F3"/>
    <w:rsid w:val="00C57F3C"/>
    <w:rsid w:val="00CB27E0"/>
    <w:rsid w:val="00D136D3"/>
    <w:rsid w:val="00D22D2E"/>
    <w:rsid w:val="00D26EE4"/>
    <w:rsid w:val="00D814F2"/>
    <w:rsid w:val="00D9189B"/>
    <w:rsid w:val="00DA02EA"/>
    <w:rsid w:val="00DA3BC3"/>
    <w:rsid w:val="00DF47FD"/>
    <w:rsid w:val="00E14DC9"/>
    <w:rsid w:val="00E715FE"/>
    <w:rsid w:val="00EA692B"/>
    <w:rsid w:val="00EA70C5"/>
    <w:rsid w:val="00F20277"/>
    <w:rsid w:val="00F509FC"/>
    <w:rsid w:val="00F63962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62</cp:revision>
  <cp:lastPrinted>2018-04-05T07:15:00Z</cp:lastPrinted>
  <dcterms:created xsi:type="dcterms:W3CDTF">2017-03-06T14:51:00Z</dcterms:created>
  <dcterms:modified xsi:type="dcterms:W3CDTF">2024-03-28T12:17:00Z</dcterms:modified>
</cp:coreProperties>
</file>