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4654C0">
        <w:rPr>
          <w:rFonts w:ascii="Arial" w:hAnsi="Arial" w:cs="Arial"/>
          <w:b/>
          <w:bCs/>
          <w:iCs/>
          <w:u w:val="single"/>
        </w:rPr>
        <w:t>5</w:t>
      </w:r>
      <w:r w:rsidR="006269DB" w:rsidRPr="006269DB">
        <w:rPr>
          <w:rFonts w:ascii="Arial" w:hAnsi="Arial" w:cs="Arial"/>
          <w:b/>
          <w:bCs/>
          <w:iCs/>
          <w:u w:val="single"/>
        </w:rPr>
        <w:t xml:space="preserve">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AC1889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AC1889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342B7" w:rsidRPr="00F63BB2" w:rsidRDefault="00F342B7" w:rsidP="00F342B7">
      <w:pPr>
        <w:pStyle w:val="Bezodstpw"/>
        <w:jc w:val="center"/>
        <w:rPr>
          <w:rFonts w:ascii="Arial" w:hAnsi="Arial" w:cs="Arial"/>
          <w:b w:val="0"/>
        </w:rPr>
      </w:pPr>
      <w:bookmarkStart w:id="0" w:name="_Hlk76713918"/>
      <w:r w:rsidRPr="00F63BB2">
        <w:rPr>
          <w:rFonts w:ascii="Arial" w:hAnsi="Arial" w:cs="Arial"/>
        </w:rPr>
        <w:t>„</w:t>
      </w:r>
      <w:r w:rsidRPr="00E6000E">
        <w:rPr>
          <w:rFonts w:ascii="Arial" w:hAnsi="Arial" w:cs="Arial"/>
          <w:color w:val="000000"/>
        </w:rPr>
        <w:t>Dostawa produktów garmażeryjnych</w:t>
      </w:r>
      <w:r w:rsidRPr="00F63BB2">
        <w:rPr>
          <w:rFonts w:ascii="Arial" w:hAnsi="Arial" w:cs="Arial"/>
        </w:rPr>
        <w:t>”</w:t>
      </w:r>
    </w:p>
    <w:p w:rsidR="00F342B7" w:rsidRPr="006C0F2A" w:rsidRDefault="00F342B7" w:rsidP="00F342B7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 xml:space="preserve">Znak postępowania </w:t>
      </w:r>
      <w:r>
        <w:rPr>
          <w:rFonts w:ascii="Arial" w:hAnsi="Arial" w:cs="Arial"/>
        </w:rPr>
        <w:t>519</w:t>
      </w:r>
      <w:r w:rsidRPr="006C0F2A">
        <w:rPr>
          <w:rFonts w:ascii="Arial" w:hAnsi="Arial" w:cs="Arial"/>
        </w:rPr>
        <w:t>/2024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4C0" w:rsidRDefault="00B424C0" w:rsidP="00744647">
      <w:pPr>
        <w:spacing w:after="0" w:line="240" w:lineRule="auto"/>
      </w:pPr>
      <w:r>
        <w:separator/>
      </w:r>
    </w:p>
  </w:endnote>
  <w:endnote w:type="continuationSeparator" w:id="0">
    <w:p w:rsidR="00B424C0" w:rsidRDefault="00B424C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4C0" w:rsidRDefault="00B424C0" w:rsidP="00744647">
      <w:pPr>
        <w:spacing w:after="0" w:line="240" w:lineRule="auto"/>
      </w:pPr>
      <w:r>
        <w:separator/>
      </w:r>
    </w:p>
  </w:footnote>
  <w:footnote w:type="continuationSeparator" w:id="0">
    <w:p w:rsidR="00B424C0" w:rsidRDefault="00B424C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E6C9B"/>
    <w:rsid w:val="00221109"/>
    <w:rsid w:val="00222064"/>
    <w:rsid w:val="002265DA"/>
    <w:rsid w:val="002348CD"/>
    <w:rsid w:val="002354E0"/>
    <w:rsid w:val="0023741D"/>
    <w:rsid w:val="002631F4"/>
    <w:rsid w:val="00295D0A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1889"/>
    <w:rsid w:val="00AC6ABA"/>
    <w:rsid w:val="00AF1FD9"/>
    <w:rsid w:val="00B126B8"/>
    <w:rsid w:val="00B424C0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DA72AB"/>
    <w:rsid w:val="00E01C55"/>
    <w:rsid w:val="00E268A5"/>
    <w:rsid w:val="00E6342C"/>
    <w:rsid w:val="00E83A24"/>
    <w:rsid w:val="00EB449D"/>
    <w:rsid w:val="00EC78F1"/>
    <w:rsid w:val="00F342B7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D7B68A-977F-470D-A9AA-1E44C25889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14</cp:revision>
  <cp:lastPrinted>2021-03-11T08:40:00Z</cp:lastPrinted>
  <dcterms:created xsi:type="dcterms:W3CDTF">2023-08-16T07:16:00Z</dcterms:created>
  <dcterms:modified xsi:type="dcterms:W3CDTF">2024-11-19T10:19:00Z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