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45A7" w14:textId="24E8806F" w:rsidR="00B611B7" w:rsidRPr="00AF250F" w:rsidRDefault="00B611B7" w:rsidP="00CF2CC8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UMOWA NR                     /</w:t>
      </w:r>
      <w:r w:rsidR="00D73129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                 </w:t>
      </w:r>
      <w:r w:rsidR="00D73129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ab/>
      </w:r>
    </w:p>
    <w:p w14:paraId="72A2CF43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6AF634FF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025C1DFD" w14:textId="46A2AAE3" w:rsidR="004E3085" w:rsidRDefault="00B611B7" w:rsidP="00B611B7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zawarta w dniu  ……………. 202</w:t>
      </w:r>
      <w:r w:rsidR="008514EB">
        <w:rPr>
          <w:rFonts w:asciiTheme="minorHAnsi" w:hAnsiTheme="minorHAnsi" w:cstheme="minorHAnsi"/>
          <w:sz w:val="20"/>
          <w:szCs w:val="20"/>
          <w:lang w:eastAsia="zh-CN"/>
        </w:rPr>
        <w:t>4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 roku  we Wrocławiu  pomiędzy</w:t>
      </w:r>
      <w:r w:rsidRPr="00AF250F">
        <w:rPr>
          <w:rFonts w:asciiTheme="minorHAnsi" w:hAnsiTheme="minorHAnsi" w:cstheme="minorHAnsi"/>
          <w:sz w:val="20"/>
          <w:szCs w:val="20"/>
        </w:rPr>
        <w:t xml:space="preserve"> </w:t>
      </w:r>
      <w:r w:rsidR="004E3085">
        <w:rPr>
          <w:rFonts w:asciiTheme="minorHAnsi" w:hAnsiTheme="minorHAnsi" w:cstheme="minorHAnsi"/>
          <w:sz w:val="20"/>
          <w:szCs w:val="20"/>
        </w:rPr>
        <w:t>:</w:t>
      </w:r>
    </w:p>
    <w:p w14:paraId="22F7366C" w14:textId="611AED42" w:rsidR="00B611B7" w:rsidRPr="00AF250F" w:rsidRDefault="00B611B7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Skarbem Państwa</w:t>
      </w:r>
      <w:r w:rsidR="004E3085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- </w:t>
      </w:r>
      <w:r w:rsidR="004E3085"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Komendant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em</w:t>
      </w:r>
      <w:r w:rsidR="004E3085"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Wojewódzki Policji we Wrocławiu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,</w:t>
      </w:r>
      <w:r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reprezentowanym przez </w:t>
      </w:r>
      <w:proofErr w:type="spellStart"/>
      <w:r w:rsidR="00CF2CC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nad</w:t>
      </w:r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insp</w:t>
      </w:r>
      <w:proofErr w:type="spellEnd"/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.</w:t>
      </w:r>
      <w:r w:rsidR="0033358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 </w:t>
      </w:r>
      <w:r w:rsidR="00AC0648" w:rsidRPr="00AC064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Pawł</w:t>
      </w:r>
      <w:r w:rsidR="0033358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a </w:t>
      </w:r>
      <w:proofErr w:type="spellStart"/>
      <w:r w:rsidR="00AC0648" w:rsidRPr="00AC064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Półtorzycki</w:t>
      </w:r>
      <w:r w:rsidR="0033358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ego</w:t>
      </w:r>
      <w:proofErr w:type="spellEnd"/>
      <w:r w:rsidR="004E3085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, </w:t>
      </w:r>
      <w:r w:rsidR="004E3085" w:rsidRPr="004E3085">
        <w:rPr>
          <w:rFonts w:asciiTheme="minorHAnsi" w:hAnsiTheme="minorHAnsi" w:cstheme="minorHAnsi"/>
          <w:bCs/>
          <w:sz w:val="20"/>
          <w:szCs w:val="20"/>
          <w:lang w:eastAsia="zh-CN"/>
        </w:rPr>
        <w:t>działającego poprzez</w:t>
      </w:r>
      <w:r w:rsidR="004E3085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Komendę Wojewódzką 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P</w:t>
      </w:r>
      <w:r w:rsidR="004E3085">
        <w:rPr>
          <w:rFonts w:asciiTheme="minorHAnsi" w:hAnsiTheme="minorHAnsi" w:cstheme="minorHAnsi"/>
          <w:bCs/>
          <w:sz w:val="20"/>
          <w:szCs w:val="20"/>
          <w:lang w:eastAsia="zh-CN"/>
        </w:rPr>
        <w:t>olicji we Wrocławiu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, z </w:t>
      </w:r>
      <w:r w:rsidR="00333588">
        <w:rPr>
          <w:rFonts w:asciiTheme="minorHAnsi" w:hAnsiTheme="minorHAnsi" w:cstheme="minorHAnsi"/>
          <w:bCs/>
          <w:sz w:val="20"/>
          <w:szCs w:val="20"/>
          <w:lang w:eastAsia="zh-CN"/>
        </w:rPr>
        <w:t> 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siedzib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ą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:50-</w:t>
      </w:r>
      <w:r w:rsidR="00AC0648">
        <w:rPr>
          <w:rFonts w:asciiTheme="minorHAnsi" w:hAnsiTheme="minorHAnsi" w:cstheme="minorHAnsi"/>
          <w:bCs/>
          <w:sz w:val="20"/>
          <w:szCs w:val="20"/>
          <w:lang w:eastAsia="zh-CN"/>
        </w:rPr>
        <w:t> 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040 Wrocław, ul. Podwale 31-33, NIP 896-000-47-80, REGON 930156216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, 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zwany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m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w </w:t>
      </w:r>
      <w:r w:rsidR="00B5604D">
        <w:rPr>
          <w:rFonts w:asciiTheme="minorHAnsi" w:hAnsiTheme="minorHAnsi" w:cstheme="minorHAnsi"/>
          <w:bCs/>
          <w:sz w:val="20"/>
          <w:szCs w:val="20"/>
          <w:lang w:eastAsia="zh-CN"/>
        </w:rPr>
        <w:t>treści umowy „</w:t>
      </w:r>
      <w:r w:rsidRPr="00AF250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Zamawiającym</w:t>
      </w:r>
      <w:r w:rsidR="00B5604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”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,</w:t>
      </w:r>
    </w:p>
    <w:p w14:paraId="00EF99F8" w14:textId="77777777" w:rsidR="00B611B7" w:rsidRPr="00AF250F" w:rsidRDefault="00B611B7" w:rsidP="00B611B7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2F26337" w14:textId="77777777" w:rsidR="00B611B7" w:rsidRPr="00AF250F" w:rsidRDefault="00B611B7" w:rsidP="00B611B7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a</w:t>
      </w:r>
    </w:p>
    <w:p w14:paraId="4FA6049F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(w przypadku osób fizycznych )</w:t>
      </w:r>
    </w:p>
    <w:p w14:paraId="2F0C17F0" w14:textId="2AB1AC45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&lt;imię i nazwisko&gt; prowadzącego/-</w:t>
      </w:r>
      <w:proofErr w:type="spellStart"/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cą</w:t>
      </w:r>
      <w:proofErr w:type="spellEnd"/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działalność gospodarczą pod firmą: &lt;firma&gt; z siedzibą w(e) &lt;miejscowość&gt;</w:t>
      </w:r>
      <w:r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</w:t>
      </w: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(&lt;kod pocztowy&gt;), ul. &lt;adres&gt;</w:t>
      </w:r>
    </w:p>
    <w:p w14:paraId="7DFF134C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REGON ............................................................................ NIP ...................................................................................</w:t>
      </w:r>
    </w:p>
    <w:p w14:paraId="3D9444E5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 w przypadku spółki cywilnej )</w:t>
      </w:r>
    </w:p>
    <w:p w14:paraId="7C23C973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&lt;imię i nazwisko&gt; oraz &lt;imię i nazwisko&gt; prowadzący wspólnie działalność gospodarczą w formie spółki cywilnej pod firmą: &lt;firma&gt; z siedzibą w(e) &lt;miejscowość&gt; (&lt;kod pocztowy&gt;), ul. &lt;adres&gt;</w:t>
      </w:r>
    </w:p>
    <w:p w14:paraId="03F42CD4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REGON .................................................................................................. NIP .............................................................</w:t>
      </w:r>
    </w:p>
    <w:p w14:paraId="496871CB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( w przypadku spółki prawa handlowego )</w:t>
      </w:r>
    </w:p>
    <w:p w14:paraId="46E25C1A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&lt;firma wraz z oznaczeniem formy prawnej – </w:t>
      </w:r>
      <w:proofErr w:type="spellStart"/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sp.j</w:t>
      </w:r>
      <w:proofErr w:type="spellEnd"/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., </w:t>
      </w:r>
      <w:proofErr w:type="spellStart"/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sp.p</w:t>
      </w:r>
      <w:proofErr w:type="spellEnd"/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., sp.k., S.K.A., sp.  z o.o., S.A. &gt; z siedzibą w(e) &lt;miejscowość&gt; (&lt;kod pocztowy&gt;), ul. &lt;adres&gt;, wpisaną do rejestru przedsiębiorców Krajowego Rejestru Sadowego, prowadzonego przez Sąd Rejonowy w(e)/dla &lt;oznaczenie sądu rejestrowego&gt; &lt;nr wydziału&gt; Wydział Krajowego Rejestru Sadowego pod nr &lt;nr KRS&gt;</w:t>
      </w:r>
    </w:p>
    <w:p w14:paraId="74F425BD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reprezentowana przez :</w:t>
      </w:r>
    </w:p>
    <w:p w14:paraId="5558AAC3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&lt;imiona i nazwiska osób uprawnionych do reprezentacji wraz z podstawą umocowania – np. wspólnik, partner, prezes/członek zarządu, prokurent samoistny/łączny, pełnomocnik&gt;</w:t>
      </w:r>
    </w:p>
    <w:p w14:paraId="459BD248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REGON .............................................................................................. NIP ................................................................</w:t>
      </w:r>
    </w:p>
    <w:p w14:paraId="05DEED06" w14:textId="77777777" w:rsidR="009612B2" w:rsidRPr="009612B2" w:rsidRDefault="009612B2" w:rsidP="004546FB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>wysokość kapitału zakładowego: ...................................................................................................................................................................</w:t>
      </w:r>
    </w:p>
    <w:p w14:paraId="58A9082A" w14:textId="7E7D0408" w:rsidR="009612B2" w:rsidRPr="00AF250F" w:rsidRDefault="009612B2" w:rsidP="009612B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9612B2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wysokość kapitału wpłaconego (*tylko w przypadku S.A. i S.K.A.): </w:t>
      </w:r>
    </w:p>
    <w:p w14:paraId="2B518B6C" w14:textId="77777777" w:rsidR="00B611B7" w:rsidRDefault="00B611B7" w:rsidP="00B611B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zwan</w:t>
      </w:r>
      <w:r w:rsidR="0094414A">
        <w:rPr>
          <w:rFonts w:asciiTheme="minorHAnsi" w:hAnsiTheme="minorHAnsi" w:cstheme="minorHAnsi"/>
          <w:sz w:val="20"/>
          <w:szCs w:val="20"/>
          <w:lang w:eastAsia="zh-CN"/>
        </w:rPr>
        <w:t>ym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w </w:t>
      </w:r>
      <w:r w:rsidR="00B5604D">
        <w:rPr>
          <w:rFonts w:asciiTheme="minorHAnsi" w:hAnsiTheme="minorHAnsi" w:cstheme="minorHAnsi"/>
          <w:sz w:val="20"/>
          <w:szCs w:val="20"/>
          <w:lang w:eastAsia="zh-CN"/>
        </w:rPr>
        <w:t xml:space="preserve">treści umowy </w:t>
      </w:r>
      <w:r w:rsidR="00B5604D" w:rsidRPr="00B5604D">
        <w:rPr>
          <w:rFonts w:asciiTheme="minorHAnsi" w:hAnsiTheme="minorHAnsi" w:cstheme="minorHAnsi"/>
          <w:b/>
          <w:sz w:val="20"/>
          <w:szCs w:val="20"/>
          <w:lang w:eastAsia="zh-CN"/>
        </w:rPr>
        <w:t>„</w:t>
      </w:r>
      <w:r w:rsidRPr="00B5604D">
        <w:rPr>
          <w:rFonts w:asciiTheme="minorHAnsi" w:hAnsiTheme="minorHAnsi" w:cstheme="minorHAnsi"/>
          <w:b/>
          <w:sz w:val="20"/>
          <w:szCs w:val="20"/>
          <w:lang w:eastAsia="zh-CN"/>
        </w:rPr>
        <w:t>W</w:t>
      </w:r>
      <w:r w:rsidRPr="00AF250F">
        <w:rPr>
          <w:rFonts w:asciiTheme="minorHAnsi" w:hAnsiTheme="minorHAnsi" w:cstheme="minorHAnsi"/>
          <w:b/>
          <w:sz w:val="20"/>
          <w:szCs w:val="20"/>
          <w:lang w:eastAsia="zh-CN"/>
        </w:rPr>
        <w:t>ykonawcą</w:t>
      </w:r>
      <w:r w:rsidR="00B5604D">
        <w:rPr>
          <w:rFonts w:asciiTheme="minorHAnsi" w:hAnsiTheme="minorHAnsi" w:cstheme="minorHAnsi"/>
          <w:b/>
          <w:sz w:val="20"/>
          <w:szCs w:val="20"/>
          <w:lang w:eastAsia="zh-CN"/>
        </w:rPr>
        <w:t>”, reprezentowanym przez :</w:t>
      </w:r>
    </w:p>
    <w:p w14:paraId="725E7407" w14:textId="77777777" w:rsidR="00B5604D" w:rsidRDefault="00B5604D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C96252C" w14:textId="77777777" w:rsidR="00B5604D" w:rsidRDefault="00B5604D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……………………………………..-……………………………..</w:t>
      </w:r>
    </w:p>
    <w:p w14:paraId="171CC528" w14:textId="77777777" w:rsidR="00B5604D" w:rsidRDefault="00B5604D" w:rsidP="00B611B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5C43D8A" w14:textId="77777777" w:rsidR="00B5604D" w:rsidRPr="00B5604D" w:rsidRDefault="00B5604D" w:rsidP="00B611B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Zwanych łącznie </w:t>
      </w:r>
      <w:r w:rsidRPr="00B5604D">
        <w:rPr>
          <w:rFonts w:asciiTheme="minorHAnsi" w:hAnsiTheme="minorHAnsi" w:cstheme="minorHAnsi"/>
          <w:b/>
          <w:sz w:val="20"/>
          <w:szCs w:val="20"/>
          <w:lang w:eastAsia="zh-CN"/>
        </w:rPr>
        <w:t>„Stronami”</w:t>
      </w:r>
    </w:p>
    <w:p w14:paraId="14799ED8" w14:textId="77777777" w:rsidR="00B611B7" w:rsidRPr="00AF250F" w:rsidRDefault="00B611B7" w:rsidP="00B611B7">
      <w:p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8CF716E" w14:textId="3EAD3A5C" w:rsidR="00B611B7" w:rsidRPr="00AF250F" w:rsidRDefault="00707CD5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Na podstawie 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Ustawy z dnia 11 września 2019 r. Prawo zamówień publicznych (tekst jednolity: Dz. U. z 20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>2</w:t>
      </w:r>
      <w:r w:rsid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>3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r. poz. </w:t>
      </w:r>
      <w:r w:rsid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>1605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)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94414A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w trybie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podstawowym 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bez negocjacji 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( 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art.275 pkt 1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>u</w:t>
      </w:r>
      <w:r w:rsidR="00B611B7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stawy </w:t>
      </w:r>
      <w:r w:rsidR="00066A5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PZP</w:t>
      </w:r>
      <w:r w:rsidR="00B611B7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)</w:t>
      </w:r>
      <w:r w:rsidR="0094414A">
        <w:rPr>
          <w:rFonts w:asciiTheme="minorHAnsi" w:hAnsiTheme="minorHAnsi" w:cstheme="minorHAnsi"/>
          <w:kern w:val="2"/>
          <w:sz w:val="20"/>
          <w:szCs w:val="20"/>
          <w:lang w:eastAsia="zh-CN"/>
        </w:rPr>
        <w:t>,</w:t>
      </w:r>
      <w:r w:rsidR="00B611B7"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- została zawarta umowa następującej treści:     </w:t>
      </w:r>
    </w:p>
    <w:p w14:paraId="693F3BD6" w14:textId="77777777" w:rsidR="00B611B7" w:rsidRPr="00AF250F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  <w:lang w:eastAsia="zh-CN"/>
        </w:rPr>
      </w:pPr>
    </w:p>
    <w:p w14:paraId="39E76765" w14:textId="77777777" w:rsidR="00B611B7" w:rsidRPr="00AF250F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Przedmiot umowy</w:t>
      </w:r>
    </w:p>
    <w:p w14:paraId="7D7661AF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1</w:t>
      </w:r>
    </w:p>
    <w:p w14:paraId="418E682A" w14:textId="1F28134A" w:rsidR="00B611B7" w:rsidRPr="00BF33C8" w:rsidRDefault="00B611B7" w:rsidP="00B611B7">
      <w:pPr>
        <w:numPr>
          <w:ilvl w:val="0"/>
          <w:numId w:val="13"/>
        </w:numPr>
        <w:suppressAutoHyphens/>
        <w:ind w:left="454" w:hanging="45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D90B78">
        <w:rPr>
          <w:rFonts w:asciiTheme="minorHAnsi" w:hAnsiTheme="minorHAnsi" w:cstheme="minorHAnsi"/>
          <w:sz w:val="20"/>
          <w:szCs w:val="20"/>
          <w:lang w:eastAsia="zh-CN"/>
        </w:rPr>
        <w:t xml:space="preserve">Przedmiotem umowy jest </w:t>
      </w:r>
      <w:r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>usługa hotelowo-gastronomiczna z udostępnieniem sali konferencyjnej</w:t>
      </w:r>
      <w:r w:rsidR="0033358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Pr="00D90B78">
        <w:rPr>
          <w:rFonts w:asciiTheme="minorHAnsi" w:hAnsiTheme="minorHAnsi" w:cstheme="minorHAnsi"/>
          <w:sz w:val="20"/>
          <w:szCs w:val="20"/>
          <w:lang w:eastAsia="zh-CN"/>
        </w:rPr>
        <w:t>w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 </w:t>
      </w:r>
      <w:r w:rsidRPr="00D90B78">
        <w:rPr>
          <w:rFonts w:asciiTheme="minorHAnsi" w:hAnsiTheme="minorHAnsi" w:cstheme="minorHAnsi"/>
          <w:sz w:val="20"/>
          <w:szCs w:val="20"/>
          <w:lang w:eastAsia="zh-CN"/>
        </w:rPr>
        <w:t xml:space="preserve">terminie </w:t>
      </w:r>
      <w:r w:rsidR="00BF33C8">
        <w:rPr>
          <w:rFonts w:asciiTheme="minorHAnsi" w:hAnsiTheme="minorHAnsi" w:cstheme="minorHAnsi"/>
          <w:b/>
          <w:sz w:val="20"/>
          <w:szCs w:val="20"/>
          <w:lang w:eastAsia="zh-CN"/>
        </w:rPr>
        <w:t>13-15.03.</w:t>
      </w:r>
      <w:r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>202</w:t>
      </w:r>
      <w:r w:rsidR="00BF33C8">
        <w:rPr>
          <w:rFonts w:asciiTheme="minorHAnsi" w:hAnsiTheme="minorHAnsi" w:cstheme="minorHAnsi"/>
          <w:b/>
          <w:sz w:val="20"/>
          <w:szCs w:val="20"/>
          <w:lang w:eastAsia="zh-CN"/>
        </w:rPr>
        <w:t>4</w:t>
      </w:r>
      <w:r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>r.</w:t>
      </w:r>
      <w:r w:rsidR="00231312" w:rsidRPr="00D90B78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="00231312" w:rsidRPr="00D90B78">
        <w:rPr>
          <w:rFonts w:asciiTheme="minorHAnsi" w:hAnsiTheme="minorHAnsi" w:cstheme="minorHAnsi"/>
          <w:sz w:val="20"/>
          <w:szCs w:val="20"/>
          <w:lang w:eastAsia="zh-CN"/>
        </w:rPr>
        <w:t>dla uczestnikó</w:t>
      </w:r>
      <w:r w:rsidR="00BF33C8">
        <w:rPr>
          <w:rFonts w:asciiTheme="minorHAnsi" w:hAnsiTheme="minorHAnsi" w:cstheme="minorHAnsi"/>
          <w:sz w:val="20"/>
          <w:szCs w:val="20"/>
          <w:lang w:eastAsia="zh-CN"/>
        </w:rPr>
        <w:t xml:space="preserve">w spotkania podsumowującego realizację projektu </w:t>
      </w:r>
      <w:r w:rsidR="00231312" w:rsidRPr="00D90B78">
        <w:rPr>
          <w:rFonts w:asciiTheme="minorHAnsi" w:hAnsiTheme="minorHAnsi" w:cstheme="minorHAnsi"/>
          <w:sz w:val="20"/>
          <w:szCs w:val="20"/>
          <w:lang w:eastAsia="zh-CN"/>
        </w:rPr>
        <w:t>w ramach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231312" w:rsidRPr="00D90B78">
        <w:rPr>
          <w:rFonts w:asciiTheme="minorHAnsi" w:hAnsiTheme="minorHAnsi" w:cstheme="minorHAnsi"/>
          <w:noProof/>
          <w:sz w:val="20"/>
          <w:szCs w:val="20"/>
        </w:rPr>
        <w:t>Projekt</w:t>
      </w:r>
      <w:r w:rsidR="00BF33C8">
        <w:rPr>
          <w:rFonts w:asciiTheme="minorHAnsi" w:hAnsiTheme="minorHAnsi" w:cstheme="minorHAnsi"/>
          <w:noProof/>
          <w:sz w:val="20"/>
          <w:szCs w:val="20"/>
        </w:rPr>
        <w:t>u</w:t>
      </w:r>
      <w:r w:rsidR="00231312" w:rsidRPr="00D90B78">
        <w:rPr>
          <w:rFonts w:asciiTheme="minorHAnsi" w:hAnsiTheme="minorHAnsi" w:cstheme="minorHAnsi"/>
          <w:noProof/>
          <w:sz w:val="20"/>
          <w:szCs w:val="20"/>
        </w:rPr>
        <w:t xml:space="preserve"> nr NMF/PA20/031 pn.</w:t>
      </w:r>
      <w:r w:rsidR="00231312" w:rsidRPr="00D90B78">
        <w:rPr>
          <w:rFonts w:asciiTheme="minorHAnsi" w:hAnsiTheme="minorHAnsi" w:cstheme="minorHAnsi"/>
          <w:b/>
          <w:i/>
          <w:noProof/>
          <w:sz w:val="20"/>
          <w:szCs w:val="20"/>
        </w:rPr>
        <w:t>„Poszukiwania osób ukrywających się przed wymiarem sprawiedliwości”</w:t>
      </w:r>
      <w:r w:rsidR="00BF33C8" w:rsidRPr="00BF33C8">
        <w:rPr>
          <w:rFonts w:asciiTheme="minorHAnsi" w:hAnsiTheme="minorHAnsi" w:cstheme="minorHAnsi"/>
          <w:i/>
          <w:noProof/>
          <w:sz w:val="20"/>
          <w:szCs w:val="20"/>
        </w:rPr>
        <w:t>,</w:t>
      </w:r>
      <w:r w:rsidR="00231312" w:rsidRPr="00BF33C8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  <w:r w:rsidR="00BF33C8" w:rsidRPr="00BF33C8">
        <w:rPr>
          <w:rFonts w:asciiTheme="minorHAnsi" w:hAnsiTheme="minorHAnsi" w:cstheme="minorHAnsi"/>
          <w:i/>
          <w:noProof/>
          <w:sz w:val="20"/>
          <w:szCs w:val="20"/>
        </w:rPr>
        <w:t xml:space="preserve">który </w:t>
      </w:r>
      <w:r w:rsidR="00231312" w:rsidRPr="00BF33C8">
        <w:rPr>
          <w:rFonts w:asciiTheme="minorHAnsi" w:hAnsiTheme="minorHAnsi" w:cstheme="minorHAnsi"/>
          <w:i/>
          <w:noProof/>
          <w:sz w:val="20"/>
          <w:szCs w:val="20"/>
        </w:rPr>
        <w:t>korzysta</w:t>
      </w:r>
      <w:r w:rsidR="00BF33C8" w:rsidRPr="00BF33C8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  <w:r w:rsidR="00231312" w:rsidRPr="00BF33C8">
        <w:rPr>
          <w:rFonts w:asciiTheme="minorHAnsi" w:hAnsiTheme="minorHAnsi" w:cstheme="minorHAnsi"/>
          <w:i/>
          <w:noProof/>
          <w:sz w:val="20"/>
          <w:szCs w:val="20"/>
        </w:rPr>
        <w:t>z dofinansowania otrzymanego od Norwegii w ramach Norweskiego Mechanizmu Finansowego 2014-2021-  Program Sprawy Wewnętrzne</w:t>
      </w:r>
      <w:r w:rsidR="00231312" w:rsidRPr="00BF33C8">
        <w:rPr>
          <w:rFonts w:asciiTheme="minorHAnsi" w:hAnsiTheme="minorHAnsi" w:cstheme="minorHAnsi"/>
          <w:sz w:val="20"/>
          <w:szCs w:val="20"/>
          <w:lang w:eastAsia="zh-CN"/>
        </w:rPr>
        <w:t>”</w:t>
      </w:r>
      <w:r w:rsidRPr="00BF33C8">
        <w:rPr>
          <w:rFonts w:asciiTheme="minorHAnsi" w:hAnsiTheme="minorHAnsi" w:cstheme="minorHAnsi"/>
          <w:sz w:val="20"/>
          <w:szCs w:val="20"/>
          <w:lang w:eastAsia="zh-CN"/>
        </w:rPr>
        <w:t>- zgodnie z</w:t>
      </w:r>
      <w:r w:rsidR="00231312"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bookmarkStart w:id="0" w:name="_Hlk77249791"/>
      <w:r w:rsidR="00231312"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Opisem Przedmiotu Umowy </w:t>
      </w:r>
      <w:r w:rsidRPr="00BF33C8">
        <w:rPr>
          <w:rFonts w:asciiTheme="minorHAnsi" w:hAnsiTheme="minorHAnsi" w:cstheme="minorHAnsi"/>
          <w:sz w:val="20"/>
          <w:szCs w:val="20"/>
          <w:lang w:eastAsia="zh-CN"/>
        </w:rPr>
        <w:t>stanowiącym załącznik Nr 1</w:t>
      </w:r>
      <w:bookmarkEnd w:id="0"/>
      <w:r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.  </w:t>
      </w:r>
    </w:p>
    <w:p w14:paraId="0F3EFB30" w14:textId="2A0789C6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Wykonawca zobowiązuje się do sporządzenia posiłków zgodnie z Ustawą z dnia 25 sierpnia 2006 r. 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o bezpieczeństwie żywności i żywienia (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>t. j.  z 2</w:t>
      </w:r>
      <w:r w:rsidR="008245B5" w:rsidRPr="00AF250F">
        <w:rPr>
          <w:rFonts w:asciiTheme="minorHAnsi" w:hAnsiTheme="minorHAnsi" w:cstheme="minorHAnsi"/>
          <w:sz w:val="20"/>
          <w:szCs w:val="20"/>
          <w:lang w:eastAsia="zh-CN"/>
        </w:rPr>
        <w:t>02</w:t>
      </w:r>
      <w:r w:rsidR="00BF33C8"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r., poz. </w:t>
      </w:r>
      <w:r w:rsidR="00BF33C8">
        <w:rPr>
          <w:rFonts w:asciiTheme="minorHAnsi" w:hAnsiTheme="minorHAnsi" w:cstheme="minorHAnsi"/>
          <w:sz w:val="20"/>
          <w:szCs w:val="20"/>
          <w:lang w:eastAsia="zh-CN"/>
        </w:rPr>
        <w:t>1448</w:t>
      </w:r>
      <w:r w:rsidRPr="00AF250F">
        <w:rPr>
          <w:rFonts w:asciiTheme="minorHAnsi" w:hAnsiTheme="minorHAnsi" w:cstheme="minorHAnsi"/>
          <w:sz w:val="20"/>
          <w:szCs w:val="20"/>
          <w:lang w:eastAsia="zh-CN"/>
        </w:rPr>
        <w:t xml:space="preserve"> ze zm.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).</w:t>
      </w:r>
    </w:p>
    <w:p w14:paraId="7E371170" w14:textId="77777777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Wykonawca oświadcza, że podmiot realizujący usługę, ma wdrożony i stosuje system zarządzania bezpieczeństwem zdrowotnym żywności HACCP, który ma na celu zapewnienie czystości higienicznej produktów spożywczych przeznaczonych dla konsumentów.</w:t>
      </w:r>
    </w:p>
    <w:p w14:paraId="21A4EDF3" w14:textId="37386591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lastRenderedPageBreak/>
        <w:t xml:space="preserve">Wykonawca oświadcza, że dysponuje stosownym hotelem w terminie określonym w 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>§ 1 ust. 1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AF250F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oraz 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lokalem gastronomicznym wraz z odpowiednim zapleczem kuchennym/gastronomicznym, które znajdują się w</w:t>
      </w:r>
      <w:r w:rsidR="00333588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 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budynku, w którym zapewnione będą noclegi oraz, że podmiot realizujący usługę, posiada uprawnienia do wykonania określonej umową działalności, a osoby wykonujące Zamówienie, posiadają wymagane doświadczenie, umiejętności oraz aktualne zaświadczenia do celów sanitarno-epidemiologicznych.</w:t>
      </w:r>
    </w:p>
    <w:p w14:paraId="4F494B48" w14:textId="1D10A995" w:rsidR="00B611B7" w:rsidRPr="00AF250F" w:rsidRDefault="00B611B7" w:rsidP="00B611B7">
      <w:pPr>
        <w:numPr>
          <w:ilvl w:val="0"/>
          <w:numId w:val="13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Wykonawca oświadcza, że podmiot wykonujący przedmiot umowy jest zarejestrowany w rejestrze zakładów podlegających urzędowej kontroli organów Państwowej Inspekcji Sanitarnej i jest objęty nadzorem Państwowego Inspektora Sanitarnego prowadzonej działalności gastronomiczno- cateringowej oraz posiada </w:t>
      </w:r>
      <w:r w:rsidR="009612B2" w:rsidRPr="009612B2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zaświadczenia i zezwolenia wydane przez SANEPID</w:t>
      </w:r>
      <w:r w:rsidRPr="00AF250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14:paraId="49D9F859" w14:textId="77777777" w:rsidR="00B611B7" w:rsidRPr="00AF250F" w:rsidRDefault="00B611B7" w:rsidP="00B611B7">
      <w:pPr>
        <w:suppressAutoHyphens/>
        <w:textAlignment w:val="baseline"/>
        <w:rPr>
          <w:rFonts w:asciiTheme="minorHAnsi" w:hAnsiTheme="minorHAnsi" w:cstheme="minorHAnsi"/>
          <w:b/>
          <w:bCs/>
          <w:color w:val="000000"/>
          <w:kern w:val="2"/>
          <w:sz w:val="20"/>
          <w:szCs w:val="20"/>
          <w:lang w:eastAsia="zh-CN"/>
        </w:rPr>
      </w:pPr>
    </w:p>
    <w:p w14:paraId="4A195D73" w14:textId="77777777" w:rsidR="00B611B7" w:rsidRPr="00AF250F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2</w:t>
      </w:r>
    </w:p>
    <w:p w14:paraId="4A22ECED" w14:textId="77777777" w:rsidR="00B611B7" w:rsidRPr="00AF250F" w:rsidRDefault="00B611B7" w:rsidP="00B611B7">
      <w:pPr>
        <w:numPr>
          <w:ilvl w:val="0"/>
          <w:numId w:val="10"/>
        </w:numPr>
        <w:suppressAutoHyphens/>
        <w:ind w:left="454" w:hanging="45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sz w:val="20"/>
          <w:szCs w:val="20"/>
          <w:lang w:eastAsia="zh-CN"/>
        </w:rPr>
        <w:t>Wykonawca w ramach określonego w § 1 ust. 1 przedmiotu umowy zobowiązuje się świadczyć następujące usługi:</w:t>
      </w:r>
    </w:p>
    <w:p w14:paraId="38E82C5F" w14:textId="47800AEF" w:rsidR="00B611B7" w:rsidRPr="00BF33C8" w:rsidRDefault="006B3FE5" w:rsidP="004C6B22">
      <w:pPr>
        <w:numPr>
          <w:ilvl w:val="0"/>
          <w:numId w:val="14"/>
        </w:num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6B3FE5">
        <w:rPr>
          <w:rFonts w:ascii="Calibri" w:hAnsi="Calibri"/>
          <w:b/>
          <w:sz w:val="20"/>
          <w:szCs w:val="20"/>
        </w:rPr>
        <w:t xml:space="preserve">Zakwaterowanie 50 uczestników w 8 pokojach jednoosobowych i 21 pokojach dwuosobowych </w:t>
      </w:r>
      <w:r w:rsidR="00BF33C8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– każdy pokój z</w:t>
      </w:r>
      <w:r w:rsid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 </w:t>
      </w:r>
      <w:r w:rsidR="00BF33C8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 xml:space="preserve">łazienką i </w:t>
      </w:r>
      <w:proofErr w:type="spellStart"/>
      <w:r w:rsidR="00BF33C8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wc</w:t>
      </w:r>
      <w:proofErr w:type="spellEnd"/>
      <w:r w:rsidR="00BF33C8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 xml:space="preserve"> w pokoju, ogrzewany, z dostępem do Internetu oraz do sieci Wi-Fi.</w:t>
      </w:r>
      <w:r w:rsidR="00B611B7" w:rsidRPr="00BF33C8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zh-CN"/>
        </w:rPr>
        <w:t>- </w:t>
      </w:r>
      <w:r w:rsidR="00B611B7" w:rsidRP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>zgodnie z</w:t>
      </w:r>
      <w:r w:rsidR="00840C2C">
        <w:rPr>
          <w:rFonts w:asciiTheme="minorHAnsi" w:hAnsiTheme="minorHAnsi" w:cstheme="minorHAnsi"/>
          <w:kern w:val="2"/>
          <w:sz w:val="20"/>
          <w:szCs w:val="20"/>
          <w:lang w:eastAsia="zh-CN"/>
        </w:rPr>
        <w:t> </w:t>
      </w:r>
      <w:r w:rsidR="00AB4F48" w:rsidRPr="00BF33C8">
        <w:rPr>
          <w:rFonts w:asciiTheme="minorHAnsi" w:hAnsiTheme="minorHAnsi" w:cstheme="minorHAnsi"/>
          <w:sz w:val="20"/>
          <w:szCs w:val="20"/>
          <w:lang w:eastAsia="zh-CN"/>
        </w:rPr>
        <w:t xml:space="preserve">Opisem Przedmiotu Umowy stanowiącym załącznik </w:t>
      </w:r>
      <w:r w:rsidR="00190A4E" w:rsidRPr="00BF33C8">
        <w:rPr>
          <w:rFonts w:asciiTheme="minorHAnsi" w:hAnsiTheme="minorHAnsi" w:cstheme="minorHAnsi"/>
          <w:sz w:val="20"/>
          <w:szCs w:val="20"/>
          <w:lang w:eastAsia="zh-CN"/>
        </w:rPr>
        <w:t>n</w:t>
      </w:r>
      <w:r w:rsidR="00AB4F48" w:rsidRPr="00BF33C8">
        <w:rPr>
          <w:rFonts w:asciiTheme="minorHAnsi" w:hAnsiTheme="minorHAnsi" w:cstheme="minorHAnsi"/>
          <w:sz w:val="20"/>
          <w:szCs w:val="20"/>
          <w:lang w:eastAsia="zh-CN"/>
        </w:rPr>
        <w:t>r 1</w:t>
      </w:r>
      <w:r w:rsidR="00B611B7" w:rsidRPr="00BF33C8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do umowy. </w:t>
      </w:r>
    </w:p>
    <w:p w14:paraId="3DFAFE0C" w14:textId="2AE4F7A1" w:rsidR="008245B5" w:rsidRDefault="00B611B7" w:rsidP="00AB4F48">
      <w:pPr>
        <w:numPr>
          <w:ilvl w:val="0"/>
          <w:numId w:val="14"/>
        </w:num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Wyżywienie uczestników </w:t>
      </w:r>
      <w:r w:rsidR="00333588">
        <w:rPr>
          <w:rFonts w:asciiTheme="minorHAnsi" w:hAnsiTheme="minorHAnsi" w:cstheme="minorHAnsi"/>
          <w:kern w:val="2"/>
          <w:sz w:val="20"/>
          <w:szCs w:val="20"/>
          <w:lang w:eastAsia="zh-CN"/>
        </w:rPr>
        <w:t>spotkania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w  wyznaczonych terminach, zgodnie z</w:t>
      </w:r>
      <w:r w:rsidR="00AB4F48" w:rsidRPr="00AB4F4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AB4F48" w:rsidRPr="00231312">
        <w:rPr>
          <w:rFonts w:asciiTheme="minorHAnsi" w:hAnsiTheme="minorHAnsi" w:cstheme="minorHAnsi"/>
          <w:sz w:val="20"/>
          <w:szCs w:val="20"/>
          <w:lang w:eastAsia="zh-CN"/>
        </w:rPr>
        <w:t xml:space="preserve">Opisem Przedmiotu Umowy stanowiącym załącznik 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>n</w:t>
      </w:r>
      <w:r w:rsidR="00AB4F48" w:rsidRPr="00231312">
        <w:rPr>
          <w:rFonts w:asciiTheme="minorHAnsi" w:hAnsiTheme="minorHAnsi" w:cstheme="minorHAnsi"/>
          <w:sz w:val="20"/>
          <w:szCs w:val="20"/>
          <w:lang w:eastAsia="zh-CN"/>
        </w:rPr>
        <w:t>r 1</w:t>
      </w:r>
      <w:r w:rsidR="00AB4F4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AF250F">
        <w:rPr>
          <w:rFonts w:asciiTheme="minorHAnsi" w:hAnsiTheme="minorHAnsi" w:cstheme="minorHAnsi"/>
          <w:kern w:val="2"/>
          <w:sz w:val="20"/>
          <w:szCs w:val="20"/>
          <w:lang w:eastAsia="zh-CN"/>
        </w:rPr>
        <w:t>do umowy</w:t>
      </w:r>
      <w:r w:rsidR="00AB4F48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60F0DB6A" w14:textId="6D10484E" w:rsidR="00AB4F48" w:rsidRPr="00BE3926" w:rsidRDefault="00AB4F48" w:rsidP="00BE3926">
      <w:pPr>
        <w:numPr>
          <w:ilvl w:val="0"/>
          <w:numId w:val="14"/>
        </w:num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Zamawiający zobowiązuje się na </w:t>
      </w:r>
      <w:r w:rsidR="008043F4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2 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dni przed terminem rozpoczęcia </w:t>
      </w:r>
      <w:r w:rsidR="00333588">
        <w:rPr>
          <w:rFonts w:asciiTheme="minorHAnsi" w:hAnsiTheme="minorHAnsi" w:cstheme="minorHAnsi"/>
          <w:kern w:val="2"/>
          <w:sz w:val="20"/>
          <w:szCs w:val="20"/>
          <w:lang w:eastAsia="zh-CN"/>
        </w:rPr>
        <w:t>spotkania</w:t>
      </w:r>
      <w:r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, do podania Wykonawcy</w:t>
      </w:r>
      <w:r w:rsidR="00BE3926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o</w:t>
      </w:r>
      <w:r w:rsidRPr="00BE3926">
        <w:rPr>
          <w:rFonts w:asciiTheme="minorHAnsi" w:hAnsiTheme="minorHAnsi" w:cstheme="minorHAnsi"/>
          <w:kern w:val="2"/>
          <w:sz w:val="20"/>
          <w:szCs w:val="20"/>
          <w:lang w:eastAsia="zh-CN"/>
        </w:rPr>
        <w:t>statecznej informacji o liczbie osób</w:t>
      </w:r>
      <w:r w:rsidR="00BE3926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131E4F2C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0CD00069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Termin wykonania umowy</w:t>
      </w:r>
    </w:p>
    <w:p w14:paraId="22AC832E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bookmarkStart w:id="1" w:name="_Hlk77250518"/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</w:t>
      </w:r>
      <w:bookmarkEnd w:id="1"/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3</w:t>
      </w:r>
    </w:p>
    <w:p w14:paraId="4F3136AE" w14:textId="5ACC5E2C" w:rsidR="00B611B7" w:rsidRPr="00B3532B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bCs/>
          <w:color w:val="FF0000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 xml:space="preserve">Umowa będzie realizowana w terminie </w:t>
      </w:r>
      <w:r w:rsidR="00BF33C8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13-15</w:t>
      </w: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.</w:t>
      </w:r>
      <w:r w:rsidR="00BF33C8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03</w:t>
      </w: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.202</w:t>
      </w:r>
      <w:r w:rsidR="00BF33C8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4</w:t>
      </w:r>
      <w:r w:rsidR="00914335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 xml:space="preserve"> r. </w:t>
      </w:r>
    </w:p>
    <w:p w14:paraId="2E0B892E" w14:textId="77777777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0B9A66A2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Wynagrodzenie wykonawcy</w:t>
      </w:r>
    </w:p>
    <w:p w14:paraId="3D5FFBD1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bookmarkStart w:id="2" w:name="_Hlk77250247"/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4</w:t>
      </w:r>
    </w:p>
    <w:bookmarkEnd w:id="2"/>
    <w:p w14:paraId="264C45C9" w14:textId="77777777" w:rsidR="00B611B7" w:rsidRPr="00EF1FC7" w:rsidRDefault="00B611B7" w:rsidP="00B611B7">
      <w:pPr>
        <w:suppressAutoHyphens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71E0716" w14:textId="622D4336" w:rsidR="00B611B7" w:rsidRPr="00EF1FC7" w:rsidRDefault="00BE3926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Maksymalną wartość przedmiotu umowy określonego w  </w:t>
      </w:r>
      <w:r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§ 1</w:t>
      </w:r>
      <w:r w:rsidR="00D90B78"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,</w:t>
      </w:r>
      <w:r w:rsidR="00B5604D"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</w:t>
      </w:r>
      <w:r w:rsidR="00B5604D"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Strony ustalają na kwotę ……</w:t>
      </w:r>
      <w:r w:rsidR="00E4531D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…………….</w:t>
      </w:r>
      <w:r w:rsidR="00B5604D" w:rsidRPr="00EF1FC7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t>……….</w:t>
      </w:r>
      <w:r w:rsidR="00E4531D">
        <w:rPr>
          <w:rFonts w:asciiTheme="minorHAnsi" w:hAnsiTheme="minorHAnsi" w:cstheme="minorHAnsi"/>
          <w:bCs/>
          <w:kern w:val="2"/>
          <w:sz w:val="20"/>
          <w:szCs w:val="20"/>
          <w:lang w:eastAsia="zh-CN"/>
        </w:rPr>
        <w:br/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zł. brutto  (</w:t>
      </w:r>
      <w:bookmarkStart w:id="3" w:name="_Hlk77251762"/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słownie:….……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……………………………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…………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………………..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………). </w:t>
      </w:r>
      <w:bookmarkEnd w:id="3"/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Cena za jedną osobę 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………………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………………..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 xml:space="preserve">brutto, 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( słownie: 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……………..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….………………………………………)</w:t>
      </w:r>
      <w:r w:rsidR="00E4531D">
        <w:rPr>
          <w:rFonts w:asciiTheme="minorHAnsi" w:hAnsiTheme="minorHAnsi" w:cstheme="minorHAnsi"/>
          <w:sz w:val="20"/>
          <w:szCs w:val="20"/>
          <w:lang w:eastAsia="zh-CN"/>
        </w:rPr>
        <w:t>-załącznik nr 3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B5604D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Wartość przedmiotu umowy brutto obejmuje wszelkie koszty związane </w:t>
      </w:r>
      <w:r w:rsidR="006E5AC3" w:rsidRPr="00EF1FC7">
        <w:rPr>
          <w:rFonts w:asciiTheme="minorHAnsi" w:hAnsiTheme="minorHAnsi" w:cstheme="minorHAnsi"/>
          <w:sz w:val="20"/>
          <w:szCs w:val="20"/>
          <w:lang w:eastAsia="zh-CN"/>
        </w:rPr>
        <w:t>z realizacj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>ą</w:t>
      </w:r>
      <w:r w:rsidR="006E5AC3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umowy, z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 </w:t>
      </w:r>
      <w:r w:rsidR="006E5AC3" w:rsidRPr="00EF1FC7">
        <w:rPr>
          <w:rFonts w:asciiTheme="minorHAnsi" w:hAnsiTheme="minorHAnsi" w:cstheme="minorHAnsi"/>
          <w:sz w:val="20"/>
          <w:szCs w:val="20"/>
          <w:lang w:eastAsia="zh-CN"/>
        </w:rPr>
        <w:t>uwzględnieniem podatku od towarów i usług , innych opłat i podatków.</w:t>
      </w:r>
      <w:r w:rsidR="00B611B7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3602B361" w14:textId="02DE3B1E" w:rsidR="00CF2ECD" w:rsidRPr="00EF1FC7" w:rsidRDefault="006E5AC3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Zamawiający zastrzega sobie prawo do proporcjonalnego zmniejszenia wynagrodzenia Wykonawcy w</w:t>
      </w:r>
      <w:r w:rsidR="004813A6">
        <w:rPr>
          <w:rFonts w:asciiTheme="minorHAnsi" w:hAnsiTheme="minorHAnsi" w:cstheme="minorHAnsi"/>
          <w:sz w:val="20"/>
          <w:szCs w:val="20"/>
          <w:lang w:eastAsia="zh-CN"/>
        </w:rPr>
        <w:t> 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przypadku 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zmniejszenia rzeczywistej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>liczby uczestników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. Zmiana liczby uczestników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spotkania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 xml:space="preserve">dokonana w powyższy sposób, 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>w terminie późniejszym niż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2 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dni przed  rozpoczęciem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spotkania</w:t>
      </w:r>
      <w:r w:rsidR="00CF2ECD" w:rsidRPr="00EF1FC7">
        <w:rPr>
          <w:rFonts w:asciiTheme="minorHAnsi" w:hAnsiTheme="minorHAnsi" w:cstheme="minorHAnsi"/>
          <w:sz w:val="20"/>
          <w:szCs w:val="20"/>
          <w:lang w:eastAsia="zh-CN"/>
        </w:rPr>
        <w:t>, pozostaje bez wpływu na wysokość wynagrodzenia.</w:t>
      </w:r>
      <w:r w:rsidR="00D90B78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20A868A8" w14:textId="77777777" w:rsidR="007D7C76" w:rsidRPr="00EF1FC7" w:rsidRDefault="007D7C76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Zmiana liczby uczestników nie może obejmować więcej niż 15 % ogólnej liczby uczestników.</w:t>
      </w:r>
    </w:p>
    <w:p w14:paraId="77C3B564" w14:textId="24363AA1" w:rsidR="00B611B7" w:rsidRPr="00EF1FC7" w:rsidRDefault="00B611B7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Płatność wynagrodzenia z tytułu umowy zostanie przekazana przelewem, w terminie do 30 dni, od dnia dostarczenia do Komendy Wojewódzkiej Policji we Wrocławiu (do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 xml:space="preserve">Sekcji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Zamówień Publicznych KWP we Wrocławiu), prawidłowo wystawionej faktury VAT po zrealizowanej umowie, na 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>rachunek bankowy</w:t>
      </w:r>
      <w:r w:rsidR="00190A4E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>wskazan</w:t>
      </w:r>
      <w:r w:rsidR="00190A4E">
        <w:rPr>
          <w:rFonts w:asciiTheme="minorHAnsi" w:hAnsiTheme="minorHAnsi" w:cstheme="minorHAnsi"/>
          <w:sz w:val="20"/>
          <w:szCs w:val="20"/>
          <w:lang w:eastAsia="zh-CN"/>
        </w:rPr>
        <w:t>y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przez Wykonawcę:</w:t>
      </w:r>
    </w:p>
    <w:p w14:paraId="2C28FA4A" w14:textId="5F291B1F" w:rsidR="008245B5" w:rsidRPr="00EF1FC7" w:rsidRDefault="008245B5" w:rsidP="004813A6">
      <w:pPr>
        <w:suppressAutoHyphens/>
        <w:spacing w:after="200"/>
        <w:ind w:left="426"/>
        <w:jc w:val="center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</w:t>
      </w:r>
      <w:r w:rsidR="0001222A" w:rsidRPr="00EF1FC7">
        <w:rPr>
          <w:rFonts w:asciiTheme="minorHAnsi" w:hAnsiTheme="minorHAnsi" w:cstheme="minorHAnsi"/>
          <w:sz w:val="20"/>
          <w:szCs w:val="20"/>
          <w:lang w:eastAsia="zh-CN"/>
        </w:rPr>
        <w:t>…………………………………………………..</w:t>
      </w:r>
    </w:p>
    <w:p w14:paraId="3B16B8C2" w14:textId="77777777" w:rsidR="00B611B7" w:rsidRPr="00EF1FC7" w:rsidRDefault="00B611B7" w:rsidP="00B611B7">
      <w:pPr>
        <w:suppressAutoHyphens/>
        <w:spacing w:after="200" w:line="276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Podstawą do wypłaty wynagrodzenia będzie podpisany bez zastrzeżeń przez upoważnionych przedstawicieli Zamawiającego i Wykonawcy Protokół odbioru przedmiotu umowy, którego wzór określa Załącznik nr 2. Protokół zostanie sporządzony w trzech jednobrzmiących egzemplarzach, z których dwa egzemplarze otrzymuje Zamawiający i jeden egzemplarz Wykonawca.</w:t>
      </w:r>
    </w:p>
    <w:p w14:paraId="71BAB614" w14:textId="256BD46F" w:rsidR="00B611B7" w:rsidRPr="00EF1FC7" w:rsidRDefault="00B611B7" w:rsidP="00B611B7">
      <w:pPr>
        <w:numPr>
          <w:ilvl w:val="0"/>
          <w:numId w:val="11"/>
        </w:numPr>
        <w:suppressAutoHyphens/>
        <w:spacing w:after="20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Wykonawca zobowiązany jest wskazać na fakturze nazwę projektu oraz jego numer wpisując: </w:t>
      </w:r>
    </w:p>
    <w:p w14:paraId="22E801AC" w14:textId="121AB3AE" w:rsidR="00B611B7" w:rsidRPr="00EF1FC7" w:rsidRDefault="00B611B7" w:rsidP="001A2239">
      <w:pPr>
        <w:ind w:left="426" w:firstLine="393"/>
        <w:jc w:val="both"/>
        <w:rPr>
          <w:rFonts w:asciiTheme="minorHAnsi" w:hAnsiTheme="minorHAnsi" w:cstheme="minorHAnsi"/>
          <w:sz w:val="20"/>
          <w:szCs w:val="20"/>
        </w:rPr>
      </w:pPr>
      <w:r w:rsidRPr="00EF1FC7">
        <w:rPr>
          <w:rFonts w:asciiTheme="minorHAnsi" w:hAnsiTheme="minorHAnsi" w:cstheme="minorHAnsi"/>
          <w:sz w:val="20"/>
          <w:szCs w:val="20"/>
        </w:rPr>
        <w:lastRenderedPageBreak/>
        <w:t xml:space="preserve">Projekt pt. 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 xml:space="preserve">Projekt nr NFM/PA20/031 pn. </w:t>
      </w:r>
      <w:r w:rsidR="008245B5" w:rsidRPr="00EF1FC7">
        <w:rPr>
          <w:rFonts w:asciiTheme="minorHAnsi" w:hAnsiTheme="minorHAnsi" w:cstheme="minorHAnsi"/>
          <w:b/>
          <w:noProof/>
          <w:sz w:val="20"/>
          <w:szCs w:val="20"/>
        </w:rPr>
        <w:t>„Poszukiwania osób ukrywających się przed wymiarem sprawiedliwości”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 xml:space="preserve"> jest finansowany z Programu "Sprawy wewnętrzne realizowanego w</w:t>
      </w:r>
      <w:r w:rsidR="004813A6">
        <w:rPr>
          <w:rFonts w:asciiTheme="minorHAnsi" w:hAnsiTheme="minorHAnsi" w:cstheme="minorHAnsi"/>
          <w:noProof/>
          <w:sz w:val="20"/>
          <w:szCs w:val="20"/>
        </w:rPr>
        <w:t> 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 xml:space="preserve">ramach Funduszy Norweskich na lata </w:t>
      </w:r>
      <w:r w:rsidR="001A2239" w:rsidRPr="00EF1FC7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245B5" w:rsidRPr="00EF1FC7">
        <w:rPr>
          <w:rFonts w:asciiTheme="minorHAnsi" w:hAnsiTheme="minorHAnsi" w:cstheme="minorHAnsi"/>
          <w:noProof/>
          <w:sz w:val="20"/>
          <w:szCs w:val="20"/>
        </w:rPr>
        <w:t>2014- 202021. Program pozostaje w dyspozycji Ministra Spraw Wewnętrznych i Administracji.</w:t>
      </w:r>
      <w:r w:rsidR="008245B5" w:rsidRPr="00EF1F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4E63F" w14:textId="77777777" w:rsidR="00B611B7" w:rsidRPr="00EF1FC7" w:rsidRDefault="00B611B7" w:rsidP="00B611B7">
      <w:pPr>
        <w:suppressAutoHyphens/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2051D2A9" w14:textId="77777777" w:rsidR="00B611B7" w:rsidRPr="00EF1FC7" w:rsidRDefault="00B611B7" w:rsidP="00B611B7">
      <w:pPr>
        <w:suppressAutoHyphens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Kary umowne</w:t>
      </w:r>
    </w:p>
    <w:p w14:paraId="7E0B53B7" w14:textId="77777777" w:rsidR="00B611B7" w:rsidRPr="00EF1FC7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5</w:t>
      </w:r>
    </w:p>
    <w:p w14:paraId="139787C6" w14:textId="77777777" w:rsidR="00B611B7" w:rsidRPr="00EF1FC7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374066CF" w14:textId="77777777" w:rsidR="000D3411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 razie niewykonania przedmiotu umowy w całości, o  którym mowa w § 1 , Zamawiający jest uprawniony do odstąpienia od umowy i obciążenia Wykonawcy karą umowną w wysokości 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>1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>0% należnego</w:t>
      </w:r>
      <w:r w:rsidR="007D7C76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maksymalnego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wynagrodzenia, określonego w </w:t>
      </w:r>
      <w:r w:rsidRPr="00EF1FC7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§ 4 ust. 1. </w:t>
      </w:r>
    </w:p>
    <w:p w14:paraId="3CB4EFA9" w14:textId="77777777" w:rsidR="00B611B7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W razie nienależytego wykonania przedmiotu umowy, Zamawiający  obciąży Wykonawcę karą umowną w wysokości</w:t>
      </w:r>
      <w:r w:rsidR="000D3411"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 0,5 % wartości maksymalnej przedmiotu umowy za każde uchybienie w jego realizacji wskazane w protokole odbioru usługi jako zastrzeżenie, jednak nie więcej niż 5 %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: </w:t>
      </w:r>
    </w:p>
    <w:p w14:paraId="045B05C8" w14:textId="77777777" w:rsidR="00B611B7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Zamawiający ma prawo potrącić kwotę kar umownych z faktur wystawianych w związku z realizacją niniejszej umowy, na co Wykonawca wyraża zgodę. </w:t>
      </w:r>
    </w:p>
    <w:p w14:paraId="32F985E6" w14:textId="77777777" w:rsidR="00B611B7" w:rsidRPr="00EF1FC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>Zamawiający może dochodzić na zasadach ogólnych odszkodowania przewyższającego kary umowne określone w niniejszej umowie.</w:t>
      </w:r>
    </w:p>
    <w:p w14:paraId="2992A3E5" w14:textId="5C041327" w:rsidR="00B611B7" w:rsidRDefault="00B611B7" w:rsidP="00B611B7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sz w:val="20"/>
          <w:szCs w:val="20"/>
          <w:lang w:eastAsia="zh-CN"/>
        </w:rPr>
        <w:t xml:space="preserve">W przypadku niemożności wykonania przez Wykonawcę przedmiotu umowy bądź jego części z przyczyn, za które Zamawiający nie ponosi odpowiedzialności, Zamawiający jest uprawniony do całkowitego odstąpienia od umowy w trybie natychmiastowym. Powyższe nie wyklucza prawa Zamawiającego </w:t>
      </w:r>
      <w:r w:rsidRPr="00EF1FC7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do dochodzenia kar umownych. </w:t>
      </w:r>
    </w:p>
    <w:p w14:paraId="788125BD" w14:textId="0A3BC5DF" w:rsidR="006E6E6F" w:rsidRPr="00004FF6" w:rsidRDefault="006E6E6F" w:rsidP="00004FF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6E6E6F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Suma naliczonych kar umownych nie może przekroczyć kwoty 20% łącznego maksymalnego wynagrodzenia brutto, o którym mowa w § 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  <w:r w:rsidRPr="006E6E6F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ust. </w:t>
      </w:r>
      <w:r>
        <w:rPr>
          <w:rFonts w:asciiTheme="minorHAnsi" w:eastAsia="Times New Roman" w:hAnsiTheme="minorHAnsi" w:cstheme="minorHAnsi"/>
          <w:sz w:val="20"/>
          <w:szCs w:val="20"/>
          <w:lang w:eastAsia="zh-CN"/>
        </w:rPr>
        <w:t>1</w:t>
      </w:r>
      <w:r w:rsidRPr="006E6E6F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niniejszej umowy.</w:t>
      </w:r>
    </w:p>
    <w:p w14:paraId="79A64BC6" w14:textId="77777777" w:rsidR="00B611B7" w:rsidRPr="00004FF6" w:rsidRDefault="00B611B7" w:rsidP="00004FF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04FF6">
        <w:rPr>
          <w:rFonts w:asciiTheme="minorHAnsi" w:hAnsiTheme="minorHAnsi" w:cstheme="minorHAnsi"/>
          <w:sz w:val="20"/>
          <w:szCs w:val="20"/>
          <w:lang w:eastAsia="zh-CN"/>
        </w:rPr>
        <w:t xml:space="preserve"> Zapłata kar umownych nie zwalnia Wykonawcy z obowiązku wykonania umowy. </w:t>
      </w:r>
    </w:p>
    <w:p w14:paraId="7BB5E4FC" w14:textId="77777777" w:rsidR="00EF1FC7" w:rsidRPr="00EF1FC7" w:rsidRDefault="00EF1FC7" w:rsidP="00EF1FC7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EF1FC7">
        <w:rPr>
          <w:rFonts w:asciiTheme="minorHAnsi" w:hAnsiTheme="minorHAnsi" w:cstheme="minorHAnsi"/>
          <w:b/>
          <w:color w:val="auto"/>
          <w:sz w:val="20"/>
        </w:rPr>
        <w:t>§ 6</w:t>
      </w:r>
    </w:p>
    <w:p w14:paraId="0C1E93B5" w14:textId="52438D54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Żadna ze Stron Umowy nie będzie odpowiedzialna za niedotrzymanie zobowiązań umownych, jeżeli takie niedotrzymanie będzie skutkiem działania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>iły wyższej.</w:t>
      </w:r>
    </w:p>
    <w:p w14:paraId="0C15397C" w14:textId="77777777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Siła wyższa oznacza zdarzenie zewnętrzne, nagłe, nieprzewidywalne i niezależne od woli Stron, uniemożliwiające wykonanie umowy w całości lub w części, na stałe lub przez pewien czas, któremu nie można zapobiec, ani przeciwdziałać przy zachowaniu należytej staranności Stron. </w:t>
      </w:r>
    </w:p>
    <w:p w14:paraId="254AFC67" w14:textId="0491B785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Po stwierdzeniu zaistnienia przypadku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 Wykonawca i Zamawiający podejmują wspólnie wszystkie racjonalne czynności w celu zapobieżenia lub zmniejszenia skutków oddziaływania siły wyższej na wykonanie przedmiot Umowy. </w:t>
      </w:r>
    </w:p>
    <w:p w14:paraId="48C1B14B" w14:textId="653A2149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Skutek siły wyższej będzie służył do zwolnienia znajdującej się pod jej działaniem Strony z zobowiązań umownych objętych  działaniem danego przypadku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 na podstawie niniejszej Umowy. </w:t>
      </w:r>
    </w:p>
    <w:p w14:paraId="49BB54B9" w14:textId="02ACD8B4" w:rsidR="00EF1FC7" w:rsidRPr="00EF1FC7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Jeżeli Strony w dobrej wierze nie uzgodnią zaistnienia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wyższej, ciężar dowodu zaistnienia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 spoczywa na Stronie powołującej się na jej zaistnienie. </w:t>
      </w:r>
    </w:p>
    <w:p w14:paraId="5EE1948F" w14:textId="53099852" w:rsidR="00EF1FC7" w:rsidRPr="00744249" w:rsidRDefault="00EF1FC7" w:rsidP="00EF1FC7">
      <w:pPr>
        <w:pStyle w:val="Normalny1"/>
        <w:numPr>
          <w:ilvl w:val="0"/>
          <w:numId w:val="21"/>
        </w:numPr>
        <w:spacing w:line="276" w:lineRule="auto"/>
        <w:ind w:left="420" w:hanging="278"/>
        <w:jc w:val="both"/>
        <w:rPr>
          <w:rFonts w:asciiTheme="minorHAnsi" w:hAnsiTheme="minorHAnsi" w:cstheme="minorHAnsi"/>
          <w:color w:val="auto"/>
          <w:sz w:val="20"/>
        </w:rPr>
      </w:pPr>
      <w:r w:rsidRPr="00EF1FC7">
        <w:rPr>
          <w:rFonts w:asciiTheme="minorHAnsi" w:hAnsiTheme="minorHAnsi" w:cstheme="minorHAnsi"/>
          <w:color w:val="auto"/>
          <w:sz w:val="20"/>
        </w:rPr>
        <w:t xml:space="preserve">Zawieszenie wykonania obowiązków nie będzie wykraczać poza zakres oddziaływania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wyższej, ani nie będzie trwało dłużej niż oddziaływanie </w:t>
      </w:r>
      <w:r w:rsidR="006F5FC0">
        <w:rPr>
          <w:rFonts w:asciiTheme="minorHAnsi" w:hAnsiTheme="minorHAnsi" w:cstheme="minorHAnsi"/>
          <w:color w:val="auto"/>
          <w:sz w:val="20"/>
        </w:rPr>
        <w:t>S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iły wyższej. </w:t>
      </w:r>
    </w:p>
    <w:p w14:paraId="0F0D2677" w14:textId="77777777" w:rsidR="00EF1FC7" w:rsidRPr="00EF1FC7" w:rsidRDefault="00EF1FC7" w:rsidP="00EF1FC7">
      <w:pPr>
        <w:pStyle w:val="Normalny1"/>
        <w:spacing w:line="276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14:paraId="06896805" w14:textId="77777777" w:rsidR="00EF1FC7" w:rsidRPr="00EF1FC7" w:rsidRDefault="00EF1FC7" w:rsidP="00EF1FC7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EF1FC7">
        <w:rPr>
          <w:rFonts w:asciiTheme="minorHAnsi" w:hAnsiTheme="minorHAnsi" w:cstheme="minorHAnsi"/>
          <w:b/>
          <w:color w:val="auto"/>
          <w:sz w:val="20"/>
        </w:rPr>
        <w:t>§ 7</w:t>
      </w:r>
    </w:p>
    <w:p w14:paraId="6068318D" w14:textId="5B9B5CDE" w:rsidR="00EF1FC7" w:rsidRPr="00EF1FC7" w:rsidRDefault="00EF1FC7" w:rsidP="00EF1FC7">
      <w:pPr>
        <w:pStyle w:val="Normalny1"/>
        <w:numPr>
          <w:ilvl w:val="0"/>
          <w:numId w:val="2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0"/>
        </w:rPr>
      </w:pPr>
      <w:bookmarkStart w:id="4" w:name="h.30j0zll"/>
      <w:bookmarkEnd w:id="4"/>
      <w:r w:rsidRPr="00EF1FC7">
        <w:rPr>
          <w:rFonts w:asciiTheme="minorHAnsi" w:hAnsiTheme="minorHAnsi" w:cstheme="minorHAnsi"/>
          <w:color w:val="auto"/>
          <w:sz w:val="20"/>
        </w:rPr>
        <w:t>Zamawiający, przewiduje następują</w:t>
      </w:r>
      <w:r w:rsidR="00414919">
        <w:rPr>
          <w:rFonts w:asciiTheme="minorHAnsi" w:hAnsiTheme="minorHAnsi" w:cstheme="minorHAnsi"/>
          <w:color w:val="auto"/>
          <w:sz w:val="20"/>
        </w:rPr>
        <w:t>ce możliwości dokonania</w:t>
      </w:r>
      <w:r w:rsidRPr="00EF1FC7">
        <w:rPr>
          <w:rFonts w:asciiTheme="minorHAnsi" w:hAnsiTheme="minorHAnsi" w:cstheme="minorHAnsi"/>
          <w:color w:val="auto"/>
          <w:sz w:val="20"/>
        </w:rPr>
        <w:t xml:space="preserve"> zmiany zawartej umowy w stosunku do treści oferty na podstawie, której dokonano wyboru Wykonawcy:</w:t>
      </w:r>
    </w:p>
    <w:p w14:paraId="1841CEBC" w14:textId="74B2F85F" w:rsidR="00EF1FC7" w:rsidRDefault="00EF1FC7" w:rsidP="00EF1FC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1FC7">
        <w:rPr>
          <w:rFonts w:asciiTheme="minorHAnsi" w:hAnsiTheme="minorHAnsi" w:cstheme="minorHAnsi"/>
          <w:bCs/>
          <w:sz w:val="20"/>
          <w:szCs w:val="20"/>
        </w:rPr>
        <w:t>Zamawiający ma prawo przesu</w:t>
      </w:r>
      <w:r w:rsidR="00914335">
        <w:rPr>
          <w:rFonts w:asciiTheme="minorHAnsi" w:hAnsiTheme="minorHAnsi" w:cstheme="minorHAnsi"/>
          <w:bCs/>
          <w:sz w:val="20"/>
          <w:szCs w:val="20"/>
        </w:rPr>
        <w:t xml:space="preserve">nięcia terminów ustalonych w § 3 </w:t>
      </w:r>
      <w:r w:rsidRPr="00EF1FC7">
        <w:rPr>
          <w:rFonts w:asciiTheme="minorHAnsi" w:hAnsiTheme="minorHAnsi" w:cstheme="minorHAnsi"/>
          <w:bCs/>
          <w:sz w:val="20"/>
          <w:szCs w:val="20"/>
        </w:rPr>
        <w:t xml:space="preserve"> w przypadku wystąpienia działania </w:t>
      </w:r>
      <w:r w:rsidR="005616BC">
        <w:rPr>
          <w:rFonts w:asciiTheme="minorHAnsi" w:hAnsiTheme="minorHAnsi" w:cstheme="minorHAnsi"/>
          <w:bCs/>
          <w:sz w:val="20"/>
          <w:szCs w:val="20"/>
        </w:rPr>
        <w:t>S</w:t>
      </w:r>
      <w:r w:rsidRPr="00EF1FC7">
        <w:rPr>
          <w:rFonts w:asciiTheme="minorHAnsi" w:hAnsiTheme="minorHAnsi" w:cstheme="minorHAnsi"/>
          <w:bCs/>
          <w:sz w:val="20"/>
          <w:szCs w:val="20"/>
        </w:rPr>
        <w:t>iły wyższej;</w:t>
      </w:r>
    </w:p>
    <w:p w14:paraId="6356293B" w14:textId="1F07FCC0" w:rsidR="00914335" w:rsidRPr="007E2E89" w:rsidRDefault="00914335" w:rsidP="007E2E8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2E89">
        <w:rPr>
          <w:rFonts w:asciiTheme="minorHAnsi" w:hAnsiTheme="minorHAnsi" w:cstheme="minorHAnsi"/>
          <w:bCs/>
          <w:sz w:val="20"/>
          <w:szCs w:val="20"/>
        </w:rPr>
        <w:t xml:space="preserve">Zamawiający ma prawo przesunięcia terminów ustalonych w § 3 w przyczyn od niego niezależnych np. wystąpienia ważnych okoliczności związanych z obowiązkami służbowymi, w </w:t>
      </w:r>
      <w:r w:rsidRPr="007E2E8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których uczestnicy spotkania nie będą mogli przybyć w umówionym terminie. Zamawiający o niemożliwości odbycia spotkania w wyznaczonym terminie powiadomi Wykonawcę najpóźniej na 3 dni przed wyznaczonym terminem określonym w art. 3 niniejszej umowy. Termin spotkania zostanie przesunięty maksymalnie o 10 dni.  </w:t>
      </w:r>
    </w:p>
    <w:p w14:paraId="2FA4B3FA" w14:textId="77777777" w:rsidR="00EF1FC7" w:rsidRPr="00EF1FC7" w:rsidRDefault="00EF1FC7" w:rsidP="00EF1FC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1FC7">
        <w:rPr>
          <w:rFonts w:asciiTheme="minorHAnsi" w:hAnsiTheme="minorHAnsi" w:cstheme="minorHAnsi"/>
          <w:bCs/>
          <w:sz w:val="20"/>
          <w:szCs w:val="20"/>
        </w:rPr>
        <w:t>Zamawiający ma prawo do odpowiedniej zmiany treści umowy lub jej załączników w przypadku zmiany regulacji prawnych wprowadzonych w życie po dacie podpisania umowy, wywołujących potrzebę zmiany umowy lub jej załączników.</w:t>
      </w:r>
    </w:p>
    <w:p w14:paraId="5C9941B4" w14:textId="77777777" w:rsidR="00EF1FC7" w:rsidRPr="00EF1FC7" w:rsidRDefault="00EF1FC7" w:rsidP="00EF1FC7">
      <w:p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E7A85F5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3D71F39A" w14:textId="77777777" w:rsidR="00B611B7" w:rsidRPr="00EF1FC7" w:rsidRDefault="00B611B7" w:rsidP="00B611B7">
      <w:pPr>
        <w:suppressAutoHyphens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</w:rPr>
        <w:t>Inne postanowienia umowy</w:t>
      </w:r>
    </w:p>
    <w:p w14:paraId="579B2E7D" w14:textId="1D1C96EB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8</w:t>
      </w:r>
    </w:p>
    <w:p w14:paraId="7D986723" w14:textId="03FFA61C" w:rsidR="00D80A6D" w:rsidRDefault="00B611B7" w:rsidP="00D80A6D">
      <w:pPr>
        <w:numPr>
          <w:ilvl w:val="0"/>
          <w:numId w:val="12"/>
        </w:numPr>
        <w:suppressAutoHyphens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D80A6D">
        <w:rPr>
          <w:rFonts w:asciiTheme="minorHAnsi" w:hAnsiTheme="minorHAnsi" w:cstheme="minorHAnsi"/>
          <w:sz w:val="20"/>
          <w:szCs w:val="20"/>
          <w:lang w:eastAsia="zh-CN"/>
        </w:rPr>
        <w:t xml:space="preserve">Zamawiający zastrzega, że nie będzie ponosił kosztów za jakiekolwiek usługi dodatkowe na rzecz uczestników </w:t>
      </w:r>
      <w:r w:rsidR="00333588">
        <w:rPr>
          <w:rFonts w:asciiTheme="minorHAnsi" w:hAnsiTheme="minorHAnsi" w:cstheme="minorHAnsi"/>
          <w:sz w:val="20"/>
          <w:szCs w:val="20"/>
          <w:lang w:eastAsia="zh-CN"/>
        </w:rPr>
        <w:t>spotkania</w:t>
      </w:r>
      <w:r w:rsidRPr="00D80A6D">
        <w:rPr>
          <w:rFonts w:asciiTheme="minorHAnsi" w:hAnsiTheme="minorHAnsi" w:cstheme="minorHAnsi"/>
          <w:sz w:val="20"/>
          <w:szCs w:val="20"/>
          <w:lang w:eastAsia="zh-CN"/>
        </w:rPr>
        <w:t xml:space="preserve"> wskazanego w § 1 ust. 1 (ponad zakres zamówienia określonego w ogłoszeniu </w:t>
      </w:r>
      <w:r w:rsidRPr="00D80A6D">
        <w:rPr>
          <w:rFonts w:asciiTheme="minorHAnsi" w:hAnsiTheme="minorHAnsi" w:cstheme="minorHAnsi"/>
          <w:sz w:val="20"/>
          <w:szCs w:val="20"/>
          <w:lang w:eastAsia="zh-CN"/>
        </w:rPr>
        <w:br/>
        <w:t>o zamówieniu, np. dodatkowe usługi gastronomiczne i inne), które Wykonawca będzie świadczyć na rzecz uczestników, oraz nie ponosi odpowiedzialności za szkody wyrządzone Wykonawcy przez uczestników. Ewentualne koszty dodatkowe oraz odpowiedzialność za szkody ponoszą uczestnicy.</w:t>
      </w:r>
    </w:p>
    <w:p w14:paraId="773D0741" w14:textId="581375BB" w:rsidR="00D80A6D" w:rsidRPr="00D80A6D" w:rsidRDefault="00B611B7" w:rsidP="00D80A6D">
      <w:pPr>
        <w:numPr>
          <w:ilvl w:val="0"/>
          <w:numId w:val="12"/>
        </w:numPr>
        <w:suppressAutoHyphens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D80A6D">
        <w:rPr>
          <w:rFonts w:asciiTheme="minorHAnsi" w:hAnsiTheme="minorHAnsi" w:cstheme="minorHAnsi"/>
          <w:sz w:val="20"/>
          <w:szCs w:val="20"/>
          <w:lang w:eastAsia="zh-CN"/>
        </w:rPr>
        <w:t>Odpowiedzialność Wykonawcy z tytułu uszkodzenia lub kradzieży kosztowności, pieniędzy, papierów wartościowych, przedmiotów mających wartość naukową, sprzętu audio-video, fotograficznego, itp. jest wykluczona, jeżeli przedmioty te nie zostaną złożone do depozytu w recepcji Wykonawcy.</w:t>
      </w:r>
    </w:p>
    <w:p w14:paraId="4654A819" w14:textId="07C48DAA" w:rsidR="00D80A6D" w:rsidRPr="007E2E89" w:rsidRDefault="00D80A6D" w:rsidP="00D80A6D">
      <w:pPr>
        <w:numPr>
          <w:ilvl w:val="0"/>
          <w:numId w:val="12"/>
        </w:numPr>
        <w:suppressAutoHyphens/>
        <w:ind w:left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zh-CN"/>
        </w:rPr>
      </w:pPr>
      <w:r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Zgodnie 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>z zapisami art. 456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ust. 1 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pkt. 1 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>ustawy PZP, w razie zaistnienia istotnej zmiany okoliczności powodującej, że wykonanie umowy nie leży w interesie publicznym, czego nie można było przewidzieć w chwili zawarcia umowy,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lub dalsze wykonywanie umowy może zagrozić podstawowemu interesowi bezpieczeństwa państwa lub bezpieczeństwu publicznemu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 Zamawiający </w:t>
      </w:r>
      <w:r w:rsidR="00CB2847" w:rsidRPr="007E2E89">
        <w:rPr>
          <w:rFonts w:asciiTheme="minorHAnsi" w:hAnsiTheme="minorHAnsi" w:cstheme="minorHAnsi"/>
          <w:sz w:val="20"/>
          <w:szCs w:val="20"/>
          <w:lang w:eastAsia="zh-CN"/>
        </w:rPr>
        <w:t xml:space="preserve">może odstąpić </w:t>
      </w:r>
      <w:r w:rsidRPr="007E2E89">
        <w:rPr>
          <w:rFonts w:asciiTheme="minorHAnsi" w:hAnsiTheme="minorHAnsi" w:cstheme="minorHAnsi"/>
          <w:sz w:val="20"/>
          <w:szCs w:val="20"/>
          <w:lang w:eastAsia="zh-CN"/>
        </w:rPr>
        <w:t>od umowy w terminie 30 dni od powzięcia wiadomości o tych okolicznościach;</w:t>
      </w:r>
    </w:p>
    <w:p w14:paraId="2612FA92" w14:textId="77777777" w:rsidR="00B611B7" w:rsidRPr="00EF1FC7" w:rsidRDefault="00B611B7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</w:pPr>
    </w:p>
    <w:p w14:paraId="41237AAC" w14:textId="5ADEDFEA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9</w:t>
      </w:r>
    </w:p>
    <w:p w14:paraId="0DC8C31B" w14:textId="1DD2A9C8" w:rsidR="008043F4" w:rsidRPr="007E2E89" w:rsidRDefault="00B611B7" w:rsidP="008043F4">
      <w:pPr>
        <w:numPr>
          <w:ilvl w:val="0"/>
          <w:numId w:val="15"/>
        </w:numPr>
        <w:suppressAutoHyphens/>
        <w:spacing w:before="280" w:after="280"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Kontakt między stronami odbywał się będzie zarówno osobiście, jaki i za pomocą środków komunikacji na odległość (</w:t>
      </w:r>
      <w:r w:rsidR="00D80A6D">
        <w:rPr>
          <w:rFonts w:asciiTheme="minorHAnsi" w:hAnsiTheme="minorHAnsi" w:cstheme="minorHAnsi"/>
          <w:kern w:val="2"/>
          <w:sz w:val="20"/>
          <w:szCs w:val="20"/>
          <w:lang w:eastAsia="zh-CN"/>
        </w:rPr>
        <w:t>Internet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, telefon, fax i inne). W przypadku ustaleń telefonicznych, wymagane jest potwierdzenie faksem lub e-</w:t>
      </w:r>
      <w:r w:rsidR="00D80A6D">
        <w:rPr>
          <w:rFonts w:asciiTheme="minorHAnsi" w:hAnsiTheme="minorHAnsi" w:cstheme="minorHAnsi"/>
          <w:kern w:val="2"/>
          <w:sz w:val="20"/>
          <w:szCs w:val="20"/>
          <w:lang w:eastAsia="zh-CN"/>
        </w:rPr>
        <w:t>mailem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69F1A2B8" w14:textId="77777777" w:rsidR="00B611B7" w:rsidRPr="00EF1FC7" w:rsidRDefault="00B611B7" w:rsidP="00B611B7">
      <w:pPr>
        <w:numPr>
          <w:ilvl w:val="0"/>
          <w:numId w:val="15"/>
        </w:numPr>
        <w:suppressAutoHyphens/>
        <w:spacing w:before="280" w:after="280"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Osobami odpowiedzialnymi ze strony Wykonawcy za realizację niniejszej mowy będą:</w:t>
      </w:r>
    </w:p>
    <w:p w14:paraId="75FC6AB8" w14:textId="77777777" w:rsidR="00B611B7" w:rsidRPr="00EF1FC7" w:rsidRDefault="00B611B7" w:rsidP="00B611B7">
      <w:pPr>
        <w:suppressAutoHyphens/>
        <w:spacing w:before="280" w:after="280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-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– 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, e-mail:</w:t>
      </w:r>
      <w:r w:rsidRPr="00EF1F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245B5" w:rsidRPr="00EF1FC7">
        <w:rPr>
          <w:rFonts w:asciiTheme="minorHAnsi" w:hAnsiTheme="minorHAnsi" w:cstheme="minorHAnsi"/>
          <w:color w:val="000000"/>
          <w:sz w:val="20"/>
          <w:szCs w:val="20"/>
        </w:rPr>
        <w:t>……………………..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, tel. 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…………………….</w:t>
      </w:r>
    </w:p>
    <w:p w14:paraId="6F971B0A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Osobami odpowiedzialnymi ze strony Zamawiającego za realizację niniejszej umowy będą:</w:t>
      </w:r>
    </w:p>
    <w:p w14:paraId="12F534C3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3F5E67E" w14:textId="77777777" w:rsidR="00B611B7" w:rsidRPr="009612B2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bookmarkStart w:id="5" w:name="_Hlk77150757"/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>-</w:t>
      </w:r>
      <w:r w:rsidR="008245B5"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 ……………………………</w:t>
      </w:r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, e-mail: </w:t>
      </w:r>
      <w:r w:rsidR="008245B5"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>………………………..</w:t>
      </w:r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, tel. </w:t>
      </w:r>
      <w:r w:rsidR="008245B5"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>………………………</w:t>
      </w:r>
    </w:p>
    <w:p w14:paraId="6B985ED1" w14:textId="77777777" w:rsidR="008245B5" w:rsidRPr="009612B2" w:rsidRDefault="008245B5" w:rsidP="008245B5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  <w:r w:rsidRPr="009612B2"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  <w:t xml:space="preserve"> - ……………………………, e-mail: ……………………….., tel. ………………………</w:t>
      </w:r>
    </w:p>
    <w:p w14:paraId="4F7A591B" w14:textId="77777777" w:rsidR="008245B5" w:rsidRPr="009612B2" w:rsidRDefault="008245B5" w:rsidP="008245B5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</w:p>
    <w:p w14:paraId="23B95147" w14:textId="77777777" w:rsidR="00B611B7" w:rsidRPr="009612B2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</w:p>
    <w:bookmarkEnd w:id="5"/>
    <w:p w14:paraId="176FDCEC" w14:textId="77777777" w:rsidR="00B611B7" w:rsidRPr="009612B2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fr-FR" w:eastAsia="zh-CN"/>
        </w:rPr>
      </w:pPr>
    </w:p>
    <w:p w14:paraId="397B1231" w14:textId="77777777" w:rsidR="00B611B7" w:rsidRPr="00EF1FC7" w:rsidRDefault="00B611B7" w:rsidP="00B611B7">
      <w:pPr>
        <w:numPr>
          <w:ilvl w:val="0"/>
          <w:numId w:val="15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Strony mogą zmienić w każdym czasie osobę odpowiedzialną za realizację niniejszej umowy, przy czym zmiana taka jest skuteczna wobec drugiej strony z chwilą otrzymania przez drugą stronę pisemnej informacji o takiej zmianie. Zmiana osób odpowiedzialnych za realizację umowy nie stanowi jej zmiany.</w:t>
      </w:r>
    </w:p>
    <w:p w14:paraId="4175AE14" w14:textId="77777777" w:rsidR="00B611B7" w:rsidRPr="00EF1FC7" w:rsidRDefault="00B611B7" w:rsidP="00B611B7">
      <w:pPr>
        <w:numPr>
          <w:ilvl w:val="0"/>
          <w:numId w:val="15"/>
        </w:num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Dla celów związanych z wykonywaniem umowy strony ustalają następujące adresy oraz dane dla dokonywania oraz potwierdzania dokonania doręczeń:</w:t>
      </w:r>
    </w:p>
    <w:p w14:paraId="5AA40BA8" w14:textId="77777777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260166D" w14:textId="77777777" w:rsidR="00B611B7" w:rsidRPr="00EF1FC7" w:rsidRDefault="00B611B7" w:rsidP="00B611B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Wykonawca:</w:t>
      </w:r>
      <w:r w:rsidRPr="00EF1F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B49511B" w14:textId="77777777" w:rsidR="00B611B7" w:rsidRPr="00EF1FC7" w:rsidRDefault="008245B5" w:rsidP="00B611B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F1FC7">
        <w:rPr>
          <w:rFonts w:asciiTheme="minorHAnsi" w:hAnsiTheme="minorHAnsi" w:cstheme="minorHAnsi"/>
          <w:color w:val="000000"/>
          <w:sz w:val="20"/>
          <w:szCs w:val="20"/>
        </w:rPr>
        <w:t>………………………..</w:t>
      </w:r>
    </w:p>
    <w:p w14:paraId="66B935CC" w14:textId="77777777" w:rsidR="00B611B7" w:rsidRPr="00EF1FC7" w:rsidRDefault="008245B5" w:rsidP="00B611B7">
      <w:pPr>
        <w:rPr>
          <w:rFonts w:asciiTheme="minorHAnsi" w:hAnsiTheme="minorHAnsi" w:cstheme="minorHAnsi"/>
          <w:sz w:val="20"/>
          <w:szCs w:val="20"/>
        </w:rPr>
      </w:pPr>
      <w:r w:rsidRPr="00EF1FC7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A51CDC4" w14:textId="77777777" w:rsidR="00B611B7" w:rsidRPr="00EF1FC7" w:rsidRDefault="008245B5" w:rsidP="00B611B7">
      <w:pPr>
        <w:rPr>
          <w:rFonts w:asciiTheme="minorHAnsi" w:hAnsiTheme="minorHAnsi" w:cstheme="minorHAnsi"/>
          <w:sz w:val="20"/>
          <w:szCs w:val="20"/>
        </w:rPr>
      </w:pPr>
      <w:r w:rsidRPr="00EF1FC7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5BE156E7" w14:textId="77777777" w:rsidR="003B68B1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nr tel.:</w:t>
      </w:r>
      <w:r w:rsidRPr="004149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45B5" w:rsidRPr="00414919">
        <w:rPr>
          <w:rFonts w:asciiTheme="minorHAnsi" w:hAnsiTheme="minorHAnsi" w:cstheme="minorHAnsi"/>
          <w:bCs/>
          <w:sz w:val="20"/>
          <w:szCs w:val="20"/>
        </w:rPr>
        <w:t>……………………..</w:t>
      </w:r>
    </w:p>
    <w:p w14:paraId="116AEAC8" w14:textId="6ECFBCB9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lastRenderedPageBreak/>
        <w:t>e-mail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:……………………..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</w:p>
    <w:p w14:paraId="4DBDAD28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00A8C1B5" w14:textId="77777777" w:rsidR="00B611B7" w:rsidRPr="00EF1FC7" w:rsidRDefault="00B611B7" w:rsidP="00B611B7">
      <w:pPr>
        <w:suppressAutoHyphens/>
        <w:ind w:firstLine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51BFEFD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Zamawiający:</w:t>
      </w:r>
    </w:p>
    <w:p w14:paraId="7E121FA0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adres: 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………………………………………………………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</w:p>
    <w:p w14:paraId="18544220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Osoby do kontaktu:</w:t>
      </w:r>
    </w:p>
    <w:p w14:paraId="737988FC" w14:textId="77777777" w:rsidR="00B611B7" w:rsidRPr="00EF1FC7" w:rsidRDefault="008245B5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……………………………………………………………</w:t>
      </w:r>
      <w:r w:rsidR="008043F4">
        <w:rPr>
          <w:rFonts w:asciiTheme="minorHAnsi" w:hAnsiTheme="minorHAnsi" w:cstheme="minorHAnsi"/>
          <w:kern w:val="2"/>
          <w:sz w:val="20"/>
          <w:szCs w:val="20"/>
          <w:lang w:eastAsia="zh-CN"/>
        </w:rPr>
        <w:t>…..</w:t>
      </w:r>
      <w:r w:rsidR="00AF250F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="00B611B7"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  </w:t>
      </w:r>
    </w:p>
    <w:p w14:paraId="188910B4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5D528542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proofErr w:type="spellStart"/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tel</w:t>
      </w:r>
      <w:proofErr w:type="spellEnd"/>
      <w:r w:rsidR="008245B5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</w:t>
      </w:r>
      <w:r w:rsidR="00AF250F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……………………..,</w:t>
      </w:r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 xml:space="preserve"> </w:t>
      </w:r>
      <w:r w:rsidR="008245B5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………………………………..</w:t>
      </w:r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 xml:space="preserve"> </w:t>
      </w:r>
    </w:p>
    <w:p w14:paraId="41CF13D6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4038D0EF" w14:textId="77777777" w:rsidR="00B611B7" w:rsidRPr="00EF1FC7" w:rsidRDefault="00B611B7" w:rsidP="008043F4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proofErr w:type="spellStart"/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e-mail</w:t>
      </w:r>
      <w:proofErr w:type="spellEnd"/>
      <w:r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:</w:t>
      </w:r>
      <w:r w:rsidR="00AF250F" w:rsidRPr="00EF1FC7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…………………,   ………………</w:t>
      </w:r>
      <w:r w:rsidR="008043F4"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  <w:t>……………..</w:t>
      </w:r>
    </w:p>
    <w:p w14:paraId="5EB432A5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4207CB45" w14:textId="77777777" w:rsidR="00B611B7" w:rsidRPr="00EF1FC7" w:rsidRDefault="00B611B7" w:rsidP="00B611B7">
      <w:pPr>
        <w:suppressAutoHyphens/>
        <w:ind w:left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val="de-DE" w:eastAsia="zh-CN"/>
        </w:rPr>
      </w:pPr>
    </w:p>
    <w:p w14:paraId="400DDC0D" w14:textId="3E3AA62D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>§ 10</w:t>
      </w:r>
    </w:p>
    <w:p w14:paraId="6EBFAB39" w14:textId="72468E3B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1. Strony są uprawnione do wprowadzania do umowy zmian nieistotnych, to jest innych niż zmiany zdefiniowane w art.</w:t>
      </w:r>
      <w:r w:rsidR="00414919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 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454 Ustawy </w:t>
      </w:r>
      <w:proofErr w:type="spellStart"/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Pzp</w:t>
      </w:r>
      <w:proofErr w:type="spellEnd"/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.</w:t>
      </w:r>
    </w:p>
    <w:p w14:paraId="4A189501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2. Załączniki do niniejszej umowy stanowią jej integralną część. </w:t>
      </w:r>
    </w:p>
    <w:p w14:paraId="2C192566" w14:textId="53AE422E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5BBC9252" w14:textId="721D855F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§ 11</w:t>
      </w:r>
    </w:p>
    <w:p w14:paraId="6C462C94" w14:textId="77777777" w:rsidR="00B611B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W sprawach nieuregulowanych niniejszą umową stosuje się przepisy Kodeksu cywilnego.</w:t>
      </w:r>
    </w:p>
    <w:p w14:paraId="5BD80263" w14:textId="77777777" w:rsidR="007E2E89" w:rsidRPr="00EF1FC7" w:rsidRDefault="007E2E89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5B290CF8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50E372D0" w14:textId="79E9CFA1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§ 12</w:t>
      </w:r>
    </w:p>
    <w:p w14:paraId="40B884E8" w14:textId="77777777" w:rsidR="00B611B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Ewentualne spory wynikające z wykonania niniejszej umowy rozstrzygać będzie Sąd rzeczowo właściwy dla siedziby Zamawiającego.</w:t>
      </w:r>
    </w:p>
    <w:p w14:paraId="35C82FA1" w14:textId="77777777" w:rsidR="007E2E89" w:rsidRPr="00EF1FC7" w:rsidRDefault="007E2E89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01CF8EFA" w14:textId="60FDD9B5" w:rsidR="00B611B7" w:rsidRPr="00EF1FC7" w:rsidRDefault="00414919" w:rsidP="00B611B7">
      <w:pPr>
        <w:suppressAutoHyphens/>
        <w:ind w:left="426" w:hanging="426"/>
        <w:jc w:val="center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zh-CN"/>
        </w:rPr>
        <w:t xml:space="preserve"> § 13</w:t>
      </w:r>
    </w:p>
    <w:p w14:paraId="12ACC65E" w14:textId="77777777" w:rsidR="00B611B7" w:rsidRPr="00EF1FC7" w:rsidRDefault="00B611B7" w:rsidP="00B611B7">
      <w:pPr>
        <w:suppressAutoHyphens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>Umowę sporządzono w trzech jednobrzmiących egzemplarzach, jeden dla Wykonawcy, dwa dla Zamawiającego.</w:t>
      </w:r>
    </w:p>
    <w:p w14:paraId="0942CAD0" w14:textId="77777777" w:rsidR="00B611B7" w:rsidRPr="00EF1FC7" w:rsidRDefault="00B611B7" w:rsidP="00B611B7">
      <w:pPr>
        <w:suppressAutoHyphens/>
        <w:ind w:left="426" w:hanging="426"/>
        <w:jc w:val="both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626B3CB1" w14:textId="77777777" w:rsidR="00B611B7" w:rsidRPr="00EF1FC7" w:rsidRDefault="00B611B7" w:rsidP="00B611B7">
      <w:pPr>
        <w:suppressAutoHyphens/>
        <w:spacing w:after="120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</w:p>
    <w:p w14:paraId="470435CE" w14:textId="77777777" w:rsidR="00B611B7" w:rsidRPr="00EF1FC7" w:rsidRDefault="00B611B7" w:rsidP="00B611B7">
      <w:pPr>
        <w:suppressAutoHyphens/>
        <w:spacing w:after="120"/>
        <w:ind w:left="708"/>
        <w:textAlignment w:val="baseline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 xml:space="preserve">Zamawiający: </w:t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</w:r>
      <w:r w:rsidRPr="00EF1FC7">
        <w:rPr>
          <w:rFonts w:asciiTheme="minorHAnsi" w:hAnsiTheme="minorHAnsi" w:cstheme="minorHAnsi"/>
          <w:kern w:val="2"/>
          <w:sz w:val="20"/>
          <w:szCs w:val="20"/>
          <w:lang w:eastAsia="zh-CN"/>
        </w:rPr>
        <w:tab/>
        <w:t>Wykonawca:</w:t>
      </w:r>
    </w:p>
    <w:p w14:paraId="07910212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92509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DEA276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0B5AB1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A2F943" w14:textId="77777777" w:rsidR="00B611B7" w:rsidRPr="00EF1FC7" w:rsidRDefault="00B611B7" w:rsidP="00B611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B5148B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AE212ED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DFD06A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EF53EE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17B4F5B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2A02051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4047721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A5AED33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4AB0EA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571F6B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012D878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FA8E55" w14:textId="77777777" w:rsid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87F151F" w14:textId="77777777" w:rsidR="007E2E89" w:rsidRPr="007E2E89" w:rsidRDefault="007E2E89" w:rsidP="007E2E89">
      <w:pPr>
        <w:suppressAutoHyphens/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lastRenderedPageBreak/>
        <w:t>Załącznik nr 1 do umowy – Opis Przedmiotu Zamówienia</w:t>
      </w:r>
    </w:p>
    <w:p w14:paraId="3E5A3A1A" w14:textId="77777777" w:rsidR="007E2E89" w:rsidRPr="007E2E89" w:rsidRDefault="007E2E89" w:rsidP="007E2E89">
      <w:pPr>
        <w:suppressAutoHyphens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2673CA65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3283B17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96FB63F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DAF875F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7E2E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…………………………………………..</w:t>
      </w:r>
    </w:p>
    <w:p w14:paraId="61E92459" w14:textId="77777777" w:rsidR="007E2E89" w:rsidRPr="007E2E89" w:rsidRDefault="007E2E89" w:rsidP="007E2E89">
      <w:pPr>
        <w:suppressAutoHyphens/>
        <w:ind w:left="3540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7E2E89">
        <w:rPr>
          <w:rFonts w:asciiTheme="minorHAnsi" w:hAnsiTheme="minorHAnsi" w:cstheme="minorHAnsi"/>
          <w:bCs/>
          <w:i/>
          <w:sz w:val="20"/>
          <w:szCs w:val="20"/>
        </w:rPr>
        <w:t xml:space="preserve">           Miejsce świadczenia usługi</w:t>
      </w:r>
    </w:p>
    <w:p w14:paraId="48244632" w14:textId="77777777" w:rsidR="007E2E89" w:rsidRPr="007E2E89" w:rsidRDefault="007E2E89" w:rsidP="007E2E89">
      <w:pPr>
        <w:suppressAutoHyphens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7E2E89">
        <w:rPr>
          <w:rFonts w:asciiTheme="minorHAnsi" w:hAnsiTheme="minorHAnsi" w:cstheme="minorHAnsi"/>
          <w:bCs/>
          <w:i/>
          <w:sz w:val="20"/>
          <w:szCs w:val="20"/>
        </w:rPr>
        <w:tab/>
      </w:r>
    </w:p>
    <w:p w14:paraId="32A5BA2A" w14:textId="77777777" w:rsidR="007E2E89" w:rsidRPr="007E2E89" w:rsidRDefault="007E2E89" w:rsidP="007E2E89">
      <w:p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AE3BA79" w14:textId="77777777" w:rsidR="007E2E89" w:rsidRPr="007E2E89" w:rsidRDefault="007E2E89" w:rsidP="007E2E89">
      <w:pPr>
        <w:suppressAutoHyphens/>
        <w:spacing w:after="160" w:line="360" w:lineRule="auto"/>
        <w:jc w:val="center"/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en-US" w:bidi="hi-IN"/>
        </w:rPr>
      </w:pPr>
      <w:r w:rsidRPr="007E2E89"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en-US" w:bidi="hi-IN"/>
        </w:rPr>
        <w:t>OPIS PRZEDMIOTU ZAMÓWIENIA</w:t>
      </w:r>
    </w:p>
    <w:p w14:paraId="2D7565F0" w14:textId="77777777" w:rsidR="007E2E89" w:rsidRPr="007E2E89" w:rsidRDefault="007E2E89" w:rsidP="007E2E89">
      <w:pPr>
        <w:numPr>
          <w:ilvl w:val="0"/>
          <w:numId w:val="32"/>
        </w:numPr>
        <w:suppressAutoHyphens/>
        <w:autoSpaceDN w:val="0"/>
        <w:spacing w:after="160" w:line="360" w:lineRule="auto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kern w:val="2"/>
          <w:sz w:val="20"/>
          <w:szCs w:val="20"/>
          <w:lang w:eastAsia="en-US" w:bidi="hi-IN"/>
        </w:rPr>
      </w:pPr>
      <w:r w:rsidRPr="007E2E89">
        <w:rPr>
          <w:rFonts w:asciiTheme="minorHAnsi" w:eastAsia="Calibri" w:hAnsiTheme="minorHAnsi" w:cstheme="minorHAnsi"/>
          <w:b/>
          <w:bCs/>
          <w:color w:val="000000"/>
          <w:kern w:val="2"/>
          <w:sz w:val="20"/>
          <w:szCs w:val="20"/>
          <w:lang w:eastAsia="en-US" w:bidi="hi-IN"/>
        </w:rPr>
        <w:t>Noclegi.</w:t>
      </w:r>
    </w:p>
    <w:p w14:paraId="0BD46196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</w:rPr>
        <w:t xml:space="preserve">Przedmiotem zamówienia jest usługa hotelowo-gastronomiczna realizowana w dn. 13-15.03.2024 r., </w:t>
      </w:r>
      <w:r w:rsidRPr="007E2E89">
        <w:rPr>
          <w:rFonts w:asciiTheme="minorHAnsi" w:eastAsia="Calibri" w:hAnsiTheme="minorHAnsi" w:cstheme="minorHAnsi"/>
          <w:sz w:val="20"/>
          <w:szCs w:val="20"/>
        </w:rPr>
        <w:br/>
        <w:t xml:space="preserve">z możliwością przesunięcia terminu tak, aby usługa została w całości wykonana nie później </w:t>
      </w:r>
      <w:r w:rsidRPr="007E2E89">
        <w:rPr>
          <w:rFonts w:asciiTheme="minorHAnsi" w:eastAsia="Calibri" w:hAnsiTheme="minorHAnsi" w:cstheme="minorHAnsi"/>
          <w:sz w:val="20"/>
          <w:szCs w:val="20"/>
        </w:rPr>
        <w:br/>
        <w:t xml:space="preserve">niż do dnia 22 marca 2024 r. </w:t>
      </w:r>
    </w:p>
    <w:p w14:paraId="6DB07036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Liczba uczestników: 50 osób.</w:t>
      </w:r>
    </w:p>
    <w:p w14:paraId="24CDB4B7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Miejsce realizacji usługi: miasto Wrocław, powiat wrocławski, powiat karkonoski.</w:t>
      </w:r>
    </w:p>
    <w:p w14:paraId="029A95F1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Cena ma zawierać opłatę miejscową oraz wyszczególnione poniżej usługi:</w:t>
      </w:r>
    </w:p>
    <w:p w14:paraId="7F7700A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13604F00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Noclegi.</w:t>
      </w:r>
    </w:p>
    <w:p w14:paraId="70C37F0D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 trakcie spotkań zaplanowane są:</w:t>
      </w:r>
    </w:p>
    <w:p w14:paraId="16EDFD9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- 2 noclegi dla 50 osób –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8 pokoi jednoosobowych, 21 pokoi dwuosobowych każdy pokój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z łazienką w pokoju, ogrzewany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z dostępem do </w:t>
      </w:r>
      <w:proofErr w:type="spellStart"/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internetu</w:t>
      </w:r>
      <w:proofErr w:type="spellEnd"/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oraz do sieci WI-FI.</w:t>
      </w:r>
    </w:p>
    <w:p w14:paraId="4325C0F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62"/>
        <w:gridCol w:w="1553"/>
        <w:gridCol w:w="3969"/>
      </w:tblGrid>
      <w:tr w:rsidR="007E2E89" w:rsidRPr="007E2E89" w14:paraId="6A795001" w14:textId="77777777" w:rsidTr="00796E44">
        <w:trPr>
          <w:trHeight w:val="330"/>
        </w:trPr>
        <w:tc>
          <w:tcPr>
            <w:tcW w:w="1980" w:type="dxa"/>
            <w:vAlign w:val="center"/>
          </w:tcPr>
          <w:p w14:paraId="1A680E3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Termin noclegów:</w:t>
            </w:r>
          </w:p>
        </w:tc>
        <w:tc>
          <w:tcPr>
            <w:tcW w:w="1762" w:type="dxa"/>
            <w:vAlign w:val="center"/>
          </w:tcPr>
          <w:p w14:paraId="24F6D31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noclegów:</w:t>
            </w:r>
          </w:p>
        </w:tc>
        <w:tc>
          <w:tcPr>
            <w:tcW w:w="1553" w:type="dxa"/>
            <w:vAlign w:val="center"/>
          </w:tcPr>
          <w:p w14:paraId="2C0DC5A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osób:</w:t>
            </w:r>
          </w:p>
        </w:tc>
        <w:tc>
          <w:tcPr>
            <w:tcW w:w="3969" w:type="dxa"/>
            <w:vAlign w:val="center"/>
          </w:tcPr>
          <w:p w14:paraId="27650B90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Rodzaj pokoju:</w:t>
            </w:r>
          </w:p>
        </w:tc>
      </w:tr>
      <w:tr w:rsidR="007E2E89" w:rsidRPr="007E2E89" w14:paraId="300CFB82" w14:textId="77777777" w:rsidTr="00796E44">
        <w:trPr>
          <w:trHeight w:val="647"/>
        </w:trPr>
        <w:tc>
          <w:tcPr>
            <w:tcW w:w="1980" w:type="dxa"/>
            <w:vAlign w:val="center"/>
          </w:tcPr>
          <w:p w14:paraId="4AFF152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13-15. 03. 2024 r.</w:t>
            </w:r>
          </w:p>
        </w:tc>
        <w:tc>
          <w:tcPr>
            <w:tcW w:w="1762" w:type="dxa"/>
            <w:vAlign w:val="center"/>
          </w:tcPr>
          <w:p w14:paraId="36DB2407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vAlign w:val="center"/>
          </w:tcPr>
          <w:p w14:paraId="1001F67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osoby</w:t>
            </w:r>
          </w:p>
        </w:tc>
        <w:tc>
          <w:tcPr>
            <w:tcW w:w="3969" w:type="dxa"/>
          </w:tcPr>
          <w:p w14:paraId="3659DA00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8 pokoi jednoosobowych i 21 pokoi dwuosobowych –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każdy pokój z łazienką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</w:t>
            </w:r>
            <w:proofErr w:type="spellStart"/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wc</w:t>
            </w:r>
            <w:proofErr w:type="spellEnd"/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 pokoju, ogrzewany, z dostępem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do </w:t>
            </w:r>
            <w:proofErr w:type="spellStart"/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oraz do sieci </w:t>
            </w:r>
            <w:proofErr w:type="spellStart"/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WiFi</w:t>
            </w:r>
            <w:proofErr w:type="spellEnd"/>
            <w:r w:rsidRPr="007E2E8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14:paraId="7D1964F8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2436784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EE722AB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Ostateczny przydział pokoi jedno- i dwu- osobowych dla poszczególnych uczestników wydarzenia będzie dokonany na 4 doby przed rozpoczęciem spotkania. Przez pokój jednoosobowy Zamawiający rozumie pomieszczenie (pokój), w którym będzie mieszkała 1 osoba. Zakwaterowanie w pierwszym dniu od godz. 14:00, wyjazd trzeciego dnia po obiedzie, tj. ok. godz. 14:00.</w:t>
      </w:r>
    </w:p>
    <w:p w14:paraId="0429F3A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8753F7C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Wyżywienie.</w:t>
      </w:r>
    </w:p>
    <w:p w14:paraId="25114E84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</w:rPr>
        <w:t>Potrawy świeże (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nie catering i nie odmrażane</w:t>
      </w:r>
      <w:r w:rsidRPr="007E2E89">
        <w:rPr>
          <w:rFonts w:asciiTheme="minorHAnsi" w:eastAsia="Calibri" w:hAnsiTheme="minorHAnsi" w:cstheme="minorHAnsi"/>
          <w:bCs/>
          <w:sz w:val="20"/>
          <w:szCs w:val="20"/>
        </w:rPr>
        <w:t xml:space="preserve">), przygotowywane na miejscu i na bieżąco, obsługa, naczynia porcelanowe, sztućce metalowe, posiłki serwowane w tym samym budynku co noclegi i sala szkoleniowa.  </w:t>
      </w:r>
    </w:p>
    <w:p w14:paraId="23FDE8F5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Śniadanie w formie bufetu na ciepło –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dla 50 osób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drugiego i trzeciego dnia w formie bufetu szwedzkiego, dostępnego w godz.: od 8:00 do 10:00 z co najmniej 2 ciepłymi daniami do wyboru (parówki/ </w:t>
      </w:r>
      <w:proofErr w:type="spellStart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frankfurterki</w:t>
      </w:r>
      <w:proofErr w:type="spellEnd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, jajecznica - nie z proszku, omlety, racuchy), ciepłe napoje – bufet kawowy, herbata (czarna, zielona, owocowa), woda mineralna gazowana i niegazowana, soki naturalne (jabłkowy/ pomarańczowy) bez ograniczeń, cytryna i cukier, pieczywo świeże na śniadanie: bułki razowe, chleb do wyboru 4 rodzaje (żytnie, razowe, orkiszowe, bezglutenowe), warzywa świeże sezonowe (np. pomidor, ogórek, papryka, rzodkiewka), masło min. 82% tłuszczu, dżem naturalny, wędliny (3 rodzaje do wyboru) + kabanosy/ kiełbasa, sery żółte (2 rodzaje do wyboru), sery białe.</w:t>
      </w:r>
    </w:p>
    <w:p w14:paraId="5EDED206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lastRenderedPageBreak/>
        <w:t xml:space="preserve">Obiad w formie bufetu na ciepło 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 w pierwszym, drugim i trzecim dniu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dla 50 osób, serwowany w godz.: od 14:00 do 15:30, składający się I </w:t>
      </w:r>
      <w:proofErr w:type="spellStart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proofErr w:type="spellEnd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II dnia każdorazowo z: </w:t>
      </w:r>
    </w:p>
    <w:p w14:paraId="252C13E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zupa, </w:t>
      </w:r>
    </w:p>
    <w:p w14:paraId="2704A26B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ziemniaki/kasza/kluski – 3 rodzaje do wyboru, </w:t>
      </w:r>
    </w:p>
    <w:p w14:paraId="77D7B55D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mięso – 2 rodzaje do wyboru min. 300 gr na osobę,</w:t>
      </w:r>
    </w:p>
    <w:p w14:paraId="2955B077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bukiet surówek – 2 rodzaje do wyboru,</w:t>
      </w:r>
    </w:p>
    <w:p w14:paraId="575F8C7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warzywa gotowane,</w:t>
      </w:r>
    </w:p>
    <w:p w14:paraId="079D674A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jeden posiłek wegetariański do wyboru zamiast posiłków mięsnych,</w:t>
      </w:r>
    </w:p>
    <w:p w14:paraId="3C90271F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deseru: ciasto typu: szarlotka, sernik, babka piaskowa, makowiec – 2 do wyboru + 1 bezglutenowe</w:t>
      </w:r>
    </w:p>
    <w:p w14:paraId="0139B4AB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kompotu i do tego napoje bez ograniczeń – woda mineralna gazowana i niegazowana, soki, kawa, herbata, mleko, cukier bez ograniczeń. </w:t>
      </w:r>
    </w:p>
    <w:p w14:paraId="1DD4C6E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6DE9FE0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Kolacja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formie bufetu na ciepło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dla 50 osób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w drugim dniu spotkania z co najmniej 2 ciepłymi daniami do wyboru, dostępna w godz.: od 19:00 do 20:30. Ponadto bułki razowe, chleb do wyboru 4 rodzaje (żytnie, razowe, orkiszowe, bezglutenowe), masło min. 82% tłuszczu, dżem naturalny, wędliny (3 rodzaje do wyboru) + kabanosy/ kiełbasa, sery żółte, masło (2 rodzaje do wyboru), warzywa świeże sezonowe (np. pomidor, ogórek, papryka, rzodkiewka), ciepłe napoje – bufet kawowy, herbata (czarna, zielona, owocowa), woda mineralna gazowana i niegazowana, soki naturalne bez ograniczeń (jabłkowy/ pomarańczowy), cytryna i cukier.</w:t>
      </w:r>
    </w:p>
    <w:p w14:paraId="25A81634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85"/>
        <w:gridCol w:w="2268"/>
      </w:tblGrid>
      <w:tr w:rsidR="007E2E89" w:rsidRPr="007E2E89" w14:paraId="2F7D935B" w14:textId="77777777" w:rsidTr="00796E44">
        <w:tc>
          <w:tcPr>
            <w:tcW w:w="2122" w:type="dxa"/>
            <w:vAlign w:val="center"/>
          </w:tcPr>
          <w:p w14:paraId="3C687F1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FE0DF1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Śniadanie – ilość osób:</w:t>
            </w:r>
          </w:p>
        </w:tc>
        <w:tc>
          <w:tcPr>
            <w:tcW w:w="1985" w:type="dxa"/>
            <w:vAlign w:val="center"/>
          </w:tcPr>
          <w:p w14:paraId="40DBB1B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Obiad – ilość osób:</w:t>
            </w:r>
          </w:p>
        </w:tc>
        <w:tc>
          <w:tcPr>
            <w:tcW w:w="2268" w:type="dxa"/>
            <w:vAlign w:val="center"/>
          </w:tcPr>
          <w:p w14:paraId="473DF8C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Kolacja – ilość osób:</w:t>
            </w:r>
          </w:p>
        </w:tc>
      </w:tr>
      <w:tr w:rsidR="007E2E89" w:rsidRPr="007E2E89" w14:paraId="6270302B" w14:textId="77777777" w:rsidTr="00796E44">
        <w:tc>
          <w:tcPr>
            <w:tcW w:w="2122" w:type="dxa"/>
            <w:vAlign w:val="center"/>
          </w:tcPr>
          <w:p w14:paraId="7F8AD23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 dzień – 13.03.2024 r.</w:t>
            </w:r>
          </w:p>
        </w:tc>
        <w:tc>
          <w:tcPr>
            <w:tcW w:w="2268" w:type="dxa"/>
            <w:vAlign w:val="center"/>
          </w:tcPr>
          <w:p w14:paraId="0BAF5EC0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61D2AC69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2268" w:type="dxa"/>
          </w:tcPr>
          <w:p w14:paraId="6A2D2EF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  <w:tr w:rsidR="007E2E89" w:rsidRPr="007E2E89" w14:paraId="612105A1" w14:textId="77777777" w:rsidTr="00796E44">
        <w:tc>
          <w:tcPr>
            <w:tcW w:w="2122" w:type="dxa"/>
            <w:vAlign w:val="center"/>
          </w:tcPr>
          <w:p w14:paraId="04F4CB6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 dzień – 14.03.2024 r.</w:t>
            </w:r>
          </w:p>
        </w:tc>
        <w:tc>
          <w:tcPr>
            <w:tcW w:w="2268" w:type="dxa"/>
          </w:tcPr>
          <w:p w14:paraId="3E2CB3F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5" w:type="dxa"/>
          </w:tcPr>
          <w:p w14:paraId="5401F53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2268" w:type="dxa"/>
          </w:tcPr>
          <w:p w14:paraId="6A29D01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</w:tr>
      <w:tr w:rsidR="007E2E89" w:rsidRPr="007E2E89" w14:paraId="2B5F0E8F" w14:textId="77777777" w:rsidTr="00796E44">
        <w:tc>
          <w:tcPr>
            <w:tcW w:w="2122" w:type="dxa"/>
            <w:vAlign w:val="center"/>
          </w:tcPr>
          <w:p w14:paraId="4AE1D451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 dzień – 15.03.2024 r.</w:t>
            </w:r>
          </w:p>
        </w:tc>
        <w:tc>
          <w:tcPr>
            <w:tcW w:w="2268" w:type="dxa"/>
          </w:tcPr>
          <w:p w14:paraId="549B17A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5" w:type="dxa"/>
          </w:tcPr>
          <w:p w14:paraId="5CE7D8B5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2268" w:type="dxa"/>
          </w:tcPr>
          <w:p w14:paraId="45716C93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78BE3E8A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57235F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Wykonawca zobowiązuje się do sporządzenia posiłków zgodnie z Ustawą z dnia 25 sierpnia 2006 r. 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  <w:r w:rsidRPr="007E2E8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 bezpieczeństwie żywności i żywienia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(Dz. U. Nr 171, poz. 1225 z 2006 r., tj. 2019 r. poz. 1252). </w:t>
      </w:r>
    </w:p>
    <w:p w14:paraId="798DD624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Ostateczne menu zostanie ustalone ze Zleceniodawcą na 4 dni robocze przed podpisaniem umowy.</w:t>
      </w:r>
    </w:p>
    <w:p w14:paraId="515D1BDD" w14:textId="77777777" w:rsidR="007E2E89" w:rsidRPr="007E2E89" w:rsidRDefault="007E2E89" w:rsidP="007E2E89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Zamawiający zastrzega sobie prawo do przesunięć czasowych posiłków o ± 30 minut w stosunku do godzin ich rozpoczęcia wskazanych w ostatecznej agendzie spotkania przekazanej Wykonawcy.</w:t>
      </w:r>
    </w:p>
    <w:p w14:paraId="7C02BFA1" w14:textId="77777777" w:rsidR="007E2E89" w:rsidRPr="007E2E89" w:rsidRDefault="007E2E89" w:rsidP="007E2E89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07E753C" w14:textId="77777777" w:rsidR="007E2E89" w:rsidRPr="007E2E89" w:rsidRDefault="007E2E89" w:rsidP="007E2E89">
      <w:pPr>
        <w:tabs>
          <w:tab w:val="left" w:pos="851"/>
        </w:tabs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hAnsiTheme="minorHAnsi" w:cstheme="minorHAnsi"/>
          <w:b/>
          <w:sz w:val="20"/>
          <w:szCs w:val="20"/>
        </w:rPr>
        <w:t>Uroczysta kolacja</w:t>
      </w:r>
      <w:r w:rsidRPr="007E2E89">
        <w:rPr>
          <w:rFonts w:asciiTheme="minorHAnsi" w:hAnsiTheme="minorHAnsi" w:cstheme="minorHAnsi"/>
          <w:sz w:val="20"/>
          <w:szCs w:val="20"/>
        </w:rPr>
        <w:t xml:space="preserve"> – w dniu przyjazdu, tj. 13.03.2024 r., godz.: 18:00 z </w:t>
      </w: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obsługą kelnerską, </w:t>
      </w:r>
      <w:proofErr w:type="spellStart"/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zasiadana</w:t>
      </w:r>
      <w:proofErr w:type="spellEnd"/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serwowana, składająca się z:</w:t>
      </w:r>
    </w:p>
    <w:p w14:paraId="5E642815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przystawek – 2 rodzaje, w tym jedna wegetariańska,</w:t>
      </w:r>
    </w:p>
    <w:p w14:paraId="43628AB1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dań głównych na ciepło do wyboru (2 rodzaje, sztuka mięsa min. 300 gr),</w:t>
      </w:r>
    </w:p>
    <w:p w14:paraId="366F72B5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sałatek lub surówek – 2 rodzaje,</w:t>
      </w:r>
    </w:p>
    <w:p w14:paraId="6C904B64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deska serów oraz propozycja 3 </w:t>
      </w:r>
      <w:proofErr w:type="spellStart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finger</w:t>
      </w:r>
      <w:proofErr w:type="spellEnd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food ustawiana na stół po </w:t>
      </w:r>
      <w:proofErr w:type="spellStart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wyserwowaniu</w:t>
      </w:r>
      <w:proofErr w:type="spellEnd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w/w dań,</w:t>
      </w:r>
    </w:p>
    <w:p w14:paraId="76A919A9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deseru – 1 rodzaj,</w:t>
      </w:r>
    </w:p>
    <w:p w14:paraId="504A5C9C" w14:textId="77777777" w:rsidR="007E2E89" w:rsidRPr="007E2E89" w:rsidRDefault="007E2E89" w:rsidP="007E2E8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1068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Theme="minorHAnsi" w:hAnsiTheme="minorHAnsi" w:cstheme="minorHAnsi"/>
          <w:sz w:val="20"/>
          <w:szCs w:val="20"/>
          <w:lang w:eastAsia="en-US"/>
        </w:rPr>
        <w:t>kawy, herbaty, soków 100%, wody gazowanej i niegazowanej.</w:t>
      </w:r>
    </w:p>
    <w:p w14:paraId="4FCF9C05" w14:textId="77777777" w:rsidR="007E2E89" w:rsidRPr="007E2E89" w:rsidRDefault="007E2E89" w:rsidP="007E2E89">
      <w:p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85"/>
        <w:gridCol w:w="2268"/>
      </w:tblGrid>
      <w:tr w:rsidR="007E2E89" w:rsidRPr="007E2E89" w14:paraId="16FEB962" w14:textId="77777777" w:rsidTr="00796E44">
        <w:tc>
          <w:tcPr>
            <w:tcW w:w="2122" w:type="dxa"/>
            <w:vAlign w:val="center"/>
          </w:tcPr>
          <w:p w14:paraId="6AA1535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A081809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Śniadanie – ilość osób:</w:t>
            </w:r>
          </w:p>
        </w:tc>
        <w:tc>
          <w:tcPr>
            <w:tcW w:w="1985" w:type="dxa"/>
            <w:vAlign w:val="center"/>
          </w:tcPr>
          <w:p w14:paraId="338EF7C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Obiad – ilość osób:</w:t>
            </w:r>
          </w:p>
        </w:tc>
        <w:tc>
          <w:tcPr>
            <w:tcW w:w="2268" w:type="dxa"/>
            <w:vAlign w:val="center"/>
          </w:tcPr>
          <w:p w14:paraId="0EC42CF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Uroczysta kolacja – ilość osób:</w:t>
            </w:r>
          </w:p>
        </w:tc>
      </w:tr>
      <w:tr w:rsidR="007E2E89" w:rsidRPr="007E2E89" w14:paraId="469042B5" w14:textId="77777777" w:rsidTr="00796E44">
        <w:tc>
          <w:tcPr>
            <w:tcW w:w="2122" w:type="dxa"/>
            <w:vAlign w:val="center"/>
          </w:tcPr>
          <w:p w14:paraId="451AA56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 dzień – 13.03.2024 r.</w:t>
            </w:r>
          </w:p>
        </w:tc>
        <w:tc>
          <w:tcPr>
            <w:tcW w:w="2268" w:type="dxa"/>
            <w:vAlign w:val="center"/>
          </w:tcPr>
          <w:p w14:paraId="2A48B1E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41DE591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2268" w:type="dxa"/>
          </w:tcPr>
          <w:p w14:paraId="0A0D981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</w:tr>
      <w:tr w:rsidR="007E2E89" w:rsidRPr="007E2E89" w14:paraId="3116A311" w14:textId="77777777" w:rsidTr="00796E44">
        <w:tc>
          <w:tcPr>
            <w:tcW w:w="2122" w:type="dxa"/>
            <w:vAlign w:val="center"/>
          </w:tcPr>
          <w:p w14:paraId="275BF4D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 dzień – 14.03.2024 r.</w:t>
            </w:r>
          </w:p>
        </w:tc>
        <w:tc>
          <w:tcPr>
            <w:tcW w:w="2268" w:type="dxa"/>
          </w:tcPr>
          <w:p w14:paraId="0DCDBDB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28F30F5C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2268" w:type="dxa"/>
          </w:tcPr>
          <w:p w14:paraId="0FA11105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  <w:tr w:rsidR="007E2E89" w:rsidRPr="007E2E89" w14:paraId="61C719FA" w14:textId="77777777" w:rsidTr="00796E44">
        <w:tc>
          <w:tcPr>
            <w:tcW w:w="2122" w:type="dxa"/>
            <w:vAlign w:val="center"/>
          </w:tcPr>
          <w:p w14:paraId="4C7A8A2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 dzień – 15.03.2024 r.</w:t>
            </w:r>
          </w:p>
        </w:tc>
        <w:tc>
          <w:tcPr>
            <w:tcW w:w="2268" w:type="dxa"/>
          </w:tcPr>
          <w:p w14:paraId="141214B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985" w:type="dxa"/>
          </w:tcPr>
          <w:p w14:paraId="14B18C9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2268" w:type="dxa"/>
          </w:tcPr>
          <w:p w14:paraId="7A6A7994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2E3C655C" w14:textId="77777777" w:rsidR="007E2E89" w:rsidRPr="007E2E89" w:rsidRDefault="007E2E89" w:rsidP="007E2E89">
      <w:pPr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274B7C01" w14:textId="0A2C1FE9" w:rsidR="007E2E89" w:rsidRPr="007E2E89" w:rsidRDefault="007E2E89" w:rsidP="007E2E89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2E89">
        <w:rPr>
          <w:rFonts w:asciiTheme="minorHAnsi" w:hAnsiTheme="minorHAnsi" w:cstheme="minorHAnsi"/>
          <w:bCs/>
          <w:sz w:val="20"/>
          <w:szCs w:val="20"/>
        </w:rPr>
        <w:t xml:space="preserve">Uroczysta kolacja winna odbyć się w restauracji, bądź część restauracji, która będzie </w:t>
      </w:r>
      <w:r w:rsidRPr="007E2E89">
        <w:rPr>
          <w:rFonts w:asciiTheme="minorHAnsi" w:hAnsiTheme="minorHAnsi" w:cstheme="minorHAnsi"/>
          <w:bCs/>
          <w:sz w:val="20"/>
          <w:szCs w:val="20"/>
        </w:rPr>
        <w:br/>
        <w:t>na wyłąc</w:t>
      </w:r>
      <w:r>
        <w:rPr>
          <w:rFonts w:asciiTheme="minorHAnsi" w:hAnsiTheme="minorHAnsi" w:cstheme="minorHAnsi"/>
          <w:bCs/>
          <w:sz w:val="20"/>
          <w:szCs w:val="20"/>
        </w:rPr>
        <w:t>zność dla uczestników spotkania</w:t>
      </w:r>
    </w:p>
    <w:p w14:paraId="15E0FF18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lastRenderedPageBreak/>
        <w:t xml:space="preserve">Przerwy kawowe - ciągłe. </w:t>
      </w:r>
    </w:p>
    <w:p w14:paraId="73A6EF31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Przerwa kawowa - ciągła, dostępna przez cały czas trwania spotkania. Napoje i ciasta serwowane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w sali szkoleniowej lub w pomieszczeniu obok (w bliskiej odległości od sali szkoleniowej).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2"/>
        <w:gridCol w:w="1984"/>
        <w:gridCol w:w="4649"/>
      </w:tblGrid>
      <w:tr w:rsidR="007E2E89" w:rsidRPr="007E2E89" w14:paraId="5324BEB3" w14:textId="77777777" w:rsidTr="00796E44">
        <w:tc>
          <w:tcPr>
            <w:tcW w:w="1696" w:type="dxa"/>
          </w:tcPr>
          <w:p w14:paraId="663322D5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Terminy:</w:t>
            </w:r>
          </w:p>
        </w:tc>
        <w:tc>
          <w:tcPr>
            <w:tcW w:w="992" w:type="dxa"/>
          </w:tcPr>
          <w:p w14:paraId="52CC454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Ilość osób:</w:t>
            </w:r>
          </w:p>
        </w:tc>
        <w:tc>
          <w:tcPr>
            <w:tcW w:w="1984" w:type="dxa"/>
          </w:tcPr>
          <w:p w14:paraId="018AB752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Godziny:</w:t>
            </w:r>
          </w:p>
        </w:tc>
        <w:tc>
          <w:tcPr>
            <w:tcW w:w="4649" w:type="dxa"/>
          </w:tcPr>
          <w:p w14:paraId="41A7884D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Catering:</w:t>
            </w:r>
          </w:p>
        </w:tc>
      </w:tr>
      <w:tr w:rsidR="007E2E89" w:rsidRPr="007E2E89" w14:paraId="2BB25F66" w14:textId="77777777" w:rsidTr="00796E44">
        <w:tc>
          <w:tcPr>
            <w:tcW w:w="1696" w:type="dxa"/>
            <w:vAlign w:val="center"/>
          </w:tcPr>
          <w:p w14:paraId="43B4BE55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13.03.2024 r. – pierwszy dzień</w:t>
            </w:r>
          </w:p>
        </w:tc>
        <w:tc>
          <w:tcPr>
            <w:tcW w:w="992" w:type="dxa"/>
            <w:vAlign w:val="center"/>
          </w:tcPr>
          <w:p w14:paraId="07F68C8A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4" w:type="dxa"/>
            <w:vAlign w:val="center"/>
          </w:tcPr>
          <w:p w14:paraId="187A2C74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4649" w:type="dxa"/>
          </w:tcPr>
          <w:p w14:paraId="220818F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Napoje bez ograniczeń: woda mineralna gazowana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niegazowana, ciepłe napoje:  kawa (z ekspresu)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herbata (do wyboru: czarna, zielona, owocowa), mleko 2%, cytryna cukier – bez ograniczeń, ciasto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(co najmniej 3 rodzaje, przynajmniej po 2 kawałki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na osobę + 1 bezglutenowe), kruche ciastka, owoce sezonowe – stały dostęp (uzupełniany serwis).</w:t>
            </w:r>
          </w:p>
        </w:tc>
      </w:tr>
      <w:tr w:rsidR="007E2E89" w:rsidRPr="007E2E89" w14:paraId="6FE89E20" w14:textId="77777777" w:rsidTr="00796E44">
        <w:tc>
          <w:tcPr>
            <w:tcW w:w="1696" w:type="dxa"/>
            <w:vAlign w:val="center"/>
          </w:tcPr>
          <w:p w14:paraId="75029136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14.03.2024 r. – drugi dzień</w:t>
            </w:r>
          </w:p>
        </w:tc>
        <w:tc>
          <w:tcPr>
            <w:tcW w:w="992" w:type="dxa"/>
            <w:vAlign w:val="center"/>
          </w:tcPr>
          <w:p w14:paraId="7E89B78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4" w:type="dxa"/>
            <w:vAlign w:val="center"/>
          </w:tcPr>
          <w:p w14:paraId="0453B501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10:00 – 14:00</w:t>
            </w:r>
          </w:p>
          <w:p w14:paraId="1A53A8EE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15:30 – 20:00</w:t>
            </w:r>
          </w:p>
        </w:tc>
        <w:tc>
          <w:tcPr>
            <w:tcW w:w="4649" w:type="dxa"/>
          </w:tcPr>
          <w:p w14:paraId="16846378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Napoje bez ograniczeń: woda mineralna gazowana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niegazowana, ciepłe napoje:  kawa (z ekspresu)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herbata (do wyboru: czarna, zielona, owocowa), mleko 2%, cytryna cukier – bez ograniczeń, ciasto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(co najmniej 3 rodzaje, przynajmniej po 2 kawałki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na osobę + 1 bezglutenowe), kruche ciastka, owoce sezonowe – stały dostęp (uzupełniany serwis).</w:t>
            </w:r>
          </w:p>
        </w:tc>
      </w:tr>
      <w:tr w:rsidR="007E2E89" w:rsidRPr="007E2E89" w14:paraId="49973796" w14:textId="77777777" w:rsidTr="00796E44">
        <w:tc>
          <w:tcPr>
            <w:tcW w:w="1696" w:type="dxa"/>
            <w:vAlign w:val="center"/>
          </w:tcPr>
          <w:p w14:paraId="4A071FEB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15.03.2024 r. – trzeci dzień</w:t>
            </w:r>
          </w:p>
        </w:tc>
        <w:tc>
          <w:tcPr>
            <w:tcW w:w="992" w:type="dxa"/>
            <w:vAlign w:val="center"/>
          </w:tcPr>
          <w:p w14:paraId="0E60629A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 osób</w:t>
            </w:r>
          </w:p>
        </w:tc>
        <w:tc>
          <w:tcPr>
            <w:tcW w:w="1984" w:type="dxa"/>
            <w:vAlign w:val="center"/>
          </w:tcPr>
          <w:p w14:paraId="22B35476" w14:textId="77777777" w:rsidR="007E2E89" w:rsidRPr="007E2E89" w:rsidRDefault="007E2E89" w:rsidP="007E2E89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4649" w:type="dxa"/>
          </w:tcPr>
          <w:p w14:paraId="54BBF447" w14:textId="77777777" w:rsidR="007E2E89" w:rsidRPr="007E2E89" w:rsidRDefault="007E2E89" w:rsidP="007E2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Napoje bez ograniczeń: woda mineralna gazowana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niegazowana, ciepłe napoje:  kawa (z ekspresu)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i herbata (do wyboru: czarna, zielona, owocowa), mleko 2%, cytryna cukier – bez ograniczeń, ciasto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(co najmniej 3 rodzaje, przynajmniej po 2 kawałki </w:t>
            </w:r>
            <w:r w:rsidRPr="007E2E8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na osobę + 1 bezglutenowe), kruche ciastka, owoce sezonowe – stały dostęp (uzupełniany serwis).</w:t>
            </w:r>
          </w:p>
        </w:tc>
      </w:tr>
    </w:tbl>
    <w:p w14:paraId="493C4FA1" w14:textId="77777777" w:rsidR="007E2E89" w:rsidRPr="007E2E89" w:rsidRDefault="007E2E89" w:rsidP="007E2E89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29C7C109" w14:textId="77777777" w:rsidR="007E2E89" w:rsidRPr="007E2E89" w:rsidRDefault="007E2E89" w:rsidP="007E2E89">
      <w:pPr>
        <w:numPr>
          <w:ilvl w:val="3"/>
          <w:numId w:val="33"/>
        </w:numPr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Sala szkoleniowa/konferencyjna.</w:t>
      </w:r>
    </w:p>
    <w:p w14:paraId="6F453F2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Sala klimatyzowana z systemem nagłośnienia (co najmniej 2 mikrofony bezprzewodowe):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sala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ze swobodnym dostępem dla 50 osób, stoły ustawione w rzędach, z osobnymi stołami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dla prelegentów. Sala bez filarów, z klimatyzacją, dostępem do </w:t>
      </w:r>
      <w:proofErr w:type="spellStart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internetu</w:t>
      </w:r>
      <w:proofErr w:type="spellEnd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do sieci WI-FI, możliwością zaciemnienia okien żaluzjami lub roletami. Wyposażona w rzutnik, laptop oraz ekran 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(w cenie), 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br/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z dostępem do 6-10 gniazd zasilania w energię elektryczną.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Zaplecze sanitarne ma być usytuowane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pobliżu sali szkoleniowej (bez konieczności wychodzenia z budynku, na tym samym piętrze)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 Sala ma być dostępna wyłącznie do użytku dla uczestników spotkania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cały czas jego trwania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tj. od godz. 14:00 w pierwszym dniu spotkania do godz. 15:30 w ostatnim dniu spotkania.</w:t>
      </w:r>
    </w:p>
    <w:p w14:paraId="4E957112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1FA391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5. Parking na terenie obiektu</w:t>
      </w:r>
      <w:r w:rsidRPr="007E2E8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dla minimum 30 samochodów osobowych bezpłatny.</w:t>
      </w: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16D2DE5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32A7D82A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6. Inne wymagania związane z realizowaną usługą: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6C1C9E12" w14:textId="18C41148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obiekt powinien być obiektem całorocznym </w:t>
      </w:r>
      <w:r w:rsidRPr="007E2E89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o standardzie min. trzy gwiazdkowym </w:t>
      </w:r>
    </w:p>
    <w:p w14:paraId="20E8F813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z dostępem do </w:t>
      </w:r>
      <w:proofErr w:type="spellStart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internetu</w:t>
      </w:r>
      <w:proofErr w:type="spellEnd"/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oraz do sieci WI-FI na terenie całego obiektu,</w:t>
      </w:r>
    </w:p>
    <w:p w14:paraId="2481BB2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w części ogólnodostępnej – klimatyzacja lub systemy zapewniające właściwą wymianę powietrza </w:t>
      </w: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utrzymanie temperatury 18-21 stopni C i wilgotności 45-60%,</w:t>
      </w:r>
    </w:p>
    <w:p w14:paraId="1FF5C799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sala konferencyjna oraz restauracja winna znajdować się w budynku, w którym zapewnione będą noclegi,</w:t>
      </w:r>
    </w:p>
    <w:p w14:paraId="32F6F8CC" w14:textId="77777777" w:rsidR="007E2E89" w:rsidRPr="007E2E89" w:rsidRDefault="007E2E89" w:rsidP="007E2E8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sz w:val="20"/>
          <w:szCs w:val="20"/>
          <w:lang w:eastAsia="en-US"/>
        </w:rPr>
        <w:t>- obiekt musi posiadać zaplecze rekreacyjno-sportowe.</w:t>
      </w:r>
    </w:p>
    <w:p w14:paraId="34D7C6F5" w14:textId="77777777" w:rsidR="001238A5" w:rsidRDefault="001238A5" w:rsidP="007E2E89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iCs/>
          <w:kern w:val="3"/>
          <w:sz w:val="20"/>
          <w:szCs w:val="20"/>
        </w:rPr>
      </w:pPr>
    </w:p>
    <w:p w14:paraId="47B37723" w14:textId="77777777" w:rsidR="007E2E89" w:rsidRPr="007E2E89" w:rsidRDefault="007E2E89" w:rsidP="007E2E89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0"/>
          <w:szCs w:val="20"/>
        </w:rPr>
      </w:pPr>
      <w:r w:rsidRPr="007E2E89">
        <w:rPr>
          <w:rFonts w:asciiTheme="minorHAnsi" w:hAnsiTheme="minorHAnsi" w:cstheme="minorHAnsi"/>
          <w:iCs/>
          <w:kern w:val="3"/>
          <w:sz w:val="20"/>
          <w:szCs w:val="20"/>
        </w:rPr>
        <w:lastRenderedPageBreak/>
        <w:t xml:space="preserve">Minimalny standard zakwaterowania oraz </w:t>
      </w:r>
      <w:r w:rsidRPr="007E2E89">
        <w:rPr>
          <w:rFonts w:asciiTheme="minorHAnsi" w:hAnsiTheme="minorHAnsi" w:cstheme="minorHAnsi"/>
          <w:kern w:val="3"/>
          <w:sz w:val="20"/>
          <w:szCs w:val="20"/>
        </w:rPr>
        <w:t>minimalne wymagania co do wyposażenia:</w:t>
      </w:r>
    </w:p>
    <w:p w14:paraId="4AEE4910" w14:textId="77777777" w:rsidR="007E2E89" w:rsidRPr="007E2E89" w:rsidRDefault="007E2E89" w:rsidP="007E2E89">
      <w:pPr>
        <w:suppressAutoHyphens/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0"/>
          <w:szCs w:val="20"/>
        </w:rPr>
      </w:pPr>
    </w:p>
    <w:p w14:paraId="3275D25D" w14:textId="77777777" w:rsidR="007E2E89" w:rsidRPr="007E2E89" w:rsidRDefault="007E2E89" w:rsidP="007E2E89">
      <w:pPr>
        <w:numPr>
          <w:ilvl w:val="0"/>
          <w:numId w:val="34"/>
        </w:numPr>
        <w:suppressAutoHyphens/>
        <w:autoSpaceDN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  <w:t>Instalacje i urządzenia techniczne:</w:t>
      </w:r>
    </w:p>
    <w:p w14:paraId="6D1414AC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Ogrzewanie w całym obiekcie lub w części nieklimatyzowanej.</w:t>
      </w:r>
    </w:p>
    <w:p w14:paraId="3669F0FD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Instalacja sanitarna: zimna i ciepła woda przez całą dobę.</w:t>
      </w:r>
    </w:p>
    <w:p w14:paraId="194EDFF9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Oświetlenie dostosowane do charakteru pomieszczeń.</w:t>
      </w:r>
    </w:p>
    <w:p w14:paraId="01F30091" w14:textId="77777777" w:rsidR="007E2E89" w:rsidRPr="007E2E89" w:rsidRDefault="007E2E89" w:rsidP="007E2E89">
      <w:pPr>
        <w:suppressAutoHyphens/>
        <w:autoSpaceDN w:val="0"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</w:p>
    <w:p w14:paraId="62697B7D" w14:textId="77777777" w:rsidR="007E2E89" w:rsidRPr="007E2E89" w:rsidRDefault="007E2E89" w:rsidP="007E2E89">
      <w:pPr>
        <w:numPr>
          <w:ilvl w:val="0"/>
          <w:numId w:val="34"/>
        </w:numPr>
        <w:suppressAutoHyphens/>
        <w:autoSpaceDN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/>
          <w:kern w:val="3"/>
          <w:sz w:val="20"/>
          <w:szCs w:val="20"/>
          <w:lang w:eastAsia="en-US"/>
        </w:rPr>
        <w:t>Podstawowe elementy dotyczące funkcji, programu obsługowego i użytkowności obiektu:</w:t>
      </w:r>
    </w:p>
    <w:p w14:paraId="03B348D3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 xml:space="preserve">- Zespół higieniczno-sanitarny przy zespole ogólnodostępnym, dostosowany do liczby miejsc gastronomicznych i w salach wielofunkcyjnych.  Wyposażenie (minimum): umywalki z blatem lub z półką, lustro nad każdą umywalką, z oświetleniem górnym lub bocznym, suszarka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 xml:space="preserve">do rąk lub ręczniki jednorazowego użytku, pojemnik niepalny na papier i odpady, dozownik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>do płynnego mydła, wieszaki ścienne, WC.</w:t>
      </w:r>
    </w:p>
    <w:p w14:paraId="0FFD8C0A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bCs/>
          <w:kern w:val="3"/>
          <w:sz w:val="20"/>
          <w:szCs w:val="20"/>
          <w:lang w:eastAsia="en-US"/>
        </w:rPr>
        <w:t>- Część mieszkalna.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 xml:space="preserve"> Zestaw wyposażenia meblowego: łóżko jednoosobowe o wymiarach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 xml:space="preserve">90-200 cm, nocny stolik lub półka przy każdym miejscu do spania, szafa garderobiana </w:t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br/>
        <w:t>lub zabudowana wnęka, minimum 5 wieszaków na osobę, biurko lub stół, krzesło lub inny mebel do siedzenia (1 miejsce na osobę), lustro, wieszak ścienny na wierzchnią odzież. Oświetlenie: lampka nocna przy każdym miejscu do spania umożliwiająca czytanie w pozycji leżącej, lampka do pracy przy stole lub biurku, oświetlenie ogólne. Wyposażenie uzupełniające każdej j.m.: firany lub żaluzje lub rolety przepuszczające światło</w:t>
      </w:r>
      <w:r w:rsidRPr="007E2E8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footnoteReference w:id="1"/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, zasłony lub rolety lub żaluzje okienne zaciemniające</w:t>
      </w:r>
      <w:r w:rsidRPr="007E2E8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footnoteReference w:id="2"/>
      </w: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 xml:space="preserve">, kosz niepalny na śmieci w j.m. bez </w:t>
      </w:r>
      <w:proofErr w:type="spellStart"/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w.h.s</w:t>
      </w:r>
      <w:proofErr w:type="spellEnd"/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. Wyposażenie podstawowe: wanna z baterią i natryskiem lub kabina natryskowa, umywalka z blatem lub półką, WC.  Wyposażenie uzupełniające: mydelniczka, papiernica, haczyki, wieszaki na ręczniki, uchwyty przy wannie i natrysku, lustro z górnym lub bocznym oświetleniem, uniwersalne gniazdko elektryczne z osłoną, pojemnik na śmieci niepalny lub trudnopalny, zestaw minimum dla jednej osoby: mydełko toaletowe lub dozownik mydła, ręcznik, szklanka, torba higieniczna.</w:t>
      </w:r>
    </w:p>
    <w:p w14:paraId="0CF216C1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  <w:t>- Recepcja czynna całą dobę.</w:t>
      </w:r>
    </w:p>
    <w:p w14:paraId="3E5FA9A7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 xml:space="preserve">- Woda butelkowana mineralna/stołowa w pokoju dla każdej osoby wraz ze szklankami. </w:t>
      </w:r>
    </w:p>
    <w:p w14:paraId="76FC46B4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>- Dywanik przy wannie/kabinie natryskowej.</w:t>
      </w:r>
    </w:p>
    <w:p w14:paraId="47315BD4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>- Ręcznik kąpielowy.</w:t>
      </w:r>
    </w:p>
    <w:p w14:paraId="4B9CB858" w14:textId="77777777" w:rsidR="007E2E89" w:rsidRPr="007E2E89" w:rsidRDefault="007E2E89" w:rsidP="007E2E89">
      <w:pPr>
        <w:suppressAutoHyphens/>
        <w:autoSpaceDN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en-US"/>
        </w:rPr>
      </w:pPr>
      <w:r w:rsidRPr="007E2E89">
        <w:rPr>
          <w:rFonts w:asciiTheme="minorHAnsi" w:eastAsia="Calibri" w:hAnsiTheme="minorHAnsi" w:cstheme="minorHAnsi"/>
          <w:color w:val="000000" w:themeColor="text1"/>
          <w:kern w:val="3"/>
          <w:sz w:val="20"/>
          <w:szCs w:val="20"/>
          <w:lang w:eastAsia="en-US"/>
        </w:rPr>
        <w:t xml:space="preserve">- Bezpośredni i łatwy dostęp do co najmniej jednego wolnego gniazdka elektrycznego przy miejscu do pracy (stół lub biurko). </w:t>
      </w:r>
    </w:p>
    <w:p w14:paraId="5658EA20" w14:textId="77777777" w:rsidR="007E2E89" w:rsidRPr="007E2E89" w:rsidRDefault="007E2E89" w:rsidP="007E2E89">
      <w:pPr>
        <w:spacing w:after="160" w:line="254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C1AA584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54C9545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6072327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ADC53A7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1820843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83969A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358ED9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B61EC8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1C7B38D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53FFA57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73DECE" w14:textId="77777777" w:rsidR="007E2E89" w:rsidRPr="007E2E89" w:rsidRDefault="007E2E89" w:rsidP="007E2E89">
      <w:pPr>
        <w:tabs>
          <w:tab w:val="center" w:pos="4536"/>
          <w:tab w:val="right" w:pos="9072"/>
        </w:tabs>
        <w:autoSpaceDE w:val="0"/>
        <w:autoSpaceDN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3760C6" w14:textId="77777777" w:rsidR="007E2E89" w:rsidRPr="007E2E89" w:rsidRDefault="007E2E89" w:rsidP="007E2E89">
      <w:pPr>
        <w:suppressAutoHyphens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9D0D85A" w14:textId="77777777" w:rsid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65EAF88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E2E89">
        <w:rPr>
          <w:rFonts w:asciiTheme="minorHAnsi" w:hAnsiTheme="minorHAnsi" w:cstheme="minorHAnsi"/>
          <w:i/>
          <w:sz w:val="20"/>
          <w:szCs w:val="20"/>
        </w:rPr>
        <w:lastRenderedPageBreak/>
        <w:t>Załącznik nr 2 do umowy – protokół odbioru</w:t>
      </w:r>
    </w:p>
    <w:p w14:paraId="024DDB9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FEEFE2F" w14:textId="77777777" w:rsidR="007E2E89" w:rsidRPr="007E2E89" w:rsidRDefault="007E2E89" w:rsidP="007E2E89">
      <w:pPr>
        <w:suppressAutoHyphens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b/>
          <w:bCs/>
          <w:sz w:val="20"/>
          <w:szCs w:val="20"/>
        </w:rPr>
        <w:t>PROTOKÓŁ ODBIORU</w:t>
      </w:r>
    </w:p>
    <w:p w14:paraId="0E9A3D5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 </w:t>
      </w:r>
    </w:p>
    <w:p w14:paraId="4E305BD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Przedmiotem dostawy / usługi i odbioru w ramach umowy nr ................. z dnia ............... jest:</w:t>
      </w:r>
    </w:p>
    <w:p w14:paraId="30413A00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15AF07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8C8A0C3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Miejsce dokonania odbioru:</w:t>
      </w:r>
    </w:p>
    <w:p w14:paraId="33CC18E8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7E43B5F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Data dokonania odbioru:................................................................................................................</w:t>
      </w:r>
    </w:p>
    <w:p w14:paraId="49C6831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W terminie/nieterminowo*</w:t>
      </w:r>
    </w:p>
    <w:p w14:paraId="5FA0633F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Ze strony Wykonawcy:</w:t>
      </w:r>
    </w:p>
    <w:p w14:paraId="270C49D2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D78C04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(nazwa i adres)</w:t>
      </w:r>
    </w:p>
    <w:p w14:paraId="3C75261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543AA21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(imię i nazwisko osoby upoważnionej)</w:t>
      </w:r>
    </w:p>
    <w:p w14:paraId="3FE2A96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589A02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BD283F6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61D556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(nazwa i adres)</w:t>
      </w:r>
    </w:p>
    <w:p w14:paraId="7E620C82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Komisja z składzie:</w:t>
      </w:r>
    </w:p>
    <w:p w14:paraId="1286CAF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4. ................................................................</w:t>
      </w:r>
    </w:p>
    <w:p w14:paraId="58263E2D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2. .......................................................................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5. ................................................................</w:t>
      </w:r>
    </w:p>
    <w:p w14:paraId="4E2C1E43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3. .......................................................................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6. ................................................................</w:t>
      </w:r>
    </w:p>
    <w:p w14:paraId="0D91C8F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CD81A74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Potwierdzenie kompletności dostawy / usługi:</w:t>
      </w:r>
    </w:p>
    <w:p w14:paraId="797BA2BD" w14:textId="77777777" w:rsidR="007E2E89" w:rsidRPr="007E2E89" w:rsidRDefault="007E2E89" w:rsidP="007E2E89">
      <w:pPr>
        <w:numPr>
          <w:ilvl w:val="0"/>
          <w:numId w:val="27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Tak*</w:t>
      </w:r>
    </w:p>
    <w:p w14:paraId="171F1B42" w14:textId="77777777" w:rsidR="007E2E89" w:rsidRPr="007E2E89" w:rsidRDefault="007E2E89" w:rsidP="007E2E89">
      <w:pPr>
        <w:numPr>
          <w:ilvl w:val="0"/>
          <w:numId w:val="27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Nie* - zastrzeżenia ..........................................................................................................</w:t>
      </w:r>
    </w:p>
    <w:p w14:paraId="1F656A5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Potwierdzenie zgodności jakości przyjmowanej dostawy / usługi z parametrami  / funkcjonalnością zaoferowana w ofercie:</w:t>
      </w:r>
    </w:p>
    <w:p w14:paraId="10ADBB17" w14:textId="77777777" w:rsidR="007E2E89" w:rsidRPr="007E2E89" w:rsidRDefault="007E2E89" w:rsidP="007E2E89">
      <w:pPr>
        <w:numPr>
          <w:ilvl w:val="0"/>
          <w:numId w:val="28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Zgodne*</w:t>
      </w:r>
    </w:p>
    <w:p w14:paraId="73EF2443" w14:textId="77777777" w:rsidR="007E2E89" w:rsidRPr="007E2E89" w:rsidRDefault="007E2E89" w:rsidP="007E2E89">
      <w:pPr>
        <w:numPr>
          <w:ilvl w:val="0"/>
          <w:numId w:val="28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Niezgodne* - zastrzeżenia ...............................................................................................</w:t>
      </w:r>
    </w:p>
    <w:p w14:paraId="384F2669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Świadczenia dodatkowe (jeśli były przewidziane w umowie):</w:t>
      </w:r>
    </w:p>
    <w:p w14:paraId="4F815E97" w14:textId="77777777" w:rsidR="007E2E89" w:rsidRPr="007E2E89" w:rsidRDefault="007E2E89" w:rsidP="007E2E89">
      <w:pPr>
        <w:numPr>
          <w:ilvl w:val="0"/>
          <w:numId w:val="29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Wykonane zgodnie z umową*</w:t>
      </w:r>
    </w:p>
    <w:p w14:paraId="31169588" w14:textId="77777777" w:rsidR="007E2E89" w:rsidRPr="007E2E89" w:rsidRDefault="007E2E89" w:rsidP="007E2E89">
      <w:pPr>
        <w:numPr>
          <w:ilvl w:val="0"/>
          <w:numId w:val="29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Nie wykonane zgodnie z umową* - zastrzeżenia ............................................................</w:t>
      </w:r>
    </w:p>
    <w:p w14:paraId="4A73519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450E80EC" w14:textId="77777777" w:rsidR="007E2E89" w:rsidRPr="007E2E89" w:rsidRDefault="007E2E89" w:rsidP="007E2E89">
      <w:pPr>
        <w:numPr>
          <w:ilvl w:val="0"/>
          <w:numId w:val="30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Pozytywny*</w:t>
      </w:r>
    </w:p>
    <w:p w14:paraId="5874C0DD" w14:textId="77777777" w:rsidR="007E2E89" w:rsidRPr="007E2E89" w:rsidRDefault="007E2E89" w:rsidP="007E2E89">
      <w:pPr>
        <w:numPr>
          <w:ilvl w:val="0"/>
          <w:numId w:val="30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Negatywny* - zastrzeżenia .............................................................................................</w:t>
      </w:r>
    </w:p>
    <w:p w14:paraId="1217C40A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Podpisy:</w:t>
      </w:r>
    </w:p>
    <w:p w14:paraId="34C880B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1. ..........................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4. ..........................</w:t>
      </w:r>
    </w:p>
    <w:p w14:paraId="0AFF829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2. ..........................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>5. ..........................</w:t>
      </w:r>
    </w:p>
    <w:p w14:paraId="0742A478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>3. ..........................</w:t>
      </w:r>
      <w:r w:rsidRPr="007E2E89">
        <w:rPr>
          <w:rFonts w:asciiTheme="minorHAnsi" w:hAnsiTheme="minorHAnsi" w:cstheme="minorHAnsi"/>
          <w:sz w:val="20"/>
          <w:szCs w:val="20"/>
        </w:rPr>
        <w:tab/>
        <w:t xml:space="preserve">6. ..........................  </w:t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</w:t>
      </w:r>
    </w:p>
    <w:p w14:paraId="22AC447F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5CC78C1" w14:textId="77777777" w:rsidR="007E2E89" w:rsidRPr="007E2E89" w:rsidRDefault="007E2E89" w:rsidP="007E2E89">
      <w:pPr>
        <w:numPr>
          <w:ilvl w:val="0"/>
          <w:numId w:val="30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 xml:space="preserve">niepotrzebne skreślić                                                                 </w:t>
      </w:r>
    </w:p>
    <w:p w14:paraId="50415BE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6708ECD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7234A67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FEA3C0A" w14:textId="77777777" w:rsidR="007E2E89" w:rsidRPr="007E2E89" w:rsidRDefault="007E2E89" w:rsidP="007E2E89">
      <w:pPr>
        <w:suppressAutoHyphens/>
        <w:ind w:left="4740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 xml:space="preserve">         ……………………………………………..</w:t>
      </w:r>
    </w:p>
    <w:p w14:paraId="580E37A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</w:r>
      <w:r w:rsidRPr="007E2E89">
        <w:rPr>
          <w:rFonts w:asciiTheme="minorHAnsi" w:hAnsiTheme="minorHAnsi" w:cstheme="minorHAnsi"/>
          <w:sz w:val="20"/>
          <w:szCs w:val="20"/>
        </w:rPr>
        <w:tab/>
        <w:t xml:space="preserve">      Przedstawiciel Wykonawcy</w:t>
      </w:r>
    </w:p>
    <w:p w14:paraId="347AE55B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69BD910C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28727405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49D9A48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3D8AB307" w14:textId="77777777" w:rsidR="007E2E89" w:rsidRPr="007E2E89" w:rsidRDefault="007E2E89" w:rsidP="007E2E89">
      <w:pPr>
        <w:pageBreakBefore/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E2E89">
        <w:rPr>
          <w:rFonts w:asciiTheme="minorHAnsi" w:hAnsiTheme="minorHAnsi" w:cstheme="minorHAnsi"/>
          <w:i/>
          <w:sz w:val="20"/>
          <w:szCs w:val="20"/>
        </w:rPr>
        <w:lastRenderedPageBreak/>
        <w:t>Załącznik nr 3 do umowy – specyfikacja ilościowo-cenowa przedmiotu umowy</w:t>
      </w:r>
    </w:p>
    <w:tbl>
      <w:tblPr>
        <w:tblpPr w:leftFromText="141" w:rightFromText="141" w:horzAnchor="margin" w:tblpY="435"/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00"/>
        <w:gridCol w:w="1220"/>
        <w:gridCol w:w="1500"/>
        <w:gridCol w:w="1780"/>
      </w:tblGrid>
      <w:tr w:rsidR="007E2E89" w:rsidRPr="007E2E89" w14:paraId="1CD04B1A" w14:textId="77777777" w:rsidTr="00796E44">
        <w:trPr>
          <w:trHeight w:val="7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EC69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3BF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Opis/nazwa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E83E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5BE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9E9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E2E89" w:rsidRPr="007E2E89" w14:paraId="4608B7E7" w14:textId="77777777" w:rsidTr="00796E4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DDD48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22FF03A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41FB42A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F4F99F6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BD218A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Kol.5</w:t>
            </w: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(kol. 3 x kol. 4)</w:t>
            </w:r>
          </w:p>
        </w:tc>
      </w:tr>
      <w:tr w:rsidR="007E2E89" w:rsidRPr="007E2E89" w14:paraId="4429DD3C" w14:textId="77777777" w:rsidTr="00796E44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EED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54D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 xml:space="preserve">Nocleg – pokój 1 osobowy z łazienką i </w:t>
            </w:r>
            <w:proofErr w:type="spellStart"/>
            <w:r w:rsidRPr="007E2E89">
              <w:rPr>
                <w:rFonts w:ascii="Calibri" w:hAnsi="Calibri" w:cs="Calibri"/>
                <w:sz w:val="20"/>
                <w:szCs w:val="20"/>
              </w:rPr>
              <w:t>wc</w:t>
            </w:r>
            <w:proofErr w:type="spellEnd"/>
            <w:r w:rsidRPr="007E2E89">
              <w:rPr>
                <w:rFonts w:ascii="Calibri" w:hAnsi="Calibri" w:cs="Calibri"/>
                <w:sz w:val="20"/>
                <w:szCs w:val="20"/>
              </w:rPr>
              <w:t xml:space="preserve"> w pokoju do osobnego wykorzystania, ogrzewany, z dostępem do Wi-Fi </w:t>
            </w:r>
            <w:r w:rsidRPr="007E2E89">
              <w:rPr>
                <w:rFonts w:ascii="Calibri" w:hAnsi="Calibri" w:cs="Calibri"/>
                <w:sz w:val="20"/>
                <w:szCs w:val="20"/>
              </w:rPr>
              <w:br/>
            </w: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(CENA ZA OSOBĘ)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DEE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3EE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ADD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3CFAA781" w14:textId="77777777" w:rsidTr="00796E44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0F4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CE3" w14:textId="77777777" w:rsidR="007E2E89" w:rsidRPr="007E2E89" w:rsidRDefault="007E2E89" w:rsidP="007E2E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2E89">
              <w:rPr>
                <w:rFonts w:asciiTheme="minorHAnsi" w:hAnsiTheme="minorHAnsi" w:cs="Arial"/>
                <w:sz w:val="20"/>
                <w:szCs w:val="20"/>
              </w:rPr>
              <w:t xml:space="preserve">Nocleg – pokój 2 osobowy z łazienką i </w:t>
            </w:r>
            <w:proofErr w:type="spellStart"/>
            <w:r w:rsidRPr="007E2E89">
              <w:rPr>
                <w:rFonts w:asciiTheme="minorHAnsi" w:hAnsiTheme="minorHAnsi" w:cs="Arial"/>
                <w:sz w:val="20"/>
                <w:szCs w:val="20"/>
              </w:rPr>
              <w:t>wc</w:t>
            </w:r>
            <w:proofErr w:type="spellEnd"/>
            <w:r w:rsidRPr="007E2E89">
              <w:rPr>
                <w:rFonts w:asciiTheme="minorHAnsi" w:hAnsiTheme="minorHAnsi" w:cs="Arial"/>
                <w:sz w:val="20"/>
                <w:szCs w:val="20"/>
              </w:rPr>
              <w:t xml:space="preserve"> w pokoju, ogrzewany, z dostępem do Wi-Fi </w:t>
            </w:r>
            <w:r w:rsidRPr="007E2E89">
              <w:rPr>
                <w:rFonts w:asciiTheme="minorHAnsi" w:hAnsiTheme="minorHAnsi" w:cs="Arial"/>
                <w:sz w:val="20"/>
                <w:szCs w:val="20"/>
              </w:rPr>
              <w:br/>
              <w:t>(</w:t>
            </w:r>
            <w:r w:rsidRPr="007E2E8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ZA OSOBĘ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8D39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87D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3B0A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6DB1F84D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D48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48FC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ŚNIADANIE 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D4D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5E0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D41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66BB4500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97A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FC3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OBIAD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126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BFB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590D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5885585E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05D0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D38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KOLACJA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935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92CD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61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5362C6CB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F5D8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12A6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UROCZYSTA KOLACJA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201B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6F5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698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65DAA4F9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2B7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612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1F7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97A2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EA4F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034A7B83" w14:textId="77777777" w:rsidTr="00796E44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E13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BF0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E89">
              <w:rPr>
                <w:rFonts w:ascii="Calibri" w:hAnsi="Calibri" w:cs="Calibri"/>
                <w:sz w:val="20"/>
                <w:szCs w:val="20"/>
              </w:rPr>
              <w:t>SALA KONFERENCYJNA 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D39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5194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48D8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751ECC16" w14:textId="77777777" w:rsidTr="00796E44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993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3F5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989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33D7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oferty brutto 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C5B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E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E89" w:rsidRPr="007E2E89" w14:paraId="57DAE92A" w14:textId="77777777" w:rsidTr="00796E4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E91" w14:textId="77777777" w:rsidR="007E2E89" w:rsidRPr="007E2E89" w:rsidRDefault="007E2E89" w:rsidP="007E2E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862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AED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8FA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F1B" w14:textId="77777777" w:rsidR="007E2E89" w:rsidRPr="007E2E89" w:rsidRDefault="007E2E89" w:rsidP="007E2E89">
            <w:pPr>
              <w:rPr>
                <w:sz w:val="20"/>
                <w:szCs w:val="20"/>
              </w:rPr>
            </w:pPr>
          </w:p>
        </w:tc>
      </w:tr>
      <w:tr w:rsidR="007E2E89" w:rsidRPr="007E2E89" w14:paraId="28AD38BC" w14:textId="77777777" w:rsidTr="00796E44">
        <w:trPr>
          <w:trHeight w:val="255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1EE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  <w:r w:rsidRPr="007E2E89">
              <w:rPr>
                <w:rFonts w:ascii="Arial" w:hAnsi="Arial" w:cs="Arial"/>
                <w:sz w:val="16"/>
                <w:szCs w:val="16"/>
              </w:rPr>
              <w:t>* w przypadku kiedy cena śniadania jest wliczona w cenę noclegu proszę pisać „0”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9A1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E89" w:rsidRPr="007E2E89" w14:paraId="7B098665" w14:textId="77777777" w:rsidTr="00796E44">
        <w:trPr>
          <w:trHeight w:val="255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692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  <w:r w:rsidRPr="007E2E89">
              <w:rPr>
                <w:rFonts w:ascii="Arial" w:hAnsi="Arial" w:cs="Arial"/>
                <w:sz w:val="16"/>
                <w:szCs w:val="16"/>
              </w:rPr>
              <w:t xml:space="preserve">** w przypadku kiedy cena sali konferencyjnej wliczona jest cenę usługi proszę wpisać "0"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373" w14:textId="77777777" w:rsidR="007E2E89" w:rsidRPr="007E2E89" w:rsidRDefault="007E2E89" w:rsidP="007E2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5C5CE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3C324614" w14:textId="77777777" w:rsidR="007E2E89" w:rsidRPr="007E2E89" w:rsidRDefault="007E2E89" w:rsidP="007E2E89">
      <w:pPr>
        <w:suppressAutoHyphens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7BE51D11" w14:textId="77777777" w:rsidR="00C52E39" w:rsidRPr="00AF250F" w:rsidRDefault="00C52E39" w:rsidP="007E2E89">
      <w:pPr>
        <w:pageBreakBefore/>
        <w:suppressAutoHyphens/>
        <w:spacing w:after="120"/>
        <w:textAlignment w:val="baseline"/>
        <w:rPr>
          <w:rFonts w:asciiTheme="minorHAnsi" w:eastAsia="N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bookmarkStart w:id="6" w:name="_GoBack"/>
      <w:bookmarkEnd w:id="6"/>
    </w:p>
    <w:sectPr w:rsidR="00C52E39" w:rsidRPr="00AF250F" w:rsidSect="00414919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816" w:right="1417" w:bottom="1417" w:left="1417" w:header="28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B4D8" w14:textId="77777777" w:rsidR="006E0A56" w:rsidRDefault="006E0A56" w:rsidP="005C7377">
      <w:r>
        <w:separator/>
      </w:r>
    </w:p>
  </w:endnote>
  <w:endnote w:type="continuationSeparator" w:id="0">
    <w:p w14:paraId="2F87C382" w14:textId="77777777" w:rsidR="006E0A56" w:rsidRDefault="006E0A56" w:rsidP="005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57E8" w14:textId="27F4CD05" w:rsidR="00AF250F" w:rsidRPr="00BF33C8" w:rsidRDefault="00BF33C8" w:rsidP="00BF33C8">
    <w:pPr>
      <w:pStyle w:val="Stopka"/>
      <w:jc w:val="center"/>
      <w:rPr>
        <w:rFonts w:ascii="Tahoma" w:hAnsi="Tahoma" w:cs="Tahoma"/>
        <w:noProof/>
        <w:sz w:val="18"/>
        <w:szCs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73600" behindDoc="1" locked="0" layoutInCell="1" allowOverlap="1" wp14:anchorId="217FB031" wp14:editId="00C1B719">
          <wp:simplePos x="0" y="0"/>
          <wp:positionH relativeFrom="margin">
            <wp:posOffset>-429166</wp:posOffset>
          </wp:positionH>
          <wp:positionV relativeFrom="paragraph">
            <wp:posOffset>-60325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 descr="NG_160x160_9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_160x160_9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19">
      <w:rPr>
        <w:rFonts w:ascii="Tahoma" w:hAnsi="Tahoma" w:cs="Tahoma"/>
        <w:noProof/>
        <w:sz w:val="18"/>
        <w:szCs w:val="18"/>
      </w:rPr>
      <w:t xml:space="preserve">Projekt nr NMF/PA20/031 pn. </w:t>
    </w:r>
    <w:r w:rsidRPr="00BF33C8">
      <w:rPr>
        <w:rFonts w:ascii="Tahoma" w:hAnsi="Tahoma" w:cs="Tahoma"/>
        <w:b/>
        <w:noProof/>
        <w:sz w:val="18"/>
        <w:szCs w:val="18"/>
      </w:rPr>
      <w:t>„Poszukiwania osób ukrywających się przed wymiarem sprawiedliwości”</w:t>
    </w:r>
    <w:r>
      <w:rPr>
        <w:rFonts w:ascii="Tahoma" w:hAnsi="Tahoma" w:cs="Tahoma"/>
        <w:noProof/>
        <w:sz w:val="18"/>
        <w:szCs w:val="18"/>
      </w:rPr>
      <w:t xml:space="preserve"> korzysta </w:t>
    </w:r>
    <w:r w:rsidRPr="00414919">
      <w:rPr>
        <w:rFonts w:ascii="Tahoma" w:hAnsi="Tahoma" w:cs="Tahoma"/>
        <w:noProof/>
        <w:sz w:val="18"/>
        <w:szCs w:val="18"/>
      </w:rPr>
      <w:t>z dofinansowania otrzymanego od Norwegii w ramach Norweskiego Mechanizmu Finansowego</w:t>
    </w:r>
    <w:r>
      <w:rPr>
        <w:rFonts w:ascii="Tahoma" w:hAnsi="Tahoma" w:cs="Tahoma"/>
        <w:noProof/>
        <w:sz w:val="18"/>
        <w:szCs w:val="18"/>
      </w:rPr>
      <w:t xml:space="preserve"> </w:t>
    </w:r>
    <w:r w:rsidRPr="00414919">
      <w:rPr>
        <w:rFonts w:ascii="Tahoma" w:hAnsi="Tahoma" w:cs="Tahoma"/>
        <w:noProof/>
        <w:sz w:val="18"/>
        <w:szCs w:val="18"/>
      </w:rPr>
      <w:t>2014-2021-  Program Sprawy Wewnętrzne.</w:t>
    </w:r>
  </w:p>
  <w:p w14:paraId="72A94136" w14:textId="77777777" w:rsidR="00AF250F" w:rsidRPr="001F34BD" w:rsidRDefault="00AF250F" w:rsidP="00AF250F">
    <w:pPr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36B1" w14:textId="1522FC09" w:rsidR="00AF250F" w:rsidRDefault="00BF33C8" w:rsidP="00412C14">
    <w:pPr>
      <w:pStyle w:val="Stopka"/>
      <w:jc w:val="center"/>
    </w:pPr>
    <w:bookmarkStart w:id="7" w:name="_Hlk76561787"/>
    <w:r>
      <w:rPr>
        <w:rFonts w:ascii="Verdana" w:hAnsi="Verdana"/>
        <w:noProof/>
        <w:sz w:val="18"/>
      </w:rPr>
      <w:drawing>
        <wp:anchor distT="0" distB="0" distL="114300" distR="114300" simplePos="0" relativeHeight="251671552" behindDoc="1" locked="0" layoutInCell="1" allowOverlap="1" wp14:anchorId="558EE5AA" wp14:editId="1B01E98A">
          <wp:simplePos x="0" y="0"/>
          <wp:positionH relativeFrom="margin">
            <wp:posOffset>-361476</wp:posOffset>
          </wp:positionH>
          <wp:positionV relativeFrom="paragraph">
            <wp:posOffset>-197097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Obraz 3" descr="NG_160x160_9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_160x160_90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50F" w:rsidRPr="00414919">
      <w:rPr>
        <w:rFonts w:ascii="Tahoma" w:hAnsi="Tahoma" w:cs="Tahoma"/>
        <w:noProof/>
        <w:sz w:val="18"/>
        <w:szCs w:val="18"/>
      </w:rPr>
      <w:t xml:space="preserve">Projekt nr NMF/PA20/031 pn. </w:t>
    </w:r>
    <w:r w:rsidR="00AF250F" w:rsidRPr="00BF33C8">
      <w:rPr>
        <w:rFonts w:ascii="Tahoma" w:hAnsi="Tahoma" w:cs="Tahoma"/>
        <w:b/>
        <w:noProof/>
        <w:sz w:val="18"/>
        <w:szCs w:val="18"/>
      </w:rPr>
      <w:t>„Poszukiwania osób ukrywających się przed wymiar</w:t>
    </w:r>
    <w:r w:rsidR="00414919" w:rsidRPr="00BF33C8">
      <w:rPr>
        <w:rFonts w:ascii="Tahoma" w:hAnsi="Tahoma" w:cs="Tahoma"/>
        <w:b/>
        <w:noProof/>
        <w:sz w:val="18"/>
        <w:szCs w:val="18"/>
      </w:rPr>
      <w:t>em sprawiedliwości”</w:t>
    </w:r>
    <w:r w:rsidR="00414919">
      <w:rPr>
        <w:rFonts w:ascii="Tahoma" w:hAnsi="Tahoma" w:cs="Tahoma"/>
        <w:noProof/>
        <w:sz w:val="18"/>
        <w:szCs w:val="18"/>
      </w:rPr>
      <w:t xml:space="preserve"> korzysta </w:t>
    </w:r>
    <w:r w:rsidR="00AF250F" w:rsidRPr="00414919">
      <w:rPr>
        <w:rFonts w:ascii="Tahoma" w:hAnsi="Tahoma" w:cs="Tahoma"/>
        <w:noProof/>
        <w:sz w:val="18"/>
        <w:szCs w:val="18"/>
      </w:rPr>
      <w:t>z dofinansowania otrzymanego od Norwegii w ramach Norweskiego Mechanizmu Finansowego</w:t>
    </w:r>
    <w:r>
      <w:rPr>
        <w:rFonts w:ascii="Tahoma" w:hAnsi="Tahoma" w:cs="Tahoma"/>
        <w:noProof/>
        <w:sz w:val="18"/>
        <w:szCs w:val="18"/>
      </w:rPr>
      <w:t xml:space="preserve"> </w:t>
    </w:r>
    <w:r w:rsidR="00AF250F" w:rsidRPr="00414919">
      <w:rPr>
        <w:rFonts w:ascii="Tahoma" w:hAnsi="Tahoma" w:cs="Tahoma"/>
        <w:noProof/>
        <w:sz w:val="18"/>
        <w:szCs w:val="18"/>
      </w:rPr>
      <w:t>2014-2021-  Program Sprawy Wewnętrzne.</w:t>
    </w:r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4E985" w14:textId="77777777" w:rsidR="006E0A56" w:rsidRDefault="006E0A56" w:rsidP="005C7377">
      <w:r>
        <w:separator/>
      </w:r>
    </w:p>
  </w:footnote>
  <w:footnote w:type="continuationSeparator" w:id="0">
    <w:p w14:paraId="625F98DA" w14:textId="77777777" w:rsidR="006E0A56" w:rsidRDefault="006E0A56" w:rsidP="005C7377">
      <w:r>
        <w:continuationSeparator/>
      </w:r>
    </w:p>
  </w:footnote>
  <w:footnote w:id="1">
    <w:p w14:paraId="6FB749B9" w14:textId="77777777" w:rsidR="007E2E89" w:rsidRPr="00945280" w:rsidRDefault="007E2E89" w:rsidP="007E2E89">
      <w:pPr>
        <w:pStyle w:val="Tekstprzypisudolnego"/>
        <w:rPr>
          <w:sz w:val="16"/>
          <w:szCs w:val="16"/>
        </w:rPr>
      </w:pPr>
      <w:r w:rsidRPr="00945280">
        <w:rPr>
          <w:rStyle w:val="Odwoanieprzypisudolnego"/>
        </w:rPr>
        <w:footnoteRef/>
      </w:r>
      <w:r w:rsidRPr="00945280">
        <w:rPr>
          <w:sz w:val="16"/>
          <w:szCs w:val="16"/>
        </w:rPr>
        <w:t>Dopuszcza się elementy dwufunkcyjne</w:t>
      </w:r>
    </w:p>
  </w:footnote>
  <w:footnote w:id="2">
    <w:p w14:paraId="659443F4" w14:textId="77777777" w:rsidR="007E2E89" w:rsidRPr="00945280" w:rsidRDefault="007E2E89" w:rsidP="007E2E89">
      <w:pPr>
        <w:pStyle w:val="Tekstprzypisudolnego"/>
        <w:rPr>
          <w:sz w:val="16"/>
          <w:szCs w:val="16"/>
        </w:rPr>
      </w:pPr>
      <w:r w:rsidRPr="00945280">
        <w:rPr>
          <w:rStyle w:val="Odwoanieprzypisudolnego"/>
        </w:rPr>
        <w:footnoteRef/>
      </w:r>
      <w:r w:rsidRPr="00945280">
        <w:rPr>
          <w:sz w:val="16"/>
          <w:szCs w:val="16"/>
        </w:rPr>
        <w:t>Jw.</w:t>
      </w:r>
    </w:p>
    <w:p w14:paraId="03FFCA53" w14:textId="77777777" w:rsidR="007E2E89" w:rsidRPr="00945280" w:rsidRDefault="007E2E89" w:rsidP="007E2E89">
      <w:pPr>
        <w:pStyle w:val="Tekstprzypisudolnego"/>
        <w:rPr>
          <w:sz w:val="16"/>
          <w:szCs w:val="16"/>
        </w:rPr>
      </w:pPr>
      <w:r w:rsidRPr="00945280">
        <w:rPr>
          <w:sz w:val="16"/>
          <w:szCs w:val="16"/>
        </w:rPr>
        <w:t>j.m. – jednostka mieszkalna</w:t>
      </w:r>
    </w:p>
    <w:p w14:paraId="07018E19" w14:textId="77777777" w:rsidR="007E2E89" w:rsidRDefault="007E2E89" w:rsidP="007E2E89">
      <w:pPr>
        <w:pStyle w:val="Tekstprzypisudolnego"/>
        <w:rPr>
          <w:rFonts w:ascii="Calibri" w:hAnsi="Calibri"/>
          <w:sz w:val="16"/>
          <w:szCs w:val="16"/>
        </w:rPr>
      </w:pPr>
      <w:proofErr w:type="spellStart"/>
      <w:r w:rsidRPr="00945280">
        <w:rPr>
          <w:sz w:val="16"/>
          <w:szCs w:val="16"/>
        </w:rPr>
        <w:t>w.h.s</w:t>
      </w:r>
      <w:proofErr w:type="spellEnd"/>
      <w:r w:rsidRPr="00945280">
        <w:rPr>
          <w:sz w:val="16"/>
          <w:szCs w:val="16"/>
        </w:rPr>
        <w:t>. – węzeł higieniczno-sanitarny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5A48" w14:textId="0DAB6837" w:rsidR="00414919" w:rsidRDefault="00414919" w:rsidP="00414919">
    <w:pPr>
      <w:pStyle w:val="Nagwek"/>
      <w:jc w:val="center"/>
      <w:rPr>
        <w:rFonts w:ascii="Verdana" w:hAnsi="Verdana"/>
        <w:sz w:val="18"/>
      </w:rPr>
    </w:pPr>
  </w:p>
  <w:p w14:paraId="226CB992" w14:textId="05430875" w:rsidR="00414919" w:rsidRPr="00DE1A25" w:rsidRDefault="00414919" w:rsidP="00AF250F">
    <w:pPr>
      <w:pStyle w:val="Nagwek"/>
    </w:pPr>
  </w:p>
  <w:p w14:paraId="2323B0DE" w14:textId="68184CD8" w:rsidR="00AF250F" w:rsidRPr="003B68B1" w:rsidRDefault="006B3FE5" w:rsidP="003B68B1">
    <w:pPr>
      <w:pStyle w:val="Nagwek"/>
      <w:jc w:val="center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ZMIENIONY_</w:t>
    </w:r>
    <w:r w:rsidR="003B68B1" w:rsidRPr="003B68B1">
      <w:rPr>
        <w:rFonts w:asciiTheme="minorHAnsi" w:hAnsiTheme="minorHAnsi"/>
        <w:sz w:val="22"/>
        <w:szCs w:val="22"/>
      </w:rPr>
      <w:t>Załącznik</w:t>
    </w:r>
    <w:proofErr w:type="spellEnd"/>
    <w:r w:rsidR="003B68B1" w:rsidRPr="003B68B1">
      <w:rPr>
        <w:rFonts w:asciiTheme="minorHAnsi" w:hAnsiTheme="minorHAnsi"/>
        <w:sz w:val="22"/>
        <w:szCs w:val="22"/>
      </w:rPr>
      <w:t xml:space="preserve"> nr 3 do SWZ – sprawa numer: PUZ-2380-015-043-015/2024/MA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bCs/>
        <w:sz w:val="20"/>
        <w:szCs w:val="20"/>
      </w:rPr>
    </w:lvl>
  </w:abstractNum>
  <w:abstractNum w:abstractNumId="1" w15:restartNumberingAfterBreak="0">
    <w:nsid w:val="00000003"/>
    <w:multiLevelType w:val="multilevel"/>
    <w:tmpl w:val="0F1AD8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  <w:szCs w:val="2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Calibri" w:hAnsi="Calibri" w:cs="Times New Roman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color w:val="000000"/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</w:rPr>
    </w:lvl>
  </w:abstractNum>
  <w:abstractNum w:abstractNumId="11" w15:restartNumberingAfterBreak="0">
    <w:nsid w:val="0166633F"/>
    <w:multiLevelType w:val="hybridMultilevel"/>
    <w:tmpl w:val="B2E22930"/>
    <w:lvl w:ilvl="0" w:tplc="ACF4A0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A0445"/>
    <w:multiLevelType w:val="hybridMultilevel"/>
    <w:tmpl w:val="1C507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E22B9D"/>
    <w:multiLevelType w:val="multilevel"/>
    <w:tmpl w:val="E6060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1470A3"/>
    <w:multiLevelType w:val="hybridMultilevel"/>
    <w:tmpl w:val="6240B3E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D762A"/>
    <w:multiLevelType w:val="hybridMultilevel"/>
    <w:tmpl w:val="DBBEC2CA"/>
    <w:lvl w:ilvl="0" w:tplc="B90A3F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E4E60"/>
    <w:multiLevelType w:val="multilevel"/>
    <w:tmpl w:val="1DF4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162763D"/>
    <w:multiLevelType w:val="multilevel"/>
    <w:tmpl w:val="900A6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696ED1"/>
    <w:multiLevelType w:val="multilevel"/>
    <w:tmpl w:val="3F1448E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92E27"/>
    <w:multiLevelType w:val="hybridMultilevel"/>
    <w:tmpl w:val="C748C818"/>
    <w:lvl w:ilvl="0" w:tplc="D40A0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C92422"/>
    <w:multiLevelType w:val="multilevel"/>
    <w:tmpl w:val="6AAA6D42"/>
    <w:lvl w:ilvl="0">
      <w:start w:val="1"/>
      <w:numFmt w:val="decimal"/>
      <w:lvlText w:val="%1."/>
      <w:lvlJc w:val="left"/>
      <w:pPr>
        <w:ind w:left="724" w:firstLine="364"/>
      </w:pPr>
      <w:rPr>
        <w:b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21" w15:restartNumberingAfterBreak="0">
    <w:nsid w:val="37F749F0"/>
    <w:multiLevelType w:val="multilevel"/>
    <w:tmpl w:val="9CEA3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3B525D"/>
    <w:multiLevelType w:val="multilevel"/>
    <w:tmpl w:val="02F2450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331E7B"/>
    <w:multiLevelType w:val="hybridMultilevel"/>
    <w:tmpl w:val="B5889CDC"/>
    <w:lvl w:ilvl="0" w:tplc="4D6CB314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AC3FD6"/>
    <w:multiLevelType w:val="hybridMultilevel"/>
    <w:tmpl w:val="2638B062"/>
    <w:lvl w:ilvl="0" w:tplc="1EE0FA54">
      <w:start w:val="1"/>
      <w:numFmt w:val="upperRoman"/>
      <w:lvlText w:val="%1."/>
      <w:lvlJc w:val="left"/>
      <w:pPr>
        <w:ind w:left="1287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6F63F3"/>
    <w:multiLevelType w:val="multilevel"/>
    <w:tmpl w:val="0C047A3A"/>
    <w:lvl w:ilvl="0">
      <w:start w:val="1"/>
      <w:numFmt w:val="decimal"/>
      <w:lvlText w:val="%1."/>
      <w:lvlJc w:val="left"/>
      <w:pPr>
        <w:ind w:left="-364" w:firstLine="364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/>
      </w:rPr>
    </w:lvl>
  </w:abstractNum>
  <w:abstractNum w:abstractNumId="26" w15:restartNumberingAfterBreak="0">
    <w:nsid w:val="619B3431"/>
    <w:multiLevelType w:val="hybridMultilevel"/>
    <w:tmpl w:val="08060E46"/>
    <w:lvl w:ilvl="0" w:tplc="5D82C65A">
      <w:start w:val="1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A232D"/>
    <w:multiLevelType w:val="hybridMultilevel"/>
    <w:tmpl w:val="1A6626F6"/>
    <w:lvl w:ilvl="0" w:tplc="32D6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949A1"/>
    <w:multiLevelType w:val="hybridMultilevel"/>
    <w:tmpl w:val="DB2CC552"/>
    <w:lvl w:ilvl="0" w:tplc="1DF80172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9715F9"/>
    <w:multiLevelType w:val="hybridMultilevel"/>
    <w:tmpl w:val="D826C610"/>
    <w:lvl w:ilvl="0" w:tplc="D7A800E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24114"/>
    <w:multiLevelType w:val="hybridMultilevel"/>
    <w:tmpl w:val="87FAE462"/>
    <w:lvl w:ilvl="0" w:tplc="580086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14"/>
  </w:num>
  <w:num w:numId="5">
    <w:abstractNumId w:val="11"/>
  </w:num>
  <w:num w:numId="6">
    <w:abstractNumId w:val="24"/>
  </w:num>
  <w:num w:numId="7">
    <w:abstractNumId w:val="2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17"/>
  </w:num>
  <w:num w:numId="30">
    <w:abstractNumId w:val="22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23"/>
  </w:num>
  <w:num w:numId="34">
    <w:abstractNumId w:val="2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E1"/>
    <w:rsid w:val="00004FF6"/>
    <w:rsid w:val="0001222A"/>
    <w:rsid w:val="00014AA3"/>
    <w:rsid w:val="00021D1A"/>
    <w:rsid w:val="00060BBC"/>
    <w:rsid w:val="00066763"/>
    <w:rsid w:val="00066A59"/>
    <w:rsid w:val="00084786"/>
    <w:rsid w:val="000917BF"/>
    <w:rsid w:val="000922B6"/>
    <w:rsid w:val="000B337A"/>
    <w:rsid w:val="000D3411"/>
    <w:rsid w:val="000E14CD"/>
    <w:rsid w:val="000F7397"/>
    <w:rsid w:val="001052F5"/>
    <w:rsid w:val="00112FDC"/>
    <w:rsid w:val="00114B47"/>
    <w:rsid w:val="001238A5"/>
    <w:rsid w:val="00144D37"/>
    <w:rsid w:val="00190A4E"/>
    <w:rsid w:val="001A2239"/>
    <w:rsid w:val="001A2E8A"/>
    <w:rsid w:val="001E115C"/>
    <w:rsid w:val="001E2231"/>
    <w:rsid w:val="001F697D"/>
    <w:rsid w:val="00201587"/>
    <w:rsid w:val="002121DA"/>
    <w:rsid w:val="00231312"/>
    <w:rsid w:val="00240357"/>
    <w:rsid w:val="00244108"/>
    <w:rsid w:val="0026041C"/>
    <w:rsid w:val="0026789F"/>
    <w:rsid w:val="0028634D"/>
    <w:rsid w:val="00290EE6"/>
    <w:rsid w:val="002A058F"/>
    <w:rsid w:val="002B61EC"/>
    <w:rsid w:val="002C3B6F"/>
    <w:rsid w:val="002C4F36"/>
    <w:rsid w:val="002F24F5"/>
    <w:rsid w:val="003329A4"/>
    <w:rsid w:val="00333588"/>
    <w:rsid w:val="00392C64"/>
    <w:rsid w:val="00396A9A"/>
    <w:rsid w:val="003B5A09"/>
    <w:rsid w:val="003B68B1"/>
    <w:rsid w:val="003C133C"/>
    <w:rsid w:val="003C7D9F"/>
    <w:rsid w:val="003E149B"/>
    <w:rsid w:val="00412C14"/>
    <w:rsid w:val="00414919"/>
    <w:rsid w:val="004411F5"/>
    <w:rsid w:val="00447EDF"/>
    <w:rsid w:val="004546FB"/>
    <w:rsid w:val="004813A6"/>
    <w:rsid w:val="00481E24"/>
    <w:rsid w:val="00486C05"/>
    <w:rsid w:val="004E3085"/>
    <w:rsid w:val="00502478"/>
    <w:rsid w:val="00536DD9"/>
    <w:rsid w:val="005616BC"/>
    <w:rsid w:val="005621EA"/>
    <w:rsid w:val="00570C8A"/>
    <w:rsid w:val="00573BD4"/>
    <w:rsid w:val="00577E40"/>
    <w:rsid w:val="00581ACA"/>
    <w:rsid w:val="005B0A9E"/>
    <w:rsid w:val="005C086E"/>
    <w:rsid w:val="005C7377"/>
    <w:rsid w:val="005E7C38"/>
    <w:rsid w:val="005F2A4D"/>
    <w:rsid w:val="00662085"/>
    <w:rsid w:val="00664DFB"/>
    <w:rsid w:val="006703DA"/>
    <w:rsid w:val="00696903"/>
    <w:rsid w:val="006A6FEC"/>
    <w:rsid w:val="006B30BB"/>
    <w:rsid w:val="006B3FE5"/>
    <w:rsid w:val="006B5F3A"/>
    <w:rsid w:val="006D3DE6"/>
    <w:rsid w:val="006E0A56"/>
    <w:rsid w:val="006E3C4D"/>
    <w:rsid w:val="006E5AC3"/>
    <w:rsid w:val="006E6E6F"/>
    <w:rsid w:val="006F13F6"/>
    <w:rsid w:val="006F5FC0"/>
    <w:rsid w:val="00702B2A"/>
    <w:rsid w:val="00707CD5"/>
    <w:rsid w:val="00717552"/>
    <w:rsid w:val="00730431"/>
    <w:rsid w:val="00730554"/>
    <w:rsid w:val="007321B2"/>
    <w:rsid w:val="00744249"/>
    <w:rsid w:val="00761F21"/>
    <w:rsid w:val="007674A9"/>
    <w:rsid w:val="00787095"/>
    <w:rsid w:val="007A0295"/>
    <w:rsid w:val="007C4A00"/>
    <w:rsid w:val="007C6555"/>
    <w:rsid w:val="007D2FD8"/>
    <w:rsid w:val="007D40E4"/>
    <w:rsid w:val="007D7C76"/>
    <w:rsid w:val="007E2E89"/>
    <w:rsid w:val="008043F4"/>
    <w:rsid w:val="00804AE4"/>
    <w:rsid w:val="008058B7"/>
    <w:rsid w:val="00820F79"/>
    <w:rsid w:val="008245B5"/>
    <w:rsid w:val="00840C2C"/>
    <w:rsid w:val="00842B3D"/>
    <w:rsid w:val="008514EB"/>
    <w:rsid w:val="00861CA3"/>
    <w:rsid w:val="00873219"/>
    <w:rsid w:val="008D04E1"/>
    <w:rsid w:val="008D6F4E"/>
    <w:rsid w:val="008D7107"/>
    <w:rsid w:val="008D755C"/>
    <w:rsid w:val="00900CD2"/>
    <w:rsid w:val="0090235A"/>
    <w:rsid w:val="009046E2"/>
    <w:rsid w:val="009104C9"/>
    <w:rsid w:val="00914335"/>
    <w:rsid w:val="0094414A"/>
    <w:rsid w:val="009612B2"/>
    <w:rsid w:val="009B3023"/>
    <w:rsid w:val="009B7E5F"/>
    <w:rsid w:val="009D6F02"/>
    <w:rsid w:val="009D7D3E"/>
    <w:rsid w:val="009E2275"/>
    <w:rsid w:val="009F12FF"/>
    <w:rsid w:val="00A272FA"/>
    <w:rsid w:val="00A468A5"/>
    <w:rsid w:val="00A71520"/>
    <w:rsid w:val="00A71857"/>
    <w:rsid w:val="00A74EFF"/>
    <w:rsid w:val="00AB4F48"/>
    <w:rsid w:val="00AC0648"/>
    <w:rsid w:val="00AC35DF"/>
    <w:rsid w:val="00AC6BD2"/>
    <w:rsid w:val="00AF250F"/>
    <w:rsid w:val="00AF606E"/>
    <w:rsid w:val="00B06A3C"/>
    <w:rsid w:val="00B07230"/>
    <w:rsid w:val="00B25759"/>
    <w:rsid w:val="00B3532B"/>
    <w:rsid w:val="00B41F42"/>
    <w:rsid w:val="00B5604D"/>
    <w:rsid w:val="00B56E77"/>
    <w:rsid w:val="00B611B7"/>
    <w:rsid w:val="00B636BC"/>
    <w:rsid w:val="00B67F59"/>
    <w:rsid w:val="00B946DD"/>
    <w:rsid w:val="00B9595A"/>
    <w:rsid w:val="00B96544"/>
    <w:rsid w:val="00BA21DF"/>
    <w:rsid w:val="00BA5AA4"/>
    <w:rsid w:val="00BB640E"/>
    <w:rsid w:val="00BE3926"/>
    <w:rsid w:val="00BF0489"/>
    <w:rsid w:val="00BF33C8"/>
    <w:rsid w:val="00BF5F52"/>
    <w:rsid w:val="00C03FAD"/>
    <w:rsid w:val="00C14A92"/>
    <w:rsid w:val="00C16575"/>
    <w:rsid w:val="00C23FBC"/>
    <w:rsid w:val="00C4296F"/>
    <w:rsid w:val="00C43162"/>
    <w:rsid w:val="00C4339F"/>
    <w:rsid w:val="00C44B96"/>
    <w:rsid w:val="00C509C1"/>
    <w:rsid w:val="00C52E39"/>
    <w:rsid w:val="00C75B25"/>
    <w:rsid w:val="00C7661B"/>
    <w:rsid w:val="00C819AF"/>
    <w:rsid w:val="00C86C1E"/>
    <w:rsid w:val="00C91AD1"/>
    <w:rsid w:val="00C92D99"/>
    <w:rsid w:val="00C949CA"/>
    <w:rsid w:val="00CB2847"/>
    <w:rsid w:val="00CD0AF7"/>
    <w:rsid w:val="00CD2B0E"/>
    <w:rsid w:val="00CD7EA3"/>
    <w:rsid w:val="00CF2CC8"/>
    <w:rsid w:val="00CF2ECD"/>
    <w:rsid w:val="00D0335C"/>
    <w:rsid w:val="00D17038"/>
    <w:rsid w:val="00D26C88"/>
    <w:rsid w:val="00D27424"/>
    <w:rsid w:val="00D4151E"/>
    <w:rsid w:val="00D60307"/>
    <w:rsid w:val="00D61E3E"/>
    <w:rsid w:val="00D720D8"/>
    <w:rsid w:val="00D73129"/>
    <w:rsid w:val="00D772BB"/>
    <w:rsid w:val="00D80A6D"/>
    <w:rsid w:val="00D90B78"/>
    <w:rsid w:val="00DA1D04"/>
    <w:rsid w:val="00DC1D27"/>
    <w:rsid w:val="00DE3C1D"/>
    <w:rsid w:val="00E03323"/>
    <w:rsid w:val="00E107DC"/>
    <w:rsid w:val="00E24278"/>
    <w:rsid w:val="00E4531D"/>
    <w:rsid w:val="00EB49BA"/>
    <w:rsid w:val="00EC32CE"/>
    <w:rsid w:val="00ED1D26"/>
    <w:rsid w:val="00ED6416"/>
    <w:rsid w:val="00EE142C"/>
    <w:rsid w:val="00EE246C"/>
    <w:rsid w:val="00EE26BA"/>
    <w:rsid w:val="00EF1FC7"/>
    <w:rsid w:val="00F140A1"/>
    <w:rsid w:val="00F45B82"/>
    <w:rsid w:val="00F84798"/>
    <w:rsid w:val="00FA7E1D"/>
    <w:rsid w:val="00FB204F"/>
    <w:rsid w:val="00FC0B42"/>
    <w:rsid w:val="00FC69E1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C162"/>
  <w15:docId w15:val="{BA328222-5DA8-440B-BA34-3343FF2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0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0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D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2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0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D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42B3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A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14A92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108"/>
    <w:rPr>
      <w:color w:val="605E5C"/>
      <w:shd w:val="clear" w:color="auto" w:fill="E1DFDD"/>
    </w:rPr>
  </w:style>
  <w:style w:type="paragraph" w:customStyle="1" w:styleId="Lijstalinea">
    <w:name w:val="Lijstalinea"/>
    <w:basedOn w:val="Normalny"/>
    <w:rsid w:val="00B611B7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qFormat/>
    <w:rsid w:val="00B611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rsid w:val="00B611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ormalny1">
    <w:name w:val="Normalny1"/>
    <w:rsid w:val="00EF1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80A6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80A6D"/>
    <w:rPr>
      <w:b/>
      <w:bCs/>
    </w:rPr>
  </w:style>
  <w:style w:type="numbering" w:customStyle="1" w:styleId="WWNum9">
    <w:name w:val="WWNum9"/>
    <w:basedOn w:val="Bezlisty"/>
    <w:rsid w:val="007E2E8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67F793E-CE14-4023-BC57-E6021193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3898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KWP WROCŁAW</cp:lastModifiedBy>
  <cp:revision>6</cp:revision>
  <cp:lastPrinted>2024-02-19T09:53:00Z</cp:lastPrinted>
  <dcterms:created xsi:type="dcterms:W3CDTF">2024-02-19T08:43:00Z</dcterms:created>
  <dcterms:modified xsi:type="dcterms:W3CDTF">2024-02-22T13:11:00Z</dcterms:modified>
</cp:coreProperties>
</file>