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4854" w14:textId="78099A76" w:rsidR="00D92A67" w:rsidRPr="002F0833" w:rsidRDefault="00C72C8A">
      <w:pPr>
        <w:rPr>
          <w:rFonts w:asciiTheme="majorHAnsi" w:hAnsiTheme="majorHAnsi" w:cstheme="majorHAnsi"/>
          <w:sz w:val="24"/>
          <w:szCs w:val="24"/>
        </w:rPr>
      </w:pPr>
      <w:r w:rsidRPr="002F0833">
        <w:rPr>
          <w:rFonts w:asciiTheme="majorHAnsi" w:hAnsiTheme="majorHAnsi" w:cstheme="majorHAnsi"/>
          <w:sz w:val="24"/>
          <w:szCs w:val="24"/>
        </w:rPr>
        <w:t xml:space="preserve">Załącznik nr 2 do SWZ </w:t>
      </w:r>
      <w:r w:rsidR="0000630F">
        <w:rPr>
          <w:rFonts w:asciiTheme="majorHAnsi" w:hAnsiTheme="majorHAnsi" w:cstheme="majorHAnsi"/>
          <w:sz w:val="24"/>
          <w:szCs w:val="24"/>
        </w:rPr>
        <w:t>O</w:t>
      </w:r>
      <w:r w:rsidRPr="002F0833">
        <w:rPr>
          <w:rFonts w:asciiTheme="majorHAnsi" w:hAnsiTheme="majorHAnsi" w:cstheme="majorHAnsi"/>
          <w:sz w:val="24"/>
          <w:szCs w:val="24"/>
        </w:rPr>
        <w:t>pis przedmiotu zamówienia</w:t>
      </w:r>
      <w:r w:rsidR="005A42E5">
        <w:rPr>
          <w:rFonts w:asciiTheme="majorHAnsi" w:hAnsiTheme="majorHAnsi" w:cstheme="majorHAnsi"/>
          <w:sz w:val="24"/>
          <w:szCs w:val="24"/>
        </w:rPr>
        <w:t xml:space="preserve"> (OPZ)</w:t>
      </w:r>
      <w:r w:rsidRPr="002F0833">
        <w:rPr>
          <w:rFonts w:asciiTheme="majorHAnsi" w:hAnsiTheme="majorHAnsi" w:cstheme="majorHAnsi"/>
          <w:sz w:val="24"/>
          <w:szCs w:val="24"/>
        </w:rPr>
        <w:t xml:space="preserve">.  </w:t>
      </w:r>
    </w:p>
    <w:p w14:paraId="01C5D22E" w14:textId="08B15B81" w:rsidR="00F55B99" w:rsidRDefault="00F55B99" w:rsidP="00426E4F">
      <w:pPr>
        <w:pStyle w:val="Akapitzlist"/>
        <w:keepNext/>
        <w:keepLines/>
        <w:widowControl w:val="0"/>
        <w:numPr>
          <w:ilvl w:val="0"/>
          <w:numId w:val="3"/>
        </w:numPr>
        <w:tabs>
          <w:tab w:val="left" w:pos="844"/>
        </w:tabs>
        <w:spacing w:after="0" w:line="269" w:lineRule="exact"/>
        <w:jc w:val="both"/>
        <w:outlineLvl w:val="0"/>
        <w:rPr>
          <w:rFonts w:asciiTheme="majorHAnsi" w:hAnsiTheme="majorHAnsi" w:cstheme="majorHAnsi"/>
          <w:sz w:val="24"/>
          <w:szCs w:val="24"/>
        </w:rPr>
      </w:pPr>
      <w:bookmarkStart w:id="0" w:name="bookmark1"/>
      <w:r w:rsidRPr="002F0833">
        <w:rPr>
          <w:rFonts w:asciiTheme="majorHAnsi" w:hAnsiTheme="majorHAnsi" w:cstheme="majorHAnsi"/>
          <w:sz w:val="24"/>
          <w:szCs w:val="24"/>
        </w:rPr>
        <w:t>Postanowienia ogólne</w:t>
      </w:r>
      <w:bookmarkEnd w:id="0"/>
    </w:p>
    <w:p w14:paraId="171009EE" w14:textId="77777777" w:rsidR="002F0833" w:rsidRDefault="002F0833" w:rsidP="002F0833">
      <w:pPr>
        <w:pStyle w:val="Akapitzlist"/>
        <w:keepNext/>
        <w:keepLines/>
        <w:widowControl w:val="0"/>
        <w:tabs>
          <w:tab w:val="left" w:pos="844"/>
        </w:tabs>
        <w:spacing w:after="0" w:line="269" w:lineRule="exact"/>
        <w:jc w:val="both"/>
        <w:outlineLvl w:val="0"/>
        <w:rPr>
          <w:rFonts w:asciiTheme="majorHAnsi" w:hAnsiTheme="majorHAnsi" w:cstheme="majorHAnsi"/>
          <w:sz w:val="24"/>
          <w:szCs w:val="24"/>
        </w:rPr>
      </w:pPr>
    </w:p>
    <w:p w14:paraId="1D1CE44A" w14:textId="42EF1E74" w:rsidR="00F55B99" w:rsidRDefault="00F55B99" w:rsidP="00426E4F">
      <w:pPr>
        <w:pStyle w:val="Akapitzlist"/>
        <w:keepNext/>
        <w:keepLines/>
        <w:widowControl w:val="0"/>
        <w:numPr>
          <w:ilvl w:val="0"/>
          <w:numId w:val="4"/>
        </w:numPr>
        <w:tabs>
          <w:tab w:val="left" w:pos="844"/>
        </w:tabs>
        <w:spacing w:after="0" w:line="269" w:lineRule="exact"/>
        <w:jc w:val="both"/>
        <w:outlineLvl w:val="0"/>
        <w:rPr>
          <w:rFonts w:asciiTheme="majorHAnsi" w:hAnsiTheme="majorHAnsi" w:cstheme="majorHAnsi"/>
          <w:sz w:val="24"/>
          <w:szCs w:val="24"/>
        </w:rPr>
      </w:pPr>
      <w:r w:rsidRPr="002F0833">
        <w:rPr>
          <w:rFonts w:asciiTheme="majorHAnsi" w:hAnsiTheme="majorHAnsi" w:cstheme="majorHAnsi"/>
          <w:sz w:val="24"/>
          <w:szCs w:val="24"/>
        </w:rPr>
        <w:t xml:space="preserve">Przedmiotem zamówienia jest usługa sprzątania </w:t>
      </w:r>
      <w:r w:rsidR="007525BF" w:rsidRPr="006E46B5">
        <w:rPr>
          <w:rFonts w:asciiTheme="majorHAnsi" w:hAnsiTheme="majorHAnsi" w:cstheme="majorHAnsi"/>
          <w:color w:val="FF0000"/>
          <w:sz w:val="24"/>
          <w:szCs w:val="24"/>
        </w:rPr>
        <w:t>15</w:t>
      </w:r>
      <w:r w:rsidR="006E46B5">
        <w:rPr>
          <w:rFonts w:asciiTheme="majorHAnsi" w:hAnsiTheme="majorHAnsi" w:cstheme="majorHAnsi"/>
          <w:color w:val="FF0000"/>
          <w:sz w:val="24"/>
          <w:szCs w:val="24"/>
        </w:rPr>
        <w:t xml:space="preserve"> </w:t>
      </w:r>
      <w:r w:rsidR="007525BF" w:rsidRPr="006E46B5">
        <w:rPr>
          <w:rFonts w:asciiTheme="majorHAnsi" w:hAnsiTheme="majorHAnsi" w:cstheme="majorHAnsi"/>
          <w:color w:val="FF0000"/>
          <w:sz w:val="24"/>
          <w:szCs w:val="24"/>
        </w:rPr>
        <w:t>751,53</w:t>
      </w:r>
      <w:r w:rsidRPr="006E46B5">
        <w:rPr>
          <w:rFonts w:asciiTheme="majorHAnsi" w:hAnsiTheme="majorHAnsi" w:cstheme="majorHAnsi"/>
          <w:color w:val="FF0000"/>
          <w:sz w:val="24"/>
          <w:szCs w:val="24"/>
        </w:rPr>
        <w:t xml:space="preserve"> </w:t>
      </w:r>
      <w:r w:rsidRPr="002F0833">
        <w:rPr>
          <w:rFonts w:asciiTheme="majorHAnsi" w:hAnsiTheme="majorHAnsi" w:cstheme="majorHAnsi"/>
          <w:sz w:val="24"/>
          <w:szCs w:val="24"/>
        </w:rPr>
        <w:t>m</w:t>
      </w:r>
      <w:r w:rsidRPr="002F0833">
        <w:rPr>
          <w:rFonts w:asciiTheme="majorHAnsi" w:hAnsiTheme="majorHAnsi" w:cstheme="majorHAnsi"/>
          <w:sz w:val="24"/>
          <w:szCs w:val="24"/>
          <w:vertAlign w:val="superscript"/>
        </w:rPr>
        <w:t>2</w:t>
      </w:r>
      <w:r w:rsidRPr="002F0833">
        <w:rPr>
          <w:rFonts w:asciiTheme="majorHAnsi" w:hAnsiTheme="majorHAnsi" w:cstheme="majorHAnsi"/>
          <w:sz w:val="24"/>
          <w:szCs w:val="24"/>
        </w:rPr>
        <w:t xml:space="preserve"> pomieszczeń w budynku:</w:t>
      </w:r>
    </w:p>
    <w:p w14:paraId="786E997D" w14:textId="70F2276F" w:rsidR="00F55B99" w:rsidRDefault="00F55B99" w:rsidP="00426E4F">
      <w:pPr>
        <w:pStyle w:val="Akapitzlist"/>
        <w:keepNext/>
        <w:keepLines/>
        <w:widowControl w:val="0"/>
        <w:numPr>
          <w:ilvl w:val="0"/>
          <w:numId w:val="5"/>
        </w:numPr>
        <w:tabs>
          <w:tab w:val="left" w:pos="844"/>
        </w:tabs>
        <w:spacing w:after="0" w:line="269" w:lineRule="exact"/>
        <w:jc w:val="both"/>
        <w:outlineLvl w:val="0"/>
        <w:rPr>
          <w:rFonts w:asciiTheme="majorHAnsi" w:hAnsiTheme="majorHAnsi" w:cstheme="majorHAnsi"/>
          <w:sz w:val="24"/>
          <w:szCs w:val="24"/>
        </w:rPr>
      </w:pPr>
      <w:r w:rsidRPr="002F0833">
        <w:rPr>
          <w:rFonts w:asciiTheme="majorHAnsi" w:hAnsiTheme="majorHAnsi" w:cstheme="majorHAnsi"/>
          <w:sz w:val="24"/>
          <w:szCs w:val="24"/>
        </w:rPr>
        <w:t>Gmachu Głównego Politechniki Warszawskiej, Pl. Politechniki 1, 00-661 Warszawa,</w:t>
      </w:r>
    </w:p>
    <w:p w14:paraId="46034081" w14:textId="5D59AD6D" w:rsidR="00F55B99" w:rsidRDefault="00F55B99" w:rsidP="00426E4F">
      <w:pPr>
        <w:pStyle w:val="Akapitzlist"/>
        <w:keepNext/>
        <w:keepLines/>
        <w:widowControl w:val="0"/>
        <w:numPr>
          <w:ilvl w:val="0"/>
          <w:numId w:val="5"/>
        </w:numPr>
        <w:tabs>
          <w:tab w:val="left" w:pos="844"/>
        </w:tabs>
        <w:spacing w:after="0" w:line="269" w:lineRule="exact"/>
        <w:jc w:val="both"/>
        <w:outlineLvl w:val="0"/>
        <w:rPr>
          <w:rFonts w:asciiTheme="majorHAnsi" w:hAnsiTheme="majorHAnsi" w:cstheme="majorHAnsi"/>
          <w:sz w:val="24"/>
          <w:szCs w:val="24"/>
        </w:rPr>
      </w:pPr>
      <w:r w:rsidRPr="002F0833">
        <w:rPr>
          <w:rFonts w:asciiTheme="majorHAnsi" w:hAnsiTheme="majorHAnsi" w:cstheme="majorHAnsi"/>
          <w:sz w:val="24"/>
          <w:szCs w:val="24"/>
        </w:rPr>
        <w:t>Pałacyku Rektorskiego, ul. Koszykowa 80, 02-008 Warszawa.</w:t>
      </w:r>
    </w:p>
    <w:p w14:paraId="545F10C1" w14:textId="77777777" w:rsidR="002F0833" w:rsidRDefault="002F0833" w:rsidP="002F0833">
      <w:pPr>
        <w:pStyle w:val="Akapitzlist"/>
        <w:keepNext/>
        <w:keepLines/>
        <w:widowControl w:val="0"/>
        <w:tabs>
          <w:tab w:val="left" w:pos="844"/>
        </w:tabs>
        <w:spacing w:after="0" w:line="269" w:lineRule="exact"/>
        <w:ind w:left="2160"/>
        <w:jc w:val="both"/>
        <w:outlineLvl w:val="0"/>
        <w:rPr>
          <w:rFonts w:asciiTheme="majorHAnsi" w:hAnsiTheme="majorHAnsi" w:cstheme="majorHAnsi"/>
          <w:sz w:val="24"/>
          <w:szCs w:val="24"/>
        </w:rPr>
      </w:pPr>
    </w:p>
    <w:p w14:paraId="05CE6484" w14:textId="5E129401" w:rsidR="00F55B99" w:rsidRDefault="00F55B99" w:rsidP="00426E4F">
      <w:pPr>
        <w:pStyle w:val="Akapitzlist"/>
        <w:keepNext/>
        <w:keepLines/>
        <w:widowControl w:val="0"/>
        <w:numPr>
          <w:ilvl w:val="0"/>
          <w:numId w:val="4"/>
        </w:numPr>
        <w:tabs>
          <w:tab w:val="left" w:pos="844"/>
        </w:tabs>
        <w:spacing w:after="0" w:line="269" w:lineRule="exact"/>
        <w:jc w:val="both"/>
        <w:outlineLvl w:val="0"/>
        <w:rPr>
          <w:rFonts w:asciiTheme="majorHAnsi" w:hAnsiTheme="majorHAnsi" w:cstheme="majorHAnsi"/>
          <w:sz w:val="24"/>
          <w:szCs w:val="24"/>
        </w:rPr>
      </w:pPr>
      <w:r w:rsidRPr="002F0833">
        <w:rPr>
          <w:rFonts w:asciiTheme="majorHAnsi" w:hAnsiTheme="majorHAnsi" w:cstheme="majorHAnsi"/>
          <w:sz w:val="24"/>
          <w:szCs w:val="24"/>
        </w:rPr>
        <w:t>Wykaz całkowitej powierzchni do sprzątania:</w:t>
      </w:r>
    </w:p>
    <w:p w14:paraId="7B0ED1BC" w14:textId="77777777" w:rsidR="009E2DF5" w:rsidRDefault="00F55B99" w:rsidP="00426E4F">
      <w:pPr>
        <w:pStyle w:val="Akapitzlist"/>
        <w:keepNext/>
        <w:keepLines/>
        <w:widowControl w:val="0"/>
        <w:numPr>
          <w:ilvl w:val="0"/>
          <w:numId w:val="6"/>
        </w:numPr>
        <w:tabs>
          <w:tab w:val="left" w:pos="844"/>
        </w:tabs>
        <w:spacing w:after="0" w:line="269" w:lineRule="exact"/>
        <w:jc w:val="both"/>
        <w:outlineLvl w:val="0"/>
        <w:rPr>
          <w:rFonts w:asciiTheme="majorHAnsi" w:hAnsiTheme="majorHAnsi" w:cstheme="majorHAnsi"/>
          <w:sz w:val="24"/>
          <w:szCs w:val="24"/>
        </w:rPr>
      </w:pPr>
      <w:r w:rsidRPr="00D02FEF">
        <w:rPr>
          <w:rFonts w:asciiTheme="majorHAnsi" w:hAnsiTheme="majorHAnsi" w:cstheme="majorHAnsi"/>
          <w:sz w:val="24"/>
          <w:szCs w:val="24"/>
        </w:rPr>
        <w:t>Gmach Główny Politechniki Warszawskiej, Pl. Politechniki 1, 00-661 Warszawa</w:t>
      </w:r>
      <w:r w:rsidR="009E2DF5">
        <w:rPr>
          <w:rFonts w:asciiTheme="majorHAnsi" w:hAnsiTheme="majorHAnsi" w:cstheme="majorHAnsi"/>
          <w:sz w:val="24"/>
          <w:szCs w:val="24"/>
        </w:rPr>
        <w:t>,</w:t>
      </w:r>
    </w:p>
    <w:p w14:paraId="53881B12" w14:textId="35E2D5C1" w:rsidR="00F55B99" w:rsidRDefault="00F55B99" w:rsidP="00426E4F">
      <w:pPr>
        <w:pStyle w:val="Akapitzlist"/>
        <w:keepNext/>
        <w:keepLines/>
        <w:widowControl w:val="0"/>
        <w:numPr>
          <w:ilvl w:val="0"/>
          <w:numId w:val="7"/>
        </w:numPr>
        <w:tabs>
          <w:tab w:val="left" w:pos="844"/>
        </w:tabs>
        <w:spacing w:after="0" w:line="269" w:lineRule="exact"/>
        <w:jc w:val="both"/>
        <w:outlineLvl w:val="0"/>
        <w:rPr>
          <w:rFonts w:asciiTheme="majorHAnsi" w:hAnsiTheme="majorHAnsi" w:cstheme="majorHAnsi"/>
          <w:sz w:val="24"/>
          <w:szCs w:val="24"/>
        </w:rPr>
      </w:pPr>
      <w:r w:rsidRPr="00D02FEF">
        <w:rPr>
          <w:rFonts w:asciiTheme="majorHAnsi" w:hAnsiTheme="majorHAnsi" w:cstheme="majorHAnsi"/>
          <w:sz w:val="24"/>
          <w:szCs w:val="24"/>
        </w:rPr>
        <w:t xml:space="preserve">całkowita powierzchnia do sprzątania, nie wliczając powierzchni „Dużej Auli" wynosi </w:t>
      </w:r>
      <w:r w:rsidRPr="006E46B5">
        <w:rPr>
          <w:rFonts w:asciiTheme="majorHAnsi" w:hAnsiTheme="majorHAnsi" w:cstheme="majorHAnsi"/>
          <w:color w:val="FF0000"/>
          <w:sz w:val="24"/>
          <w:szCs w:val="24"/>
        </w:rPr>
        <w:t>12</w:t>
      </w:r>
      <w:r w:rsidR="007525BF" w:rsidRPr="006E46B5">
        <w:rPr>
          <w:rFonts w:asciiTheme="majorHAnsi" w:hAnsiTheme="majorHAnsi" w:cstheme="majorHAnsi"/>
          <w:color w:val="FF0000"/>
          <w:sz w:val="24"/>
          <w:szCs w:val="24"/>
        </w:rPr>
        <w:t> </w:t>
      </w:r>
      <w:r w:rsidRPr="006E46B5">
        <w:rPr>
          <w:rFonts w:asciiTheme="majorHAnsi" w:hAnsiTheme="majorHAnsi" w:cstheme="majorHAnsi"/>
          <w:color w:val="FF0000"/>
          <w:sz w:val="24"/>
          <w:szCs w:val="24"/>
        </w:rPr>
        <w:t>9</w:t>
      </w:r>
      <w:r w:rsidR="007525BF" w:rsidRPr="006E46B5">
        <w:rPr>
          <w:rFonts w:asciiTheme="majorHAnsi" w:hAnsiTheme="majorHAnsi" w:cstheme="majorHAnsi"/>
          <w:color w:val="FF0000"/>
          <w:sz w:val="24"/>
          <w:szCs w:val="24"/>
        </w:rPr>
        <w:t>76,66</w:t>
      </w:r>
      <w:r w:rsidRPr="006E46B5">
        <w:rPr>
          <w:rFonts w:asciiTheme="majorHAnsi" w:hAnsiTheme="majorHAnsi" w:cstheme="majorHAnsi"/>
          <w:color w:val="FF0000"/>
          <w:sz w:val="24"/>
          <w:szCs w:val="24"/>
        </w:rPr>
        <w:t>m</w:t>
      </w:r>
      <w:r w:rsidRPr="006E46B5">
        <w:rPr>
          <w:rFonts w:asciiTheme="majorHAnsi" w:hAnsiTheme="majorHAnsi" w:cstheme="majorHAnsi"/>
          <w:color w:val="FF0000"/>
          <w:sz w:val="24"/>
          <w:szCs w:val="24"/>
          <w:vertAlign w:val="superscript"/>
        </w:rPr>
        <w:t>2</w:t>
      </w:r>
      <w:r w:rsidRPr="006E46B5">
        <w:rPr>
          <w:rFonts w:asciiTheme="majorHAnsi" w:hAnsiTheme="majorHAnsi" w:cstheme="majorHAnsi"/>
          <w:color w:val="FF0000"/>
          <w:sz w:val="24"/>
          <w:szCs w:val="24"/>
        </w:rPr>
        <w:t xml:space="preserve"> </w:t>
      </w:r>
      <w:r w:rsidRPr="00D02FEF">
        <w:rPr>
          <w:rFonts w:asciiTheme="majorHAnsi" w:hAnsiTheme="majorHAnsi" w:cstheme="majorHAnsi"/>
          <w:sz w:val="24"/>
          <w:szCs w:val="24"/>
        </w:rPr>
        <w:t>w tym:</w:t>
      </w:r>
    </w:p>
    <w:p w14:paraId="52447949" w14:textId="77777777" w:rsidR="009E2DF5" w:rsidRPr="006E46B5" w:rsidRDefault="00F55B99" w:rsidP="00426E4F">
      <w:pPr>
        <w:pStyle w:val="Akapitzlist"/>
        <w:keepNext/>
        <w:keepLines/>
        <w:widowControl w:val="0"/>
        <w:numPr>
          <w:ilvl w:val="0"/>
          <w:numId w:val="8"/>
        </w:numPr>
        <w:tabs>
          <w:tab w:val="left" w:pos="844"/>
        </w:tabs>
        <w:spacing w:after="0" w:line="269" w:lineRule="exact"/>
        <w:jc w:val="both"/>
        <w:outlineLvl w:val="0"/>
        <w:rPr>
          <w:rFonts w:asciiTheme="majorHAnsi" w:hAnsiTheme="majorHAnsi" w:cstheme="majorHAnsi"/>
          <w:color w:val="FF0000"/>
          <w:sz w:val="24"/>
          <w:szCs w:val="24"/>
        </w:rPr>
      </w:pPr>
      <w:r w:rsidRPr="009E2DF5">
        <w:rPr>
          <w:rFonts w:asciiTheme="majorHAnsi" w:hAnsiTheme="majorHAnsi" w:cstheme="majorHAnsi"/>
          <w:sz w:val="24"/>
          <w:szCs w:val="24"/>
        </w:rPr>
        <w:t>powierzchnia</w:t>
      </w:r>
      <w:r w:rsidRPr="009E2DF5">
        <w:rPr>
          <w:rFonts w:asciiTheme="majorHAnsi" w:hAnsiTheme="majorHAnsi" w:cstheme="majorHAnsi"/>
          <w:sz w:val="24"/>
          <w:szCs w:val="24"/>
        </w:rPr>
        <w:tab/>
        <w:t>do sprzątania 7</w:t>
      </w:r>
      <w:r w:rsidR="00D02FEF" w:rsidRPr="009E2DF5">
        <w:rPr>
          <w:rFonts w:asciiTheme="majorHAnsi" w:hAnsiTheme="majorHAnsi" w:cstheme="majorHAnsi"/>
          <w:sz w:val="24"/>
          <w:szCs w:val="24"/>
        </w:rPr>
        <w:t xml:space="preserve"> </w:t>
      </w:r>
      <w:r w:rsidRPr="009E2DF5">
        <w:rPr>
          <w:rFonts w:asciiTheme="majorHAnsi" w:hAnsiTheme="majorHAnsi" w:cstheme="majorHAnsi"/>
          <w:sz w:val="24"/>
          <w:szCs w:val="24"/>
        </w:rPr>
        <w:t>razy w tygodniu (w</w:t>
      </w:r>
      <w:r w:rsidRPr="009E2DF5">
        <w:rPr>
          <w:rFonts w:asciiTheme="majorHAnsi" w:hAnsiTheme="majorHAnsi" w:cstheme="majorHAnsi"/>
          <w:sz w:val="24"/>
          <w:szCs w:val="24"/>
        </w:rPr>
        <w:tab/>
        <w:t xml:space="preserve">godz. 22.00 - 7.00) stanowi </w:t>
      </w:r>
      <w:r w:rsidRPr="006E46B5">
        <w:rPr>
          <w:rFonts w:asciiTheme="majorHAnsi" w:hAnsiTheme="majorHAnsi" w:cstheme="majorHAnsi"/>
          <w:color w:val="FF0000"/>
          <w:sz w:val="24"/>
          <w:szCs w:val="24"/>
        </w:rPr>
        <w:t>9 440,71m</w:t>
      </w:r>
      <w:r w:rsidRPr="006E46B5">
        <w:rPr>
          <w:rFonts w:asciiTheme="majorHAnsi" w:hAnsiTheme="majorHAnsi" w:cstheme="majorHAnsi"/>
          <w:color w:val="FF0000"/>
          <w:sz w:val="24"/>
          <w:szCs w:val="24"/>
          <w:vertAlign w:val="superscript"/>
        </w:rPr>
        <w:t>2</w:t>
      </w:r>
    </w:p>
    <w:p w14:paraId="6B72083B" w14:textId="6A7031B6" w:rsidR="009E2DF5" w:rsidRPr="006E46B5" w:rsidRDefault="00F55B99" w:rsidP="00426E4F">
      <w:pPr>
        <w:pStyle w:val="Akapitzlist"/>
        <w:keepNext/>
        <w:keepLines/>
        <w:widowControl w:val="0"/>
        <w:numPr>
          <w:ilvl w:val="0"/>
          <w:numId w:val="8"/>
        </w:numPr>
        <w:tabs>
          <w:tab w:val="left" w:pos="844"/>
        </w:tabs>
        <w:spacing w:after="0" w:line="269" w:lineRule="exact"/>
        <w:jc w:val="both"/>
        <w:outlineLvl w:val="0"/>
        <w:rPr>
          <w:rFonts w:asciiTheme="majorHAnsi" w:hAnsiTheme="majorHAnsi" w:cstheme="majorHAnsi"/>
          <w:color w:val="FF0000"/>
          <w:sz w:val="24"/>
          <w:szCs w:val="24"/>
        </w:rPr>
      </w:pPr>
      <w:r w:rsidRPr="009E2DF5">
        <w:rPr>
          <w:rFonts w:asciiTheme="majorHAnsi" w:hAnsiTheme="majorHAnsi" w:cstheme="majorHAnsi"/>
          <w:sz w:val="24"/>
          <w:szCs w:val="24"/>
        </w:rPr>
        <w:t>powierzchnia</w:t>
      </w:r>
      <w:r w:rsidRPr="009E2DF5">
        <w:rPr>
          <w:rFonts w:asciiTheme="majorHAnsi" w:hAnsiTheme="majorHAnsi" w:cstheme="majorHAnsi"/>
          <w:sz w:val="24"/>
          <w:szCs w:val="24"/>
        </w:rPr>
        <w:tab/>
        <w:t>do sprzątania 5</w:t>
      </w:r>
      <w:r w:rsidR="00D02FEF" w:rsidRPr="009E2DF5">
        <w:rPr>
          <w:rFonts w:asciiTheme="majorHAnsi" w:hAnsiTheme="majorHAnsi" w:cstheme="majorHAnsi"/>
          <w:sz w:val="24"/>
          <w:szCs w:val="24"/>
        </w:rPr>
        <w:t xml:space="preserve"> </w:t>
      </w:r>
      <w:r w:rsidRPr="009E2DF5">
        <w:rPr>
          <w:rFonts w:asciiTheme="majorHAnsi" w:hAnsiTheme="majorHAnsi" w:cstheme="majorHAnsi"/>
          <w:sz w:val="24"/>
          <w:szCs w:val="24"/>
        </w:rPr>
        <w:t>razy w tygodniu (w</w:t>
      </w:r>
      <w:r w:rsidRPr="009E2DF5">
        <w:rPr>
          <w:rFonts w:asciiTheme="majorHAnsi" w:hAnsiTheme="majorHAnsi" w:cstheme="majorHAnsi"/>
          <w:sz w:val="24"/>
          <w:szCs w:val="24"/>
        </w:rPr>
        <w:tab/>
        <w:t>godz. 22.00</w:t>
      </w:r>
      <w:r w:rsidR="00CC13CE" w:rsidRPr="009E2DF5">
        <w:rPr>
          <w:rFonts w:asciiTheme="majorHAnsi" w:hAnsiTheme="majorHAnsi" w:cstheme="majorHAnsi"/>
          <w:sz w:val="24"/>
          <w:szCs w:val="24"/>
        </w:rPr>
        <w:t xml:space="preserve"> </w:t>
      </w:r>
      <w:r w:rsidRPr="009E2DF5">
        <w:rPr>
          <w:rFonts w:asciiTheme="majorHAnsi" w:hAnsiTheme="majorHAnsi" w:cstheme="majorHAnsi"/>
          <w:sz w:val="24"/>
          <w:szCs w:val="24"/>
        </w:rPr>
        <w:t>-</w:t>
      </w:r>
      <w:r w:rsidR="00CC13CE" w:rsidRPr="009E2DF5">
        <w:rPr>
          <w:rFonts w:asciiTheme="majorHAnsi" w:hAnsiTheme="majorHAnsi" w:cstheme="majorHAnsi"/>
          <w:sz w:val="24"/>
          <w:szCs w:val="24"/>
        </w:rPr>
        <w:t xml:space="preserve"> </w:t>
      </w:r>
      <w:r w:rsidRPr="009E2DF5">
        <w:rPr>
          <w:rFonts w:asciiTheme="majorHAnsi" w:hAnsiTheme="majorHAnsi" w:cstheme="majorHAnsi"/>
          <w:sz w:val="24"/>
          <w:szCs w:val="24"/>
        </w:rPr>
        <w:t xml:space="preserve">7.00) stanowi </w:t>
      </w:r>
      <w:r w:rsidR="007525BF" w:rsidRPr="006E46B5">
        <w:rPr>
          <w:rFonts w:asciiTheme="majorHAnsi" w:hAnsiTheme="majorHAnsi" w:cstheme="majorHAnsi"/>
          <w:color w:val="FF0000"/>
          <w:sz w:val="24"/>
          <w:szCs w:val="24"/>
        </w:rPr>
        <w:t>3</w:t>
      </w:r>
      <w:r w:rsidR="006E46B5">
        <w:rPr>
          <w:rFonts w:asciiTheme="majorHAnsi" w:hAnsiTheme="majorHAnsi" w:cstheme="majorHAnsi"/>
          <w:color w:val="FF0000"/>
          <w:sz w:val="24"/>
          <w:szCs w:val="24"/>
        </w:rPr>
        <w:t xml:space="preserve"> </w:t>
      </w:r>
      <w:r w:rsidR="007525BF" w:rsidRPr="006E46B5">
        <w:rPr>
          <w:rFonts w:asciiTheme="majorHAnsi" w:hAnsiTheme="majorHAnsi" w:cstheme="majorHAnsi"/>
          <w:color w:val="FF0000"/>
          <w:sz w:val="24"/>
          <w:szCs w:val="24"/>
        </w:rPr>
        <w:t>012,95</w:t>
      </w:r>
      <w:r w:rsidRPr="006E46B5">
        <w:rPr>
          <w:rFonts w:asciiTheme="majorHAnsi" w:hAnsiTheme="majorHAnsi" w:cstheme="majorHAnsi"/>
          <w:color w:val="FF0000"/>
          <w:sz w:val="24"/>
          <w:szCs w:val="24"/>
        </w:rPr>
        <w:t>m</w:t>
      </w:r>
      <w:r w:rsidRPr="006E46B5">
        <w:rPr>
          <w:rFonts w:asciiTheme="majorHAnsi" w:hAnsiTheme="majorHAnsi" w:cstheme="majorHAnsi"/>
          <w:color w:val="FF0000"/>
          <w:sz w:val="24"/>
          <w:szCs w:val="24"/>
          <w:vertAlign w:val="superscript"/>
        </w:rPr>
        <w:t>2</w:t>
      </w:r>
    </w:p>
    <w:p w14:paraId="52C9165E" w14:textId="083E4B55" w:rsidR="00F55B99" w:rsidRPr="006E46B5" w:rsidRDefault="00F55B99" w:rsidP="00426E4F">
      <w:pPr>
        <w:pStyle w:val="Akapitzlist"/>
        <w:keepNext/>
        <w:keepLines/>
        <w:widowControl w:val="0"/>
        <w:numPr>
          <w:ilvl w:val="0"/>
          <w:numId w:val="8"/>
        </w:numPr>
        <w:tabs>
          <w:tab w:val="left" w:pos="844"/>
        </w:tabs>
        <w:spacing w:after="0" w:line="269" w:lineRule="exact"/>
        <w:jc w:val="both"/>
        <w:outlineLvl w:val="0"/>
        <w:rPr>
          <w:rFonts w:asciiTheme="majorHAnsi" w:hAnsiTheme="majorHAnsi" w:cstheme="majorHAnsi"/>
          <w:color w:val="FF0000"/>
          <w:sz w:val="24"/>
          <w:szCs w:val="24"/>
        </w:rPr>
      </w:pPr>
      <w:r w:rsidRPr="009E2DF5">
        <w:rPr>
          <w:rFonts w:asciiTheme="majorHAnsi" w:hAnsiTheme="majorHAnsi" w:cstheme="majorHAnsi"/>
          <w:sz w:val="24"/>
          <w:szCs w:val="24"/>
        </w:rPr>
        <w:t xml:space="preserve">powierzchnia do sprzątania 5 razy w tygodniu (w godz. 8.00 - 16.00) w obecności użytkownika) stanowi </w:t>
      </w:r>
      <w:r w:rsidRPr="006E46B5">
        <w:rPr>
          <w:rFonts w:asciiTheme="majorHAnsi" w:hAnsiTheme="majorHAnsi" w:cstheme="majorHAnsi"/>
          <w:color w:val="FF0000"/>
          <w:sz w:val="24"/>
          <w:szCs w:val="24"/>
        </w:rPr>
        <w:t>523,00m</w:t>
      </w:r>
      <w:r w:rsidRPr="006E46B5">
        <w:rPr>
          <w:rFonts w:asciiTheme="majorHAnsi" w:hAnsiTheme="majorHAnsi" w:cstheme="majorHAnsi"/>
          <w:color w:val="FF0000"/>
          <w:sz w:val="24"/>
          <w:szCs w:val="24"/>
          <w:vertAlign w:val="superscript"/>
        </w:rPr>
        <w:t>2</w:t>
      </w:r>
      <w:r w:rsidR="00D02FEF" w:rsidRPr="006E46B5">
        <w:rPr>
          <w:rFonts w:asciiTheme="majorHAnsi" w:hAnsiTheme="majorHAnsi" w:cstheme="majorHAnsi"/>
          <w:color w:val="FF0000"/>
          <w:sz w:val="24"/>
          <w:szCs w:val="24"/>
          <w:vertAlign w:val="superscript"/>
        </w:rPr>
        <w:t xml:space="preserve"> </w:t>
      </w:r>
    </w:p>
    <w:p w14:paraId="076C02F9" w14:textId="5FFEADFF" w:rsidR="00F55B99" w:rsidRPr="001B1C62" w:rsidRDefault="00F55B99" w:rsidP="00426E4F">
      <w:pPr>
        <w:pStyle w:val="Akapitzlist"/>
        <w:keepNext/>
        <w:keepLines/>
        <w:widowControl w:val="0"/>
        <w:numPr>
          <w:ilvl w:val="0"/>
          <w:numId w:val="7"/>
        </w:numPr>
        <w:tabs>
          <w:tab w:val="left" w:pos="844"/>
        </w:tabs>
        <w:spacing w:after="0" w:line="269" w:lineRule="exact"/>
        <w:jc w:val="both"/>
        <w:outlineLvl w:val="0"/>
        <w:rPr>
          <w:rFonts w:asciiTheme="majorHAnsi" w:hAnsiTheme="majorHAnsi" w:cstheme="majorHAnsi"/>
          <w:sz w:val="24"/>
          <w:szCs w:val="24"/>
        </w:rPr>
      </w:pPr>
      <w:r w:rsidRPr="001B1C62">
        <w:rPr>
          <w:rFonts w:asciiTheme="majorHAnsi" w:hAnsiTheme="majorHAnsi" w:cstheme="majorHAnsi"/>
          <w:sz w:val="24"/>
          <w:szCs w:val="24"/>
        </w:rPr>
        <w:t xml:space="preserve">całkowita powierzchnia do sprzątania „Dużej Auli" w Gmachu Głównym, (w skład której wchodzą następujące powierzchnie: Duża Aula, </w:t>
      </w:r>
      <w:proofErr w:type="spellStart"/>
      <w:r w:rsidRPr="001B1C62">
        <w:rPr>
          <w:rFonts w:asciiTheme="majorHAnsi" w:hAnsiTheme="majorHAnsi" w:cstheme="majorHAnsi"/>
          <w:sz w:val="24"/>
          <w:szCs w:val="24"/>
        </w:rPr>
        <w:t>holl</w:t>
      </w:r>
      <w:proofErr w:type="spellEnd"/>
      <w:r w:rsidRPr="001B1C62">
        <w:rPr>
          <w:rFonts w:asciiTheme="majorHAnsi" w:hAnsiTheme="majorHAnsi" w:cstheme="majorHAnsi"/>
          <w:sz w:val="24"/>
          <w:szCs w:val="24"/>
        </w:rPr>
        <w:t xml:space="preserve"> główny, schody główne, podcienia Dużej Auli, schody od parteru do I piętra) stanowi 2 030,41m</w:t>
      </w:r>
      <w:r w:rsidRPr="001B1C62">
        <w:rPr>
          <w:rFonts w:asciiTheme="majorHAnsi" w:hAnsiTheme="majorHAnsi" w:cstheme="majorHAnsi"/>
          <w:sz w:val="24"/>
          <w:szCs w:val="24"/>
          <w:vertAlign w:val="superscript"/>
        </w:rPr>
        <w:t>2</w:t>
      </w:r>
    </w:p>
    <w:p w14:paraId="40DA38A8" w14:textId="588375C7" w:rsidR="00391C73" w:rsidRDefault="00F55B99" w:rsidP="00426E4F">
      <w:pPr>
        <w:pStyle w:val="Akapitzlist"/>
        <w:keepNext/>
        <w:keepLines/>
        <w:widowControl w:val="0"/>
        <w:numPr>
          <w:ilvl w:val="0"/>
          <w:numId w:val="9"/>
        </w:numPr>
        <w:tabs>
          <w:tab w:val="left" w:pos="844"/>
        </w:tabs>
        <w:spacing w:after="0" w:line="269" w:lineRule="exact"/>
        <w:jc w:val="both"/>
        <w:outlineLvl w:val="0"/>
        <w:rPr>
          <w:rFonts w:asciiTheme="majorHAnsi" w:hAnsiTheme="majorHAnsi" w:cstheme="majorHAnsi"/>
          <w:sz w:val="24"/>
          <w:szCs w:val="24"/>
        </w:rPr>
      </w:pPr>
      <w:r w:rsidRPr="00391C73">
        <w:rPr>
          <w:rFonts w:asciiTheme="majorHAnsi" w:hAnsiTheme="majorHAnsi" w:cstheme="majorHAnsi"/>
          <w:sz w:val="24"/>
          <w:szCs w:val="24"/>
        </w:rPr>
        <w:t>powierzchnia „Dużej Auli" (2030,41m</w:t>
      </w:r>
      <w:r w:rsidRPr="00391C73">
        <w:rPr>
          <w:rFonts w:asciiTheme="majorHAnsi" w:hAnsiTheme="majorHAnsi" w:cstheme="majorHAnsi"/>
          <w:sz w:val="24"/>
          <w:szCs w:val="24"/>
          <w:vertAlign w:val="superscript"/>
        </w:rPr>
        <w:t>2</w:t>
      </w:r>
      <w:r w:rsidRPr="00391C73">
        <w:rPr>
          <w:rFonts w:asciiTheme="majorHAnsi" w:hAnsiTheme="majorHAnsi" w:cstheme="majorHAnsi"/>
          <w:sz w:val="24"/>
          <w:szCs w:val="24"/>
        </w:rPr>
        <w:t>) będzie sprzątana 7 razy w tygodniu (w godz. 22.00-7.00).</w:t>
      </w:r>
    </w:p>
    <w:p w14:paraId="760D02E7" w14:textId="60E93408" w:rsidR="00F55B99" w:rsidRDefault="00F55B99" w:rsidP="00426E4F">
      <w:pPr>
        <w:pStyle w:val="Akapitzlist"/>
        <w:keepNext/>
        <w:keepLines/>
        <w:widowControl w:val="0"/>
        <w:numPr>
          <w:ilvl w:val="0"/>
          <w:numId w:val="6"/>
        </w:numPr>
        <w:tabs>
          <w:tab w:val="left" w:pos="844"/>
        </w:tabs>
        <w:spacing w:after="0" w:line="269" w:lineRule="exact"/>
        <w:jc w:val="both"/>
        <w:outlineLvl w:val="0"/>
        <w:rPr>
          <w:rFonts w:asciiTheme="majorHAnsi" w:hAnsiTheme="majorHAnsi" w:cstheme="majorHAnsi"/>
          <w:sz w:val="24"/>
          <w:szCs w:val="24"/>
        </w:rPr>
      </w:pPr>
      <w:r w:rsidRPr="00391C73">
        <w:rPr>
          <w:rFonts w:asciiTheme="majorHAnsi" w:hAnsiTheme="majorHAnsi" w:cstheme="majorHAnsi"/>
          <w:sz w:val="24"/>
          <w:szCs w:val="24"/>
        </w:rPr>
        <w:t>Pałacyk Rektorski, ul. Koszykowa 80, 02-008 Warszawa</w:t>
      </w:r>
      <w:r w:rsidR="00391C73">
        <w:rPr>
          <w:rFonts w:asciiTheme="majorHAnsi" w:hAnsiTheme="majorHAnsi" w:cstheme="majorHAnsi"/>
          <w:sz w:val="24"/>
          <w:szCs w:val="24"/>
        </w:rPr>
        <w:t>,</w:t>
      </w:r>
    </w:p>
    <w:p w14:paraId="6C354250" w14:textId="0453A5BA" w:rsidR="00F55B99" w:rsidRDefault="00F55B99" w:rsidP="00426E4F">
      <w:pPr>
        <w:pStyle w:val="Akapitzlist"/>
        <w:keepNext/>
        <w:keepLines/>
        <w:widowControl w:val="0"/>
        <w:numPr>
          <w:ilvl w:val="0"/>
          <w:numId w:val="10"/>
        </w:numPr>
        <w:tabs>
          <w:tab w:val="left" w:pos="844"/>
        </w:tabs>
        <w:spacing w:after="0" w:line="269" w:lineRule="exact"/>
        <w:jc w:val="both"/>
        <w:outlineLvl w:val="0"/>
        <w:rPr>
          <w:rFonts w:asciiTheme="majorHAnsi" w:hAnsiTheme="majorHAnsi" w:cstheme="majorHAnsi"/>
          <w:sz w:val="24"/>
          <w:szCs w:val="24"/>
        </w:rPr>
      </w:pPr>
      <w:r w:rsidRPr="00391C73">
        <w:rPr>
          <w:rFonts w:asciiTheme="majorHAnsi" w:hAnsiTheme="majorHAnsi" w:cstheme="majorHAnsi"/>
          <w:sz w:val="24"/>
          <w:szCs w:val="24"/>
        </w:rPr>
        <w:t>całkowita powierzchnia do sprzątania stanowi 744,46m</w:t>
      </w:r>
      <w:r w:rsidRPr="00391C73">
        <w:rPr>
          <w:rFonts w:asciiTheme="majorHAnsi" w:hAnsiTheme="majorHAnsi" w:cstheme="majorHAnsi"/>
          <w:sz w:val="24"/>
          <w:szCs w:val="24"/>
          <w:vertAlign w:val="superscript"/>
        </w:rPr>
        <w:t>2</w:t>
      </w:r>
      <w:r w:rsidRPr="00391C73">
        <w:rPr>
          <w:rFonts w:asciiTheme="majorHAnsi" w:hAnsiTheme="majorHAnsi" w:cstheme="majorHAnsi"/>
          <w:sz w:val="24"/>
          <w:szCs w:val="24"/>
        </w:rPr>
        <w:t xml:space="preserve"> w tym:</w:t>
      </w:r>
    </w:p>
    <w:p w14:paraId="75FF4338" w14:textId="4EBAF1F8" w:rsidR="00391C73" w:rsidRPr="00391C73" w:rsidRDefault="00F55B99" w:rsidP="00426E4F">
      <w:pPr>
        <w:pStyle w:val="Akapitzlist"/>
        <w:keepNext/>
        <w:keepLines/>
        <w:widowControl w:val="0"/>
        <w:numPr>
          <w:ilvl w:val="0"/>
          <w:numId w:val="9"/>
        </w:numPr>
        <w:tabs>
          <w:tab w:val="left" w:pos="844"/>
        </w:tabs>
        <w:spacing w:after="0" w:line="269" w:lineRule="exact"/>
        <w:jc w:val="both"/>
        <w:outlineLvl w:val="0"/>
        <w:rPr>
          <w:rFonts w:asciiTheme="majorHAnsi" w:hAnsiTheme="majorHAnsi" w:cstheme="majorHAnsi"/>
          <w:sz w:val="24"/>
          <w:szCs w:val="24"/>
        </w:rPr>
      </w:pPr>
      <w:r w:rsidRPr="00391C73">
        <w:rPr>
          <w:rFonts w:asciiTheme="majorHAnsi" w:hAnsiTheme="majorHAnsi" w:cstheme="majorHAnsi"/>
          <w:sz w:val="24"/>
          <w:szCs w:val="24"/>
        </w:rPr>
        <w:t>powierzchnia</w:t>
      </w:r>
      <w:r w:rsidRPr="00391C73">
        <w:rPr>
          <w:rFonts w:asciiTheme="majorHAnsi" w:hAnsiTheme="majorHAnsi" w:cstheme="majorHAnsi"/>
          <w:sz w:val="24"/>
          <w:szCs w:val="24"/>
        </w:rPr>
        <w:tab/>
        <w:t>do sprzątania 5</w:t>
      </w:r>
      <w:r w:rsidR="00391C73">
        <w:rPr>
          <w:rFonts w:asciiTheme="majorHAnsi" w:hAnsiTheme="majorHAnsi" w:cstheme="majorHAnsi"/>
          <w:sz w:val="24"/>
          <w:szCs w:val="24"/>
        </w:rPr>
        <w:t xml:space="preserve"> </w:t>
      </w:r>
      <w:r w:rsidRPr="00391C73">
        <w:rPr>
          <w:rFonts w:asciiTheme="majorHAnsi" w:hAnsiTheme="majorHAnsi" w:cstheme="majorHAnsi"/>
          <w:sz w:val="24"/>
          <w:szCs w:val="24"/>
        </w:rPr>
        <w:t>razy w tygodniu (w</w:t>
      </w:r>
      <w:r w:rsidRPr="00391C73">
        <w:rPr>
          <w:rFonts w:asciiTheme="majorHAnsi" w:hAnsiTheme="majorHAnsi" w:cstheme="majorHAnsi"/>
          <w:sz w:val="24"/>
          <w:szCs w:val="24"/>
        </w:rPr>
        <w:tab/>
        <w:t>godz. 22.00</w:t>
      </w:r>
      <w:r w:rsidR="00391C73">
        <w:rPr>
          <w:rFonts w:asciiTheme="majorHAnsi" w:hAnsiTheme="majorHAnsi" w:cstheme="majorHAnsi"/>
          <w:sz w:val="24"/>
          <w:szCs w:val="24"/>
        </w:rPr>
        <w:t xml:space="preserve"> </w:t>
      </w:r>
      <w:r w:rsidRPr="00391C73">
        <w:rPr>
          <w:rFonts w:asciiTheme="majorHAnsi" w:hAnsiTheme="majorHAnsi" w:cstheme="majorHAnsi"/>
          <w:sz w:val="24"/>
          <w:szCs w:val="24"/>
        </w:rPr>
        <w:t>-</w:t>
      </w:r>
      <w:r w:rsidR="00391C73">
        <w:rPr>
          <w:rFonts w:asciiTheme="majorHAnsi" w:hAnsiTheme="majorHAnsi" w:cstheme="majorHAnsi"/>
          <w:sz w:val="24"/>
          <w:szCs w:val="24"/>
        </w:rPr>
        <w:t xml:space="preserve"> </w:t>
      </w:r>
      <w:r w:rsidRPr="00391C73">
        <w:rPr>
          <w:rFonts w:asciiTheme="majorHAnsi" w:hAnsiTheme="majorHAnsi" w:cstheme="majorHAnsi"/>
          <w:sz w:val="24"/>
          <w:szCs w:val="24"/>
        </w:rPr>
        <w:t>7.00) stanowi 677,08 m</w:t>
      </w:r>
      <w:r w:rsidRPr="00391C73">
        <w:rPr>
          <w:rFonts w:asciiTheme="majorHAnsi" w:hAnsiTheme="majorHAnsi" w:cstheme="majorHAnsi"/>
          <w:sz w:val="24"/>
          <w:szCs w:val="24"/>
          <w:vertAlign w:val="superscript"/>
        </w:rPr>
        <w:t>2</w:t>
      </w:r>
    </w:p>
    <w:p w14:paraId="75E0E111" w14:textId="6B5D8907" w:rsidR="00F55B99" w:rsidRPr="00C40E4F" w:rsidRDefault="00F55B99" w:rsidP="00426E4F">
      <w:pPr>
        <w:pStyle w:val="Akapitzlist"/>
        <w:keepNext/>
        <w:keepLines/>
        <w:widowControl w:val="0"/>
        <w:numPr>
          <w:ilvl w:val="0"/>
          <w:numId w:val="9"/>
        </w:numPr>
        <w:tabs>
          <w:tab w:val="left" w:pos="844"/>
        </w:tabs>
        <w:spacing w:after="0" w:line="269" w:lineRule="exact"/>
        <w:jc w:val="both"/>
        <w:outlineLvl w:val="0"/>
        <w:rPr>
          <w:rFonts w:asciiTheme="majorHAnsi" w:hAnsiTheme="majorHAnsi" w:cstheme="majorHAnsi"/>
          <w:sz w:val="24"/>
          <w:szCs w:val="24"/>
        </w:rPr>
      </w:pPr>
      <w:r w:rsidRPr="00391C73">
        <w:rPr>
          <w:rFonts w:asciiTheme="majorHAnsi" w:hAnsiTheme="majorHAnsi" w:cstheme="majorHAnsi"/>
          <w:sz w:val="24"/>
          <w:szCs w:val="24"/>
        </w:rPr>
        <w:t>powierzchnia</w:t>
      </w:r>
      <w:r w:rsidRPr="00391C73">
        <w:rPr>
          <w:rFonts w:asciiTheme="majorHAnsi" w:hAnsiTheme="majorHAnsi" w:cstheme="majorHAnsi"/>
          <w:sz w:val="24"/>
          <w:szCs w:val="24"/>
        </w:rPr>
        <w:tab/>
        <w:t>do sprzątania 5</w:t>
      </w:r>
      <w:r w:rsidR="00391C73">
        <w:rPr>
          <w:rFonts w:asciiTheme="majorHAnsi" w:hAnsiTheme="majorHAnsi" w:cstheme="majorHAnsi"/>
          <w:sz w:val="24"/>
          <w:szCs w:val="24"/>
        </w:rPr>
        <w:t xml:space="preserve"> </w:t>
      </w:r>
      <w:r w:rsidRPr="00391C73">
        <w:rPr>
          <w:rFonts w:asciiTheme="majorHAnsi" w:hAnsiTheme="majorHAnsi" w:cstheme="majorHAnsi"/>
          <w:sz w:val="24"/>
          <w:szCs w:val="24"/>
        </w:rPr>
        <w:t>razy w tygodniu (w</w:t>
      </w:r>
      <w:r w:rsidRPr="00391C73">
        <w:rPr>
          <w:rFonts w:asciiTheme="majorHAnsi" w:hAnsiTheme="majorHAnsi" w:cstheme="majorHAnsi"/>
          <w:sz w:val="24"/>
          <w:szCs w:val="24"/>
        </w:rPr>
        <w:tab/>
        <w:t>godz.</w:t>
      </w:r>
      <w:r w:rsidR="00391C73">
        <w:rPr>
          <w:rFonts w:asciiTheme="majorHAnsi" w:hAnsiTheme="majorHAnsi" w:cstheme="majorHAnsi"/>
          <w:sz w:val="24"/>
          <w:szCs w:val="24"/>
        </w:rPr>
        <w:t xml:space="preserve"> </w:t>
      </w:r>
      <w:r w:rsidRPr="00391C73">
        <w:rPr>
          <w:rFonts w:asciiTheme="majorHAnsi" w:hAnsiTheme="majorHAnsi" w:cstheme="majorHAnsi"/>
          <w:sz w:val="24"/>
          <w:szCs w:val="24"/>
        </w:rPr>
        <w:t>8.00</w:t>
      </w:r>
      <w:r w:rsidR="00391C73">
        <w:rPr>
          <w:rFonts w:asciiTheme="majorHAnsi" w:hAnsiTheme="majorHAnsi" w:cstheme="majorHAnsi"/>
          <w:sz w:val="24"/>
          <w:szCs w:val="24"/>
        </w:rPr>
        <w:t xml:space="preserve"> </w:t>
      </w:r>
      <w:r w:rsidRPr="00391C73">
        <w:rPr>
          <w:rFonts w:asciiTheme="majorHAnsi" w:hAnsiTheme="majorHAnsi" w:cstheme="majorHAnsi"/>
          <w:sz w:val="24"/>
          <w:szCs w:val="24"/>
        </w:rPr>
        <w:t>-</w:t>
      </w:r>
      <w:r w:rsidR="00391C73">
        <w:rPr>
          <w:rFonts w:asciiTheme="majorHAnsi" w:hAnsiTheme="majorHAnsi" w:cstheme="majorHAnsi"/>
          <w:sz w:val="24"/>
          <w:szCs w:val="24"/>
        </w:rPr>
        <w:t xml:space="preserve"> </w:t>
      </w:r>
      <w:r w:rsidRPr="00391C73">
        <w:rPr>
          <w:rFonts w:asciiTheme="majorHAnsi" w:hAnsiTheme="majorHAnsi" w:cstheme="majorHAnsi"/>
          <w:sz w:val="24"/>
          <w:szCs w:val="24"/>
        </w:rPr>
        <w:t>16.00) w obecności użytkownika) stanowi</w:t>
      </w:r>
      <w:bookmarkStart w:id="1" w:name="bookmark2"/>
      <w:r w:rsidR="00C40E4F">
        <w:rPr>
          <w:rFonts w:asciiTheme="majorHAnsi" w:hAnsiTheme="majorHAnsi" w:cstheme="majorHAnsi"/>
          <w:sz w:val="24"/>
          <w:szCs w:val="24"/>
        </w:rPr>
        <w:t xml:space="preserve"> </w:t>
      </w:r>
      <w:r w:rsidRPr="00C40E4F">
        <w:rPr>
          <w:rFonts w:asciiTheme="majorHAnsi" w:hAnsiTheme="majorHAnsi" w:cstheme="majorHAnsi"/>
          <w:sz w:val="24"/>
          <w:szCs w:val="24"/>
        </w:rPr>
        <w:t>67,38m</w:t>
      </w:r>
      <w:r w:rsidRPr="00C40E4F">
        <w:rPr>
          <w:rFonts w:asciiTheme="majorHAnsi" w:hAnsiTheme="majorHAnsi" w:cstheme="majorHAnsi"/>
          <w:sz w:val="24"/>
          <w:szCs w:val="24"/>
          <w:vertAlign w:val="superscript"/>
        </w:rPr>
        <w:t>2</w:t>
      </w:r>
      <w:r w:rsidRPr="00C40E4F">
        <w:rPr>
          <w:rFonts w:asciiTheme="majorHAnsi" w:hAnsiTheme="majorHAnsi" w:cstheme="majorHAnsi"/>
          <w:sz w:val="24"/>
          <w:szCs w:val="24"/>
        </w:rPr>
        <w:t>.</w:t>
      </w:r>
      <w:bookmarkEnd w:id="1"/>
    </w:p>
    <w:p w14:paraId="4F275285" w14:textId="56C6A761" w:rsidR="00F55B99" w:rsidRDefault="00F55B99" w:rsidP="00D73E29">
      <w:pPr>
        <w:spacing w:line="274" w:lineRule="exact"/>
        <w:ind w:left="480"/>
        <w:rPr>
          <w:rFonts w:asciiTheme="majorHAnsi" w:hAnsiTheme="majorHAnsi" w:cstheme="majorHAnsi"/>
          <w:sz w:val="24"/>
          <w:szCs w:val="24"/>
        </w:rPr>
      </w:pPr>
      <w:r w:rsidRPr="002F0833">
        <w:rPr>
          <w:rFonts w:asciiTheme="majorHAnsi" w:hAnsiTheme="majorHAnsi" w:cstheme="majorHAnsi"/>
          <w:sz w:val="24"/>
          <w:szCs w:val="24"/>
        </w:rPr>
        <w:t xml:space="preserve">Wykaz powierzchni do sprzątania dla ww. budynków zawarty jest w </w:t>
      </w:r>
      <w:r w:rsidRPr="00D73E29">
        <w:rPr>
          <w:rFonts w:asciiTheme="majorHAnsi" w:hAnsiTheme="majorHAnsi" w:cstheme="majorHAnsi"/>
          <w:color w:val="C00000"/>
          <w:sz w:val="24"/>
          <w:szCs w:val="24"/>
        </w:rPr>
        <w:t>załącznik</w:t>
      </w:r>
      <w:r w:rsidR="006546A0" w:rsidRPr="00D73E29">
        <w:rPr>
          <w:rFonts w:asciiTheme="majorHAnsi" w:hAnsiTheme="majorHAnsi" w:cstheme="majorHAnsi"/>
          <w:color w:val="C00000"/>
          <w:sz w:val="24"/>
          <w:szCs w:val="24"/>
        </w:rPr>
        <w:t>u</w:t>
      </w:r>
      <w:r w:rsidRPr="00D73E29">
        <w:rPr>
          <w:rFonts w:asciiTheme="majorHAnsi" w:hAnsiTheme="majorHAnsi" w:cstheme="majorHAnsi"/>
          <w:color w:val="C00000"/>
          <w:sz w:val="24"/>
          <w:szCs w:val="24"/>
        </w:rPr>
        <w:t xml:space="preserve"> </w:t>
      </w:r>
      <w:r w:rsidR="006546A0" w:rsidRPr="00D73E29">
        <w:rPr>
          <w:rFonts w:asciiTheme="majorHAnsi" w:hAnsiTheme="majorHAnsi" w:cstheme="majorHAnsi"/>
          <w:color w:val="C00000"/>
          <w:sz w:val="24"/>
          <w:szCs w:val="24"/>
        </w:rPr>
        <w:t xml:space="preserve">nr 2 </w:t>
      </w:r>
      <w:r w:rsidRPr="00D73E29">
        <w:rPr>
          <w:rFonts w:asciiTheme="majorHAnsi" w:hAnsiTheme="majorHAnsi" w:cstheme="majorHAnsi"/>
          <w:color w:val="C00000"/>
          <w:sz w:val="24"/>
          <w:szCs w:val="24"/>
        </w:rPr>
        <w:t xml:space="preserve"> Wykaz powierzchni do sprzątania </w:t>
      </w:r>
      <w:r w:rsidR="006546A0">
        <w:rPr>
          <w:rFonts w:asciiTheme="majorHAnsi" w:hAnsiTheme="majorHAnsi" w:cstheme="majorHAnsi"/>
          <w:sz w:val="24"/>
          <w:szCs w:val="24"/>
        </w:rPr>
        <w:t>(</w:t>
      </w:r>
      <w:r w:rsidRPr="002F0833">
        <w:rPr>
          <w:rFonts w:asciiTheme="majorHAnsi" w:hAnsiTheme="majorHAnsi" w:cstheme="majorHAnsi"/>
          <w:sz w:val="24"/>
          <w:szCs w:val="24"/>
        </w:rPr>
        <w:t>w Gmachu Głównym Politechniki Warszawskiej, Pl. Politechniki 1, 00-661 Warszawa</w:t>
      </w:r>
      <w:r w:rsidR="00D73E29">
        <w:rPr>
          <w:rFonts w:asciiTheme="majorHAnsi" w:hAnsiTheme="majorHAnsi" w:cstheme="majorHAnsi"/>
          <w:sz w:val="24"/>
          <w:szCs w:val="24"/>
        </w:rPr>
        <w:t xml:space="preserve">, </w:t>
      </w:r>
      <w:r w:rsidRPr="002F0833">
        <w:rPr>
          <w:rFonts w:asciiTheme="majorHAnsi" w:hAnsiTheme="majorHAnsi" w:cstheme="majorHAnsi"/>
          <w:sz w:val="24"/>
          <w:szCs w:val="24"/>
        </w:rPr>
        <w:t xml:space="preserve"> w Pałacyku Rektorskim, ul. Koszykowa 80, 02-008 Warszawa).</w:t>
      </w:r>
    </w:p>
    <w:p w14:paraId="32959035" w14:textId="31C4F54B" w:rsidR="00F55B99" w:rsidRDefault="00F55B99" w:rsidP="00426E4F">
      <w:pPr>
        <w:pStyle w:val="Akapitzlist"/>
        <w:numPr>
          <w:ilvl w:val="0"/>
          <w:numId w:val="4"/>
        </w:numPr>
        <w:spacing w:line="274" w:lineRule="exact"/>
        <w:rPr>
          <w:rFonts w:asciiTheme="majorHAnsi" w:hAnsiTheme="majorHAnsi" w:cstheme="majorHAnsi"/>
          <w:sz w:val="24"/>
          <w:szCs w:val="24"/>
        </w:rPr>
      </w:pPr>
      <w:r w:rsidRPr="00D73E29">
        <w:rPr>
          <w:rFonts w:asciiTheme="majorHAnsi" w:hAnsiTheme="majorHAnsi" w:cstheme="majorHAnsi"/>
          <w:sz w:val="24"/>
          <w:szCs w:val="24"/>
        </w:rPr>
        <w:t>Rodzaj zamówienia: usługa, kategoria: 14</w:t>
      </w:r>
    </w:p>
    <w:p w14:paraId="03CFBC81" w14:textId="3ADD702C" w:rsidR="00D82A2F" w:rsidRDefault="00250A09" w:rsidP="00250A09">
      <w:pPr>
        <w:pStyle w:val="Akapitzlist"/>
        <w:spacing w:line="274" w:lineRule="exact"/>
        <w:ind w:left="1440"/>
        <w:rPr>
          <w:rStyle w:val="Teksttreci2"/>
          <w:rFonts w:asciiTheme="majorHAnsi" w:hAnsiTheme="majorHAnsi" w:cstheme="majorHAnsi"/>
          <w:color w:val="auto"/>
          <w:sz w:val="24"/>
          <w:szCs w:val="24"/>
        </w:rPr>
      </w:pPr>
      <w:r w:rsidRPr="002F0833">
        <w:rPr>
          <w:rStyle w:val="Teksttreci2"/>
          <w:rFonts w:asciiTheme="majorHAnsi" w:hAnsiTheme="majorHAnsi" w:cstheme="majorHAnsi"/>
          <w:color w:val="auto"/>
          <w:sz w:val="24"/>
          <w:szCs w:val="24"/>
        </w:rPr>
        <w:t>Kod</w:t>
      </w:r>
      <w:r>
        <w:rPr>
          <w:rStyle w:val="Teksttreci2"/>
          <w:rFonts w:asciiTheme="majorHAnsi" w:hAnsiTheme="majorHAnsi" w:cstheme="majorHAnsi"/>
          <w:color w:val="auto"/>
          <w:sz w:val="24"/>
          <w:szCs w:val="24"/>
        </w:rPr>
        <w:t>/</w:t>
      </w:r>
      <w:r w:rsidRPr="002F0833">
        <w:rPr>
          <w:rStyle w:val="Teksttreci2"/>
          <w:rFonts w:asciiTheme="majorHAnsi" w:hAnsiTheme="majorHAnsi" w:cstheme="majorHAnsi"/>
          <w:color w:val="auto"/>
          <w:sz w:val="24"/>
          <w:szCs w:val="24"/>
        </w:rPr>
        <w:t>Opis</w:t>
      </w:r>
      <w:r w:rsidR="00D82A2F">
        <w:rPr>
          <w:rStyle w:val="Teksttreci2"/>
          <w:rFonts w:asciiTheme="majorHAnsi" w:hAnsiTheme="majorHAnsi" w:cstheme="majorHAnsi"/>
          <w:color w:val="auto"/>
          <w:sz w:val="24"/>
          <w:szCs w:val="24"/>
        </w:rPr>
        <w:t xml:space="preserve"> :</w:t>
      </w:r>
    </w:p>
    <w:p w14:paraId="717B628B" w14:textId="77777777" w:rsidR="00D82A2F" w:rsidRDefault="00250A09" w:rsidP="00250A09">
      <w:pPr>
        <w:pStyle w:val="Akapitzlist"/>
        <w:spacing w:line="274" w:lineRule="exact"/>
        <w:ind w:left="1440"/>
        <w:rPr>
          <w:rStyle w:val="Teksttreci2"/>
          <w:rFonts w:asciiTheme="majorHAnsi" w:hAnsiTheme="majorHAnsi" w:cstheme="majorHAnsi"/>
          <w:color w:val="auto"/>
          <w:sz w:val="24"/>
          <w:szCs w:val="24"/>
        </w:rPr>
      </w:pPr>
      <w:r w:rsidRPr="002F0833">
        <w:rPr>
          <w:rStyle w:val="Teksttreci2"/>
          <w:rFonts w:asciiTheme="majorHAnsi" w:hAnsiTheme="majorHAnsi" w:cstheme="majorHAnsi"/>
          <w:color w:val="auto"/>
          <w:sz w:val="24"/>
          <w:szCs w:val="24"/>
        </w:rPr>
        <w:t>90911200-8</w:t>
      </w:r>
      <w:r w:rsidR="00D82A2F" w:rsidRPr="00D82A2F">
        <w:rPr>
          <w:rStyle w:val="Teksttreci2"/>
          <w:rFonts w:asciiTheme="majorHAnsi" w:hAnsiTheme="majorHAnsi" w:cstheme="majorHAnsi"/>
          <w:color w:val="auto"/>
          <w:sz w:val="24"/>
          <w:szCs w:val="24"/>
        </w:rPr>
        <w:t xml:space="preserve"> </w:t>
      </w:r>
      <w:r w:rsidR="00D82A2F" w:rsidRPr="002F0833">
        <w:rPr>
          <w:rStyle w:val="Teksttreci2"/>
          <w:rFonts w:asciiTheme="majorHAnsi" w:hAnsiTheme="majorHAnsi" w:cstheme="majorHAnsi"/>
          <w:color w:val="auto"/>
          <w:sz w:val="24"/>
          <w:szCs w:val="24"/>
        </w:rPr>
        <w:t>Usługi sprzątania budynków</w:t>
      </w:r>
    </w:p>
    <w:p w14:paraId="160998F6" w14:textId="77777777" w:rsidR="00D82A2F" w:rsidRDefault="00D82A2F" w:rsidP="00250A09">
      <w:pPr>
        <w:pStyle w:val="Akapitzlist"/>
        <w:spacing w:line="274" w:lineRule="exact"/>
        <w:ind w:left="1440"/>
        <w:rPr>
          <w:rStyle w:val="Teksttreci2"/>
          <w:rFonts w:asciiTheme="majorHAnsi" w:hAnsiTheme="majorHAnsi" w:cstheme="majorHAnsi"/>
          <w:color w:val="auto"/>
          <w:sz w:val="24"/>
          <w:szCs w:val="24"/>
        </w:rPr>
      </w:pPr>
      <w:r w:rsidRPr="002F0833">
        <w:rPr>
          <w:rStyle w:val="Teksttreci2"/>
          <w:rFonts w:asciiTheme="majorHAnsi" w:hAnsiTheme="majorHAnsi" w:cstheme="majorHAnsi"/>
          <w:color w:val="auto"/>
          <w:sz w:val="24"/>
          <w:szCs w:val="24"/>
        </w:rPr>
        <w:t>90911300-9</w:t>
      </w:r>
      <w:r w:rsidRPr="00D82A2F">
        <w:rPr>
          <w:rStyle w:val="Teksttreci2"/>
          <w:rFonts w:asciiTheme="majorHAnsi" w:hAnsiTheme="majorHAnsi" w:cstheme="majorHAnsi"/>
          <w:color w:val="auto"/>
          <w:sz w:val="24"/>
          <w:szCs w:val="24"/>
        </w:rPr>
        <w:t xml:space="preserve"> </w:t>
      </w:r>
      <w:r w:rsidRPr="002F0833">
        <w:rPr>
          <w:rStyle w:val="Teksttreci2"/>
          <w:rFonts w:asciiTheme="majorHAnsi" w:hAnsiTheme="majorHAnsi" w:cstheme="majorHAnsi"/>
          <w:color w:val="auto"/>
          <w:sz w:val="24"/>
          <w:szCs w:val="24"/>
        </w:rPr>
        <w:t>Usługi czyszczenia okien</w:t>
      </w:r>
    </w:p>
    <w:p w14:paraId="35152070" w14:textId="4BF29B3E" w:rsidR="00F55B99" w:rsidRDefault="00D82A2F" w:rsidP="00D82A2F">
      <w:pPr>
        <w:pStyle w:val="Akapitzlist"/>
        <w:spacing w:line="274" w:lineRule="exact"/>
        <w:ind w:left="1440"/>
        <w:rPr>
          <w:rStyle w:val="Teksttreci2"/>
          <w:rFonts w:asciiTheme="majorHAnsi" w:hAnsiTheme="majorHAnsi" w:cstheme="majorHAnsi"/>
          <w:color w:val="auto"/>
          <w:sz w:val="24"/>
          <w:szCs w:val="24"/>
        </w:rPr>
      </w:pPr>
      <w:r w:rsidRPr="002F0833">
        <w:rPr>
          <w:rStyle w:val="Teksttreci2"/>
          <w:rFonts w:asciiTheme="majorHAnsi" w:hAnsiTheme="majorHAnsi" w:cstheme="majorHAnsi"/>
          <w:color w:val="auto"/>
          <w:sz w:val="24"/>
          <w:szCs w:val="24"/>
        </w:rPr>
        <w:t>90919200-4</w:t>
      </w:r>
      <w:r w:rsidRPr="00D82A2F">
        <w:rPr>
          <w:rStyle w:val="Teksttreci2"/>
          <w:rFonts w:asciiTheme="majorHAnsi" w:hAnsiTheme="majorHAnsi" w:cstheme="majorHAnsi"/>
          <w:color w:val="auto"/>
          <w:sz w:val="24"/>
          <w:szCs w:val="24"/>
        </w:rPr>
        <w:t xml:space="preserve"> </w:t>
      </w:r>
      <w:r w:rsidRPr="002F0833">
        <w:rPr>
          <w:rStyle w:val="Teksttreci2"/>
          <w:rFonts w:asciiTheme="majorHAnsi" w:hAnsiTheme="majorHAnsi" w:cstheme="majorHAnsi"/>
          <w:color w:val="auto"/>
          <w:sz w:val="24"/>
          <w:szCs w:val="24"/>
        </w:rPr>
        <w:t>Usługi sprzątania biur</w:t>
      </w:r>
    </w:p>
    <w:p w14:paraId="353A7B9B" w14:textId="77777777" w:rsidR="00404812" w:rsidRDefault="00404812" w:rsidP="00D82A2F">
      <w:pPr>
        <w:pStyle w:val="Akapitzlist"/>
        <w:spacing w:line="274" w:lineRule="exact"/>
        <w:ind w:left="1440"/>
        <w:rPr>
          <w:rStyle w:val="Teksttreci2"/>
          <w:rFonts w:asciiTheme="majorHAnsi" w:hAnsiTheme="majorHAnsi" w:cstheme="majorHAnsi"/>
          <w:color w:val="auto"/>
          <w:sz w:val="24"/>
          <w:szCs w:val="24"/>
        </w:rPr>
      </w:pPr>
    </w:p>
    <w:p w14:paraId="068A40CF" w14:textId="579CCEF0" w:rsidR="00F55B99" w:rsidRDefault="00F55B99" w:rsidP="00426E4F">
      <w:pPr>
        <w:pStyle w:val="Akapitzlist"/>
        <w:numPr>
          <w:ilvl w:val="0"/>
          <w:numId w:val="4"/>
        </w:numPr>
        <w:spacing w:line="274" w:lineRule="exact"/>
        <w:rPr>
          <w:rFonts w:asciiTheme="majorHAnsi" w:hAnsiTheme="majorHAnsi" w:cstheme="majorHAnsi"/>
          <w:sz w:val="24"/>
          <w:szCs w:val="24"/>
        </w:rPr>
      </w:pPr>
      <w:r w:rsidRPr="00404812">
        <w:rPr>
          <w:rFonts w:asciiTheme="majorHAnsi" w:hAnsiTheme="majorHAnsi" w:cstheme="majorHAnsi"/>
          <w:sz w:val="24"/>
          <w:szCs w:val="24"/>
        </w:rPr>
        <w:t>W ramach realizacji zamówienia Wykonawca zobowiązuje się do:</w:t>
      </w:r>
    </w:p>
    <w:p w14:paraId="00E4E9B2" w14:textId="5628F0FF" w:rsidR="00F55B99" w:rsidRDefault="00F55B99" w:rsidP="00426E4F">
      <w:pPr>
        <w:pStyle w:val="Akapitzlist"/>
        <w:numPr>
          <w:ilvl w:val="0"/>
          <w:numId w:val="11"/>
        </w:numPr>
        <w:spacing w:line="274" w:lineRule="exact"/>
        <w:jc w:val="both"/>
        <w:rPr>
          <w:rFonts w:asciiTheme="majorHAnsi" w:hAnsiTheme="majorHAnsi" w:cstheme="majorHAnsi"/>
          <w:sz w:val="24"/>
          <w:szCs w:val="24"/>
        </w:rPr>
      </w:pPr>
      <w:r w:rsidRPr="00885F30">
        <w:rPr>
          <w:rFonts w:asciiTheme="majorHAnsi" w:hAnsiTheme="majorHAnsi" w:cstheme="majorHAnsi"/>
          <w:sz w:val="24"/>
          <w:szCs w:val="24"/>
        </w:rPr>
        <w:t xml:space="preserve">świadczenia usługi polegającej na sprzątaniu i utrzymaniu czystości w budynkach wskazanych w </w:t>
      </w:r>
      <w:r w:rsidRPr="005A42E5">
        <w:rPr>
          <w:rFonts w:asciiTheme="majorHAnsi" w:hAnsiTheme="majorHAnsi" w:cstheme="majorHAnsi"/>
          <w:color w:val="C00000"/>
          <w:sz w:val="24"/>
          <w:szCs w:val="24"/>
        </w:rPr>
        <w:t xml:space="preserve">pkt. 1 </w:t>
      </w:r>
      <w:r w:rsidRPr="00885F30">
        <w:rPr>
          <w:rFonts w:asciiTheme="majorHAnsi" w:hAnsiTheme="majorHAnsi" w:cstheme="majorHAnsi"/>
          <w:sz w:val="24"/>
          <w:szCs w:val="24"/>
        </w:rPr>
        <w:t xml:space="preserve">z częstotliwością określoną w </w:t>
      </w:r>
      <w:r w:rsidRPr="005A42E5">
        <w:rPr>
          <w:rFonts w:asciiTheme="majorHAnsi" w:hAnsiTheme="majorHAnsi" w:cstheme="majorHAnsi"/>
          <w:color w:val="C00000"/>
          <w:sz w:val="24"/>
          <w:szCs w:val="24"/>
        </w:rPr>
        <w:t>pkt</w:t>
      </w:r>
      <w:r w:rsidR="005A42E5" w:rsidRPr="005A42E5">
        <w:rPr>
          <w:rFonts w:asciiTheme="majorHAnsi" w:hAnsiTheme="majorHAnsi" w:cstheme="majorHAnsi"/>
          <w:color w:val="C00000"/>
          <w:sz w:val="24"/>
          <w:szCs w:val="24"/>
        </w:rPr>
        <w:t>.</w:t>
      </w:r>
      <w:r w:rsidRPr="005A42E5">
        <w:rPr>
          <w:rFonts w:asciiTheme="majorHAnsi" w:hAnsiTheme="majorHAnsi" w:cstheme="majorHAnsi"/>
          <w:color w:val="C00000"/>
          <w:sz w:val="24"/>
          <w:szCs w:val="24"/>
        </w:rPr>
        <w:t xml:space="preserve"> 2</w:t>
      </w:r>
      <w:r w:rsidRPr="00885F30">
        <w:rPr>
          <w:rFonts w:asciiTheme="majorHAnsi" w:hAnsiTheme="majorHAnsi" w:cstheme="majorHAnsi"/>
          <w:sz w:val="24"/>
          <w:szCs w:val="24"/>
        </w:rPr>
        <w:t>, poza godzinami ich pracy; Wykonawca określi/oszacuje liczbę pracowników serwisu sprzątającego tak, aby utrzymać należyty poziom świadczonej usługi zgodnie z oczekiwaniami Zamawiającego określonymi w niniejszym OPZ;</w:t>
      </w:r>
    </w:p>
    <w:p w14:paraId="68E5F062" w14:textId="3902D9AF" w:rsidR="00F55B99" w:rsidRDefault="00F55B99" w:rsidP="00426E4F">
      <w:pPr>
        <w:pStyle w:val="Akapitzlist"/>
        <w:numPr>
          <w:ilvl w:val="0"/>
          <w:numId w:val="11"/>
        </w:numPr>
        <w:spacing w:line="274" w:lineRule="exact"/>
        <w:jc w:val="both"/>
        <w:rPr>
          <w:rFonts w:asciiTheme="majorHAnsi" w:hAnsiTheme="majorHAnsi" w:cstheme="majorHAnsi"/>
          <w:sz w:val="24"/>
          <w:szCs w:val="24"/>
        </w:rPr>
      </w:pPr>
      <w:r w:rsidRPr="00E55767">
        <w:rPr>
          <w:rFonts w:asciiTheme="majorHAnsi" w:hAnsiTheme="majorHAnsi" w:cstheme="majorHAnsi"/>
          <w:sz w:val="24"/>
          <w:szCs w:val="24"/>
        </w:rPr>
        <w:t>świadczenia usługi tzw. serwisu dziennego, realizowanego w ramach usługi sprzątania:</w:t>
      </w:r>
    </w:p>
    <w:p w14:paraId="5843CB93" w14:textId="1B9E88AA" w:rsidR="00F55B99" w:rsidRDefault="00F55B99" w:rsidP="00426E4F">
      <w:pPr>
        <w:pStyle w:val="Akapitzlist"/>
        <w:numPr>
          <w:ilvl w:val="0"/>
          <w:numId w:val="12"/>
        </w:numPr>
        <w:spacing w:line="274" w:lineRule="exact"/>
        <w:jc w:val="both"/>
        <w:rPr>
          <w:rFonts w:asciiTheme="majorHAnsi" w:hAnsiTheme="majorHAnsi" w:cstheme="majorHAnsi"/>
          <w:sz w:val="24"/>
          <w:szCs w:val="24"/>
        </w:rPr>
      </w:pPr>
      <w:r w:rsidRPr="00E55767">
        <w:rPr>
          <w:rFonts w:asciiTheme="majorHAnsi" w:hAnsiTheme="majorHAnsi" w:cstheme="majorHAnsi"/>
          <w:sz w:val="24"/>
          <w:szCs w:val="24"/>
        </w:rPr>
        <w:t>w Gmachu Głównym PW - przez 2 osoby jednocześnie podczas trwania całego serwisu dziennego, tj. od godz. 7.00 do godz. 22.00 oraz</w:t>
      </w:r>
    </w:p>
    <w:p w14:paraId="3BE5A1E4" w14:textId="3EF516D3" w:rsidR="00F55B99" w:rsidRDefault="00F55B99" w:rsidP="00426E4F">
      <w:pPr>
        <w:pStyle w:val="Akapitzlist"/>
        <w:numPr>
          <w:ilvl w:val="0"/>
          <w:numId w:val="12"/>
        </w:numPr>
        <w:spacing w:line="274" w:lineRule="exact"/>
        <w:jc w:val="both"/>
        <w:rPr>
          <w:rFonts w:asciiTheme="majorHAnsi" w:hAnsiTheme="majorHAnsi" w:cstheme="majorHAnsi"/>
          <w:sz w:val="24"/>
          <w:szCs w:val="24"/>
        </w:rPr>
      </w:pPr>
      <w:r w:rsidRPr="00E55767">
        <w:rPr>
          <w:rFonts w:asciiTheme="majorHAnsi" w:hAnsiTheme="majorHAnsi" w:cstheme="majorHAnsi"/>
          <w:sz w:val="24"/>
          <w:szCs w:val="24"/>
        </w:rPr>
        <w:t>w Pałacyku Rektorskim - przez 1 osobę od godz. od 8.00 do godz. 16.00 w celu prawidłowego wykonania przedmiotu zamówienia.</w:t>
      </w:r>
    </w:p>
    <w:p w14:paraId="73807959" w14:textId="4D06CCD0" w:rsidR="00F55B99" w:rsidRDefault="00F55B99" w:rsidP="00426E4F">
      <w:pPr>
        <w:pStyle w:val="Akapitzlist"/>
        <w:numPr>
          <w:ilvl w:val="0"/>
          <w:numId w:val="11"/>
        </w:numPr>
        <w:spacing w:line="274" w:lineRule="exact"/>
        <w:jc w:val="both"/>
        <w:rPr>
          <w:rFonts w:asciiTheme="majorHAnsi" w:hAnsiTheme="majorHAnsi" w:cstheme="majorHAnsi"/>
          <w:sz w:val="24"/>
          <w:szCs w:val="24"/>
        </w:rPr>
      </w:pPr>
      <w:r w:rsidRPr="00565A02">
        <w:rPr>
          <w:rFonts w:asciiTheme="majorHAnsi" w:hAnsiTheme="majorHAnsi" w:cstheme="majorHAnsi"/>
          <w:sz w:val="24"/>
          <w:szCs w:val="24"/>
        </w:rPr>
        <w:t xml:space="preserve">W przypadku nieprzystąpienia przez Wykonawcę do świadczenia usług lub przerwania ich wykonywania na okres dłuższy niż </w:t>
      </w:r>
      <w:r w:rsidRPr="0004001D">
        <w:rPr>
          <w:rFonts w:asciiTheme="majorHAnsi" w:hAnsiTheme="majorHAnsi" w:cstheme="majorHAnsi"/>
          <w:sz w:val="24"/>
          <w:szCs w:val="24"/>
        </w:rPr>
        <w:t xml:space="preserve">2 dni robocze </w:t>
      </w:r>
      <w:r w:rsidRPr="00565A02">
        <w:rPr>
          <w:rFonts w:asciiTheme="majorHAnsi" w:hAnsiTheme="majorHAnsi" w:cstheme="majorHAnsi"/>
          <w:sz w:val="24"/>
          <w:szCs w:val="24"/>
        </w:rPr>
        <w:t xml:space="preserve">i bezskutecznym upływie terminu </w:t>
      </w:r>
      <w:r w:rsidRPr="00565A02">
        <w:rPr>
          <w:rFonts w:asciiTheme="majorHAnsi" w:hAnsiTheme="majorHAnsi" w:cstheme="majorHAnsi"/>
          <w:sz w:val="24"/>
          <w:szCs w:val="24"/>
        </w:rPr>
        <w:lastRenderedPageBreak/>
        <w:t>dodatkowego wyznaczonego przez Zamawiającego, Zamawiający ma prawo w każdym okresie realizacji zamówienia żądać przedstawienia dowodów potwierdzających zatrudnienie ww. osób, natomiast Wykonawca ma obowiązek przedstawić je niezwłocznie Zamawiającemu oraz udzielić Zamawiającemu wszelkich niezbędnych wyjaśnień w powyższym zakresie;</w:t>
      </w:r>
    </w:p>
    <w:p w14:paraId="22BC3D26" w14:textId="531FC9E0" w:rsidR="00F55B99" w:rsidRDefault="00F55B99" w:rsidP="00426E4F">
      <w:pPr>
        <w:pStyle w:val="Akapitzlist"/>
        <w:numPr>
          <w:ilvl w:val="0"/>
          <w:numId w:val="11"/>
        </w:numPr>
        <w:spacing w:line="274" w:lineRule="exact"/>
        <w:jc w:val="both"/>
        <w:rPr>
          <w:rFonts w:asciiTheme="majorHAnsi" w:hAnsiTheme="majorHAnsi" w:cstheme="majorHAnsi"/>
          <w:sz w:val="24"/>
          <w:szCs w:val="24"/>
        </w:rPr>
      </w:pPr>
      <w:r w:rsidRPr="003200B5">
        <w:rPr>
          <w:rFonts w:asciiTheme="majorHAnsi" w:hAnsiTheme="majorHAnsi" w:cstheme="majorHAnsi"/>
          <w:sz w:val="24"/>
          <w:szCs w:val="24"/>
        </w:rPr>
        <w:t>osoby wykonujące przedmiot umowy będą zatrudnione na umowę o pracę przez cały okres realizacji umowy;</w:t>
      </w:r>
    </w:p>
    <w:p w14:paraId="2A82B159" w14:textId="3CC15748" w:rsidR="00F55B99" w:rsidRDefault="00F55B99" w:rsidP="00426E4F">
      <w:pPr>
        <w:pStyle w:val="Akapitzlist"/>
        <w:numPr>
          <w:ilvl w:val="0"/>
          <w:numId w:val="11"/>
        </w:numPr>
        <w:spacing w:line="274" w:lineRule="exact"/>
        <w:jc w:val="both"/>
        <w:rPr>
          <w:rFonts w:asciiTheme="majorHAnsi" w:hAnsiTheme="majorHAnsi" w:cstheme="majorHAnsi"/>
          <w:sz w:val="24"/>
          <w:szCs w:val="24"/>
        </w:rPr>
      </w:pPr>
      <w:r w:rsidRPr="003200B5">
        <w:rPr>
          <w:rFonts w:asciiTheme="majorHAnsi" w:hAnsiTheme="majorHAnsi" w:cstheme="majorHAnsi"/>
          <w:sz w:val="24"/>
          <w:szCs w:val="24"/>
        </w:rPr>
        <w:t>osoby wykonujące przedmiot umowy będą posiadać odpowiednie kwalifikacje, uprawnienia i umiejętności, ze względu na charakter obiektu (Gmach Główny - wysokość pomieszczeń 5 - 15 m, Pałacyk Rektorski - mycie okien drewnianych typu skrzynkowego z zewnątrz i wewnątrz) i konieczność czyszczenia elementów wystroju i architektury osoby wykonujące przedmiot umowy powinny posiadać wymagane przepisami BHP uprawnienia do pracy na wysokości;</w:t>
      </w:r>
    </w:p>
    <w:p w14:paraId="72DA754D" w14:textId="07C95E3E" w:rsidR="00F55B99" w:rsidRDefault="00F55B99" w:rsidP="00426E4F">
      <w:pPr>
        <w:pStyle w:val="Akapitzlist"/>
        <w:numPr>
          <w:ilvl w:val="0"/>
          <w:numId w:val="11"/>
        </w:numPr>
        <w:spacing w:line="274" w:lineRule="exact"/>
        <w:jc w:val="both"/>
        <w:rPr>
          <w:rFonts w:asciiTheme="majorHAnsi" w:hAnsiTheme="majorHAnsi" w:cstheme="majorHAnsi"/>
          <w:sz w:val="24"/>
          <w:szCs w:val="24"/>
        </w:rPr>
      </w:pPr>
      <w:r w:rsidRPr="003200B5">
        <w:rPr>
          <w:rFonts w:asciiTheme="majorHAnsi" w:hAnsiTheme="majorHAnsi" w:cstheme="majorHAnsi"/>
          <w:sz w:val="24"/>
          <w:szCs w:val="24"/>
        </w:rPr>
        <w:t>osoby wykonujące przedmiot umowy będą posiadały aktualne badania lekarskie, niezbędne do wykonania powierzonych im obowiązków (w tym badanie do pracy na wysokości powyżej 3 m) i przeszkolonych pod względem przestrzegania przepisów BHP i Ppoż. oraz ochrony środowiska na stanowisku pracy;</w:t>
      </w:r>
    </w:p>
    <w:p w14:paraId="41D3003C" w14:textId="2BAC7CEE" w:rsidR="00F55B99" w:rsidRDefault="00F55B99" w:rsidP="00426E4F">
      <w:pPr>
        <w:pStyle w:val="Akapitzlist"/>
        <w:numPr>
          <w:ilvl w:val="0"/>
          <w:numId w:val="11"/>
        </w:numPr>
        <w:spacing w:line="274" w:lineRule="exact"/>
        <w:jc w:val="both"/>
        <w:rPr>
          <w:rFonts w:asciiTheme="majorHAnsi" w:hAnsiTheme="majorHAnsi" w:cstheme="majorHAnsi"/>
          <w:sz w:val="24"/>
          <w:szCs w:val="24"/>
        </w:rPr>
      </w:pPr>
      <w:r w:rsidRPr="0054657F">
        <w:rPr>
          <w:rFonts w:asciiTheme="majorHAnsi" w:hAnsiTheme="majorHAnsi" w:cstheme="majorHAnsi"/>
          <w:sz w:val="24"/>
          <w:szCs w:val="24"/>
        </w:rPr>
        <w:t>Wykonawca zobowiązany jest (na swój koszt) do zapewnienia osobom wykonującym przedmiot umowy odzieży ochronnej, odzieży roboczej i środków ochrony indywidualnej zgodnie z przepisami i zasadami BHP;</w:t>
      </w:r>
    </w:p>
    <w:p w14:paraId="56BCE1FA" w14:textId="06ADD906" w:rsidR="00F55B99" w:rsidRDefault="00F55B99" w:rsidP="00426E4F">
      <w:pPr>
        <w:pStyle w:val="Akapitzlist"/>
        <w:numPr>
          <w:ilvl w:val="0"/>
          <w:numId w:val="11"/>
        </w:numPr>
        <w:spacing w:line="274" w:lineRule="exact"/>
        <w:jc w:val="both"/>
        <w:rPr>
          <w:rFonts w:asciiTheme="majorHAnsi" w:hAnsiTheme="majorHAnsi" w:cstheme="majorHAnsi"/>
          <w:sz w:val="24"/>
          <w:szCs w:val="24"/>
        </w:rPr>
      </w:pPr>
      <w:r w:rsidRPr="0054657F">
        <w:rPr>
          <w:rFonts w:asciiTheme="majorHAnsi" w:hAnsiTheme="majorHAnsi" w:cstheme="majorHAnsi"/>
          <w:sz w:val="24"/>
          <w:szCs w:val="24"/>
        </w:rPr>
        <w:t>osoby wykonujące przedmiot umowy powinny być w czasie wykonywania przedmiotu umowy na jednolicie ubrane w odzież roboczą i ochronną bez śladów długotrwałego noszenia;</w:t>
      </w:r>
    </w:p>
    <w:p w14:paraId="2736080B" w14:textId="71492FDE" w:rsidR="00F55B99" w:rsidRDefault="00F55B99" w:rsidP="00426E4F">
      <w:pPr>
        <w:pStyle w:val="Akapitzlist"/>
        <w:numPr>
          <w:ilvl w:val="0"/>
          <w:numId w:val="11"/>
        </w:numPr>
        <w:spacing w:line="274" w:lineRule="exact"/>
        <w:jc w:val="both"/>
        <w:rPr>
          <w:rFonts w:asciiTheme="majorHAnsi" w:hAnsiTheme="majorHAnsi" w:cstheme="majorHAnsi"/>
          <w:sz w:val="24"/>
          <w:szCs w:val="24"/>
        </w:rPr>
      </w:pPr>
      <w:r w:rsidRPr="0054657F">
        <w:rPr>
          <w:rFonts w:asciiTheme="majorHAnsi" w:hAnsiTheme="majorHAnsi" w:cstheme="majorHAnsi"/>
          <w:sz w:val="24"/>
          <w:szCs w:val="24"/>
        </w:rPr>
        <w:t>Wykonawca ponosi odpowiedzialność za prawidłowe wyposażenie osób wykonujących przedmiot umowy oraz za ich bezpieczeństwo w trakcie wykonywania przedmiotu umowy;</w:t>
      </w:r>
    </w:p>
    <w:p w14:paraId="5EDF47C4" w14:textId="6DF1FB5C" w:rsidR="00F55B99" w:rsidRDefault="00F55B99" w:rsidP="00426E4F">
      <w:pPr>
        <w:pStyle w:val="Akapitzlist"/>
        <w:numPr>
          <w:ilvl w:val="0"/>
          <w:numId w:val="11"/>
        </w:numPr>
        <w:spacing w:line="274" w:lineRule="exact"/>
        <w:jc w:val="both"/>
        <w:rPr>
          <w:rFonts w:asciiTheme="majorHAnsi" w:hAnsiTheme="majorHAnsi" w:cstheme="majorHAnsi"/>
          <w:sz w:val="24"/>
          <w:szCs w:val="24"/>
        </w:rPr>
      </w:pPr>
      <w:r w:rsidRPr="0054657F">
        <w:rPr>
          <w:rFonts w:asciiTheme="majorHAnsi" w:hAnsiTheme="majorHAnsi" w:cstheme="majorHAnsi"/>
          <w:sz w:val="24"/>
          <w:szCs w:val="24"/>
        </w:rPr>
        <w:t>osoby wykonujące przedmiot umowy zobowiązane są do stosowania się do obowiązujących u Zamawiającego przepisów wewnętrznych, w zakresie niezbędnym do realizacji umowy.</w:t>
      </w:r>
    </w:p>
    <w:p w14:paraId="7744F2C7" w14:textId="77777777" w:rsidR="00405C98" w:rsidRDefault="00405C98" w:rsidP="00405C98">
      <w:pPr>
        <w:pStyle w:val="Akapitzlist"/>
        <w:spacing w:line="274" w:lineRule="exact"/>
        <w:ind w:left="2160"/>
        <w:jc w:val="both"/>
        <w:rPr>
          <w:rFonts w:asciiTheme="majorHAnsi" w:hAnsiTheme="majorHAnsi" w:cstheme="majorHAnsi"/>
          <w:sz w:val="24"/>
          <w:szCs w:val="24"/>
        </w:rPr>
      </w:pPr>
    </w:p>
    <w:p w14:paraId="36D105C4" w14:textId="65ABF0AB" w:rsidR="00F55B99" w:rsidRDefault="00F55B99" w:rsidP="00426E4F">
      <w:pPr>
        <w:pStyle w:val="Akapitzlist"/>
        <w:numPr>
          <w:ilvl w:val="0"/>
          <w:numId w:val="4"/>
        </w:numPr>
        <w:spacing w:line="274" w:lineRule="exact"/>
        <w:jc w:val="both"/>
        <w:rPr>
          <w:rFonts w:asciiTheme="majorHAnsi" w:hAnsiTheme="majorHAnsi" w:cstheme="majorHAnsi"/>
          <w:sz w:val="24"/>
          <w:szCs w:val="24"/>
        </w:rPr>
      </w:pPr>
      <w:r w:rsidRPr="00405C98">
        <w:rPr>
          <w:rFonts w:asciiTheme="majorHAnsi" w:hAnsiTheme="majorHAnsi" w:cstheme="majorHAnsi"/>
          <w:sz w:val="24"/>
          <w:szCs w:val="24"/>
        </w:rPr>
        <w:t>W celu umożliwienia wykonywania prac objętych usługą sprzątania Zamawiający udostępni Wykonawcy pomieszczenie/miejsce na składanie urządzeń, sprzętu, środków czystości i odzieży roboczej (w obydwu obiektach objętych usługą sprzątania).</w:t>
      </w:r>
    </w:p>
    <w:p w14:paraId="0BD708B2" w14:textId="63675ADA" w:rsidR="00F55B99" w:rsidRDefault="00F55B99" w:rsidP="00426E4F">
      <w:pPr>
        <w:pStyle w:val="Akapitzlist"/>
        <w:numPr>
          <w:ilvl w:val="0"/>
          <w:numId w:val="4"/>
        </w:numPr>
        <w:spacing w:line="274" w:lineRule="exact"/>
        <w:jc w:val="both"/>
        <w:rPr>
          <w:rFonts w:asciiTheme="majorHAnsi" w:hAnsiTheme="majorHAnsi" w:cstheme="majorHAnsi"/>
          <w:sz w:val="24"/>
          <w:szCs w:val="24"/>
        </w:rPr>
      </w:pPr>
      <w:bookmarkStart w:id="2" w:name="bookmark3"/>
      <w:r w:rsidRPr="00405C98">
        <w:rPr>
          <w:rFonts w:asciiTheme="majorHAnsi" w:hAnsiTheme="majorHAnsi" w:cstheme="majorHAnsi"/>
          <w:sz w:val="24"/>
          <w:szCs w:val="24"/>
        </w:rPr>
        <w:t>Standardy jakościowe sprzątania</w:t>
      </w:r>
      <w:bookmarkEnd w:id="2"/>
      <w:r w:rsidR="00405C98">
        <w:rPr>
          <w:rFonts w:asciiTheme="majorHAnsi" w:hAnsiTheme="majorHAnsi" w:cstheme="majorHAnsi"/>
          <w:sz w:val="24"/>
          <w:szCs w:val="24"/>
        </w:rPr>
        <w:t>:</w:t>
      </w:r>
    </w:p>
    <w:p w14:paraId="53755BFF" w14:textId="5C597ED4" w:rsidR="00F55B99" w:rsidRDefault="00A47F5D" w:rsidP="00426E4F">
      <w:pPr>
        <w:pStyle w:val="Akapitzlist"/>
        <w:numPr>
          <w:ilvl w:val="0"/>
          <w:numId w:val="13"/>
        </w:numPr>
        <w:spacing w:line="274" w:lineRule="exact"/>
        <w:jc w:val="both"/>
        <w:rPr>
          <w:rFonts w:asciiTheme="majorHAnsi" w:hAnsiTheme="majorHAnsi" w:cstheme="majorHAnsi"/>
          <w:sz w:val="24"/>
          <w:szCs w:val="24"/>
        </w:rPr>
      </w:pPr>
      <w:r>
        <w:rPr>
          <w:rFonts w:asciiTheme="majorHAnsi" w:hAnsiTheme="majorHAnsi" w:cstheme="majorHAnsi"/>
          <w:sz w:val="24"/>
          <w:szCs w:val="24"/>
        </w:rPr>
        <w:t>m</w:t>
      </w:r>
      <w:r w:rsidR="00F55B99" w:rsidRPr="00405C98">
        <w:rPr>
          <w:rFonts w:asciiTheme="majorHAnsi" w:hAnsiTheme="majorHAnsi" w:cstheme="majorHAnsi"/>
          <w:sz w:val="24"/>
          <w:szCs w:val="24"/>
        </w:rPr>
        <w:t xml:space="preserve">ycie: podłóg wykonanych z gresów, marmuru, </w:t>
      </w:r>
      <w:proofErr w:type="spellStart"/>
      <w:r w:rsidR="00F55B99" w:rsidRPr="00405C98">
        <w:rPr>
          <w:rFonts w:asciiTheme="majorHAnsi" w:hAnsiTheme="majorHAnsi" w:cstheme="majorHAnsi"/>
          <w:sz w:val="24"/>
          <w:szCs w:val="24"/>
        </w:rPr>
        <w:t>lastrika</w:t>
      </w:r>
      <w:proofErr w:type="spellEnd"/>
      <w:r w:rsidR="00F55B99" w:rsidRPr="00405C98">
        <w:rPr>
          <w:rFonts w:asciiTheme="majorHAnsi" w:hAnsiTheme="majorHAnsi" w:cstheme="majorHAnsi"/>
          <w:sz w:val="24"/>
          <w:szCs w:val="24"/>
        </w:rPr>
        <w:t xml:space="preserve"> i innych rodzajów kamienia na mokro przy użyciu odpowiednich do tego celu środków czyszczących dedykowanych do tego celu, w sposób usuwający wszelkie ślady eksploatacji takie jak zalania, zabrudzenia, ślady po obuwiu, kurz. Miejsca niedostępne dla maszyny czyszczącej muszą być wyczyszczone ręcznie. Użyte do mycia środki czyszczące muszą pozostawić delikatny neutralny zapach utrzymujący się minimum przez 24 godziny po użyciu</w:t>
      </w:r>
      <w:r>
        <w:rPr>
          <w:rFonts w:asciiTheme="majorHAnsi" w:hAnsiTheme="majorHAnsi" w:cstheme="majorHAnsi"/>
          <w:sz w:val="24"/>
          <w:szCs w:val="24"/>
        </w:rPr>
        <w:t>,</w:t>
      </w:r>
    </w:p>
    <w:p w14:paraId="58571C7A" w14:textId="4B962285" w:rsidR="00F55B99" w:rsidRDefault="00A47F5D" w:rsidP="00426E4F">
      <w:pPr>
        <w:pStyle w:val="Akapitzlist"/>
        <w:numPr>
          <w:ilvl w:val="0"/>
          <w:numId w:val="13"/>
        </w:numPr>
        <w:spacing w:line="274" w:lineRule="exact"/>
        <w:jc w:val="both"/>
        <w:rPr>
          <w:rFonts w:asciiTheme="majorHAnsi" w:hAnsiTheme="majorHAnsi" w:cstheme="majorHAnsi"/>
          <w:sz w:val="24"/>
          <w:szCs w:val="24"/>
        </w:rPr>
      </w:pPr>
      <w:r>
        <w:rPr>
          <w:rFonts w:asciiTheme="majorHAnsi" w:hAnsiTheme="majorHAnsi" w:cstheme="majorHAnsi"/>
          <w:sz w:val="24"/>
          <w:szCs w:val="24"/>
        </w:rPr>
        <w:t>o</w:t>
      </w:r>
      <w:r w:rsidR="00F55B99" w:rsidRPr="00A47F5D">
        <w:rPr>
          <w:rFonts w:asciiTheme="majorHAnsi" w:hAnsiTheme="majorHAnsi" w:cstheme="majorHAnsi"/>
          <w:sz w:val="24"/>
          <w:szCs w:val="24"/>
        </w:rPr>
        <w:t>dkurzanie: podłóg wykonanych z wykładzin dywanowych oraz mebli tapicerowanych w sposób usuwający wszelkie luźne zanieczyszczenia. Po praniu tapicerek i wykładzin powierzchna powinna pozostać czysta, sucha bez zacieków i pozostałości po użytych płynach. Użyte do mycia środki czyszczące muszą pozostawić delikatny zapach kwiatowy utrzymujący się minimum przez 24 godziny po użyciu</w:t>
      </w:r>
      <w:r>
        <w:rPr>
          <w:rFonts w:asciiTheme="majorHAnsi" w:hAnsiTheme="majorHAnsi" w:cstheme="majorHAnsi"/>
          <w:sz w:val="24"/>
          <w:szCs w:val="24"/>
        </w:rPr>
        <w:t>,</w:t>
      </w:r>
    </w:p>
    <w:p w14:paraId="20EC622B" w14:textId="1C0409BE" w:rsidR="00F55B99" w:rsidRDefault="00A47F5D" w:rsidP="00426E4F">
      <w:pPr>
        <w:pStyle w:val="Akapitzlist"/>
        <w:numPr>
          <w:ilvl w:val="0"/>
          <w:numId w:val="13"/>
        </w:numPr>
        <w:spacing w:line="274" w:lineRule="exact"/>
        <w:jc w:val="both"/>
        <w:rPr>
          <w:rFonts w:asciiTheme="majorHAnsi" w:hAnsiTheme="majorHAnsi" w:cstheme="majorHAnsi"/>
          <w:sz w:val="24"/>
          <w:szCs w:val="24"/>
        </w:rPr>
      </w:pPr>
      <w:r>
        <w:rPr>
          <w:rFonts w:asciiTheme="majorHAnsi" w:hAnsiTheme="majorHAnsi" w:cstheme="majorHAnsi"/>
          <w:sz w:val="24"/>
          <w:szCs w:val="24"/>
        </w:rPr>
        <w:t>m</w:t>
      </w:r>
      <w:r w:rsidR="00F55B99" w:rsidRPr="00A47F5D">
        <w:rPr>
          <w:rFonts w:asciiTheme="majorHAnsi" w:hAnsiTheme="majorHAnsi" w:cstheme="majorHAnsi"/>
          <w:sz w:val="24"/>
          <w:szCs w:val="24"/>
        </w:rPr>
        <w:t>ycie: ścian wykonanych z kamienia, glazury, luster, szyb przy użyciu dedykowanych do tego celu środków myjących, w sposób usuwający wszelkie ślady eksploatacji takie jak zalania, zabrudzenia, zacieki, ślady po użyciu, kurz. Po umyciu elementy mają pozostać czyste bez śladów po zmyciu lub nalotach i zmatowieniach od środków czyszczących. Użyte do mycia środki czyszczące muszą pozostawić delikatny zapach kwiatowy utrzymujący się minimum przez 24 godziny po użyciu</w:t>
      </w:r>
      <w:r>
        <w:rPr>
          <w:rFonts w:asciiTheme="majorHAnsi" w:hAnsiTheme="majorHAnsi" w:cstheme="majorHAnsi"/>
          <w:sz w:val="24"/>
          <w:szCs w:val="24"/>
        </w:rPr>
        <w:t>,</w:t>
      </w:r>
    </w:p>
    <w:p w14:paraId="277ECA0A" w14:textId="0431B26F" w:rsidR="00F55B99" w:rsidRDefault="00A47F5D" w:rsidP="00426E4F">
      <w:pPr>
        <w:pStyle w:val="Akapitzlist"/>
        <w:numPr>
          <w:ilvl w:val="0"/>
          <w:numId w:val="13"/>
        </w:numPr>
        <w:spacing w:line="274" w:lineRule="exact"/>
        <w:jc w:val="both"/>
        <w:rPr>
          <w:rFonts w:asciiTheme="majorHAnsi" w:hAnsiTheme="majorHAnsi" w:cstheme="majorHAnsi"/>
          <w:sz w:val="24"/>
          <w:szCs w:val="24"/>
        </w:rPr>
      </w:pPr>
      <w:r>
        <w:rPr>
          <w:rFonts w:asciiTheme="majorHAnsi" w:hAnsiTheme="majorHAnsi" w:cstheme="majorHAnsi"/>
          <w:sz w:val="24"/>
          <w:szCs w:val="24"/>
        </w:rPr>
        <w:t>m</w:t>
      </w:r>
      <w:r w:rsidR="00F55B99" w:rsidRPr="00A47F5D">
        <w:rPr>
          <w:rFonts w:asciiTheme="majorHAnsi" w:hAnsiTheme="majorHAnsi" w:cstheme="majorHAnsi"/>
          <w:sz w:val="24"/>
          <w:szCs w:val="24"/>
        </w:rPr>
        <w:t xml:space="preserve">ycie i czyszczenie: drzwi, mebli, szafek środkami chemicznymi dedykowanymi do tego celu, w sposób usuwający kurz, zalania, oraz wszelkie zabrudzenia powstałe podczas codziennej </w:t>
      </w:r>
      <w:r w:rsidR="00F55B99" w:rsidRPr="00A47F5D">
        <w:rPr>
          <w:rFonts w:asciiTheme="majorHAnsi" w:hAnsiTheme="majorHAnsi" w:cstheme="majorHAnsi"/>
          <w:sz w:val="24"/>
          <w:szCs w:val="24"/>
        </w:rPr>
        <w:lastRenderedPageBreak/>
        <w:t>eksploatacji. Po czyszczeniu elementy mają pozostać czyste bez śladów po zmyciu lub nalotach i zmatowieniach od środków czyszczących. Użyte do mycia środki czyszczące muszą pozostawić delikatny zapach kwiatowy utrzymujący się minimum przez 24 godziny po użyciu</w:t>
      </w:r>
      <w:r w:rsidR="007B28FC">
        <w:rPr>
          <w:rFonts w:asciiTheme="majorHAnsi" w:hAnsiTheme="majorHAnsi" w:cstheme="majorHAnsi"/>
          <w:sz w:val="24"/>
          <w:szCs w:val="24"/>
        </w:rPr>
        <w:t>,</w:t>
      </w:r>
    </w:p>
    <w:p w14:paraId="4619A0DF" w14:textId="07602429" w:rsidR="00F55B99" w:rsidRDefault="007B28FC" w:rsidP="00426E4F">
      <w:pPr>
        <w:pStyle w:val="Akapitzlist"/>
        <w:numPr>
          <w:ilvl w:val="0"/>
          <w:numId w:val="13"/>
        </w:numPr>
        <w:spacing w:line="274" w:lineRule="exact"/>
        <w:jc w:val="both"/>
        <w:rPr>
          <w:rFonts w:asciiTheme="majorHAnsi" w:hAnsiTheme="majorHAnsi" w:cstheme="majorHAnsi"/>
          <w:sz w:val="24"/>
          <w:szCs w:val="24"/>
        </w:rPr>
      </w:pPr>
      <w:r>
        <w:rPr>
          <w:rFonts w:asciiTheme="majorHAnsi" w:hAnsiTheme="majorHAnsi" w:cstheme="majorHAnsi"/>
          <w:sz w:val="24"/>
          <w:szCs w:val="24"/>
        </w:rPr>
        <w:t>m</w:t>
      </w:r>
      <w:r w:rsidR="00F55B99" w:rsidRPr="007B28FC">
        <w:rPr>
          <w:rFonts w:asciiTheme="majorHAnsi" w:hAnsiTheme="majorHAnsi" w:cstheme="majorHAnsi"/>
          <w:sz w:val="24"/>
          <w:szCs w:val="24"/>
        </w:rPr>
        <w:t>ycie: zlewów, umywalek, pisuarów, toalet, armatury łazienkowej, poręczy, na mokro środkami chemicznymi dedykowanymi do tego celu w sposób usuwający wszelkie zacieki, zakamienienia, zachlapania oraz kurz. Po umyciu elementy mają pozostać czyste bez śladów po zmyciu lub nalotach i zmatowieniach od środków czyszczących. Użyte do mycia środki czyszczące muszą pozostawić delikatny neutralny zapach utrzymujący się minimum przez 24 godziny po użyciu</w:t>
      </w:r>
      <w:r>
        <w:rPr>
          <w:rFonts w:asciiTheme="majorHAnsi" w:hAnsiTheme="majorHAnsi" w:cstheme="majorHAnsi"/>
          <w:sz w:val="24"/>
          <w:szCs w:val="24"/>
        </w:rPr>
        <w:t>,</w:t>
      </w:r>
    </w:p>
    <w:p w14:paraId="603D708A" w14:textId="6C95AAD5" w:rsidR="00F55B99" w:rsidRDefault="007B28FC" w:rsidP="00426E4F">
      <w:pPr>
        <w:pStyle w:val="Akapitzlist"/>
        <w:numPr>
          <w:ilvl w:val="0"/>
          <w:numId w:val="13"/>
        </w:numPr>
        <w:spacing w:line="274" w:lineRule="exact"/>
        <w:jc w:val="both"/>
        <w:rPr>
          <w:rFonts w:asciiTheme="majorHAnsi" w:hAnsiTheme="majorHAnsi" w:cstheme="majorHAnsi"/>
          <w:sz w:val="24"/>
          <w:szCs w:val="24"/>
        </w:rPr>
      </w:pPr>
      <w:r>
        <w:rPr>
          <w:rFonts w:asciiTheme="majorHAnsi" w:hAnsiTheme="majorHAnsi" w:cstheme="majorHAnsi"/>
          <w:sz w:val="24"/>
          <w:szCs w:val="24"/>
        </w:rPr>
        <w:t>u</w:t>
      </w:r>
      <w:r w:rsidR="00F55B99" w:rsidRPr="007B28FC">
        <w:rPr>
          <w:rFonts w:asciiTheme="majorHAnsi" w:hAnsiTheme="majorHAnsi" w:cstheme="majorHAnsi"/>
          <w:sz w:val="24"/>
          <w:szCs w:val="24"/>
        </w:rPr>
        <w:t>zupełnianie artykułów higienicznych i czystości w ilości zapewniającej dostęp do ww. produktów przez cały dzień funkcjonowania obu budynków</w:t>
      </w:r>
      <w:r>
        <w:rPr>
          <w:rFonts w:asciiTheme="majorHAnsi" w:hAnsiTheme="majorHAnsi" w:cstheme="majorHAnsi"/>
          <w:sz w:val="24"/>
          <w:szCs w:val="24"/>
        </w:rPr>
        <w:t>,</w:t>
      </w:r>
    </w:p>
    <w:p w14:paraId="30133CB2" w14:textId="260FD1BD" w:rsidR="00F55B99" w:rsidRDefault="007B28FC" w:rsidP="00426E4F">
      <w:pPr>
        <w:pStyle w:val="Akapitzlist"/>
        <w:numPr>
          <w:ilvl w:val="0"/>
          <w:numId w:val="13"/>
        </w:numPr>
        <w:spacing w:line="274" w:lineRule="exact"/>
        <w:jc w:val="both"/>
        <w:rPr>
          <w:rFonts w:asciiTheme="majorHAnsi" w:hAnsiTheme="majorHAnsi" w:cstheme="majorHAnsi"/>
          <w:sz w:val="24"/>
          <w:szCs w:val="24"/>
        </w:rPr>
      </w:pPr>
      <w:r>
        <w:rPr>
          <w:rFonts w:asciiTheme="majorHAnsi" w:hAnsiTheme="majorHAnsi" w:cstheme="majorHAnsi"/>
          <w:sz w:val="24"/>
          <w:szCs w:val="24"/>
        </w:rPr>
        <w:t>w</w:t>
      </w:r>
      <w:r w:rsidR="00F55B99" w:rsidRPr="007B28FC">
        <w:rPr>
          <w:rFonts w:asciiTheme="majorHAnsi" w:hAnsiTheme="majorHAnsi" w:cstheme="majorHAnsi"/>
          <w:sz w:val="24"/>
          <w:szCs w:val="24"/>
        </w:rPr>
        <w:t xml:space="preserve"> toaletach umieszczanie odświeżaczy zapachowych zapewniających przyjemny kwiatowy zapach przez minimum 24 godziny</w:t>
      </w:r>
      <w:r>
        <w:rPr>
          <w:rFonts w:asciiTheme="majorHAnsi" w:hAnsiTheme="majorHAnsi" w:cstheme="majorHAnsi"/>
          <w:sz w:val="24"/>
          <w:szCs w:val="24"/>
        </w:rPr>
        <w:t>,</w:t>
      </w:r>
    </w:p>
    <w:p w14:paraId="6D0C34FB" w14:textId="12838D80" w:rsidR="00F55B99" w:rsidRDefault="007B28FC" w:rsidP="00426E4F">
      <w:pPr>
        <w:pStyle w:val="Akapitzlist"/>
        <w:numPr>
          <w:ilvl w:val="0"/>
          <w:numId w:val="13"/>
        </w:numPr>
        <w:spacing w:line="274" w:lineRule="exact"/>
        <w:jc w:val="both"/>
        <w:rPr>
          <w:rFonts w:asciiTheme="majorHAnsi" w:hAnsiTheme="majorHAnsi" w:cstheme="majorHAnsi"/>
          <w:sz w:val="24"/>
          <w:szCs w:val="24"/>
        </w:rPr>
      </w:pPr>
      <w:r>
        <w:rPr>
          <w:rFonts w:asciiTheme="majorHAnsi" w:hAnsiTheme="majorHAnsi" w:cstheme="majorHAnsi"/>
          <w:sz w:val="24"/>
          <w:szCs w:val="24"/>
        </w:rPr>
        <w:t xml:space="preserve">w </w:t>
      </w:r>
      <w:r w:rsidR="00F55B99" w:rsidRPr="007B28FC">
        <w:rPr>
          <w:rFonts w:asciiTheme="majorHAnsi" w:hAnsiTheme="majorHAnsi" w:cstheme="majorHAnsi"/>
          <w:sz w:val="24"/>
          <w:szCs w:val="24"/>
        </w:rPr>
        <w:t>pisuarach umieszczanie pastylek zapachowych w formie kostki lub żelu rozpuszczalne w wodzie zapewniające utrzymanie czystości i przyjemny neutralny zapach przez minimum 24 godziny.</w:t>
      </w:r>
    </w:p>
    <w:p w14:paraId="7B619B4D" w14:textId="3E9FFCC3" w:rsidR="00B3550F" w:rsidRPr="0004117C" w:rsidRDefault="00F55B99" w:rsidP="0004117C">
      <w:pPr>
        <w:pStyle w:val="Akapitzlist"/>
        <w:numPr>
          <w:ilvl w:val="0"/>
          <w:numId w:val="13"/>
        </w:numPr>
        <w:spacing w:line="274" w:lineRule="exact"/>
        <w:jc w:val="both"/>
        <w:rPr>
          <w:rFonts w:asciiTheme="majorHAnsi" w:hAnsiTheme="majorHAnsi" w:cstheme="majorHAnsi"/>
          <w:sz w:val="24"/>
          <w:szCs w:val="24"/>
        </w:rPr>
      </w:pPr>
      <w:bookmarkStart w:id="3" w:name="bookmark4"/>
      <w:bookmarkStart w:id="4" w:name="_Hlk104793599"/>
      <w:r w:rsidRPr="00F829D7">
        <w:rPr>
          <w:rFonts w:asciiTheme="majorHAnsi" w:hAnsiTheme="majorHAnsi" w:cstheme="majorHAnsi"/>
          <w:color w:val="9933FF"/>
          <w:sz w:val="24"/>
          <w:szCs w:val="24"/>
        </w:rPr>
        <w:t xml:space="preserve">Prawo opcji - Zamawiający przewiduje możliwość skorzystania z prawa opcji określonego w art. </w:t>
      </w:r>
      <w:r w:rsidR="007D769A" w:rsidRPr="00F829D7">
        <w:rPr>
          <w:rFonts w:asciiTheme="majorHAnsi" w:hAnsiTheme="majorHAnsi" w:cstheme="majorHAnsi"/>
          <w:color w:val="9933FF"/>
          <w:sz w:val="24"/>
          <w:szCs w:val="24"/>
        </w:rPr>
        <w:t>441</w:t>
      </w:r>
      <w:r w:rsidRPr="00F829D7">
        <w:rPr>
          <w:rFonts w:asciiTheme="majorHAnsi" w:hAnsiTheme="majorHAnsi" w:cstheme="majorHAnsi"/>
          <w:color w:val="9933FF"/>
          <w:sz w:val="24"/>
          <w:szCs w:val="24"/>
        </w:rPr>
        <w:t xml:space="preserve"> ustawy Pzp</w:t>
      </w:r>
      <w:bookmarkEnd w:id="3"/>
      <w:r w:rsidR="00B94E62" w:rsidRPr="00F829D7">
        <w:rPr>
          <w:rFonts w:asciiTheme="majorHAnsi" w:hAnsiTheme="majorHAnsi" w:cstheme="majorHAnsi"/>
          <w:color w:val="9933FF"/>
          <w:sz w:val="24"/>
          <w:szCs w:val="24"/>
        </w:rPr>
        <w:t xml:space="preserve">. </w:t>
      </w:r>
      <w:bookmarkEnd w:id="4"/>
      <w:r w:rsidRPr="00F829D7">
        <w:rPr>
          <w:rFonts w:asciiTheme="majorHAnsi" w:hAnsiTheme="majorHAnsi" w:cstheme="majorHAnsi"/>
          <w:color w:val="9933FF"/>
          <w:sz w:val="24"/>
          <w:szCs w:val="24"/>
        </w:rPr>
        <w:t>Szczegółowe zasady zastosowania prawa opcji zawiera</w:t>
      </w:r>
      <w:r w:rsidR="00F829D7" w:rsidRPr="00F829D7">
        <w:rPr>
          <w:rFonts w:asciiTheme="majorHAnsi" w:hAnsiTheme="majorHAnsi" w:cstheme="majorHAnsi"/>
          <w:color w:val="9933FF"/>
          <w:sz w:val="24"/>
          <w:szCs w:val="24"/>
        </w:rPr>
        <w:t xml:space="preserve">ją projektowane postanowienia umowy </w:t>
      </w:r>
      <w:r w:rsidRPr="00F829D7">
        <w:rPr>
          <w:rFonts w:asciiTheme="majorHAnsi" w:hAnsiTheme="majorHAnsi" w:cstheme="majorHAnsi"/>
          <w:color w:val="9933FF"/>
          <w:sz w:val="24"/>
          <w:szCs w:val="24"/>
        </w:rPr>
        <w:t xml:space="preserve"> stanowiąc</w:t>
      </w:r>
      <w:r w:rsidR="00F829D7" w:rsidRPr="00F829D7">
        <w:rPr>
          <w:rFonts w:asciiTheme="majorHAnsi" w:hAnsiTheme="majorHAnsi" w:cstheme="majorHAnsi"/>
          <w:color w:val="9933FF"/>
          <w:sz w:val="24"/>
          <w:szCs w:val="24"/>
        </w:rPr>
        <w:t>e</w:t>
      </w:r>
      <w:r w:rsidRPr="00F829D7">
        <w:rPr>
          <w:rFonts w:asciiTheme="majorHAnsi" w:hAnsiTheme="majorHAnsi" w:cstheme="majorHAnsi"/>
          <w:color w:val="9933FF"/>
          <w:sz w:val="24"/>
          <w:szCs w:val="24"/>
        </w:rPr>
        <w:t xml:space="preserve"> załącznik do SWZ.</w:t>
      </w:r>
    </w:p>
    <w:p w14:paraId="3746D336" w14:textId="7CF9B110" w:rsidR="00F55B99" w:rsidRPr="00C24E98" w:rsidRDefault="002A1F53" w:rsidP="00426E4F">
      <w:pPr>
        <w:pStyle w:val="Akapitzlist"/>
        <w:keepNext/>
        <w:keepLines/>
        <w:widowControl w:val="0"/>
        <w:numPr>
          <w:ilvl w:val="0"/>
          <w:numId w:val="3"/>
        </w:numPr>
        <w:tabs>
          <w:tab w:val="left" w:pos="429"/>
        </w:tabs>
        <w:spacing w:after="0" w:line="264" w:lineRule="exact"/>
        <w:jc w:val="both"/>
        <w:outlineLvl w:val="0"/>
        <w:rPr>
          <w:rFonts w:asciiTheme="majorHAnsi" w:hAnsiTheme="majorHAnsi" w:cstheme="majorHAnsi"/>
          <w:sz w:val="24"/>
          <w:szCs w:val="24"/>
          <w:highlight w:val="green"/>
        </w:rPr>
      </w:pPr>
      <w:r w:rsidRPr="00C24E98">
        <w:rPr>
          <w:rFonts w:asciiTheme="majorHAnsi" w:hAnsiTheme="majorHAnsi" w:cstheme="majorHAnsi"/>
          <w:sz w:val="24"/>
          <w:szCs w:val="24"/>
          <w:highlight w:val="green"/>
        </w:rPr>
        <w:lastRenderedPageBreak/>
        <w:t xml:space="preserve">Gmach Główny Politechniki Warszawskiej </w:t>
      </w:r>
    </w:p>
    <w:p w14:paraId="3321826E" w14:textId="07BA1BD2" w:rsidR="00F55B99" w:rsidRDefault="00F55B99" w:rsidP="00426E4F">
      <w:pPr>
        <w:pStyle w:val="Akapitzlist"/>
        <w:keepNext/>
        <w:keepLines/>
        <w:widowControl w:val="0"/>
        <w:numPr>
          <w:ilvl w:val="0"/>
          <w:numId w:val="15"/>
        </w:numPr>
        <w:tabs>
          <w:tab w:val="left" w:pos="429"/>
        </w:tabs>
        <w:spacing w:after="0" w:line="264" w:lineRule="exact"/>
        <w:jc w:val="both"/>
        <w:outlineLvl w:val="0"/>
        <w:rPr>
          <w:rFonts w:asciiTheme="majorHAnsi" w:hAnsiTheme="majorHAnsi" w:cstheme="majorHAnsi"/>
          <w:sz w:val="24"/>
          <w:szCs w:val="24"/>
        </w:rPr>
      </w:pPr>
      <w:r w:rsidRPr="00923DF9">
        <w:rPr>
          <w:rFonts w:asciiTheme="majorHAnsi" w:hAnsiTheme="majorHAnsi" w:cstheme="majorHAnsi"/>
          <w:sz w:val="24"/>
          <w:szCs w:val="24"/>
        </w:rPr>
        <w:t>Zasady obowiązujące przy wykonywaniu usługi</w:t>
      </w:r>
      <w:r w:rsidR="00923DF9">
        <w:rPr>
          <w:rFonts w:asciiTheme="majorHAnsi" w:hAnsiTheme="majorHAnsi" w:cstheme="majorHAnsi"/>
          <w:sz w:val="24"/>
          <w:szCs w:val="24"/>
        </w:rPr>
        <w:t xml:space="preserve">. </w:t>
      </w:r>
      <w:r w:rsidRPr="00923DF9">
        <w:rPr>
          <w:rFonts w:asciiTheme="majorHAnsi" w:hAnsiTheme="majorHAnsi" w:cstheme="majorHAnsi"/>
          <w:sz w:val="24"/>
          <w:szCs w:val="24"/>
        </w:rPr>
        <w:t>Szczegółowe określenie zakresu przedmiotu zamówienia</w:t>
      </w:r>
      <w:r w:rsidR="00923DF9">
        <w:rPr>
          <w:rFonts w:asciiTheme="majorHAnsi" w:hAnsiTheme="majorHAnsi" w:cstheme="majorHAnsi"/>
          <w:sz w:val="24"/>
          <w:szCs w:val="24"/>
        </w:rPr>
        <w:t>:</w:t>
      </w:r>
    </w:p>
    <w:p w14:paraId="62064167" w14:textId="64D25B99" w:rsidR="00F55B99" w:rsidRDefault="00637248" w:rsidP="00426E4F">
      <w:pPr>
        <w:pStyle w:val="Akapitzlist"/>
        <w:keepNext/>
        <w:keepLines/>
        <w:widowControl w:val="0"/>
        <w:numPr>
          <w:ilvl w:val="0"/>
          <w:numId w:val="16"/>
        </w:numPr>
        <w:tabs>
          <w:tab w:val="left" w:pos="429"/>
        </w:tabs>
        <w:spacing w:after="0" w:line="264" w:lineRule="exact"/>
        <w:jc w:val="both"/>
        <w:outlineLvl w:val="0"/>
        <w:rPr>
          <w:rFonts w:asciiTheme="majorHAnsi" w:hAnsiTheme="majorHAnsi" w:cstheme="majorHAnsi"/>
          <w:sz w:val="24"/>
          <w:szCs w:val="24"/>
        </w:rPr>
      </w:pPr>
      <w:r>
        <w:rPr>
          <w:rFonts w:asciiTheme="majorHAnsi" w:hAnsiTheme="majorHAnsi" w:cstheme="majorHAnsi"/>
          <w:sz w:val="24"/>
          <w:szCs w:val="24"/>
        </w:rPr>
        <w:t>k</w:t>
      </w:r>
      <w:r w:rsidR="00F55B99" w:rsidRPr="00923DF9">
        <w:rPr>
          <w:rFonts w:asciiTheme="majorHAnsi" w:hAnsiTheme="majorHAnsi" w:cstheme="majorHAnsi"/>
          <w:sz w:val="24"/>
          <w:szCs w:val="24"/>
        </w:rPr>
        <w:t xml:space="preserve">ompleksowe sprzątanie w budynku będzie obejmować wyszczególnione enumeratywnie w </w:t>
      </w:r>
      <w:r w:rsidR="00F55B99" w:rsidRPr="00ED5975">
        <w:rPr>
          <w:rFonts w:asciiTheme="majorHAnsi" w:hAnsiTheme="majorHAnsi" w:cstheme="majorHAnsi"/>
          <w:color w:val="C00000"/>
          <w:sz w:val="24"/>
          <w:szCs w:val="24"/>
        </w:rPr>
        <w:t xml:space="preserve">załączniku nr </w:t>
      </w:r>
      <w:r w:rsidR="00ED5975" w:rsidRPr="00ED5975">
        <w:rPr>
          <w:rFonts w:asciiTheme="majorHAnsi" w:hAnsiTheme="majorHAnsi" w:cstheme="majorHAnsi"/>
          <w:color w:val="C00000"/>
          <w:sz w:val="24"/>
          <w:szCs w:val="24"/>
        </w:rPr>
        <w:t>2</w:t>
      </w:r>
      <w:r w:rsidR="00ED5975">
        <w:rPr>
          <w:rFonts w:asciiTheme="majorHAnsi" w:hAnsiTheme="majorHAnsi" w:cstheme="majorHAnsi"/>
          <w:sz w:val="24"/>
          <w:szCs w:val="24"/>
        </w:rPr>
        <w:t xml:space="preserve"> </w:t>
      </w:r>
      <w:r w:rsidR="00F55B99" w:rsidRPr="00923DF9">
        <w:rPr>
          <w:rFonts w:asciiTheme="majorHAnsi" w:hAnsiTheme="majorHAnsi" w:cstheme="majorHAnsi"/>
          <w:sz w:val="24"/>
          <w:szCs w:val="24"/>
        </w:rPr>
        <w:t>następujące grupy pomieszczeń:</w:t>
      </w:r>
      <w:r w:rsidR="006A7CA8">
        <w:rPr>
          <w:rFonts w:asciiTheme="majorHAnsi" w:hAnsiTheme="majorHAnsi" w:cstheme="majorHAnsi"/>
          <w:sz w:val="24"/>
          <w:szCs w:val="24"/>
        </w:rPr>
        <w:t xml:space="preserve"> </w:t>
      </w:r>
      <w:r w:rsidR="00F55B99" w:rsidRPr="006A7CA8">
        <w:rPr>
          <w:rFonts w:asciiTheme="majorHAnsi" w:hAnsiTheme="majorHAnsi" w:cstheme="majorHAnsi"/>
          <w:sz w:val="24"/>
          <w:szCs w:val="24"/>
        </w:rPr>
        <w:t>sale audytoryjne,</w:t>
      </w:r>
      <w:r w:rsidR="006A7CA8">
        <w:rPr>
          <w:rFonts w:asciiTheme="majorHAnsi" w:hAnsiTheme="majorHAnsi" w:cstheme="majorHAnsi"/>
          <w:sz w:val="24"/>
          <w:szCs w:val="24"/>
        </w:rPr>
        <w:t xml:space="preserve"> </w:t>
      </w:r>
      <w:r w:rsidR="00F55B99" w:rsidRPr="006A7CA8">
        <w:rPr>
          <w:rFonts w:asciiTheme="majorHAnsi" w:hAnsiTheme="majorHAnsi" w:cstheme="majorHAnsi"/>
          <w:sz w:val="24"/>
          <w:szCs w:val="24"/>
        </w:rPr>
        <w:t>sale wykładowe,</w:t>
      </w:r>
      <w:r w:rsidR="006A7CA8">
        <w:rPr>
          <w:rFonts w:asciiTheme="majorHAnsi" w:hAnsiTheme="majorHAnsi" w:cstheme="majorHAnsi"/>
          <w:sz w:val="24"/>
          <w:szCs w:val="24"/>
        </w:rPr>
        <w:t xml:space="preserve"> </w:t>
      </w:r>
      <w:r w:rsidR="00F55B99" w:rsidRPr="006A7CA8">
        <w:rPr>
          <w:rFonts w:asciiTheme="majorHAnsi" w:hAnsiTheme="majorHAnsi" w:cstheme="majorHAnsi"/>
          <w:sz w:val="24"/>
          <w:szCs w:val="24"/>
        </w:rPr>
        <w:t>sale laboratoryjne i komputerowe,</w:t>
      </w:r>
      <w:r w:rsidR="006A7CA8">
        <w:rPr>
          <w:rFonts w:asciiTheme="majorHAnsi" w:hAnsiTheme="majorHAnsi" w:cstheme="majorHAnsi"/>
          <w:sz w:val="24"/>
          <w:szCs w:val="24"/>
        </w:rPr>
        <w:t xml:space="preserve"> </w:t>
      </w:r>
      <w:r w:rsidR="00F55B99" w:rsidRPr="006A7CA8">
        <w:rPr>
          <w:rFonts w:asciiTheme="majorHAnsi" w:hAnsiTheme="majorHAnsi" w:cstheme="majorHAnsi"/>
          <w:sz w:val="24"/>
          <w:szCs w:val="24"/>
        </w:rPr>
        <w:t>ciągi komunikacyjne,</w:t>
      </w:r>
      <w:r w:rsidR="006A7CA8">
        <w:rPr>
          <w:rFonts w:asciiTheme="majorHAnsi" w:hAnsiTheme="majorHAnsi" w:cstheme="majorHAnsi"/>
          <w:sz w:val="24"/>
          <w:szCs w:val="24"/>
        </w:rPr>
        <w:t xml:space="preserve"> </w:t>
      </w:r>
      <w:r w:rsidR="00F55B99" w:rsidRPr="006A7CA8">
        <w:rPr>
          <w:rFonts w:asciiTheme="majorHAnsi" w:hAnsiTheme="majorHAnsi" w:cstheme="majorHAnsi"/>
          <w:sz w:val="24"/>
          <w:szCs w:val="24"/>
        </w:rPr>
        <w:t>klatki schodowe</w:t>
      </w:r>
      <w:r w:rsidR="006A7CA8">
        <w:rPr>
          <w:rFonts w:asciiTheme="majorHAnsi" w:hAnsiTheme="majorHAnsi" w:cstheme="majorHAnsi"/>
          <w:sz w:val="24"/>
          <w:szCs w:val="24"/>
        </w:rPr>
        <w:t xml:space="preserve">, </w:t>
      </w:r>
      <w:r w:rsidR="00F55B99" w:rsidRPr="006A7CA8">
        <w:rPr>
          <w:rFonts w:asciiTheme="majorHAnsi" w:hAnsiTheme="majorHAnsi" w:cstheme="majorHAnsi"/>
          <w:sz w:val="24"/>
          <w:szCs w:val="24"/>
        </w:rPr>
        <w:t>toalety,</w:t>
      </w:r>
      <w:r w:rsidR="006A7CA8">
        <w:rPr>
          <w:rFonts w:asciiTheme="majorHAnsi" w:hAnsiTheme="majorHAnsi" w:cstheme="majorHAnsi"/>
          <w:sz w:val="24"/>
          <w:szCs w:val="24"/>
        </w:rPr>
        <w:t xml:space="preserve"> </w:t>
      </w:r>
      <w:r w:rsidR="00F55B99" w:rsidRPr="006A7CA8">
        <w:rPr>
          <w:rFonts w:asciiTheme="majorHAnsi" w:hAnsiTheme="majorHAnsi" w:cstheme="majorHAnsi"/>
          <w:sz w:val="24"/>
          <w:szCs w:val="24"/>
        </w:rPr>
        <w:t xml:space="preserve">Dużą Aulę, jej podcienia i </w:t>
      </w:r>
      <w:proofErr w:type="spellStart"/>
      <w:r w:rsidR="00F55B99" w:rsidRPr="006A7CA8">
        <w:rPr>
          <w:rFonts w:asciiTheme="majorHAnsi" w:hAnsiTheme="majorHAnsi" w:cstheme="majorHAnsi"/>
          <w:sz w:val="24"/>
          <w:szCs w:val="24"/>
        </w:rPr>
        <w:t>holl</w:t>
      </w:r>
      <w:proofErr w:type="spellEnd"/>
      <w:r w:rsidR="00F55B99" w:rsidRPr="006A7CA8">
        <w:rPr>
          <w:rFonts w:asciiTheme="majorHAnsi" w:hAnsiTheme="majorHAnsi" w:cstheme="majorHAnsi"/>
          <w:sz w:val="24"/>
          <w:szCs w:val="24"/>
        </w:rPr>
        <w:t xml:space="preserve"> główny, schody</w:t>
      </w:r>
      <w:r w:rsidR="006A7CA8">
        <w:rPr>
          <w:rFonts w:asciiTheme="majorHAnsi" w:hAnsiTheme="majorHAnsi" w:cstheme="majorHAnsi"/>
          <w:sz w:val="24"/>
          <w:szCs w:val="24"/>
        </w:rPr>
        <w:t xml:space="preserve"> </w:t>
      </w:r>
      <w:r w:rsidR="00F55B99" w:rsidRPr="006A7CA8">
        <w:rPr>
          <w:rFonts w:asciiTheme="majorHAnsi" w:hAnsiTheme="majorHAnsi" w:cstheme="majorHAnsi"/>
          <w:sz w:val="24"/>
          <w:szCs w:val="24"/>
        </w:rPr>
        <w:t>i co do zasady, musi odbywać się codziennie - przez 7 dni w tygodniu (od poniedziałku do niedzieli) w godzinach, które nie kolidują z programem zajęć akademickich (w czasie kiedy nie są prowadzone zajęcia dydaktyczne), tj.: 22</w:t>
      </w:r>
      <w:r w:rsidR="00F55B99" w:rsidRPr="006A7CA8">
        <w:rPr>
          <w:rFonts w:asciiTheme="majorHAnsi" w:hAnsiTheme="majorHAnsi" w:cstheme="majorHAnsi"/>
          <w:sz w:val="24"/>
          <w:szCs w:val="24"/>
          <w:vertAlign w:val="superscript"/>
        </w:rPr>
        <w:t>00 -</w:t>
      </w:r>
      <w:r w:rsidR="00F55B99" w:rsidRPr="006A7CA8">
        <w:rPr>
          <w:rFonts w:asciiTheme="majorHAnsi" w:hAnsiTheme="majorHAnsi" w:cstheme="majorHAnsi"/>
          <w:sz w:val="24"/>
          <w:szCs w:val="24"/>
        </w:rPr>
        <w:t xml:space="preserve"> 7</w:t>
      </w:r>
      <w:r w:rsidR="00F55B99" w:rsidRPr="006A7CA8">
        <w:rPr>
          <w:rFonts w:asciiTheme="majorHAnsi" w:hAnsiTheme="majorHAnsi" w:cstheme="majorHAnsi"/>
          <w:sz w:val="24"/>
          <w:szCs w:val="24"/>
          <w:vertAlign w:val="superscript"/>
        </w:rPr>
        <w:t>00</w:t>
      </w:r>
      <w:r w:rsidR="00F55B99" w:rsidRPr="006A7CA8">
        <w:rPr>
          <w:rFonts w:asciiTheme="majorHAnsi" w:hAnsiTheme="majorHAnsi" w:cstheme="majorHAnsi"/>
          <w:sz w:val="24"/>
          <w:szCs w:val="24"/>
        </w:rPr>
        <w:t xml:space="preserve">, o ile częstotliwość i czas sprzątania dla niektórych grup pomieszczeń nie została określona inaczej w </w:t>
      </w:r>
      <w:r w:rsidR="00F55B99" w:rsidRPr="00781F5D">
        <w:rPr>
          <w:rFonts w:asciiTheme="majorHAnsi" w:hAnsiTheme="majorHAnsi" w:cstheme="majorHAnsi"/>
          <w:color w:val="C00000"/>
          <w:sz w:val="24"/>
          <w:szCs w:val="24"/>
        </w:rPr>
        <w:t xml:space="preserve">załączniku nr </w:t>
      </w:r>
      <w:r w:rsidR="00781F5D" w:rsidRPr="00781F5D">
        <w:rPr>
          <w:rFonts w:asciiTheme="majorHAnsi" w:hAnsiTheme="majorHAnsi" w:cstheme="majorHAnsi"/>
          <w:color w:val="C00000"/>
          <w:sz w:val="24"/>
          <w:szCs w:val="24"/>
        </w:rPr>
        <w:t>2</w:t>
      </w:r>
      <w:r>
        <w:rPr>
          <w:rFonts w:asciiTheme="majorHAnsi" w:hAnsiTheme="majorHAnsi" w:cstheme="majorHAnsi"/>
          <w:sz w:val="24"/>
          <w:szCs w:val="24"/>
        </w:rPr>
        <w:t>,</w:t>
      </w:r>
    </w:p>
    <w:p w14:paraId="2507ECED" w14:textId="7BB25022" w:rsidR="00F55B99" w:rsidRDefault="00F55B99" w:rsidP="00426E4F">
      <w:pPr>
        <w:pStyle w:val="Akapitzlist"/>
        <w:keepNext/>
        <w:keepLines/>
        <w:widowControl w:val="0"/>
        <w:numPr>
          <w:ilvl w:val="0"/>
          <w:numId w:val="16"/>
        </w:numPr>
        <w:tabs>
          <w:tab w:val="left" w:pos="429"/>
        </w:tabs>
        <w:spacing w:after="0" w:line="264" w:lineRule="exact"/>
        <w:jc w:val="both"/>
        <w:outlineLvl w:val="0"/>
        <w:rPr>
          <w:rFonts w:asciiTheme="majorHAnsi" w:hAnsiTheme="majorHAnsi" w:cstheme="majorHAnsi"/>
          <w:sz w:val="24"/>
          <w:szCs w:val="24"/>
        </w:rPr>
      </w:pPr>
      <w:r w:rsidRPr="00781F5D">
        <w:rPr>
          <w:rFonts w:asciiTheme="majorHAnsi" w:hAnsiTheme="majorHAnsi" w:cstheme="majorHAnsi"/>
          <w:sz w:val="24"/>
          <w:szCs w:val="24"/>
        </w:rPr>
        <w:t>Wykonawca określi/oszacuje liczbę wszystkich pracowników serwisu sprzątającego tak, aby utrzymać należyty poziom świadczonej usługi zgodnie z oczekiwaniami Zamawiającego określonymi w niniejszej części OPZ</w:t>
      </w:r>
      <w:r w:rsidR="00637248">
        <w:rPr>
          <w:rFonts w:asciiTheme="majorHAnsi" w:hAnsiTheme="majorHAnsi" w:cstheme="majorHAnsi"/>
          <w:sz w:val="24"/>
          <w:szCs w:val="24"/>
        </w:rPr>
        <w:t>,</w:t>
      </w:r>
    </w:p>
    <w:p w14:paraId="3C191824" w14:textId="48AE6EE9" w:rsidR="00F55B99" w:rsidRDefault="00637248" w:rsidP="00426E4F">
      <w:pPr>
        <w:pStyle w:val="Akapitzlist"/>
        <w:keepNext/>
        <w:keepLines/>
        <w:widowControl w:val="0"/>
        <w:numPr>
          <w:ilvl w:val="0"/>
          <w:numId w:val="16"/>
        </w:numPr>
        <w:tabs>
          <w:tab w:val="left" w:pos="429"/>
        </w:tabs>
        <w:spacing w:after="0" w:line="264" w:lineRule="exact"/>
        <w:jc w:val="both"/>
        <w:outlineLvl w:val="0"/>
        <w:rPr>
          <w:rFonts w:asciiTheme="majorHAnsi" w:hAnsiTheme="majorHAnsi" w:cstheme="majorHAnsi"/>
          <w:sz w:val="24"/>
          <w:szCs w:val="24"/>
        </w:rPr>
      </w:pPr>
      <w:r>
        <w:rPr>
          <w:rFonts w:asciiTheme="majorHAnsi" w:hAnsiTheme="majorHAnsi" w:cstheme="majorHAnsi"/>
          <w:sz w:val="24"/>
          <w:szCs w:val="24"/>
        </w:rPr>
        <w:t>w</w:t>
      </w:r>
      <w:r w:rsidR="00F55B99" w:rsidRPr="001504BC">
        <w:rPr>
          <w:rFonts w:asciiTheme="majorHAnsi" w:hAnsiTheme="majorHAnsi" w:cstheme="majorHAnsi"/>
          <w:sz w:val="24"/>
          <w:szCs w:val="24"/>
        </w:rPr>
        <w:t xml:space="preserve"> ramach realizacji zamówienia Wykonawca zobowiązuje się do świadczenia usługi tzw. serwisu dziennego, realizowanego w ramach usługi sprzątania, obsługiwanego przez 2 osoby jednocześnie na zmianie codziennie 7 dni w tygodniu - od poniedziałku do niedzieli (z wyłączeniem dni ustawowo wolnych od pracy, o których mowa w </w:t>
      </w:r>
      <w:r w:rsidR="00F55B99" w:rsidRPr="00D1603C">
        <w:rPr>
          <w:rFonts w:asciiTheme="majorHAnsi" w:hAnsiTheme="majorHAnsi" w:cstheme="majorHAnsi"/>
          <w:color w:val="FF0000"/>
          <w:sz w:val="24"/>
          <w:szCs w:val="24"/>
        </w:rPr>
        <w:t>art. 1 pkt. 1 lit. a -m ustawy z dnia 18 stycznia 1951 r. o dniach wolnych od pracy</w:t>
      </w:r>
      <w:r w:rsidR="00F55B99" w:rsidRPr="001504BC">
        <w:rPr>
          <w:rFonts w:asciiTheme="majorHAnsi" w:hAnsiTheme="majorHAnsi" w:cstheme="majorHAnsi"/>
          <w:sz w:val="24"/>
          <w:szCs w:val="24"/>
        </w:rPr>
        <w:t>) w godzinach od 7.00 do 22.00, z zastrzeżeniem pkt 4</w:t>
      </w:r>
      <w:r>
        <w:rPr>
          <w:rFonts w:asciiTheme="majorHAnsi" w:hAnsiTheme="majorHAnsi" w:cstheme="majorHAnsi"/>
          <w:sz w:val="24"/>
          <w:szCs w:val="24"/>
        </w:rPr>
        <w:t>,</w:t>
      </w:r>
    </w:p>
    <w:p w14:paraId="216288A0" w14:textId="04C21CD8" w:rsidR="00637248" w:rsidRDefault="00637248" w:rsidP="00426E4F">
      <w:pPr>
        <w:pStyle w:val="Akapitzlist"/>
        <w:keepNext/>
        <w:keepLines/>
        <w:widowControl w:val="0"/>
        <w:numPr>
          <w:ilvl w:val="0"/>
          <w:numId w:val="16"/>
        </w:numPr>
        <w:tabs>
          <w:tab w:val="left" w:pos="429"/>
        </w:tabs>
        <w:spacing w:after="0" w:line="264" w:lineRule="exact"/>
        <w:jc w:val="both"/>
        <w:outlineLvl w:val="0"/>
        <w:rPr>
          <w:rFonts w:asciiTheme="majorHAnsi" w:hAnsiTheme="majorHAnsi" w:cstheme="majorHAnsi"/>
          <w:sz w:val="24"/>
          <w:szCs w:val="24"/>
        </w:rPr>
      </w:pPr>
      <w:r>
        <w:rPr>
          <w:rFonts w:asciiTheme="majorHAnsi" w:hAnsiTheme="majorHAnsi" w:cstheme="majorHAnsi"/>
          <w:sz w:val="24"/>
          <w:szCs w:val="24"/>
        </w:rPr>
        <w:t>w</w:t>
      </w:r>
      <w:r w:rsidR="00F55B99" w:rsidRPr="00D1603C">
        <w:rPr>
          <w:rFonts w:asciiTheme="majorHAnsi" w:hAnsiTheme="majorHAnsi" w:cstheme="majorHAnsi"/>
          <w:sz w:val="24"/>
          <w:szCs w:val="24"/>
        </w:rPr>
        <w:t xml:space="preserve"> okresie wakacyjnym (lipiec - sierpień) serwis dzienny sobotnio-niedzielny (weekendowy) nie będzie funkcjonować</w:t>
      </w:r>
      <w:r>
        <w:rPr>
          <w:rFonts w:asciiTheme="majorHAnsi" w:hAnsiTheme="majorHAnsi" w:cstheme="majorHAnsi"/>
          <w:sz w:val="24"/>
          <w:szCs w:val="24"/>
        </w:rPr>
        <w:t>,</w:t>
      </w:r>
    </w:p>
    <w:p w14:paraId="2749F6DA" w14:textId="06C636C9" w:rsidR="00637248" w:rsidRDefault="00637248" w:rsidP="00426E4F">
      <w:pPr>
        <w:pStyle w:val="Akapitzlist"/>
        <w:keepNext/>
        <w:keepLines/>
        <w:widowControl w:val="0"/>
        <w:numPr>
          <w:ilvl w:val="0"/>
          <w:numId w:val="16"/>
        </w:numPr>
        <w:tabs>
          <w:tab w:val="left" w:pos="429"/>
        </w:tabs>
        <w:spacing w:after="0" w:line="264" w:lineRule="exact"/>
        <w:jc w:val="both"/>
        <w:outlineLvl w:val="0"/>
        <w:rPr>
          <w:rFonts w:asciiTheme="majorHAnsi" w:hAnsiTheme="majorHAnsi" w:cstheme="majorHAnsi"/>
          <w:sz w:val="24"/>
          <w:szCs w:val="24"/>
        </w:rPr>
      </w:pPr>
      <w:r>
        <w:rPr>
          <w:rFonts w:asciiTheme="majorHAnsi" w:hAnsiTheme="majorHAnsi" w:cstheme="majorHAnsi"/>
          <w:sz w:val="24"/>
          <w:szCs w:val="24"/>
        </w:rPr>
        <w:t>w</w:t>
      </w:r>
      <w:r w:rsidR="00F55B99" w:rsidRPr="00637248">
        <w:rPr>
          <w:rFonts w:asciiTheme="majorHAnsi" w:hAnsiTheme="majorHAnsi" w:cstheme="majorHAnsi"/>
          <w:sz w:val="24"/>
          <w:szCs w:val="24"/>
        </w:rPr>
        <w:t xml:space="preserve"> okresie wakacyjnym (lipiec - sierpień) eksploatacja pomieszczeń jest ograniczona (funkcjonują tylko pomieszczenia biurowe) i częstotliwość oraz zakres sprzątania może być w znacznym stopniu pomniejszony</w:t>
      </w:r>
      <w:r>
        <w:rPr>
          <w:rFonts w:asciiTheme="majorHAnsi" w:hAnsiTheme="majorHAnsi" w:cstheme="majorHAnsi"/>
          <w:sz w:val="24"/>
          <w:szCs w:val="24"/>
        </w:rPr>
        <w:t>,</w:t>
      </w:r>
    </w:p>
    <w:p w14:paraId="3CB28602" w14:textId="77777777" w:rsidR="00637248" w:rsidRDefault="00637248" w:rsidP="00426E4F">
      <w:pPr>
        <w:pStyle w:val="Akapitzlist"/>
        <w:keepNext/>
        <w:keepLines/>
        <w:widowControl w:val="0"/>
        <w:numPr>
          <w:ilvl w:val="0"/>
          <w:numId w:val="16"/>
        </w:numPr>
        <w:tabs>
          <w:tab w:val="left" w:pos="429"/>
        </w:tabs>
        <w:spacing w:after="0" w:line="264" w:lineRule="exact"/>
        <w:jc w:val="both"/>
        <w:outlineLvl w:val="0"/>
        <w:rPr>
          <w:rFonts w:asciiTheme="majorHAnsi" w:hAnsiTheme="majorHAnsi" w:cstheme="majorHAnsi"/>
          <w:sz w:val="24"/>
          <w:szCs w:val="24"/>
        </w:rPr>
      </w:pPr>
      <w:r>
        <w:rPr>
          <w:rFonts w:asciiTheme="majorHAnsi" w:hAnsiTheme="majorHAnsi" w:cstheme="majorHAnsi"/>
          <w:sz w:val="24"/>
          <w:szCs w:val="24"/>
        </w:rPr>
        <w:t>w</w:t>
      </w:r>
      <w:r w:rsidR="00F55B99" w:rsidRPr="00637248">
        <w:rPr>
          <w:rFonts w:asciiTheme="majorHAnsi" w:hAnsiTheme="majorHAnsi" w:cstheme="majorHAnsi"/>
          <w:sz w:val="24"/>
          <w:szCs w:val="24"/>
        </w:rPr>
        <w:t xml:space="preserve"> przypadku wystąpienia warunków wpływających na zwiększenie stopnia zanieczyszczenia pomieszczeń (niekorzystne warunki atmosferyczne, okresowe nasilenie ruchu użytkowników) Wykonawca musi uwzględnić konieczność zwiększenia częstotliwości sprzątania w ciągu dnia powierzchni narażonych na wpływ tych warunków (korytarze, klatki schodowe, wejścia do budynku o łącznej powierzchni 5 436,63 m</w:t>
      </w:r>
      <w:r w:rsidR="00F55B99" w:rsidRPr="00637248">
        <w:rPr>
          <w:rFonts w:asciiTheme="majorHAnsi" w:hAnsiTheme="majorHAnsi" w:cstheme="majorHAnsi"/>
          <w:sz w:val="24"/>
          <w:szCs w:val="24"/>
          <w:vertAlign w:val="superscript"/>
        </w:rPr>
        <w:t>2</w:t>
      </w:r>
      <w:r w:rsidR="00F55B99" w:rsidRPr="00637248">
        <w:rPr>
          <w:rFonts w:asciiTheme="majorHAnsi" w:hAnsiTheme="majorHAnsi" w:cstheme="majorHAnsi"/>
          <w:sz w:val="24"/>
          <w:szCs w:val="24"/>
        </w:rPr>
        <w:t>)</w:t>
      </w:r>
      <w:r>
        <w:rPr>
          <w:rFonts w:asciiTheme="majorHAnsi" w:hAnsiTheme="majorHAnsi" w:cstheme="majorHAnsi"/>
          <w:sz w:val="24"/>
          <w:szCs w:val="24"/>
        </w:rPr>
        <w:t>,</w:t>
      </w:r>
    </w:p>
    <w:p w14:paraId="612DDAC7" w14:textId="514A947C" w:rsidR="00F55B99" w:rsidRPr="00637248" w:rsidRDefault="00637248" w:rsidP="00426E4F">
      <w:pPr>
        <w:pStyle w:val="Akapitzlist"/>
        <w:keepNext/>
        <w:keepLines/>
        <w:widowControl w:val="0"/>
        <w:numPr>
          <w:ilvl w:val="0"/>
          <w:numId w:val="16"/>
        </w:numPr>
        <w:tabs>
          <w:tab w:val="left" w:pos="429"/>
        </w:tabs>
        <w:spacing w:after="0" w:line="264" w:lineRule="exact"/>
        <w:jc w:val="both"/>
        <w:outlineLvl w:val="0"/>
        <w:rPr>
          <w:rFonts w:asciiTheme="majorHAnsi" w:hAnsiTheme="majorHAnsi" w:cstheme="majorHAnsi"/>
          <w:sz w:val="24"/>
          <w:szCs w:val="24"/>
        </w:rPr>
      </w:pPr>
      <w:r>
        <w:rPr>
          <w:rFonts w:asciiTheme="majorHAnsi" w:hAnsiTheme="majorHAnsi" w:cstheme="majorHAnsi"/>
          <w:sz w:val="24"/>
          <w:szCs w:val="24"/>
        </w:rPr>
        <w:t>w</w:t>
      </w:r>
      <w:r w:rsidR="00F55B99" w:rsidRPr="00637248">
        <w:rPr>
          <w:rFonts w:asciiTheme="majorHAnsi" w:hAnsiTheme="majorHAnsi" w:cstheme="majorHAnsi"/>
          <w:sz w:val="24"/>
          <w:szCs w:val="24"/>
        </w:rPr>
        <w:t xml:space="preserve"> Gmachu Głównym PW istnieje możliwość przemieszczania sprzętu windami, tj.: w obiekcie znajdują się 4 windy o wymiarach: 1230mm x 1400mm - 1 szt., 1180mm x 940mm - 1 sz., 1250mm x 1120mm - 1 szt., 1200mm x 2300mm -1 szt., których utrzymanie w czystości nie mieści się w zakresie przedmiotowego zamówienia.</w:t>
      </w:r>
    </w:p>
    <w:p w14:paraId="2DE8533E" w14:textId="77777777" w:rsidR="00FB2B27" w:rsidRDefault="00FB2B27" w:rsidP="00F55B99">
      <w:pPr>
        <w:spacing w:after="249" w:line="220" w:lineRule="exact"/>
        <w:ind w:left="880"/>
        <w:rPr>
          <w:rFonts w:asciiTheme="majorHAnsi" w:hAnsiTheme="majorHAnsi" w:cstheme="majorHAnsi"/>
          <w:sz w:val="24"/>
          <w:szCs w:val="24"/>
        </w:rPr>
      </w:pPr>
    </w:p>
    <w:p w14:paraId="372EF283" w14:textId="3985902B" w:rsidR="00F55B99" w:rsidRDefault="00F55B99" w:rsidP="00426E4F">
      <w:pPr>
        <w:pStyle w:val="Akapitzlist"/>
        <w:numPr>
          <w:ilvl w:val="0"/>
          <w:numId w:val="15"/>
        </w:numPr>
        <w:spacing w:after="249" w:line="220" w:lineRule="exact"/>
        <w:rPr>
          <w:rFonts w:asciiTheme="majorHAnsi" w:hAnsiTheme="majorHAnsi" w:cstheme="majorHAnsi"/>
          <w:sz w:val="24"/>
          <w:szCs w:val="24"/>
        </w:rPr>
      </w:pPr>
      <w:r w:rsidRPr="00FB2B27">
        <w:rPr>
          <w:rFonts w:asciiTheme="majorHAnsi" w:hAnsiTheme="majorHAnsi" w:cstheme="majorHAnsi"/>
          <w:sz w:val="24"/>
          <w:szCs w:val="24"/>
        </w:rPr>
        <w:t>Sprzątanie obejmuje wykonywanie następujących czynności:</w:t>
      </w:r>
    </w:p>
    <w:p w14:paraId="53CE91D4" w14:textId="0B18CF24" w:rsidR="00F55B99" w:rsidRDefault="00F55B99" w:rsidP="00426E4F">
      <w:pPr>
        <w:pStyle w:val="Akapitzlist"/>
        <w:numPr>
          <w:ilvl w:val="0"/>
          <w:numId w:val="17"/>
        </w:numPr>
        <w:spacing w:after="249" w:line="220" w:lineRule="exact"/>
        <w:rPr>
          <w:rFonts w:asciiTheme="majorHAnsi" w:hAnsiTheme="majorHAnsi" w:cstheme="majorHAnsi"/>
          <w:sz w:val="24"/>
          <w:szCs w:val="24"/>
        </w:rPr>
      </w:pPr>
      <w:r w:rsidRPr="00114CDD">
        <w:rPr>
          <w:rFonts w:asciiTheme="majorHAnsi" w:hAnsiTheme="majorHAnsi" w:cstheme="majorHAnsi"/>
          <w:sz w:val="24"/>
          <w:szCs w:val="24"/>
        </w:rPr>
        <w:t>SALE AUDYTORYJNE</w:t>
      </w:r>
      <w:r w:rsidR="00114CDD">
        <w:rPr>
          <w:rStyle w:val="Teksttreci2"/>
          <w:rFonts w:asciiTheme="majorHAnsi" w:hAnsiTheme="majorHAnsi" w:cstheme="majorHAnsi"/>
          <w:color w:val="auto"/>
          <w:sz w:val="24"/>
          <w:szCs w:val="24"/>
        </w:rPr>
        <w:t>, z</w:t>
      </w:r>
      <w:r w:rsidRPr="00114CDD">
        <w:rPr>
          <w:rStyle w:val="Teksttreci2"/>
          <w:rFonts w:asciiTheme="majorHAnsi" w:hAnsiTheme="majorHAnsi" w:cstheme="majorHAnsi"/>
          <w:color w:val="auto"/>
          <w:sz w:val="24"/>
          <w:szCs w:val="24"/>
        </w:rPr>
        <w:t>akres prac do wykonywania codziennie</w:t>
      </w:r>
      <w:r w:rsidRPr="00114CDD">
        <w:rPr>
          <w:rFonts w:asciiTheme="majorHAnsi" w:hAnsiTheme="majorHAnsi" w:cstheme="majorHAnsi"/>
          <w:sz w:val="24"/>
          <w:szCs w:val="24"/>
        </w:rPr>
        <w:t>:</w:t>
      </w:r>
    </w:p>
    <w:p w14:paraId="36BD596B" w14:textId="10E9FD7C" w:rsidR="00F55B99" w:rsidRDefault="00114CDD" w:rsidP="00426E4F">
      <w:pPr>
        <w:pStyle w:val="Akapitzlist"/>
        <w:numPr>
          <w:ilvl w:val="0"/>
          <w:numId w:val="18"/>
        </w:numPr>
        <w:spacing w:after="0" w:line="240" w:lineRule="auto"/>
        <w:ind w:left="2874" w:hanging="357"/>
        <w:jc w:val="both"/>
        <w:rPr>
          <w:rFonts w:asciiTheme="majorHAnsi" w:hAnsiTheme="majorHAnsi" w:cstheme="majorHAnsi"/>
          <w:sz w:val="24"/>
          <w:szCs w:val="24"/>
        </w:rPr>
      </w:pPr>
      <w:r>
        <w:rPr>
          <w:rFonts w:asciiTheme="majorHAnsi" w:hAnsiTheme="majorHAnsi" w:cstheme="majorHAnsi"/>
          <w:sz w:val="24"/>
          <w:szCs w:val="24"/>
        </w:rPr>
        <w:t>o</w:t>
      </w:r>
      <w:r w:rsidR="00F55B99" w:rsidRPr="00114CDD">
        <w:rPr>
          <w:rFonts w:asciiTheme="majorHAnsi" w:hAnsiTheme="majorHAnsi" w:cstheme="majorHAnsi"/>
          <w:sz w:val="24"/>
          <w:szCs w:val="24"/>
        </w:rPr>
        <w:t>dkurzanie powierzchni podłóg, usuwanie wszelkich zanieczyszczeń (w tym usuwanie plam i gumy do żucia),</w:t>
      </w:r>
    </w:p>
    <w:p w14:paraId="191C2AD3" w14:textId="6AB57998" w:rsidR="00F55B99" w:rsidRDefault="00114CDD" w:rsidP="00426E4F">
      <w:pPr>
        <w:pStyle w:val="Akapitzlist"/>
        <w:numPr>
          <w:ilvl w:val="0"/>
          <w:numId w:val="18"/>
        </w:numPr>
        <w:spacing w:after="0" w:line="240" w:lineRule="auto"/>
        <w:ind w:left="2874" w:hanging="357"/>
        <w:jc w:val="both"/>
        <w:rPr>
          <w:rFonts w:asciiTheme="majorHAnsi" w:hAnsiTheme="majorHAnsi" w:cstheme="majorHAnsi"/>
          <w:sz w:val="24"/>
          <w:szCs w:val="24"/>
        </w:rPr>
      </w:pPr>
      <w:r>
        <w:rPr>
          <w:rFonts w:asciiTheme="majorHAnsi" w:hAnsiTheme="majorHAnsi" w:cstheme="majorHAnsi"/>
          <w:sz w:val="24"/>
          <w:szCs w:val="24"/>
        </w:rPr>
        <w:t>m</w:t>
      </w:r>
      <w:r w:rsidR="00F55B99" w:rsidRPr="00114CDD">
        <w:rPr>
          <w:rFonts w:asciiTheme="majorHAnsi" w:hAnsiTheme="majorHAnsi" w:cstheme="majorHAnsi"/>
          <w:sz w:val="24"/>
          <w:szCs w:val="24"/>
        </w:rPr>
        <w:t xml:space="preserve">ycie na mokro powierzchni podłóg (PCV, </w:t>
      </w:r>
      <w:proofErr w:type="spellStart"/>
      <w:r w:rsidR="00F55B99" w:rsidRPr="00114CDD">
        <w:rPr>
          <w:rFonts w:asciiTheme="majorHAnsi" w:hAnsiTheme="majorHAnsi" w:cstheme="majorHAnsi"/>
          <w:sz w:val="24"/>
          <w:szCs w:val="24"/>
        </w:rPr>
        <w:t>tarket</w:t>
      </w:r>
      <w:proofErr w:type="spellEnd"/>
      <w:r w:rsidR="00F55B99" w:rsidRPr="00114CDD">
        <w:rPr>
          <w:rFonts w:asciiTheme="majorHAnsi" w:hAnsiTheme="majorHAnsi" w:cstheme="majorHAnsi"/>
          <w:sz w:val="24"/>
          <w:szCs w:val="24"/>
        </w:rPr>
        <w:t>, podłogi drewniane, panele), przy użyciu łagodnych środków myjących odpowiednich dla danego rodzaju podłogi (nie niszczących podłogi nie pozostawiających smug)</w:t>
      </w:r>
      <w:r w:rsidR="000E3A5E">
        <w:rPr>
          <w:rFonts w:asciiTheme="majorHAnsi" w:hAnsiTheme="majorHAnsi" w:cstheme="majorHAnsi"/>
          <w:sz w:val="24"/>
          <w:szCs w:val="24"/>
        </w:rPr>
        <w:t>,</w:t>
      </w:r>
    </w:p>
    <w:p w14:paraId="68A3A908" w14:textId="463279DB" w:rsidR="00F55B99" w:rsidRDefault="000E3A5E" w:rsidP="00426E4F">
      <w:pPr>
        <w:pStyle w:val="Akapitzlist"/>
        <w:numPr>
          <w:ilvl w:val="0"/>
          <w:numId w:val="18"/>
        </w:numPr>
        <w:spacing w:after="0" w:line="240" w:lineRule="auto"/>
        <w:ind w:left="2874" w:hanging="357"/>
        <w:jc w:val="both"/>
        <w:rPr>
          <w:rFonts w:asciiTheme="majorHAnsi" w:hAnsiTheme="majorHAnsi" w:cstheme="majorHAnsi"/>
          <w:sz w:val="24"/>
          <w:szCs w:val="24"/>
        </w:rPr>
      </w:pPr>
      <w:r>
        <w:rPr>
          <w:rFonts w:asciiTheme="majorHAnsi" w:hAnsiTheme="majorHAnsi" w:cstheme="majorHAnsi"/>
          <w:sz w:val="24"/>
          <w:szCs w:val="24"/>
        </w:rPr>
        <w:t>o</w:t>
      </w:r>
      <w:r w:rsidR="00F55B99" w:rsidRPr="000E3A5E">
        <w:rPr>
          <w:rFonts w:asciiTheme="majorHAnsi" w:hAnsiTheme="majorHAnsi" w:cstheme="majorHAnsi"/>
          <w:sz w:val="24"/>
          <w:szCs w:val="24"/>
        </w:rPr>
        <w:t>dkurzanie i czyszczenie pulpitów i siedzisk (w tym usuwanie śladów gumy do żucia i plam), parapetów okiennych i sprzętów znajdujących się w pomieszczeniach, przy użyciu środków czyszczących antystatycznych, bezzapachowych, lub o delikatnym, neutralnym zapachu, odpowiednich dla rodzaju powierzchni (drewno, tworzywo sztuczne)</w:t>
      </w:r>
      <w:r w:rsidR="00E763D8">
        <w:rPr>
          <w:rFonts w:asciiTheme="majorHAnsi" w:hAnsiTheme="majorHAnsi" w:cstheme="majorHAnsi"/>
          <w:sz w:val="24"/>
          <w:szCs w:val="24"/>
        </w:rPr>
        <w:t>,</w:t>
      </w:r>
    </w:p>
    <w:p w14:paraId="69988393" w14:textId="68B3ECA7" w:rsidR="00F55B99" w:rsidRDefault="00E763D8" w:rsidP="00426E4F">
      <w:pPr>
        <w:pStyle w:val="Akapitzlist"/>
        <w:numPr>
          <w:ilvl w:val="0"/>
          <w:numId w:val="18"/>
        </w:numPr>
        <w:spacing w:after="0" w:line="240" w:lineRule="auto"/>
        <w:ind w:left="2874" w:hanging="357"/>
        <w:jc w:val="both"/>
        <w:rPr>
          <w:rFonts w:asciiTheme="majorHAnsi" w:hAnsiTheme="majorHAnsi" w:cstheme="majorHAnsi"/>
          <w:sz w:val="24"/>
          <w:szCs w:val="24"/>
        </w:rPr>
      </w:pPr>
      <w:r>
        <w:rPr>
          <w:rFonts w:asciiTheme="majorHAnsi" w:hAnsiTheme="majorHAnsi" w:cstheme="majorHAnsi"/>
          <w:sz w:val="24"/>
          <w:szCs w:val="24"/>
        </w:rPr>
        <w:t>u</w:t>
      </w:r>
      <w:r w:rsidR="00F55B99" w:rsidRPr="00E763D8">
        <w:rPr>
          <w:rFonts w:asciiTheme="majorHAnsi" w:hAnsiTheme="majorHAnsi" w:cstheme="majorHAnsi"/>
          <w:sz w:val="24"/>
          <w:szCs w:val="24"/>
        </w:rPr>
        <w:t>suwanie pajęczyn ze ścian, sufitów i wyposażenia pomieszczeń</w:t>
      </w:r>
      <w:r>
        <w:rPr>
          <w:rFonts w:asciiTheme="majorHAnsi" w:hAnsiTheme="majorHAnsi" w:cstheme="majorHAnsi"/>
          <w:sz w:val="24"/>
          <w:szCs w:val="24"/>
        </w:rPr>
        <w:t>,</w:t>
      </w:r>
    </w:p>
    <w:p w14:paraId="1AFC9F48" w14:textId="7D04C6B3" w:rsidR="00F55B99" w:rsidRDefault="00E763D8" w:rsidP="00426E4F">
      <w:pPr>
        <w:pStyle w:val="Akapitzlist"/>
        <w:numPr>
          <w:ilvl w:val="0"/>
          <w:numId w:val="18"/>
        </w:numPr>
        <w:spacing w:after="0" w:line="240" w:lineRule="auto"/>
        <w:ind w:left="2874" w:hanging="357"/>
        <w:jc w:val="both"/>
        <w:rPr>
          <w:rFonts w:asciiTheme="majorHAnsi" w:hAnsiTheme="majorHAnsi" w:cstheme="majorHAnsi"/>
          <w:sz w:val="24"/>
          <w:szCs w:val="24"/>
        </w:rPr>
      </w:pPr>
      <w:r>
        <w:rPr>
          <w:rFonts w:asciiTheme="majorHAnsi" w:hAnsiTheme="majorHAnsi" w:cstheme="majorHAnsi"/>
          <w:sz w:val="24"/>
          <w:szCs w:val="24"/>
        </w:rPr>
        <w:t>w</w:t>
      </w:r>
      <w:r w:rsidR="00F55B99" w:rsidRPr="00E763D8">
        <w:rPr>
          <w:rFonts w:asciiTheme="majorHAnsi" w:hAnsiTheme="majorHAnsi" w:cstheme="majorHAnsi"/>
          <w:sz w:val="24"/>
          <w:szCs w:val="24"/>
        </w:rPr>
        <w:t>ycieranie na mokro drzwi, ościeżnic i klamek</w:t>
      </w:r>
      <w:r>
        <w:rPr>
          <w:rFonts w:asciiTheme="majorHAnsi" w:hAnsiTheme="majorHAnsi" w:cstheme="majorHAnsi"/>
          <w:sz w:val="24"/>
          <w:szCs w:val="24"/>
        </w:rPr>
        <w:t>,</w:t>
      </w:r>
    </w:p>
    <w:p w14:paraId="687750D0" w14:textId="05EECE3C" w:rsidR="00F55B99" w:rsidRDefault="00E763D8" w:rsidP="00426E4F">
      <w:pPr>
        <w:pStyle w:val="Akapitzlist"/>
        <w:numPr>
          <w:ilvl w:val="0"/>
          <w:numId w:val="18"/>
        </w:numPr>
        <w:spacing w:after="0" w:line="240" w:lineRule="auto"/>
        <w:ind w:left="2874" w:hanging="357"/>
        <w:jc w:val="both"/>
        <w:rPr>
          <w:rFonts w:asciiTheme="majorHAnsi" w:hAnsiTheme="majorHAnsi" w:cstheme="majorHAnsi"/>
          <w:sz w:val="24"/>
          <w:szCs w:val="24"/>
        </w:rPr>
      </w:pPr>
      <w:r>
        <w:rPr>
          <w:rFonts w:asciiTheme="majorHAnsi" w:hAnsiTheme="majorHAnsi" w:cstheme="majorHAnsi"/>
          <w:sz w:val="24"/>
          <w:szCs w:val="24"/>
        </w:rPr>
        <w:t>m</w:t>
      </w:r>
      <w:r w:rsidR="00F55B99" w:rsidRPr="00E763D8">
        <w:rPr>
          <w:rFonts w:asciiTheme="majorHAnsi" w:hAnsiTheme="majorHAnsi" w:cstheme="majorHAnsi"/>
          <w:sz w:val="24"/>
          <w:szCs w:val="24"/>
        </w:rPr>
        <w:t>ycie tablic (kredowych i sucho ścieralnych) przy użyciu odpowiednich preparatów nie uszkadzających powierzchni tablic i nie utrudniających pisania po tablicach</w:t>
      </w:r>
      <w:r>
        <w:rPr>
          <w:rFonts w:asciiTheme="majorHAnsi" w:hAnsiTheme="majorHAnsi" w:cstheme="majorHAnsi"/>
          <w:sz w:val="24"/>
          <w:szCs w:val="24"/>
        </w:rPr>
        <w:t>,</w:t>
      </w:r>
    </w:p>
    <w:p w14:paraId="44643C97" w14:textId="3C60FDEB" w:rsidR="00F55B99" w:rsidRDefault="00E763D8" w:rsidP="00426E4F">
      <w:pPr>
        <w:pStyle w:val="Akapitzlist"/>
        <w:numPr>
          <w:ilvl w:val="0"/>
          <w:numId w:val="18"/>
        </w:numPr>
        <w:spacing w:after="0" w:line="240" w:lineRule="auto"/>
        <w:ind w:left="2874" w:hanging="357"/>
        <w:jc w:val="both"/>
        <w:rPr>
          <w:rFonts w:asciiTheme="majorHAnsi" w:hAnsiTheme="majorHAnsi" w:cstheme="majorHAnsi"/>
          <w:sz w:val="24"/>
          <w:szCs w:val="24"/>
        </w:rPr>
      </w:pPr>
      <w:r>
        <w:rPr>
          <w:rFonts w:asciiTheme="majorHAnsi" w:hAnsiTheme="majorHAnsi" w:cstheme="majorHAnsi"/>
          <w:sz w:val="24"/>
          <w:szCs w:val="24"/>
        </w:rPr>
        <w:lastRenderedPageBreak/>
        <w:t>u</w:t>
      </w:r>
      <w:r w:rsidR="00F55B99" w:rsidRPr="00E763D8">
        <w:rPr>
          <w:rFonts w:asciiTheme="majorHAnsi" w:hAnsiTheme="majorHAnsi" w:cstheme="majorHAnsi"/>
          <w:sz w:val="24"/>
          <w:szCs w:val="24"/>
        </w:rPr>
        <w:t>stawianie na właściwych miejscach stolików i krzeseł oraz wyłączanie światła i zamykanie okien</w:t>
      </w:r>
      <w:r>
        <w:rPr>
          <w:rFonts w:asciiTheme="majorHAnsi" w:hAnsiTheme="majorHAnsi" w:cstheme="majorHAnsi"/>
          <w:sz w:val="24"/>
          <w:szCs w:val="24"/>
        </w:rPr>
        <w:t>,</w:t>
      </w:r>
    </w:p>
    <w:p w14:paraId="0DD2C179" w14:textId="77777777" w:rsidR="00E763D8" w:rsidRDefault="00E763D8" w:rsidP="00426E4F">
      <w:pPr>
        <w:pStyle w:val="Akapitzlist"/>
        <w:numPr>
          <w:ilvl w:val="0"/>
          <w:numId w:val="18"/>
        </w:numPr>
        <w:spacing w:after="0" w:line="240" w:lineRule="auto"/>
        <w:ind w:left="2874" w:hanging="357"/>
        <w:jc w:val="both"/>
        <w:rPr>
          <w:rFonts w:asciiTheme="majorHAnsi" w:hAnsiTheme="majorHAnsi" w:cstheme="majorHAnsi"/>
          <w:sz w:val="24"/>
          <w:szCs w:val="24"/>
        </w:rPr>
      </w:pPr>
      <w:r>
        <w:rPr>
          <w:rFonts w:asciiTheme="majorHAnsi" w:hAnsiTheme="majorHAnsi" w:cstheme="majorHAnsi"/>
          <w:sz w:val="24"/>
          <w:szCs w:val="24"/>
        </w:rPr>
        <w:t>o</w:t>
      </w:r>
      <w:r w:rsidR="00F55B99" w:rsidRPr="00E763D8">
        <w:rPr>
          <w:rFonts w:asciiTheme="majorHAnsi" w:hAnsiTheme="majorHAnsi" w:cstheme="majorHAnsi"/>
          <w:sz w:val="24"/>
          <w:szCs w:val="24"/>
        </w:rPr>
        <w:t>próżnianie koszy na śmieci i wymiana worków na śmieci, wyrzucanie worków ze śmieciami do śmietników</w:t>
      </w:r>
      <w:r>
        <w:rPr>
          <w:rFonts w:asciiTheme="majorHAnsi" w:hAnsiTheme="majorHAnsi" w:cstheme="majorHAnsi"/>
          <w:sz w:val="24"/>
          <w:szCs w:val="24"/>
        </w:rPr>
        <w:t xml:space="preserve">, </w:t>
      </w:r>
    </w:p>
    <w:p w14:paraId="4640D20D" w14:textId="77777777" w:rsidR="00E763D8" w:rsidRDefault="00E763D8" w:rsidP="00426E4F">
      <w:pPr>
        <w:pStyle w:val="Akapitzlist"/>
        <w:numPr>
          <w:ilvl w:val="0"/>
          <w:numId w:val="18"/>
        </w:numPr>
        <w:spacing w:after="0" w:line="240" w:lineRule="auto"/>
        <w:ind w:left="2874" w:hanging="357"/>
        <w:jc w:val="both"/>
        <w:rPr>
          <w:rFonts w:asciiTheme="majorHAnsi" w:hAnsiTheme="majorHAnsi" w:cstheme="majorHAnsi"/>
          <w:sz w:val="24"/>
          <w:szCs w:val="24"/>
        </w:rPr>
      </w:pPr>
      <w:r>
        <w:rPr>
          <w:rFonts w:asciiTheme="majorHAnsi" w:hAnsiTheme="majorHAnsi" w:cstheme="majorHAnsi"/>
          <w:sz w:val="24"/>
          <w:szCs w:val="24"/>
        </w:rPr>
        <w:t>u</w:t>
      </w:r>
      <w:r w:rsidR="00F55B99" w:rsidRPr="00E763D8">
        <w:rPr>
          <w:rFonts w:asciiTheme="majorHAnsi" w:hAnsiTheme="majorHAnsi" w:cstheme="majorHAnsi"/>
          <w:sz w:val="24"/>
          <w:szCs w:val="24"/>
        </w:rPr>
        <w:t>suwanie ze ścian i wyposażenia wszelkich napisów, malowideł, ogłoszeń i plakatów naklejonych bez zgody Zamawiającego</w:t>
      </w:r>
      <w:r>
        <w:rPr>
          <w:rFonts w:asciiTheme="majorHAnsi" w:hAnsiTheme="majorHAnsi" w:cstheme="majorHAnsi"/>
          <w:sz w:val="24"/>
          <w:szCs w:val="24"/>
        </w:rPr>
        <w:t>,</w:t>
      </w:r>
    </w:p>
    <w:p w14:paraId="11A6F8A9" w14:textId="51D679B6" w:rsidR="00F55B99" w:rsidRDefault="00E763D8" w:rsidP="00426E4F">
      <w:pPr>
        <w:pStyle w:val="Akapitzlist"/>
        <w:numPr>
          <w:ilvl w:val="0"/>
          <w:numId w:val="18"/>
        </w:numPr>
        <w:spacing w:after="0" w:line="240" w:lineRule="auto"/>
        <w:ind w:left="2874" w:hanging="357"/>
        <w:jc w:val="both"/>
        <w:rPr>
          <w:rFonts w:asciiTheme="majorHAnsi" w:hAnsiTheme="majorHAnsi" w:cstheme="majorHAnsi"/>
          <w:sz w:val="24"/>
          <w:szCs w:val="24"/>
        </w:rPr>
      </w:pPr>
      <w:r>
        <w:rPr>
          <w:rFonts w:asciiTheme="majorHAnsi" w:hAnsiTheme="majorHAnsi" w:cstheme="majorHAnsi"/>
          <w:sz w:val="24"/>
          <w:szCs w:val="24"/>
        </w:rPr>
        <w:t>c</w:t>
      </w:r>
      <w:r w:rsidR="00F55B99" w:rsidRPr="00E763D8">
        <w:rPr>
          <w:rFonts w:asciiTheme="majorHAnsi" w:hAnsiTheme="majorHAnsi" w:cstheme="majorHAnsi"/>
          <w:sz w:val="24"/>
          <w:szCs w:val="24"/>
        </w:rPr>
        <w:t>zyszczenie umywalek przenośnych, wymiana wody w umywalkach.</w:t>
      </w:r>
    </w:p>
    <w:p w14:paraId="6446FEA3" w14:textId="0C11425B" w:rsidR="00F55B99" w:rsidRDefault="00F55B99" w:rsidP="00426E4F">
      <w:pPr>
        <w:pStyle w:val="Akapitzlist"/>
        <w:numPr>
          <w:ilvl w:val="0"/>
          <w:numId w:val="19"/>
        </w:numPr>
        <w:spacing w:after="0" w:line="240" w:lineRule="auto"/>
        <w:jc w:val="both"/>
        <w:rPr>
          <w:rFonts w:asciiTheme="majorHAnsi" w:hAnsiTheme="majorHAnsi" w:cstheme="majorHAnsi"/>
          <w:sz w:val="24"/>
          <w:szCs w:val="24"/>
        </w:rPr>
      </w:pPr>
      <w:bookmarkStart w:id="5" w:name="bookmark6"/>
      <w:r w:rsidRPr="00146945">
        <w:rPr>
          <w:rStyle w:val="Nagwek1"/>
          <w:rFonts w:asciiTheme="majorHAnsi" w:hAnsiTheme="majorHAnsi" w:cstheme="majorHAnsi"/>
          <w:sz w:val="24"/>
          <w:szCs w:val="24"/>
        </w:rPr>
        <w:t>Zakres prac do wykonania co najmniej 1 raz w tygodniu:</w:t>
      </w:r>
      <w:bookmarkEnd w:id="5"/>
      <w:r w:rsidR="00146945">
        <w:rPr>
          <w:rStyle w:val="Nagwek1"/>
          <w:rFonts w:asciiTheme="majorHAnsi" w:hAnsiTheme="majorHAnsi" w:cstheme="majorHAnsi"/>
          <w:sz w:val="24"/>
          <w:szCs w:val="24"/>
        </w:rPr>
        <w:t xml:space="preserve"> </w:t>
      </w:r>
      <w:r w:rsidR="00146945">
        <w:rPr>
          <w:rFonts w:asciiTheme="majorHAnsi" w:hAnsiTheme="majorHAnsi" w:cstheme="majorHAnsi"/>
          <w:sz w:val="24"/>
          <w:szCs w:val="24"/>
        </w:rPr>
        <w:t>m</w:t>
      </w:r>
      <w:r w:rsidRPr="00146945">
        <w:rPr>
          <w:rFonts w:asciiTheme="majorHAnsi" w:hAnsiTheme="majorHAnsi" w:cstheme="majorHAnsi"/>
          <w:sz w:val="24"/>
          <w:szCs w:val="24"/>
        </w:rPr>
        <w:t>ycie kaloryferów</w:t>
      </w:r>
      <w:r w:rsidR="00146945">
        <w:rPr>
          <w:rFonts w:asciiTheme="majorHAnsi" w:hAnsiTheme="majorHAnsi" w:cstheme="majorHAnsi"/>
          <w:sz w:val="24"/>
          <w:szCs w:val="24"/>
        </w:rPr>
        <w:t>, m</w:t>
      </w:r>
      <w:r w:rsidRPr="00146945">
        <w:rPr>
          <w:rFonts w:asciiTheme="majorHAnsi" w:hAnsiTheme="majorHAnsi" w:cstheme="majorHAnsi"/>
          <w:sz w:val="24"/>
          <w:szCs w:val="24"/>
        </w:rPr>
        <w:t>ycie występów ściennych (postumenty, cokoły, gzymsy itp.) i lamperii</w:t>
      </w:r>
      <w:r w:rsidR="00146945">
        <w:rPr>
          <w:rFonts w:asciiTheme="majorHAnsi" w:hAnsiTheme="majorHAnsi" w:cstheme="majorHAnsi"/>
          <w:sz w:val="24"/>
          <w:szCs w:val="24"/>
        </w:rPr>
        <w:t>, o</w:t>
      </w:r>
      <w:r w:rsidRPr="00146945">
        <w:rPr>
          <w:rFonts w:asciiTheme="majorHAnsi" w:hAnsiTheme="majorHAnsi" w:cstheme="majorHAnsi"/>
          <w:sz w:val="24"/>
          <w:szCs w:val="24"/>
        </w:rPr>
        <w:t>dkurzanie rolet i verticali.</w:t>
      </w:r>
    </w:p>
    <w:p w14:paraId="602F8A42" w14:textId="5F1A4B4E" w:rsidR="00F55B99" w:rsidRDefault="00F55B99" w:rsidP="00426E4F">
      <w:pPr>
        <w:pStyle w:val="Akapitzlist"/>
        <w:numPr>
          <w:ilvl w:val="0"/>
          <w:numId w:val="19"/>
        </w:numPr>
        <w:spacing w:after="0" w:line="240" w:lineRule="auto"/>
        <w:jc w:val="both"/>
        <w:rPr>
          <w:rFonts w:asciiTheme="majorHAnsi" w:hAnsiTheme="majorHAnsi" w:cstheme="majorHAnsi"/>
          <w:sz w:val="24"/>
          <w:szCs w:val="24"/>
        </w:rPr>
      </w:pPr>
      <w:bookmarkStart w:id="6" w:name="bookmark7"/>
      <w:r w:rsidRPr="00146945">
        <w:rPr>
          <w:rStyle w:val="Nagwek1"/>
          <w:rFonts w:asciiTheme="majorHAnsi" w:hAnsiTheme="majorHAnsi" w:cstheme="majorHAnsi"/>
          <w:sz w:val="24"/>
          <w:szCs w:val="24"/>
        </w:rPr>
        <w:t>Zakres prac do wykonania co najmniej 1 raz w miesiącu</w:t>
      </w:r>
      <w:r w:rsidRPr="00146945">
        <w:rPr>
          <w:rFonts w:asciiTheme="majorHAnsi" w:hAnsiTheme="majorHAnsi" w:cstheme="majorHAnsi"/>
          <w:sz w:val="24"/>
          <w:szCs w:val="24"/>
        </w:rPr>
        <w:t>:</w:t>
      </w:r>
      <w:bookmarkEnd w:id="6"/>
      <w:r w:rsidR="00146945">
        <w:rPr>
          <w:rFonts w:asciiTheme="majorHAnsi" w:hAnsiTheme="majorHAnsi" w:cstheme="majorHAnsi"/>
          <w:sz w:val="24"/>
          <w:szCs w:val="24"/>
        </w:rPr>
        <w:t xml:space="preserve"> k</w:t>
      </w:r>
      <w:r w:rsidRPr="00146945">
        <w:rPr>
          <w:rFonts w:asciiTheme="majorHAnsi" w:hAnsiTheme="majorHAnsi" w:cstheme="majorHAnsi"/>
          <w:sz w:val="24"/>
          <w:szCs w:val="24"/>
        </w:rPr>
        <w:t>onserwowanie (pastowanie) środkami antypoślizgowymi i froterowanie podłóg drewnianych</w:t>
      </w:r>
      <w:r w:rsidR="00146945">
        <w:rPr>
          <w:rFonts w:asciiTheme="majorHAnsi" w:hAnsiTheme="majorHAnsi" w:cstheme="majorHAnsi"/>
          <w:sz w:val="24"/>
          <w:szCs w:val="24"/>
        </w:rPr>
        <w:t>, k</w:t>
      </w:r>
      <w:r w:rsidRPr="00146945">
        <w:rPr>
          <w:rFonts w:asciiTheme="majorHAnsi" w:hAnsiTheme="majorHAnsi" w:cstheme="majorHAnsi"/>
          <w:sz w:val="24"/>
          <w:szCs w:val="24"/>
        </w:rPr>
        <w:t xml:space="preserve">onserwowanie i nabłyszczanie podłóg typu </w:t>
      </w:r>
      <w:proofErr w:type="spellStart"/>
      <w:r w:rsidRPr="00146945">
        <w:rPr>
          <w:rFonts w:asciiTheme="majorHAnsi" w:hAnsiTheme="majorHAnsi" w:cstheme="majorHAnsi"/>
          <w:sz w:val="24"/>
          <w:szCs w:val="24"/>
        </w:rPr>
        <w:t>tarket</w:t>
      </w:r>
      <w:proofErr w:type="spellEnd"/>
      <w:r w:rsidRPr="00146945">
        <w:rPr>
          <w:rFonts w:asciiTheme="majorHAnsi" w:hAnsiTheme="majorHAnsi" w:cstheme="majorHAnsi"/>
          <w:sz w:val="24"/>
          <w:szCs w:val="24"/>
        </w:rPr>
        <w:t xml:space="preserve"> i PCV - środkami nie powodującymi śliskości podłogi</w:t>
      </w:r>
      <w:r w:rsidR="00146945">
        <w:rPr>
          <w:rFonts w:asciiTheme="majorHAnsi" w:hAnsiTheme="majorHAnsi" w:cstheme="majorHAnsi"/>
          <w:sz w:val="24"/>
          <w:szCs w:val="24"/>
        </w:rPr>
        <w:t>, c</w:t>
      </w:r>
      <w:r w:rsidRPr="00146945">
        <w:rPr>
          <w:rFonts w:asciiTheme="majorHAnsi" w:hAnsiTheme="majorHAnsi" w:cstheme="majorHAnsi"/>
          <w:sz w:val="24"/>
          <w:szCs w:val="24"/>
        </w:rPr>
        <w:t>zyszczenie parapetów zewnętrznych</w:t>
      </w:r>
      <w:r w:rsidR="00146945">
        <w:rPr>
          <w:rFonts w:asciiTheme="majorHAnsi" w:hAnsiTheme="majorHAnsi" w:cstheme="majorHAnsi"/>
          <w:sz w:val="24"/>
          <w:szCs w:val="24"/>
        </w:rPr>
        <w:t>, c</w:t>
      </w:r>
      <w:r w:rsidRPr="00146945">
        <w:rPr>
          <w:rFonts w:asciiTheme="majorHAnsi" w:hAnsiTheme="majorHAnsi" w:cstheme="majorHAnsi"/>
          <w:sz w:val="24"/>
          <w:szCs w:val="24"/>
        </w:rPr>
        <w:t>zyszczenie kratek wentylacyjnych</w:t>
      </w:r>
      <w:r w:rsidR="00146945">
        <w:rPr>
          <w:rFonts w:asciiTheme="majorHAnsi" w:hAnsiTheme="majorHAnsi" w:cstheme="majorHAnsi"/>
          <w:sz w:val="24"/>
          <w:szCs w:val="24"/>
        </w:rPr>
        <w:t>, o</w:t>
      </w:r>
      <w:r w:rsidRPr="00146945">
        <w:rPr>
          <w:rFonts w:asciiTheme="majorHAnsi" w:hAnsiTheme="majorHAnsi" w:cstheme="majorHAnsi"/>
          <w:sz w:val="24"/>
          <w:szCs w:val="24"/>
        </w:rPr>
        <w:t>dkurzanie ścian</w:t>
      </w:r>
      <w:r w:rsidR="00146945">
        <w:rPr>
          <w:rFonts w:asciiTheme="majorHAnsi" w:hAnsiTheme="majorHAnsi" w:cstheme="majorHAnsi"/>
          <w:sz w:val="24"/>
          <w:szCs w:val="24"/>
        </w:rPr>
        <w:t>, m</w:t>
      </w:r>
      <w:r w:rsidRPr="00146945">
        <w:rPr>
          <w:rFonts w:asciiTheme="majorHAnsi" w:hAnsiTheme="majorHAnsi" w:cstheme="majorHAnsi"/>
          <w:sz w:val="24"/>
          <w:szCs w:val="24"/>
        </w:rPr>
        <w:t>ycie wszystkich opraw oświetleniowych, wyłączników i gniazdek.</w:t>
      </w:r>
    </w:p>
    <w:p w14:paraId="6ABCF80A" w14:textId="16A145F1" w:rsidR="00F55B99" w:rsidRDefault="00F55B99" w:rsidP="00426E4F">
      <w:pPr>
        <w:pStyle w:val="Akapitzlist"/>
        <w:numPr>
          <w:ilvl w:val="0"/>
          <w:numId w:val="19"/>
        </w:numPr>
        <w:spacing w:after="0" w:line="240" w:lineRule="auto"/>
        <w:jc w:val="both"/>
        <w:rPr>
          <w:rFonts w:asciiTheme="majorHAnsi" w:hAnsiTheme="majorHAnsi" w:cstheme="majorHAnsi"/>
          <w:sz w:val="24"/>
          <w:szCs w:val="24"/>
        </w:rPr>
      </w:pPr>
      <w:bookmarkStart w:id="7" w:name="bookmark8"/>
      <w:r w:rsidRPr="00146945">
        <w:rPr>
          <w:rStyle w:val="Nagwek1"/>
          <w:rFonts w:asciiTheme="majorHAnsi" w:hAnsiTheme="majorHAnsi" w:cstheme="majorHAnsi"/>
          <w:sz w:val="24"/>
          <w:szCs w:val="24"/>
        </w:rPr>
        <w:t>Zakres prac do wykonania 2 razy w roku (wiosną i jesienią) w terminach uzgodnionych z Zamawiającym</w:t>
      </w:r>
      <w:r w:rsidRPr="00146945">
        <w:rPr>
          <w:rStyle w:val="Nagwek1"/>
          <w:rFonts w:asciiTheme="majorHAnsi" w:hAnsiTheme="majorHAnsi" w:cstheme="majorHAnsi"/>
          <w:sz w:val="24"/>
          <w:szCs w:val="24"/>
          <w:u w:val="none"/>
        </w:rPr>
        <w:t>:</w:t>
      </w:r>
      <w:bookmarkEnd w:id="7"/>
      <w:r w:rsidR="00146945" w:rsidRPr="00146945">
        <w:rPr>
          <w:rStyle w:val="Nagwek1"/>
          <w:rFonts w:asciiTheme="majorHAnsi" w:hAnsiTheme="majorHAnsi" w:cstheme="majorHAnsi"/>
          <w:sz w:val="24"/>
          <w:szCs w:val="24"/>
          <w:u w:val="none"/>
        </w:rPr>
        <w:t xml:space="preserve"> m</w:t>
      </w:r>
      <w:r w:rsidRPr="00146945">
        <w:rPr>
          <w:rFonts w:asciiTheme="majorHAnsi" w:hAnsiTheme="majorHAnsi" w:cstheme="majorHAnsi"/>
          <w:sz w:val="24"/>
          <w:szCs w:val="24"/>
        </w:rPr>
        <w:t>ycie okien - dwa razy w roku (wiosną i jesienią) w terminach uzgodnionych z Zamawiającym.</w:t>
      </w:r>
    </w:p>
    <w:p w14:paraId="6BD3ABAD" w14:textId="74F58C99" w:rsidR="00F55B99" w:rsidRDefault="00F55B99" w:rsidP="00426E4F">
      <w:pPr>
        <w:pStyle w:val="Akapitzlist"/>
        <w:numPr>
          <w:ilvl w:val="0"/>
          <w:numId w:val="17"/>
        </w:numPr>
        <w:spacing w:after="0" w:line="240" w:lineRule="auto"/>
        <w:jc w:val="both"/>
        <w:rPr>
          <w:rFonts w:asciiTheme="majorHAnsi" w:hAnsiTheme="majorHAnsi" w:cstheme="majorHAnsi"/>
          <w:sz w:val="24"/>
          <w:szCs w:val="24"/>
        </w:rPr>
      </w:pPr>
      <w:bookmarkStart w:id="8" w:name="bookmark9"/>
      <w:r w:rsidRPr="00040DDF">
        <w:rPr>
          <w:rFonts w:asciiTheme="majorHAnsi" w:hAnsiTheme="majorHAnsi" w:cstheme="majorHAnsi"/>
          <w:sz w:val="24"/>
          <w:szCs w:val="24"/>
        </w:rPr>
        <w:t>SALE WYKŁADOWE</w:t>
      </w:r>
      <w:bookmarkStart w:id="9" w:name="bookmark10"/>
      <w:bookmarkEnd w:id="8"/>
      <w:r w:rsidR="00040DDF">
        <w:rPr>
          <w:rFonts w:asciiTheme="majorHAnsi" w:hAnsiTheme="majorHAnsi" w:cstheme="majorHAnsi"/>
          <w:sz w:val="24"/>
          <w:szCs w:val="24"/>
        </w:rPr>
        <w:t>, z</w:t>
      </w:r>
      <w:r w:rsidRPr="00040DDF">
        <w:rPr>
          <w:rStyle w:val="Nagwek1"/>
          <w:rFonts w:asciiTheme="majorHAnsi" w:hAnsiTheme="majorHAnsi" w:cstheme="majorHAnsi"/>
          <w:sz w:val="24"/>
          <w:szCs w:val="24"/>
          <w:u w:val="none"/>
        </w:rPr>
        <w:t>akres prac do wykonywania codziennie</w:t>
      </w:r>
      <w:r w:rsidRPr="00040DDF">
        <w:rPr>
          <w:rFonts w:asciiTheme="majorHAnsi" w:hAnsiTheme="majorHAnsi" w:cstheme="majorHAnsi"/>
          <w:sz w:val="24"/>
          <w:szCs w:val="24"/>
        </w:rPr>
        <w:t>:</w:t>
      </w:r>
      <w:bookmarkEnd w:id="9"/>
    </w:p>
    <w:p w14:paraId="326DFC2B" w14:textId="722D6D22" w:rsidR="00F55B99" w:rsidRDefault="00040DDF" w:rsidP="00426E4F">
      <w:pPr>
        <w:pStyle w:val="Akapitzlist"/>
        <w:numPr>
          <w:ilvl w:val="0"/>
          <w:numId w:val="2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040DDF">
        <w:rPr>
          <w:rFonts w:asciiTheme="majorHAnsi" w:hAnsiTheme="majorHAnsi" w:cstheme="majorHAnsi"/>
          <w:sz w:val="24"/>
          <w:szCs w:val="24"/>
        </w:rPr>
        <w:t>dkurzanie powierzchni podłóg, usuwanie wszelkich zanieczyszczeń (w tym usuwanie plam i gumy do żucia)</w:t>
      </w:r>
      <w:r>
        <w:rPr>
          <w:rFonts w:asciiTheme="majorHAnsi" w:hAnsiTheme="majorHAnsi" w:cstheme="majorHAnsi"/>
          <w:sz w:val="24"/>
          <w:szCs w:val="24"/>
        </w:rPr>
        <w:t>,</w:t>
      </w:r>
    </w:p>
    <w:p w14:paraId="406FBBE3" w14:textId="271286AA" w:rsidR="00F55B99" w:rsidRDefault="00040DDF" w:rsidP="00426E4F">
      <w:pPr>
        <w:pStyle w:val="Akapitzlist"/>
        <w:numPr>
          <w:ilvl w:val="0"/>
          <w:numId w:val="2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040DDF">
        <w:rPr>
          <w:rFonts w:asciiTheme="majorHAnsi" w:hAnsiTheme="majorHAnsi" w:cstheme="majorHAnsi"/>
          <w:sz w:val="24"/>
          <w:szCs w:val="24"/>
        </w:rPr>
        <w:t xml:space="preserve">ycie na mokro powierzchni podłóg (PCV, </w:t>
      </w:r>
      <w:proofErr w:type="spellStart"/>
      <w:r w:rsidR="00F55B99" w:rsidRPr="00040DDF">
        <w:rPr>
          <w:rFonts w:asciiTheme="majorHAnsi" w:hAnsiTheme="majorHAnsi" w:cstheme="majorHAnsi"/>
          <w:sz w:val="24"/>
          <w:szCs w:val="24"/>
        </w:rPr>
        <w:t>tarket</w:t>
      </w:r>
      <w:proofErr w:type="spellEnd"/>
      <w:r w:rsidR="00F55B99" w:rsidRPr="00040DDF">
        <w:rPr>
          <w:rFonts w:asciiTheme="majorHAnsi" w:hAnsiTheme="majorHAnsi" w:cstheme="majorHAnsi"/>
          <w:sz w:val="24"/>
          <w:szCs w:val="24"/>
        </w:rPr>
        <w:t>, podłogi drewniane, panele), przy użyciu łagodnych środków myjących odpowiednich dla danego rodzaju podłogi (nie niszczących podłogi nie pozostawiających smug)</w:t>
      </w:r>
      <w:r>
        <w:rPr>
          <w:rFonts w:asciiTheme="majorHAnsi" w:hAnsiTheme="majorHAnsi" w:cstheme="majorHAnsi"/>
          <w:sz w:val="24"/>
          <w:szCs w:val="24"/>
        </w:rPr>
        <w:t>,</w:t>
      </w:r>
    </w:p>
    <w:p w14:paraId="1987CB22" w14:textId="6026D5E7" w:rsidR="00F55B99" w:rsidRDefault="00040DDF" w:rsidP="00426E4F">
      <w:pPr>
        <w:pStyle w:val="Akapitzlist"/>
        <w:numPr>
          <w:ilvl w:val="0"/>
          <w:numId w:val="2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040DDF">
        <w:rPr>
          <w:rFonts w:asciiTheme="majorHAnsi" w:hAnsiTheme="majorHAnsi" w:cstheme="majorHAnsi"/>
          <w:sz w:val="24"/>
          <w:szCs w:val="24"/>
        </w:rPr>
        <w:t>dkurzanie i czyszczenie pulpitów i siedzisk (w tym usuwanie śladów gumy do żucia i plam), parapetów okiennych i sprzętów znajdujących się w pomieszczeniach, przy użyciu środków czyszczących antystatycznych, bezzapachowych, lub o delikatnym, neutralnym zapachu, odpowiednich dla rodzaju powierzchni (drewno, tworzywo sztuczne)</w:t>
      </w:r>
      <w:r>
        <w:rPr>
          <w:rFonts w:asciiTheme="majorHAnsi" w:hAnsiTheme="majorHAnsi" w:cstheme="majorHAnsi"/>
          <w:sz w:val="24"/>
          <w:szCs w:val="24"/>
        </w:rPr>
        <w:t>,</w:t>
      </w:r>
    </w:p>
    <w:p w14:paraId="0DEC85AE" w14:textId="77777777" w:rsidR="00040DDF" w:rsidRDefault="00040DDF" w:rsidP="00426E4F">
      <w:pPr>
        <w:pStyle w:val="Akapitzlist"/>
        <w:numPr>
          <w:ilvl w:val="0"/>
          <w:numId w:val="2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040DDF">
        <w:rPr>
          <w:rFonts w:asciiTheme="majorHAnsi" w:hAnsiTheme="majorHAnsi" w:cstheme="majorHAnsi"/>
          <w:sz w:val="24"/>
          <w:szCs w:val="24"/>
        </w:rPr>
        <w:t>suwanie pajęczyn ze ścian, sufitów i wyposażenia pomieszczeń</w:t>
      </w:r>
      <w:r>
        <w:rPr>
          <w:rFonts w:asciiTheme="majorHAnsi" w:hAnsiTheme="majorHAnsi" w:cstheme="majorHAnsi"/>
          <w:sz w:val="24"/>
          <w:szCs w:val="24"/>
        </w:rPr>
        <w:t xml:space="preserve">, </w:t>
      </w:r>
    </w:p>
    <w:p w14:paraId="6CE6D8BD" w14:textId="77777777" w:rsidR="00040DDF" w:rsidRDefault="00040DDF" w:rsidP="00426E4F">
      <w:pPr>
        <w:pStyle w:val="Akapitzlist"/>
        <w:numPr>
          <w:ilvl w:val="0"/>
          <w:numId w:val="2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w</w:t>
      </w:r>
      <w:r w:rsidR="00F55B99" w:rsidRPr="00040DDF">
        <w:rPr>
          <w:rFonts w:asciiTheme="majorHAnsi" w:hAnsiTheme="majorHAnsi" w:cstheme="majorHAnsi"/>
          <w:sz w:val="24"/>
          <w:szCs w:val="24"/>
        </w:rPr>
        <w:t>ycieranie na mokro drzwi, ościeżnic i klamek</w:t>
      </w:r>
      <w:r>
        <w:rPr>
          <w:rFonts w:asciiTheme="majorHAnsi" w:hAnsiTheme="majorHAnsi" w:cstheme="majorHAnsi"/>
          <w:sz w:val="24"/>
          <w:szCs w:val="24"/>
        </w:rPr>
        <w:t xml:space="preserve">, </w:t>
      </w:r>
    </w:p>
    <w:p w14:paraId="17BB96B9" w14:textId="77777777" w:rsidR="00040DDF" w:rsidRDefault="00040DDF" w:rsidP="00426E4F">
      <w:pPr>
        <w:pStyle w:val="Akapitzlist"/>
        <w:numPr>
          <w:ilvl w:val="0"/>
          <w:numId w:val="2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040DDF">
        <w:rPr>
          <w:rFonts w:asciiTheme="majorHAnsi" w:hAnsiTheme="majorHAnsi" w:cstheme="majorHAnsi"/>
          <w:sz w:val="24"/>
          <w:szCs w:val="24"/>
        </w:rPr>
        <w:t>ycie tablic (kredowych i sucho ścieralnych) przy użyciu odpowiednich preparatów nie uszkadzających powierzchni tablic i nie utrudniających pisania po tablicach</w:t>
      </w:r>
      <w:r>
        <w:rPr>
          <w:rFonts w:asciiTheme="majorHAnsi" w:hAnsiTheme="majorHAnsi" w:cstheme="majorHAnsi"/>
          <w:sz w:val="24"/>
          <w:szCs w:val="24"/>
        </w:rPr>
        <w:t>,</w:t>
      </w:r>
    </w:p>
    <w:p w14:paraId="5E1691E9" w14:textId="77777777" w:rsidR="00040DDF" w:rsidRDefault="00040DDF" w:rsidP="00426E4F">
      <w:pPr>
        <w:pStyle w:val="Akapitzlist"/>
        <w:numPr>
          <w:ilvl w:val="0"/>
          <w:numId w:val="2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040DDF">
        <w:rPr>
          <w:rFonts w:asciiTheme="majorHAnsi" w:hAnsiTheme="majorHAnsi" w:cstheme="majorHAnsi"/>
          <w:sz w:val="24"/>
          <w:szCs w:val="24"/>
        </w:rPr>
        <w:t>stawianie na właściwych miejscach stolików i krzeseł oraz wyłączanie światła i zamykanie okien</w:t>
      </w:r>
      <w:r>
        <w:rPr>
          <w:rFonts w:asciiTheme="majorHAnsi" w:hAnsiTheme="majorHAnsi" w:cstheme="majorHAnsi"/>
          <w:sz w:val="24"/>
          <w:szCs w:val="24"/>
        </w:rPr>
        <w:t xml:space="preserve">, </w:t>
      </w:r>
    </w:p>
    <w:p w14:paraId="59E6AB5D" w14:textId="77777777" w:rsidR="00040DDF" w:rsidRDefault="00040DDF" w:rsidP="00426E4F">
      <w:pPr>
        <w:pStyle w:val="Akapitzlist"/>
        <w:numPr>
          <w:ilvl w:val="0"/>
          <w:numId w:val="2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040DDF">
        <w:rPr>
          <w:rFonts w:asciiTheme="majorHAnsi" w:hAnsiTheme="majorHAnsi" w:cstheme="majorHAnsi"/>
          <w:sz w:val="24"/>
          <w:szCs w:val="24"/>
        </w:rPr>
        <w:t>próżnianie koszy na śmieci i wymiana worków na śmieci, wyrzucanie worków ze śmieciami do śmietników</w:t>
      </w:r>
      <w:r>
        <w:rPr>
          <w:rFonts w:asciiTheme="majorHAnsi" w:hAnsiTheme="majorHAnsi" w:cstheme="majorHAnsi"/>
          <w:sz w:val="24"/>
          <w:szCs w:val="24"/>
        </w:rPr>
        <w:t xml:space="preserve">, </w:t>
      </w:r>
    </w:p>
    <w:p w14:paraId="7729920C" w14:textId="77777777" w:rsidR="00040DDF" w:rsidRDefault="00040DDF" w:rsidP="00426E4F">
      <w:pPr>
        <w:pStyle w:val="Akapitzlist"/>
        <w:numPr>
          <w:ilvl w:val="0"/>
          <w:numId w:val="2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040DDF">
        <w:rPr>
          <w:rFonts w:asciiTheme="majorHAnsi" w:hAnsiTheme="majorHAnsi" w:cstheme="majorHAnsi"/>
          <w:sz w:val="24"/>
          <w:szCs w:val="24"/>
        </w:rPr>
        <w:t>suwanie ze ścian i wyposażenia wszelkich napisów, malowideł, ogłoszeń i plakatów naklejonych bez zgody Zamawiającego</w:t>
      </w:r>
      <w:r>
        <w:rPr>
          <w:rFonts w:asciiTheme="majorHAnsi" w:hAnsiTheme="majorHAnsi" w:cstheme="majorHAnsi"/>
          <w:sz w:val="24"/>
          <w:szCs w:val="24"/>
        </w:rPr>
        <w:t xml:space="preserve">, </w:t>
      </w:r>
    </w:p>
    <w:p w14:paraId="5B3833AF" w14:textId="10D4BCF0" w:rsidR="00F55B99" w:rsidRDefault="00040DDF" w:rsidP="00426E4F">
      <w:pPr>
        <w:pStyle w:val="Akapitzlist"/>
        <w:numPr>
          <w:ilvl w:val="0"/>
          <w:numId w:val="2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c</w:t>
      </w:r>
      <w:r w:rsidR="00F55B99" w:rsidRPr="00040DDF">
        <w:rPr>
          <w:rFonts w:asciiTheme="majorHAnsi" w:hAnsiTheme="majorHAnsi" w:cstheme="majorHAnsi"/>
          <w:sz w:val="24"/>
          <w:szCs w:val="24"/>
        </w:rPr>
        <w:t>zyszczenie umywalek przenośnych, wymiana wody w umywalkach.</w:t>
      </w:r>
    </w:p>
    <w:p w14:paraId="3C390F2D" w14:textId="14D294E6" w:rsidR="00133DAA" w:rsidRDefault="00133DAA" w:rsidP="00133DAA">
      <w:pPr>
        <w:spacing w:after="0" w:line="240" w:lineRule="auto"/>
        <w:jc w:val="both"/>
        <w:rPr>
          <w:rFonts w:asciiTheme="majorHAnsi" w:hAnsiTheme="majorHAnsi" w:cstheme="majorHAnsi"/>
          <w:sz w:val="24"/>
          <w:szCs w:val="24"/>
        </w:rPr>
      </w:pPr>
    </w:p>
    <w:p w14:paraId="5535B6B6" w14:textId="126C2871" w:rsidR="00F55B99" w:rsidRDefault="00F55B99" w:rsidP="00426E4F">
      <w:pPr>
        <w:pStyle w:val="Akapitzlist"/>
        <w:numPr>
          <w:ilvl w:val="0"/>
          <w:numId w:val="21"/>
        </w:numPr>
        <w:spacing w:after="0" w:line="240" w:lineRule="auto"/>
        <w:jc w:val="both"/>
        <w:rPr>
          <w:rFonts w:asciiTheme="majorHAnsi" w:hAnsiTheme="majorHAnsi" w:cstheme="majorHAnsi"/>
          <w:sz w:val="24"/>
          <w:szCs w:val="24"/>
        </w:rPr>
      </w:pPr>
      <w:bookmarkStart w:id="10" w:name="bookmark11"/>
      <w:r w:rsidRPr="00133DAA">
        <w:rPr>
          <w:rStyle w:val="Nagwek1"/>
          <w:rFonts w:asciiTheme="majorHAnsi" w:hAnsiTheme="majorHAnsi" w:cstheme="majorHAnsi"/>
          <w:sz w:val="24"/>
          <w:szCs w:val="24"/>
        </w:rPr>
        <w:t>Zakres prac do wykonania co najmniej 1 raz w tygodniu:</w:t>
      </w:r>
      <w:bookmarkEnd w:id="10"/>
      <w:r w:rsidR="00133DAA">
        <w:rPr>
          <w:rStyle w:val="Nagwek1"/>
          <w:rFonts w:asciiTheme="majorHAnsi" w:hAnsiTheme="majorHAnsi" w:cstheme="majorHAnsi"/>
          <w:sz w:val="24"/>
          <w:szCs w:val="24"/>
        </w:rPr>
        <w:t xml:space="preserve"> m</w:t>
      </w:r>
      <w:r w:rsidRPr="00133DAA">
        <w:rPr>
          <w:rFonts w:asciiTheme="majorHAnsi" w:hAnsiTheme="majorHAnsi" w:cstheme="majorHAnsi"/>
          <w:sz w:val="24"/>
          <w:szCs w:val="24"/>
        </w:rPr>
        <w:t>ycie kaloryferów</w:t>
      </w:r>
      <w:r w:rsidR="00133DAA">
        <w:rPr>
          <w:rFonts w:asciiTheme="majorHAnsi" w:hAnsiTheme="majorHAnsi" w:cstheme="majorHAnsi"/>
          <w:sz w:val="24"/>
          <w:szCs w:val="24"/>
        </w:rPr>
        <w:t>, m</w:t>
      </w:r>
      <w:r w:rsidRPr="00133DAA">
        <w:rPr>
          <w:rFonts w:asciiTheme="majorHAnsi" w:hAnsiTheme="majorHAnsi" w:cstheme="majorHAnsi"/>
          <w:sz w:val="24"/>
          <w:szCs w:val="24"/>
        </w:rPr>
        <w:t>ycie występów ściennych (postumenty, cokoły, gzymsy itp.) i lamperii</w:t>
      </w:r>
      <w:r w:rsidR="00133DAA">
        <w:rPr>
          <w:rFonts w:asciiTheme="majorHAnsi" w:hAnsiTheme="majorHAnsi" w:cstheme="majorHAnsi"/>
          <w:sz w:val="24"/>
          <w:szCs w:val="24"/>
        </w:rPr>
        <w:t>, o</w:t>
      </w:r>
      <w:r w:rsidRPr="00133DAA">
        <w:rPr>
          <w:rFonts w:asciiTheme="majorHAnsi" w:hAnsiTheme="majorHAnsi" w:cstheme="majorHAnsi"/>
          <w:sz w:val="24"/>
          <w:szCs w:val="24"/>
        </w:rPr>
        <w:t>dkurzanie rolet i verticali.</w:t>
      </w:r>
    </w:p>
    <w:p w14:paraId="15095B22" w14:textId="458B81B7" w:rsidR="00F55B99" w:rsidRDefault="00F55B99" w:rsidP="00426E4F">
      <w:pPr>
        <w:pStyle w:val="Akapitzlist"/>
        <w:numPr>
          <w:ilvl w:val="0"/>
          <w:numId w:val="21"/>
        </w:numPr>
        <w:spacing w:after="0" w:line="240" w:lineRule="auto"/>
        <w:jc w:val="both"/>
        <w:rPr>
          <w:rFonts w:asciiTheme="majorHAnsi" w:hAnsiTheme="majorHAnsi" w:cstheme="majorHAnsi"/>
          <w:sz w:val="24"/>
          <w:szCs w:val="24"/>
        </w:rPr>
      </w:pPr>
      <w:bookmarkStart w:id="11" w:name="bookmark12"/>
      <w:r w:rsidRPr="00133DAA">
        <w:rPr>
          <w:rStyle w:val="Nagwek1"/>
          <w:rFonts w:asciiTheme="majorHAnsi" w:hAnsiTheme="majorHAnsi" w:cstheme="majorHAnsi"/>
          <w:sz w:val="24"/>
          <w:szCs w:val="24"/>
        </w:rPr>
        <w:t>Zakres prac do wykonania co najmniej 1 raz w miesiącu:</w:t>
      </w:r>
      <w:bookmarkEnd w:id="11"/>
      <w:r w:rsidR="00133DAA">
        <w:rPr>
          <w:rStyle w:val="Nagwek1"/>
          <w:rFonts w:asciiTheme="majorHAnsi" w:hAnsiTheme="majorHAnsi" w:cstheme="majorHAnsi"/>
          <w:sz w:val="24"/>
          <w:szCs w:val="24"/>
        </w:rPr>
        <w:t xml:space="preserve"> k</w:t>
      </w:r>
      <w:r w:rsidRPr="00133DAA">
        <w:rPr>
          <w:rFonts w:asciiTheme="majorHAnsi" w:hAnsiTheme="majorHAnsi" w:cstheme="majorHAnsi"/>
          <w:sz w:val="24"/>
          <w:szCs w:val="24"/>
        </w:rPr>
        <w:t>onserwowanie (pastowanie) środkami antypoślizgowymi i froterowanie podłóg drewnianych</w:t>
      </w:r>
      <w:r w:rsidR="00133DAA">
        <w:rPr>
          <w:rFonts w:asciiTheme="majorHAnsi" w:hAnsiTheme="majorHAnsi" w:cstheme="majorHAnsi"/>
          <w:sz w:val="24"/>
          <w:szCs w:val="24"/>
        </w:rPr>
        <w:t>, k</w:t>
      </w:r>
      <w:r w:rsidRPr="00133DAA">
        <w:rPr>
          <w:rFonts w:asciiTheme="majorHAnsi" w:hAnsiTheme="majorHAnsi" w:cstheme="majorHAnsi"/>
          <w:sz w:val="24"/>
          <w:szCs w:val="24"/>
        </w:rPr>
        <w:t xml:space="preserve">onserwowanie i nabłyszczanie podłóg typu </w:t>
      </w:r>
      <w:proofErr w:type="spellStart"/>
      <w:r w:rsidRPr="00133DAA">
        <w:rPr>
          <w:rFonts w:asciiTheme="majorHAnsi" w:hAnsiTheme="majorHAnsi" w:cstheme="majorHAnsi"/>
          <w:sz w:val="24"/>
          <w:szCs w:val="24"/>
        </w:rPr>
        <w:t>tarket</w:t>
      </w:r>
      <w:proofErr w:type="spellEnd"/>
      <w:r w:rsidRPr="00133DAA">
        <w:rPr>
          <w:rFonts w:asciiTheme="majorHAnsi" w:hAnsiTheme="majorHAnsi" w:cstheme="majorHAnsi"/>
          <w:sz w:val="24"/>
          <w:szCs w:val="24"/>
        </w:rPr>
        <w:t xml:space="preserve"> i PCV - środkami nie powodującymi śliskości podłogi</w:t>
      </w:r>
      <w:r w:rsidR="00133DAA">
        <w:rPr>
          <w:rFonts w:asciiTheme="majorHAnsi" w:hAnsiTheme="majorHAnsi" w:cstheme="majorHAnsi"/>
          <w:sz w:val="24"/>
          <w:szCs w:val="24"/>
        </w:rPr>
        <w:t>, c</w:t>
      </w:r>
      <w:r w:rsidRPr="00133DAA">
        <w:rPr>
          <w:rFonts w:asciiTheme="majorHAnsi" w:hAnsiTheme="majorHAnsi" w:cstheme="majorHAnsi"/>
          <w:sz w:val="24"/>
          <w:szCs w:val="24"/>
        </w:rPr>
        <w:t>zyszczenie parapetów zewnętrznych</w:t>
      </w:r>
      <w:r w:rsidR="00133DAA">
        <w:rPr>
          <w:rFonts w:asciiTheme="majorHAnsi" w:hAnsiTheme="majorHAnsi" w:cstheme="majorHAnsi"/>
          <w:sz w:val="24"/>
          <w:szCs w:val="24"/>
        </w:rPr>
        <w:t>, c</w:t>
      </w:r>
      <w:r w:rsidRPr="00133DAA">
        <w:rPr>
          <w:rFonts w:asciiTheme="majorHAnsi" w:hAnsiTheme="majorHAnsi" w:cstheme="majorHAnsi"/>
          <w:sz w:val="24"/>
          <w:szCs w:val="24"/>
        </w:rPr>
        <w:t>zyszczenie kratek wentylacyjnych</w:t>
      </w:r>
      <w:r w:rsidR="00133DAA">
        <w:rPr>
          <w:rFonts w:asciiTheme="majorHAnsi" w:hAnsiTheme="majorHAnsi" w:cstheme="majorHAnsi"/>
          <w:sz w:val="24"/>
          <w:szCs w:val="24"/>
        </w:rPr>
        <w:t>, o</w:t>
      </w:r>
      <w:r w:rsidRPr="00133DAA">
        <w:rPr>
          <w:rFonts w:asciiTheme="majorHAnsi" w:hAnsiTheme="majorHAnsi" w:cstheme="majorHAnsi"/>
          <w:sz w:val="24"/>
          <w:szCs w:val="24"/>
        </w:rPr>
        <w:t>dkurzanie ścian</w:t>
      </w:r>
      <w:r w:rsidR="00133DAA">
        <w:rPr>
          <w:rFonts w:asciiTheme="majorHAnsi" w:hAnsiTheme="majorHAnsi" w:cstheme="majorHAnsi"/>
          <w:sz w:val="24"/>
          <w:szCs w:val="24"/>
        </w:rPr>
        <w:t>, m</w:t>
      </w:r>
      <w:r w:rsidRPr="00133DAA">
        <w:rPr>
          <w:rFonts w:asciiTheme="majorHAnsi" w:hAnsiTheme="majorHAnsi" w:cstheme="majorHAnsi"/>
          <w:sz w:val="24"/>
          <w:szCs w:val="24"/>
        </w:rPr>
        <w:t>ycie wszystkich opraw oświetleniowych, wyłączników i gniazdek.</w:t>
      </w:r>
    </w:p>
    <w:p w14:paraId="65656319" w14:textId="311CB173" w:rsidR="00F55B99" w:rsidRDefault="00F55B99" w:rsidP="00426E4F">
      <w:pPr>
        <w:pStyle w:val="Akapitzlist"/>
        <w:numPr>
          <w:ilvl w:val="0"/>
          <w:numId w:val="21"/>
        </w:numPr>
        <w:spacing w:after="0" w:line="240" w:lineRule="auto"/>
        <w:jc w:val="both"/>
        <w:rPr>
          <w:rFonts w:asciiTheme="majorHAnsi" w:hAnsiTheme="majorHAnsi" w:cstheme="majorHAnsi"/>
          <w:sz w:val="24"/>
          <w:szCs w:val="24"/>
        </w:rPr>
      </w:pPr>
      <w:bookmarkStart w:id="12" w:name="bookmark13"/>
      <w:r w:rsidRPr="00133DAA">
        <w:rPr>
          <w:rStyle w:val="Nagwek1"/>
          <w:rFonts w:asciiTheme="majorHAnsi" w:hAnsiTheme="majorHAnsi" w:cstheme="majorHAnsi"/>
          <w:sz w:val="24"/>
          <w:szCs w:val="24"/>
        </w:rPr>
        <w:t>Zakres prac do wykonania 2 razy w roku (wiosną i jesienią) w terminach uzgodnionych z Zamawiającym</w:t>
      </w:r>
      <w:r w:rsidRPr="00133DAA">
        <w:rPr>
          <w:rStyle w:val="Nagwek1"/>
          <w:rFonts w:asciiTheme="majorHAnsi" w:hAnsiTheme="majorHAnsi" w:cstheme="majorHAnsi"/>
          <w:sz w:val="24"/>
          <w:szCs w:val="24"/>
          <w:u w:val="none"/>
        </w:rPr>
        <w:t>:</w:t>
      </w:r>
      <w:bookmarkEnd w:id="12"/>
      <w:r w:rsidR="00133DAA" w:rsidRPr="00133DAA">
        <w:rPr>
          <w:rStyle w:val="Nagwek1"/>
          <w:rFonts w:asciiTheme="majorHAnsi" w:hAnsiTheme="majorHAnsi" w:cstheme="majorHAnsi"/>
          <w:sz w:val="24"/>
          <w:szCs w:val="24"/>
          <w:u w:val="none"/>
        </w:rPr>
        <w:t xml:space="preserve"> m</w:t>
      </w:r>
      <w:r w:rsidRPr="00133DAA">
        <w:rPr>
          <w:rFonts w:asciiTheme="majorHAnsi" w:hAnsiTheme="majorHAnsi" w:cstheme="majorHAnsi"/>
          <w:sz w:val="24"/>
          <w:szCs w:val="24"/>
        </w:rPr>
        <w:t>ycie okien - dwa razy w roku (wiosną i jesienią) w terminach uzgodnionych z Zamawiającym.</w:t>
      </w:r>
    </w:p>
    <w:p w14:paraId="34D06278" w14:textId="2298F497" w:rsidR="00133DAA" w:rsidRDefault="00133DAA" w:rsidP="00133DAA">
      <w:pPr>
        <w:pStyle w:val="Akapitzlist"/>
        <w:spacing w:after="0" w:line="240" w:lineRule="auto"/>
        <w:jc w:val="both"/>
        <w:rPr>
          <w:rStyle w:val="Nagwek1"/>
        </w:rPr>
      </w:pPr>
    </w:p>
    <w:p w14:paraId="3B40E975" w14:textId="14D60180" w:rsidR="00F55B99" w:rsidRDefault="00F55B99" w:rsidP="00426E4F">
      <w:pPr>
        <w:pStyle w:val="Akapitzlist"/>
        <w:numPr>
          <w:ilvl w:val="0"/>
          <w:numId w:val="17"/>
        </w:numPr>
        <w:spacing w:after="0" w:line="240" w:lineRule="auto"/>
        <w:jc w:val="both"/>
        <w:rPr>
          <w:rFonts w:asciiTheme="majorHAnsi" w:hAnsiTheme="majorHAnsi" w:cstheme="majorHAnsi"/>
          <w:sz w:val="24"/>
          <w:szCs w:val="24"/>
        </w:rPr>
      </w:pPr>
      <w:bookmarkStart w:id="13" w:name="bookmark14"/>
      <w:r w:rsidRPr="006037B1">
        <w:rPr>
          <w:rFonts w:asciiTheme="majorHAnsi" w:hAnsiTheme="majorHAnsi" w:cstheme="majorHAnsi"/>
          <w:sz w:val="24"/>
          <w:szCs w:val="24"/>
        </w:rPr>
        <w:t>SALE LABORATORYJNE I KOMPUTEROWE</w:t>
      </w:r>
      <w:bookmarkStart w:id="14" w:name="bookmark15"/>
      <w:bookmarkEnd w:id="13"/>
      <w:r w:rsidR="005D33D1">
        <w:rPr>
          <w:rFonts w:asciiTheme="majorHAnsi" w:hAnsiTheme="majorHAnsi" w:cstheme="majorHAnsi"/>
          <w:sz w:val="24"/>
          <w:szCs w:val="24"/>
        </w:rPr>
        <w:t xml:space="preserve">, </w:t>
      </w:r>
      <w:r w:rsidR="005D33D1" w:rsidRPr="005D33D1">
        <w:rPr>
          <w:rStyle w:val="Nagwek1"/>
          <w:rFonts w:asciiTheme="majorHAnsi" w:hAnsiTheme="majorHAnsi" w:cstheme="majorHAnsi"/>
          <w:sz w:val="24"/>
          <w:szCs w:val="24"/>
          <w:u w:val="none"/>
        </w:rPr>
        <w:t>z</w:t>
      </w:r>
      <w:r w:rsidRPr="005D33D1">
        <w:rPr>
          <w:rStyle w:val="Nagwek1"/>
          <w:rFonts w:asciiTheme="majorHAnsi" w:hAnsiTheme="majorHAnsi" w:cstheme="majorHAnsi"/>
          <w:sz w:val="24"/>
          <w:szCs w:val="24"/>
          <w:u w:val="none"/>
        </w:rPr>
        <w:t>akres prac do wykonywania codziennie</w:t>
      </w:r>
      <w:r w:rsidRPr="005D33D1">
        <w:rPr>
          <w:rFonts w:asciiTheme="majorHAnsi" w:hAnsiTheme="majorHAnsi" w:cstheme="majorHAnsi"/>
          <w:sz w:val="24"/>
          <w:szCs w:val="24"/>
        </w:rPr>
        <w:t>:</w:t>
      </w:r>
      <w:bookmarkEnd w:id="14"/>
    </w:p>
    <w:p w14:paraId="4448F8A8" w14:textId="5CB220EA" w:rsidR="00F55B99" w:rsidRDefault="005D33D1" w:rsidP="00426E4F">
      <w:pPr>
        <w:pStyle w:val="Akapitzlist"/>
        <w:numPr>
          <w:ilvl w:val="0"/>
          <w:numId w:val="2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5D33D1">
        <w:rPr>
          <w:rFonts w:asciiTheme="majorHAnsi" w:hAnsiTheme="majorHAnsi" w:cstheme="majorHAnsi"/>
          <w:sz w:val="24"/>
          <w:szCs w:val="24"/>
        </w:rPr>
        <w:t>dkurzanie powierzchni podłóg, usuwanie wszelkich zanieczyszczeń (w tym usuwanie plam i gumy do żucia)</w:t>
      </w:r>
      <w:r>
        <w:rPr>
          <w:rFonts w:asciiTheme="majorHAnsi" w:hAnsiTheme="majorHAnsi" w:cstheme="majorHAnsi"/>
          <w:sz w:val="24"/>
          <w:szCs w:val="24"/>
        </w:rPr>
        <w:t>,</w:t>
      </w:r>
    </w:p>
    <w:p w14:paraId="3E7825FD" w14:textId="5D09EEAE" w:rsidR="00F55B99" w:rsidRDefault="005D33D1" w:rsidP="00426E4F">
      <w:pPr>
        <w:pStyle w:val="Akapitzlist"/>
        <w:numPr>
          <w:ilvl w:val="0"/>
          <w:numId w:val="2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5D33D1">
        <w:rPr>
          <w:rFonts w:asciiTheme="majorHAnsi" w:hAnsiTheme="majorHAnsi" w:cstheme="majorHAnsi"/>
          <w:sz w:val="24"/>
          <w:szCs w:val="24"/>
        </w:rPr>
        <w:t xml:space="preserve">ycie na mokro powierzchni podłóg (PCV, </w:t>
      </w:r>
      <w:proofErr w:type="spellStart"/>
      <w:r w:rsidR="00F55B99" w:rsidRPr="005D33D1">
        <w:rPr>
          <w:rFonts w:asciiTheme="majorHAnsi" w:hAnsiTheme="majorHAnsi" w:cstheme="majorHAnsi"/>
          <w:sz w:val="24"/>
          <w:szCs w:val="24"/>
        </w:rPr>
        <w:t>tarket</w:t>
      </w:r>
      <w:proofErr w:type="spellEnd"/>
      <w:r w:rsidR="00F55B99" w:rsidRPr="005D33D1">
        <w:rPr>
          <w:rFonts w:asciiTheme="majorHAnsi" w:hAnsiTheme="majorHAnsi" w:cstheme="majorHAnsi"/>
          <w:sz w:val="24"/>
          <w:szCs w:val="24"/>
        </w:rPr>
        <w:t>, podłogi drewniane, panele), przy użyciu łagodnych środków myjących odpowiednich dla danego rodzaju podłogi (nie niszczących podłogi nie pozostawiających smug)</w:t>
      </w:r>
      <w:r>
        <w:rPr>
          <w:rFonts w:asciiTheme="majorHAnsi" w:hAnsiTheme="majorHAnsi" w:cstheme="majorHAnsi"/>
          <w:sz w:val="24"/>
          <w:szCs w:val="24"/>
        </w:rPr>
        <w:t>,</w:t>
      </w:r>
    </w:p>
    <w:p w14:paraId="22563666" w14:textId="3F42AF4F" w:rsidR="00F55B99" w:rsidRDefault="005D33D1" w:rsidP="00426E4F">
      <w:pPr>
        <w:pStyle w:val="Akapitzlist"/>
        <w:numPr>
          <w:ilvl w:val="0"/>
          <w:numId w:val="2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5D33D1">
        <w:rPr>
          <w:rFonts w:asciiTheme="majorHAnsi" w:hAnsiTheme="majorHAnsi" w:cstheme="majorHAnsi"/>
          <w:sz w:val="24"/>
          <w:szCs w:val="24"/>
        </w:rPr>
        <w:t>dkurzanie i czyszczenie pulpitów i siedzisk (w tym usuwanie śladów gumy do żucia i plam), parapetów okiennych i sprzętów znajdujących się w pomieszczeniach, przy użyciu środków czyszczących antystatycznych, bezzapachowych, lub o delikatnym, neutralnym zapachu, odpowiednich dla rodzaju powierzchni (drewno, tworzywo sztuczne)</w:t>
      </w:r>
      <w:r>
        <w:rPr>
          <w:rFonts w:asciiTheme="majorHAnsi" w:hAnsiTheme="majorHAnsi" w:cstheme="majorHAnsi"/>
          <w:sz w:val="24"/>
          <w:szCs w:val="24"/>
        </w:rPr>
        <w:t>,</w:t>
      </w:r>
    </w:p>
    <w:p w14:paraId="50236B47" w14:textId="77777777" w:rsidR="005D33D1" w:rsidRDefault="005D33D1" w:rsidP="00426E4F">
      <w:pPr>
        <w:pStyle w:val="Akapitzlist"/>
        <w:numPr>
          <w:ilvl w:val="0"/>
          <w:numId w:val="2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5D33D1">
        <w:rPr>
          <w:rFonts w:asciiTheme="majorHAnsi" w:hAnsiTheme="majorHAnsi" w:cstheme="majorHAnsi"/>
          <w:sz w:val="24"/>
          <w:szCs w:val="24"/>
        </w:rPr>
        <w:t>suwanie pajęczyn ze ścian, sufitów i wyposażenia pomieszczeń</w:t>
      </w:r>
      <w:r>
        <w:rPr>
          <w:rFonts w:asciiTheme="majorHAnsi" w:hAnsiTheme="majorHAnsi" w:cstheme="majorHAnsi"/>
          <w:sz w:val="24"/>
          <w:szCs w:val="24"/>
        </w:rPr>
        <w:t>,</w:t>
      </w:r>
    </w:p>
    <w:p w14:paraId="060E5C09" w14:textId="77777777" w:rsidR="005D33D1" w:rsidRDefault="005D33D1" w:rsidP="00426E4F">
      <w:pPr>
        <w:pStyle w:val="Akapitzlist"/>
        <w:numPr>
          <w:ilvl w:val="0"/>
          <w:numId w:val="2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w</w:t>
      </w:r>
      <w:r w:rsidR="00F55B99" w:rsidRPr="005D33D1">
        <w:rPr>
          <w:rFonts w:asciiTheme="majorHAnsi" w:hAnsiTheme="majorHAnsi" w:cstheme="majorHAnsi"/>
          <w:sz w:val="24"/>
          <w:szCs w:val="24"/>
        </w:rPr>
        <w:t>ycieranie na mokro drzwi, ościeżnic i klamek</w:t>
      </w:r>
      <w:r>
        <w:rPr>
          <w:rFonts w:asciiTheme="majorHAnsi" w:hAnsiTheme="majorHAnsi" w:cstheme="majorHAnsi"/>
          <w:sz w:val="24"/>
          <w:szCs w:val="24"/>
        </w:rPr>
        <w:t xml:space="preserve">, </w:t>
      </w:r>
    </w:p>
    <w:p w14:paraId="5D4D13FA" w14:textId="77777777" w:rsidR="00934951" w:rsidRDefault="005D33D1" w:rsidP="00426E4F">
      <w:pPr>
        <w:pStyle w:val="Akapitzlist"/>
        <w:numPr>
          <w:ilvl w:val="0"/>
          <w:numId w:val="2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5D33D1">
        <w:rPr>
          <w:rFonts w:asciiTheme="majorHAnsi" w:hAnsiTheme="majorHAnsi" w:cstheme="majorHAnsi"/>
          <w:sz w:val="24"/>
          <w:szCs w:val="24"/>
        </w:rPr>
        <w:t>ycie tablic (kredowych i sucho ścieralnych) przy użyciu odpowiednich preparatów nie uszkadzających powierzchni tablic i nie utrudniających pisania po tablicach</w:t>
      </w:r>
      <w:r>
        <w:rPr>
          <w:rFonts w:asciiTheme="majorHAnsi" w:hAnsiTheme="majorHAnsi" w:cstheme="majorHAnsi"/>
          <w:sz w:val="24"/>
          <w:szCs w:val="24"/>
        </w:rPr>
        <w:t>,</w:t>
      </w:r>
    </w:p>
    <w:p w14:paraId="583EFBD3" w14:textId="77777777" w:rsidR="00934951" w:rsidRDefault="00934951" w:rsidP="00426E4F">
      <w:pPr>
        <w:pStyle w:val="Akapitzlist"/>
        <w:numPr>
          <w:ilvl w:val="0"/>
          <w:numId w:val="2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5D33D1">
        <w:rPr>
          <w:rFonts w:asciiTheme="majorHAnsi" w:hAnsiTheme="majorHAnsi" w:cstheme="majorHAnsi"/>
          <w:sz w:val="24"/>
          <w:szCs w:val="24"/>
        </w:rPr>
        <w:t>stawianie na właściwych miejscach stolików i krzeseł oraz wyłączanie światła i zamykanie okien</w:t>
      </w:r>
      <w:r>
        <w:rPr>
          <w:rFonts w:asciiTheme="majorHAnsi" w:hAnsiTheme="majorHAnsi" w:cstheme="majorHAnsi"/>
          <w:sz w:val="24"/>
          <w:szCs w:val="24"/>
        </w:rPr>
        <w:t xml:space="preserve">, </w:t>
      </w:r>
    </w:p>
    <w:p w14:paraId="2E32273B" w14:textId="77777777" w:rsidR="00934951" w:rsidRDefault="00934951" w:rsidP="00426E4F">
      <w:pPr>
        <w:pStyle w:val="Akapitzlist"/>
        <w:numPr>
          <w:ilvl w:val="0"/>
          <w:numId w:val="2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934951">
        <w:rPr>
          <w:rFonts w:asciiTheme="majorHAnsi" w:hAnsiTheme="majorHAnsi" w:cstheme="majorHAnsi"/>
          <w:sz w:val="24"/>
          <w:szCs w:val="24"/>
        </w:rPr>
        <w:t>próżnianie koszy na śmieci i wymiana worków na śmieci, wyrzucanie worków ze śmieciami do śmietników</w:t>
      </w:r>
      <w:r>
        <w:rPr>
          <w:rFonts w:asciiTheme="majorHAnsi" w:hAnsiTheme="majorHAnsi" w:cstheme="majorHAnsi"/>
          <w:sz w:val="24"/>
          <w:szCs w:val="24"/>
        </w:rPr>
        <w:t>,</w:t>
      </w:r>
    </w:p>
    <w:p w14:paraId="549C4076" w14:textId="77777777" w:rsidR="00934951" w:rsidRDefault="00934951" w:rsidP="00426E4F">
      <w:pPr>
        <w:pStyle w:val="Akapitzlist"/>
        <w:numPr>
          <w:ilvl w:val="0"/>
          <w:numId w:val="2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934951">
        <w:rPr>
          <w:rFonts w:asciiTheme="majorHAnsi" w:hAnsiTheme="majorHAnsi" w:cstheme="majorHAnsi"/>
          <w:sz w:val="24"/>
          <w:szCs w:val="24"/>
        </w:rPr>
        <w:t>suwanie ze ścian i wyposażenia wszelkich napisów, malowideł, ogłoszeń i plakatów naklejonych bez zgody Zamawiającego</w:t>
      </w:r>
      <w:r>
        <w:rPr>
          <w:rFonts w:asciiTheme="majorHAnsi" w:hAnsiTheme="majorHAnsi" w:cstheme="majorHAnsi"/>
          <w:sz w:val="24"/>
          <w:szCs w:val="24"/>
        </w:rPr>
        <w:t>,</w:t>
      </w:r>
    </w:p>
    <w:p w14:paraId="58A29D77" w14:textId="7F07D8EC" w:rsidR="00F55B99" w:rsidRDefault="00934951" w:rsidP="00426E4F">
      <w:pPr>
        <w:pStyle w:val="Akapitzlist"/>
        <w:numPr>
          <w:ilvl w:val="0"/>
          <w:numId w:val="2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cz</w:t>
      </w:r>
      <w:r w:rsidR="00F55B99" w:rsidRPr="00934951">
        <w:rPr>
          <w:rFonts w:asciiTheme="majorHAnsi" w:hAnsiTheme="majorHAnsi" w:cstheme="majorHAnsi"/>
          <w:sz w:val="24"/>
          <w:szCs w:val="24"/>
        </w:rPr>
        <w:t>yszczenie umywalek i zlewozmywaków</w:t>
      </w:r>
      <w:r>
        <w:rPr>
          <w:rFonts w:asciiTheme="majorHAnsi" w:hAnsiTheme="majorHAnsi" w:cstheme="majorHAnsi"/>
          <w:sz w:val="24"/>
          <w:szCs w:val="24"/>
        </w:rPr>
        <w:t>,</w:t>
      </w:r>
    </w:p>
    <w:p w14:paraId="33114CF4" w14:textId="77777777" w:rsidR="00934951" w:rsidRDefault="00934951" w:rsidP="00426E4F">
      <w:pPr>
        <w:pStyle w:val="Akapitzlist"/>
        <w:numPr>
          <w:ilvl w:val="0"/>
          <w:numId w:val="2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c</w:t>
      </w:r>
      <w:r w:rsidR="00F55B99" w:rsidRPr="00934951">
        <w:rPr>
          <w:rFonts w:asciiTheme="majorHAnsi" w:hAnsiTheme="majorHAnsi" w:cstheme="majorHAnsi"/>
          <w:sz w:val="24"/>
          <w:szCs w:val="24"/>
        </w:rPr>
        <w:t>zyszczenie urządzeń biurowych</w:t>
      </w:r>
      <w:r>
        <w:rPr>
          <w:rFonts w:asciiTheme="majorHAnsi" w:hAnsiTheme="majorHAnsi" w:cstheme="majorHAnsi"/>
          <w:sz w:val="24"/>
          <w:szCs w:val="24"/>
        </w:rPr>
        <w:t>.</w:t>
      </w:r>
    </w:p>
    <w:p w14:paraId="3ECF570E" w14:textId="77777777" w:rsidR="00934951" w:rsidRDefault="00F55B99" w:rsidP="00426E4F">
      <w:pPr>
        <w:pStyle w:val="Akapitzlist"/>
        <w:numPr>
          <w:ilvl w:val="0"/>
          <w:numId w:val="23"/>
        </w:numPr>
        <w:spacing w:after="0" w:line="240" w:lineRule="auto"/>
        <w:jc w:val="both"/>
        <w:rPr>
          <w:rFonts w:asciiTheme="majorHAnsi" w:hAnsiTheme="majorHAnsi" w:cstheme="majorHAnsi"/>
          <w:sz w:val="24"/>
          <w:szCs w:val="24"/>
        </w:rPr>
      </w:pPr>
      <w:bookmarkStart w:id="15" w:name="bookmark16"/>
      <w:r w:rsidRPr="00934951">
        <w:rPr>
          <w:rStyle w:val="Nagwek1"/>
          <w:rFonts w:asciiTheme="majorHAnsi" w:hAnsiTheme="majorHAnsi" w:cstheme="majorHAnsi"/>
          <w:sz w:val="24"/>
          <w:szCs w:val="24"/>
        </w:rPr>
        <w:t>Zakres prac do wykonania co najmniej 1 raz w tygodniu:</w:t>
      </w:r>
      <w:bookmarkEnd w:id="15"/>
      <w:r w:rsidR="00934951" w:rsidRPr="00934951">
        <w:rPr>
          <w:rStyle w:val="Nagwek1"/>
          <w:rFonts w:asciiTheme="majorHAnsi" w:hAnsiTheme="majorHAnsi" w:cstheme="majorHAnsi"/>
          <w:sz w:val="24"/>
          <w:szCs w:val="24"/>
          <w:u w:val="none"/>
        </w:rPr>
        <w:t xml:space="preserve"> m</w:t>
      </w:r>
      <w:r w:rsidRPr="00934951">
        <w:rPr>
          <w:rFonts w:asciiTheme="majorHAnsi" w:hAnsiTheme="majorHAnsi" w:cstheme="majorHAnsi"/>
          <w:sz w:val="24"/>
          <w:szCs w:val="24"/>
        </w:rPr>
        <w:t>ycie kaloryferów</w:t>
      </w:r>
      <w:r w:rsidR="00934951">
        <w:rPr>
          <w:rFonts w:asciiTheme="majorHAnsi" w:hAnsiTheme="majorHAnsi" w:cstheme="majorHAnsi"/>
          <w:sz w:val="24"/>
          <w:szCs w:val="24"/>
        </w:rPr>
        <w:t>, m</w:t>
      </w:r>
      <w:r w:rsidRPr="00934951">
        <w:rPr>
          <w:rFonts w:asciiTheme="majorHAnsi" w:hAnsiTheme="majorHAnsi" w:cstheme="majorHAnsi"/>
          <w:sz w:val="24"/>
          <w:szCs w:val="24"/>
        </w:rPr>
        <w:t>ycie występów ściennych (postumenty, cokoły, gzymsy itp.) i lamperii</w:t>
      </w:r>
      <w:r w:rsidR="00934951">
        <w:rPr>
          <w:rFonts w:asciiTheme="majorHAnsi" w:hAnsiTheme="majorHAnsi" w:cstheme="majorHAnsi"/>
          <w:sz w:val="24"/>
          <w:szCs w:val="24"/>
        </w:rPr>
        <w:t>, o</w:t>
      </w:r>
      <w:r w:rsidRPr="00934951">
        <w:rPr>
          <w:rFonts w:asciiTheme="majorHAnsi" w:hAnsiTheme="majorHAnsi" w:cstheme="majorHAnsi"/>
          <w:sz w:val="24"/>
          <w:szCs w:val="24"/>
        </w:rPr>
        <w:t>dkurzanie rolet i verticali.</w:t>
      </w:r>
      <w:bookmarkStart w:id="16" w:name="bookmark17"/>
    </w:p>
    <w:p w14:paraId="3989FABC" w14:textId="77777777" w:rsidR="00934951" w:rsidRDefault="00F55B99" w:rsidP="00426E4F">
      <w:pPr>
        <w:pStyle w:val="Akapitzlist"/>
        <w:numPr>
          <w:ilvl w:val="0"/>
          <w:numId w:val="23"/>
        </w:numPr>
        <w:spacing w:after="0" w:line="240" w:lineRule="auto"/>
        <w:jc w:val="both"/>
        <w:rPr>
          <w:rFonts w:asciiTheme="majorHAnsi" w:hAnsiTheme="majorHAnsi" w:cstheme="majorHAnsi"/>
          <w:sz w:val="24"/>
          <w:szCs w:val="24"/>
        </w:rPr>
      </w:pPr>
      <w:r w:rsidRPr="00934951">
        <w:rPr>
          <w:rStyle w:val="Nagwek1"/>
          <w:rFonts w:asciiTheme="majorHAnsi" w:hAnsiTheme="majorHAnsi" w:cstheme="majorHAnsi"/>
          <w:sz w:val="24"/>
          <w:szCs w:val="24"/>
        </w:rPr>
        <w:t>Zakres prac do wykonania co najmniej 1 raz w miesiącu:</w:t>
      </w:r>
      <w:bookmarkEnd w:id="16"/>
      <w:r w:rsidR="00934951" w:rsidRPr="00934951">
        <w:rPr>
          <w:rStyle w:val="Nagwek1"/>
          <w:rFonts w:asciiTheme="majorHAnsi" w:hAnsiTheme="majorHAnsi" w:cstheme="majorHAnsi"/>
          <w:sz w:val="24"/>
          <w:szCs w:val="24"/>
          <w:u w:val="none"/>
        </w:rPr>
        <w:t xml:space="preserve"> k</w:t>
      </w:r>
      <w:r w:rsidRPr="00934951">
        <w:rPr>
          <w:rFonts w:asciiTheme="majorHAnsi" w:hAnsiTheme="majorHAnsi" w:cstheme="majorHAnsi"/>
          <w:sz w:val="24"/>
          <w:szCs w:val="24"/>
        </w:rPr>
        <w:t>onserwowanie (pastowanie) środkami antypoślizgowymi i froterowanie podłóg drewnianych</w:t>
      </w:r>
      <w:r w:rsidR="00934951" w:rsidRPr="00934951">
        <w:rPr>
          <w:rFonts w:asciiTheme="majorHAnsi" w:hAnsiTheme="majorHAnsi" w:cstheme="majorHAnsi"/>
          <w:sz w:val="24"/>
          <w:szCs w:val="24"/>
        </w:rPr>
        <w:t>, k</w:t>
      </w:r>
      <w:r w:rsidRPr="00934951">
        <w:rPr>
          <w:rFonts w:asciiTheme="majorHAnsi" w:hAnsiTheme="majorHAnsi" w:cstheme="majorHAnsi"/>
          <w:sz w:val="24"/>
          <w:szCs w:val="24"/>
        </w:rPr>
        <w:t xml:space="preserve">onserwowanie i nabłyszczanie podłóg typu </w:t>
      </w:r>
      <w:proofErr w:type="spellStart"/>
      <w:r w:rsidRPr="00934951">
        <w:rPr>
          <w:rFonts w:asciiTheme="majorHAnsi" w:hAnsiTheme="majorHAnsi" w:cstheme="majorHAnsi"/>
          <w:sz w:val="24"/>
          <w:szCs w:val="24"/>
        </w:rPr>
        <w:t>tarket</w:t>
      </w:r>
      <w:proofErr w:type="spellEnd"/>
      <w:r w:rsidRPr="00934951">
        <w:rPr>
          <w:rFonts w:asciiTheme="majorHAnsi" w:hAnsiTheme="majorHAnsi" w:cstheme="majorHAnsi"/>
          <w:sz w:val="24"/>
          <w:szCs w:val="24"/>
        </w:rPr>
        <w:t xml:space="preserve"> i PCV - środkami nie powodującymi śliskości podłogi</w:t>
      </w:r>
      <w:r w:rsidR="00934951" w:rsidRPr="00934951">
        <w:rPr>
          <w:rFonts w:asciiTheme="majorHAnsi" w:hAnsiTheme="majorHAnsi" w:cstheme="majorHAnsi"/>
          <w:sz w:val="24"/>
          <w:szCs w:val="24"/>
        </w:rPr>
        <w:t>, c</w:t>
      </w:r>
      <w:r w:rsidRPr="00934951">
        <w:rPr>
          <w:rFonts w:asciiTheme="majorHAnsi" w:hAnsiTheme="majorHAnsi" w:cstheme="majorHAnsi"/>
          <w:sz w:val="24"/>
          <w:szCs w:val="24"/>
        </w:rPr>
        <w:t>zyszczenie parapetów zewnętrznych</w:t>
      </w:r>
      <w:r w:rsidR="00934951" w:rsidRPr="00934951">
        <w:rPr>
          <w:rFonts w:asciiTheme="majorHAnsi" w:hAnsiTheme="majorHAnsi" w:cstheme="majorHAnsi"/>
          <w:sz w:val="24"/>
          <w:szCs w:val="24"/>
        </w:rPr>
        <w:t>, c</w:t>
      </w:r>
      <w:r w:rsidRPr="00934951">
        <w:rPr>
          <w:rFonts w:asciiTheme="majorHAnsi" w:hAnsiTheme="majorHAnsi" w:cstheme="majorHAnsi"/>
          <w:sz w:val="24"/>
          <w:szCs w:val="24"/>
        </w:rPr>
        <w:t>zyszczenie kratek wentylacyjnych</w:t>
      </w:r>
      <w:r w:rsidR="00934951" w:rsidRPr="00934951">
        <w:rPr>
          <w:rFonts w:asciiTheme="majorHAnsi" w:hAnsiTheme="majorHAnsi" w:cstheme="majorHAnsi"/>
          <w:sz w:val="24"/>
          <w:szCs w:val="24"/>
        </w:rPr>
        <w:t>, o</w:t>
      </w:r>
      <w:r w:rsidRPr="00934951">
        <w:rPr>
          <w:rFonts w:asciiTheme="majorHAnsi" w:hAnsiTheme="majorHAnsi" w:cstheme="majorHAnsi"/>
          <w:sz w:val="24"/>
          <w:szCs w:val="24"/>
        </w:rPr>
        <w:t>dkurzanie ścian</w:t>
      </w:r>
      <w:r w:rsidR="00934951" w:rsidRPr="00934951">
        <w:rPr>
          <w:rFonts w:asciiTheme="majorHAnsi" w:hAnsiTheme="majorHAnsi" w:cstheme="majorHAnsi"/>
          <w:sz w:val="24"/>
          <w:szCs w:val="24"/>
        </w:rPr>
        <w:t>, m</w:t>
      </w:r>
      <w:r w:rsidRPr="00934951">
        <w:rPr>
          <w:rFonts w:asciiTheme="majorHAnsi" w:hAnsiTheme="majorHAnsi" w:cstheme="majorHAnsi"/>
          <w:sz w:val="24"/>
          <w:szCs w:val="24"/>
        </w:rPr>
        <w:t>ycie wszystkich opraw oświetleniowych, wyłączników i gniazdek.</w:t>
      </w:r>
      <w:bookmarkStart w:id="17" w:name="bookmark18"/>
    </w:p>
    <w:p w14:paraId="0F883FF2" w14:textId="50F99C89" w:rsidR="00F55B99" w:rsidRDefault="00F55B99" w:rsidP="00426E4F">
      <w:pPr>
        <w:pStyle w:val="Akapitzlist"/>
        <w:numPr>
          <w:ilvl w:val="0"/>
          <w:numId w:val="23"/>
        </w:numPr>
        <w:spacing w:after="0" w:line="240" w:lineRule="auto"/>
        <w:jc w:val="both"/>
        <w:rPr>
          <w:rFonts w:asciiTheme="majorHAnsi" w:hAnsiTheme="majorHAnsi" w:cstheme="majorHAnsi"/>
          <w:sz w:val="24"/>
          <w:szCs w:val="24"/>
        </w:rPr>
      </w:pPr>
      <w:r w:rsidRPr="00934951">
        <w:rPr>
          <w:rStyle w:val="Nagwek1"/>
          <w:rFonts w:asciiTheme="majorHAnsi" w:hAnsiTheme="majorHAnsi" w:cstheme="majorHAnsi"/>
          <w:sz w:val="24"/>
          <w:szCs w:val="24"/>
        </w:rPr>
        <w:t>Zakres prac do wykonania 2 razy w roku (wiosną i jesienią) w terminach uzgodnionych z Zamawiającym:</w:t>
      </w:r>
      <w:bookmarkEnd w:id="17"/>
      <w:r w:rsidR="00934951">
        <w:rPr>
          <w:rStyle w:val="Nagwek1"/>
          <w:rFonts w:asciiTheme="majorHAnsi" w:hAnsiTheme="majorHAnsi" w:cstheme="majorHAnsi"/>
          <w:sz w:val="24"/>
          <w:szCs w:val="24"/>
        </w:rPr>
        <w:t xml:space="preserve"> </w:t>
      </w:r>
      <w:r w:rsidR="00934951" w:rsidRPr="00934951">
        <w:rPr>
          <w:rFonts w:asciiTheme="majorHAnsi" w:hAnsiTheme="majorHAnsi" w:cstheme="majorHAnsi"/>
          <w:sz w:val="24"/>
          <w:szCs w:val="24"/>
        </w:rPr>
        <w:t>m</w:t>
      </w:r>
      <w:r w:rsidRPr="00934951">
        <w:rPr>
          <w:rFonts w:asciiTheme="majorHAnsi" w:hAnsiTheme="majorHAnsi" w:cstheme="majorHAnsi"/>
          <w:sz w:val="24"/>
          <w:szCs w:val="24"/>
        </w:rPr>
        <w:t>ycie okien - dwa razy w roku (wiosną i jesienią) w terminach uzgodnionych z Zamawiającym.</w:t>
      </w:r>
    </w:p>
    <w:p w14:paraId="0DB7F5B7" w14:textId="61EBDC3C" w:rsidR="00F55B99" w:rsidRPr="00934951" w:rsidRDefault="00F55B99" w:rsidP="00426E4F">
      <w:pPr>
        <w:pStyle w:val="Akapitzlist"/>
        <w:numPr>
          <w:ilvl w:val="0"/>
          <w:numId w:val="17"/>
        </w:numPr>
        <w:spacing w:after="0" w:line="240" w:lineRule="auto"/>
        <w:jc w:val="both"/>
        <w:rPr>
          <w:rStyle w:val="Nagwek1"/>
          <w:rFonts w:asciiTheme="majorHAnsi" w:eastAsiaTheme="minorHAnsi" w:hAnsiTheme="majorHAnsi" w:cstheme="majorHAnsi"/>
          <w:color w:val="auto"/>
          <w:sz w:val="24"/>
          <w:szCs w:val="24"/>
          <w:u w:val="none"/>
          <w:lang w:eastAsia="en-US" w:bidi="ar-SA"/>
        </w:rPr>
      </w:pPr>
      <w:bookmarkStart w:id="18" w:name="bookmark19"/>
      <w:r w:rsidRPr="00934951">
        <w:rPr>
          <w:rFonts w:asciiTheme="majorHAnsi" w:hAnsiTheme="majorHAnsi" w:cstheme="majorHAnsi"/>
          <w:sz w:val="24"/>
          <w:szCs w:val="24"/>
        </w:rPr>
        <w:t>CIĄGI KOMUNIKACYJNE</w:t>
      </w:r>
      <w:bookmarkStart w:id="19" w:name="bookmark20"/>
      <w:bookmarkEnd w:id="18"/>
      <w:r w:rsidR="00934951">
        <w:rPr>
          <w:rFonts w:asciiTheme="majorHAnsi" w:hAnsiTheme="majorHAnsi" w:cstheme="majorHAnsi"/>
          <w:sz w:val="24"/>
          <w:szCs w:val="24"/>
        </w:rPr>
        <w:t xml:space="preserve">, </w:t>
      </w:r>
      <w:r w:rsidR="00934951" w:rsidRPr="00934951">
        <w:rPr>
          <w:rFonts w:asciiTheme="majorHAnsi" w:hAnsiTheme="majorHAnsi" w:cstheme="majorHAnsi"/>
          <w:sz w:val="24"/>
          <w:szCs w:val="24"/>
        </w:rPr>
        <w:t>z</w:t>
      </w:r>
      <w:r w:rsidRPr="00934951">
        <w:rPr>
          <w:rStyle w:val="Nagwek1"/>
          <w:rFonts w:asciiTheme="majorHAnsi" w:hAnsiTheme="majorHAnsi" w:cstheme="majorHAnsi"/>
          <w:sz w:val="24"/>
          <w:szCs w:val="24"/>
          <w:u w:val="none"/>
        </w:rPr>
        <w:t>akres prac do wykonywania codziennie:</w:t>
      </w:r>
      <w:bookmarkEnd w:id="19"/>
    </w:p>
    <w:p w14:paraId="655A1BB6" w14:textId="3426090C" w:rsidR="00F55B99" w:rsidRDefault="00934951" w:rsidP="00426E4F">
      <w:pPr>
        <w:pStyle w:val="Akapitzlist"/>
        <w:numPr>
          <w:ilvl w:val="0"/>
          <w:numId w:val="24"/>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934951">
        <w:rPr>
          <w:rFonts w:asciiTheme="majorHAnsi" w:hAnsiTheme="majorHAnsi" w:cstheme="majorHAnsi"/>
          <w:sz w:val="24"/>
          <w:szCs w:val="24"/>
        </w:rPr>
        <w:t>dkurzanie powierzchni podłóg, usuwanie wszelkich zanieczyszczeń (w tym usuwanie plam i gumy do żucia)</w:t>
      </w:r>
      <w:r>
        <w:rPr>
          <w:rFonts w:asciiTheme="majorHAnsi" w:hAnsiTheme="majorHAnsi" w:cstheme="majorHAnsi"/>
          <w:sz w:val="24"/>
          <w:szCs w:val="24"/>
        </w:rPr>
        <w:t>,</w:t>
      </w:r>
    </w:p>
    <w:p w14:paraId="4CE5F1BA" w14:textId="27477E6C" w:rsidR="00F55B99" w:rsidRDefault="00934951" w:rsidP="00426E4F">
      <w:pPr>
        <w:pStyle w:val="Akapitzlist"/>
        <w:numPr>
          <w:ilvl w:val="0"/>
          <w:numId w:val="24"/>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934951">
        <w:rPr>
          <w:rFonts w:asciiTheme="majorHAnsi" w:hAnsiTheme="majorHAnsi" w:cstheme="majorHAnsi"/>
          <w:sz w:val="24"/>
          <w:szCs w:val="24"/>
        </w:rPr>
        <w:t xml:space="preserve">ycie na mokro powierzchni podłóg (PCV, </w:t>
      </w:r>
      <w:proofErr w:type="spellStart"/>
      <w:r w:rsidR="00F55B99" w:rsidRPr="00934951">
        <w:rPr>
          <w:rFonts w:asciiTheme="majorHAnsi" w:hAnsiTheme="majorHAnsi" w:cstheme="majorHAnsi"/>
          <w:sz w:val="24"/>
          <w:szCs w:val="24"/>
        </w:rPr>
        <w:t>tarket</w:t>
      </w:r>
      <w:proofErr w:type="spellEnd"/>
      <w:r w:rsidR="00F55B99" w:rsidRPr="00934951">
        <w:rPr>
          <w:rFonts w:asciiTheme="majorHAnsi" w:hAnsiTheme="majorHAnsi" w:cstheme="majorHAnsi"/>
          <w:sz w:val="24"/>
          <w:szCs w:val="24"/>
        </w:rPr>
        <w:t>, marmur, terakota, lastriko i in.), przy użyciu łagodnych środków myjących odpowiednich dla danego rodzaju podłogi (nie niszczących podłogi i nie uszkadzających powłoki akrylowej), nie pozostawiających smug</w:t>
      </w:r>
      <w:r>
        <w:rPr>
          <w:rFonts w:asciiTheme="majorHAnsi" w:hAnsiTheme="majorHAnsi" w:cstheme="majorHAnsi"/>
          <w:sz w:val="24"/>
          <w:szCs w:val="24"/>
        </w:rPr>
        <w:t>,</w:t>
      </w:r>
    </w:p>
    <w:p w14:paraId="51332343" w14:textId="77777777" w:rsidR="00934951" w:rsidRDefault="00934951" w:rsidP="00426E4F">
      <w:pPr>
        <w:pStyle w:val="Akapitzlist"/>
        <w:numPr>
          <w:ilvl w:val="0"/>
          <w:numId w:val="24"/>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934951">
        <w:rPr>
          <w:rFonts w:asciiTheme="majorHAnsi" w:hAnsiTheme="majorHAnsi" w:cstheme="majorHAnsi"/>
          <w:sz w:val="24"/>
          <w:szCs w:val="24"/>
        </w:rPr>
        <w:t>ycie parapetów okiennych</w:t>
      </w:r>
      <w:r>
        <w:rPr>
          <w:rFonts w:asciiTheme="majorHAnsi" w:hAnsiTheme="majorHAnsi" w:cstheme="majorHAnsi"/>
          <w:sz w:val="24"/>
          <w:szCs w:val="24"/>
        </w:rPr>
        <w:t xml:space="preserve">, </w:t>
      </w:r>
    </w:p>
    <w:p w14:paraId="68BC7D79" w14:textId="77777777" w:rsidR="00934951" w:rsidRDefault="00934951" w:rsidP="00426E4F">
      <w:pPr>
        <w:pStyle w:val="Akapitzlist"/>
        <w:numPr>
          <w:ilvl w:val="0"/>
          <w:numId w:val="24"/>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934951">
        <w:rPr>
          <w:rFonts w:asciiTheme="majorHAnsi" w:hAnsiTheme="majorHAnsi" w:cstheme="majorHAnsi"/>
          <w:sz w:val="24"/>
          <w:szCs w:val="24"/>
        </w:rPr>
        <w:t>suwanie pajęczyn ze ścian, sufitów, sklepień i łuków oraz elementów dekoracyjnych</w:t>
      </w:r>
      <w:r>
        <w:rPr>
          <w:rFonts w:asciiTheme="majorHAnsi" w:hAnsiTheme="majorHAnsi" w:cstheme="majorHAnsi"/>
          <w:sz w:val="24"/>
          <w:szCs w:val="24"/>
        </w:rPr>
        <w:t xml:space="preserve">, </w:t>
      </w:r>
    </w:p>
    <w:p w14:paraId="6350E5E3" w14:textId="38657BB8" w:rsidR="00F55B99" w:rsidRDefault="00934951" w:rsidP="00426E4F">
      <w:pPr>
        <w:pStyle w:val="Akapitzlist"/>
        <w:numPr>
          <w:ilvl w:val="0"/>
          <w:numId w:val="24"/>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934951">
        <w:rPr>
          <w:rFonts w:asciiTheme="majorHAnsi" w:hAnsiTheme="majorHAnsi" w:cstheme="majorHAnsi"/>
          <w:sz w:val="24"/>
          <w:szCs w:val="24"/>
        </w:rPr>
        <w:t>ycie przeszkleń drzwi, gablot</w:t>
      </w:r>
      <w:r>
        <w:rPr>
          <w:rFonts w:asciiTheme="majorHAnsi" w:hAnsiTheme="majorHAnsi" w:cstheme="majorHAnsi"/>
          <w:sz w:val="24"/>
          <w:szCs w:val="24"/>
        </w:rPr>
        <w:t>,</w:t>
      </w:r>
    </w:p>
    <w:p w14:paraId="79B9E10B" w14:textId="77777777" w:rsidR="00934951" w:rsidRDefault="00934951" w:rsidP="00426E4F">
      <w:pPr>
        <w:pStyle w:val="Akapitzlist"/>
        <w:numPr>
          <w:ilvl w:val="0"/>
          <w:numId w:val="24"/>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934951">
        <w:rPr>
          <w:rFonts w:asciiTheme="majorHAnsi" w:hAnsiTheme="majorHAnsi" w:cstheme="majorHAnsi"/>
          <w:sz w:val="24"/>
          <w:szCs w:val="24"/>
        </w:rPr>
        <w:t>ycie drzwi i wnętrza kabin dźwigów osobowych</w:t>
      </w:r>
      <w:r>
        <w:rPr>
          <w:rFonts w:asciiTheme="majorHAnsi" w:hAnsiTheme="majorHAnsi" w:cstheme="majorHAnsi"/>
          <w:sz w:val="24"/>
          <w:szCs w:val="24"/>
        </w:rPr>
        <w:t xml:space="preserve">, </w:t>
      </w:r>
    </w:p>
    <w:p w14:paraId="72A139D8" w14:textId="77777777" w:rsidR="00934951" w:rsidRDefault="00934951" w:rsidP="00426E4F">
      <w:pPr>
        <w:pStyle w:val="Akapitzlist"/>
        <w:numPr>
          <w:ilvl w:val="0"/>
          <w:numId w:val="24"/>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934951">
        <w:rPr>
          <w:rFonts w:asciiTheme="majorHAnsi" w:hAnsiTheme="majorHAnsi" w:cstheme="majorHAnsi"/>
          <w:sz w:val="24"/>
          <w:szCs w:val="24"/>
        </w:rPr>
        <w:t>dkurzanie poręczy i barierek</w:t>
      </w:r>
      <w:r>
        <w:rPr>
          <w:rFonts w:asciiTheme="majorHAnsi" w:hAnsiTheme="majorHAnsi" w:cstheme="majorHAnsi"/>
          <w:sz w:val="24"/>
          <w:szCs w:val="24"/>
        </w:rPr>
        <w:t>,</w:t>
      </w:r>
    </w:p>
    <w:p w14:paraId="733C2C79" w14:textId="77777777" w:rsidR="00934951" w:rsidRDefault="00934951" w:rsidP="00426E4F">
      <w:pPr>
        <w:pStyle w:val="Akapitzlist"/>
        <w:numPr>
          <w:ilvl w:val="0"/>
          <w:numId w:val="24"/>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934951">
        <w:rPr>
          <w:rFonts w:asciiTheme="majorHAnsi" w:hAnsiTheme="majorHAnsi" w:cstheme="majorHAnsi"/>
          <w:sz w:val="24"/>
          <w:szCs w:val="24"/>
        </w:rPr>
        <w:t>próżnianie koszy na śmieci i wymiana worków na śmieci, wyrzucanie worków ze śmieciami do śmietników</w:t>
      </w:r>
      <w:r>
        <w:rPr>
          <w:rFonts w:asciiTheme="majorHAnsi" w:hAnsiTheme="majorHAnsi" w:cstheme="majorHAnsi"/>
          <w:sz w:val="24"/>
          <w:szCs w:val="24"/>
        </w:rPr>
        <w:t xml:space="preserve">, </w:t>
      </w:r>
    </w:p>
    <w:p w14:paraId="319AB0DD" w14:textId="668301FC" w:rsidR="00F55B99" w:rsidRDefault="00934951" w:rsidP="00426E4F">
      <w:pPr>
        <w:pStyle w:val="Akapitzlist"/>
        <w:numPr>
          <w:ilvl w:val="0"/>
          <w:numId w:val="24"/>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u</w:t>
      </w:r>
      <w:r w:rsidR="00F55B99" w:rsidRPr="00934951">
        <w:rPr>
          <w:rFonts w:asciiTheme="majorHAnsi" w:hAnsiTheme="majorHAnsi" w:cstheme="majorHAnsi"/>
          <w:sz w:val="24"/>
          <w:szCs w:val="24"/>
        </w:rPr>
        <w:t>suwanie ze ścian, drzwi i gablot wszelkich napisów malowideł, ogłoszeń i plakatów naklejonych bez zgody Zamawiającego.</w:t>
      </w:r>
    </w:p>
    <w:p w14:paraId="277567E8" w14:textId="727C4676" w:rsidR="00F55B99" w:rsidRDefault="00F55B99" w:rsidP="00426E4F">
      <w:pPr>
        <w:pStyle w:val="Akapitzlist"/>
        <w:numPr>
          <w:ilvl w:val="0"/>
          <w:numId w:val="25"/>
        </w:numPr>
        <w:spacing w:after="0" w:line="240" w:lineRule="auto"/>
        <w:jc w:val="both"/>
        <w:rPr>
          <w:rFonts w:asciiTheme="majorHAnsi" w:hAnsiTheme="majorHAnsi" w:cstheme="majorHAnsi"/>
          <w:sz w:val="24"/>
          <w:szCs w:val="24"/>
        </w:rPr>
      </w:pPr>
      <w:bookmarkStart w:id="20" w:name="bookmark21"/>
      <w:r w:rsidRPr="00934951">
        <w:rPr>
          <w:rStyle w:val="Nagwek1"/>
          <w:rFonts w:asciiTheme="majorHAnsi" w:hAnsiTheme="majorHAnsi" w:cstheme="majorHAnsi"/>
          <w:sz w:val="24"/>
          <w:szCs w:val="24"/>
        </w:rPr>
        <w:t>Zakres prac do wykonania co najmniej 1 raz w tygodniu:</w:t>
      </w:r>
      <w:bookmarkEnd w:id="20"/>
      <w:r w:rsidR="00934951">
        <w:rPr>
          <w:rStyle w:val="Nagwek1"/>
          <w:rFonts w:asciiTheme="majorHAnsi" w:hAnsiTheme="majorHAnsi" w:cstheme="majorHAnsi"/>
          <w:sz w:val="24"/>
          <w:szCs w:val="24"/>
        </w:rPr>
        <w:t xml:space="preserve"> </w:t>
      </w:r>
      <w:r w:rsidR="00934951" w:rsidRPr="00934951">
        <w:rPr>
          <w:rStyle w:val="Nagwek1"/>
          <w:rFonts w:asciiTheme="majorHAnsi" w:hAnsiTheme="majorHAnsi" w:cstheme="majorHAnsi"/>
          <w:sz w:val="24"/>
          <w:szCs w:val="24"/>
          <w:u w:val="none"/>
        </w:rPr>
        <w:t>m</w:t>
      </w:r>
      <w:r w:rsidRPr="00934951">
        <w:rPr>
          <w:rFonts w:asciiTheme="majorHAnsi" w:hAnsiTheme="majorHAnsi" w:cstheme="majorHAnsi"/>
          <w:sz w:val="24"/>
          <w:szCs w:val="24"/>
        </w:rPr>
        <w:t>ycie poręczy i barierek</w:t>
      </w:r>
      <w:r w:rsidR="00934951">
        <w:rPr>
          <w:rFonts w:asciiTheme="majorHAnsi" w:hAnsiTheme="majorHAnsi" w:cstheme="majorHAnsi"/>
          <w:sz w:val="24"/>
          <w:szCs w:val="24"/>
        </w:rPr>
        <w:t>, m</w:t>
      </w:r>
      <w:r w:rsidRPr="00934951">
        <w:rPr>
          <w:rFonts w:asciiTheme="majorHAnsi" w:hAnsiTheme="majorHAnsi" w:cstheme="majorHAnsi"/>
          <w:sz w:val="24"/>
          <w:szCs w:val="24"/>
        </w:rPr>
        <w:t>ycie kaloryferów</w:t>
      </w:r>
      <w:r w:rsidR="00934951">
        <w:rPr>
          <w:rFonts w:asciiTheme="majorHAnsi" w:hAnsiTheme="majorHAnsi" w:cstheme="majorHAnsi"/>
          <w:sz w:val="24"/>
          <w:szCs w:val="24"/>
        </w:rPr>
        <w:t>, m</w:t>
      </w:r>
      <w:r w:rsidRPr="00934951">
        <w:rPr>
          <w:rFonts w:asciiTheme="majorHAnsi" w:hAnsiTheme="majorHAnsi" w:cstheme="majorHAnsi"/>
          <w:sz w:val="24"/>
          <w:szCs w:val="24"/>
        </w:rPr>
        <w:t>ycie występów ściennych (postumenty, cokoły, gzymsy itp.) i lamperii.</w:t>
      </w:r>
    </w:p>
    <w:p w14:paraId="25E0FFCA" w14:textId="5D9FB9E5" w:rsidR="00F55B99" w:rsidRDefault="00F55B99" w:rsidP="00426E4F">
      <w:pPr>
        <w:pStyle w:val="Akapitzlist"/>
        <w:numPr>
          <w:ilvl w:val="0"/>
          <w:numId w:val="25"/>
        </w:numPr>
        <w:spacing w:after="0" w:line="240" w:lineRule="auto"/>
        <w:jc w:val="both"/>
        <w:rPr>
          <w:rFonts w:asciiTheme="majorHAnsi" w:hAnsiTheme="majorHAnsi" w:cstheme="majorHAnsi"/>
          <w:sz w:val="24"/>
          <w:szCs w:val="24"/>
        </w:rPr>
      </w:pPr>
      <w:bookmarkStart w:id="21" w:name="bookmark22"/>
      <w:r w:rsidRPr="00934951">
        <w:rPr>
          <w:rStyle w:val="Nagwek1"/>
          <w:rFonts w:asciiTheme="majorHAnsi" w:hAnsiTheme="majorHAnsi" w:cstheme="majorHAnsi"/>
          <w:sz w:val="24"/>
          <w:szCs w:val="24"/>
        </w:rPr>
        <w:t>Zakres prac do wykonania co najmniej 1 raz w miesiącu:</w:t>
      </w:r>
      <w:bookmarkEnd w:id="21"/>
      <w:r w:rsidR="00934951" w:rsidRPr="00934951">
        <w:rPr>
          <w:rStyle w:val="Nagwek1"/>
          <w:rFonts w:asciiTheme="majorHAnsi" w:hAnsiTheme="majorHAnsi" w:cstheme="majorHAnsi"/>
          <w:sz w:val="24"/>
          <w:szCs w:val="24"/>
          <w:u w:val="none"/>
        </w:rPr>
        <w:t xml:space="preserve"> k</w:t>
      </w:r>
      <w:r w:rsidRPr="00934951">
        <w:rPr>
          <w:rFonts w:asciiTheme="majorHAnsi" w:hAnsiTheme="majorHAnsi" w:cstheme="majorHAnsi"/>
          <w:sz w:val="24"/>
          <w:szCs w:val="24"/>
        </w:rPr>
        <w:t>onserwowanie (pastowanie) środkami antypoślizgowymi i froterowanie podłóg drewnianych</w:t>
      </w:r>
      <w:r w:rsidR="00934951">
        <w:rPr>
          <w:rFonts w:asciiTheme="majorHAnsi" w:hAnsiTheme="majorHAnsi" w:cstheme="majorHAnsi"/>
          <w:sz w:val="24"/>
          <w:szCs w:val="24"/>
        </w:rPr>
        <w:t>, k</w:t>
      </w:r>
      <w:r w:rsidRPr="00934951">
        <w:rPr>
          <w:rFonts w:asciiTheme="majorHAnsi" w:hAnsiTheme="majorHAnsi" w:cstheme="majorHAnsi"/>
          <w:sz w:val="24"/>
          <w:szCs w:val="24"/>
        </w:rPr>
        <w:t xml:space="preserve">onserwowanie i nabłyszczanie podłóg typu </w:t>
      </w:r>
      <w:proofErr w:type="spellStart"/>
      <w:r w:rsidRPr="00934951">
        <w:rPr>
          <w:rFonts w:asciiTheme="majorHAnsi" w:hAnsiTheme="majorHAnsi" w:cstheme="majorHAnsi"/>
          <w:sz w:val="24"/>
          <w:szCs w:val="24"/>
        </w:rPr>
        <w:t>tarket</w:t>
      </w:r>
      <w:proofErr w:type="spellEnd"/>
      <w:r w:rsidRPr="00934951">
        <w:rPr>
          <w:rFonts w:asciiTheme="majorHAnsi" w:hAnsiTheme="majorHAnsi" w:cstheme="majorHAnsi"/>
          <w:sz w:val="24"/>
          <w:szCs w:val="24"/>
        </w:rPr>
        <w:t xml:space="preserve"> i PCV - środkami nie powodującymi śliskości podłogi</w:t>
      </w:r>
      <w:r w:rsidR="00934951">
        <w:rPr>
          <w:rFonts w:asciiTheme="majorHAnsi" w:hAnsiTheme="majorHAnsi" w:cstheme="majorHAnsi"/>
          <w:sz w:val="24"/>
          <w:szCs w:val="24"/>
        </w:rPr>
        <w:t>, g</w:t>
      </w:r>
      <w:r w:rsidRPr="00934951">
        <w:rPr>
          <w:rFonts w:asciiTheme="majorHAnsi" w:hAnsiTheme="majorHAnsi" w:cstheme="majorHAnsi"/>
          <w:sz w:val="24"/>
          <w:szCs w:val="24"/>
        </w:rPr>
        <w:t>runtowne mycie i konserwowanie podłóg kamiennych (marmur i inne), przy użyciu środków nie niszczących powierzchni i nie powodujących ich śliskości, nadających połysk</w:t>
      </w:r>
      <w:r w:rsidR="00934951">
        <w:rPr>
          <w:rFonts w:asciiTheme="majorHAnsi" w:hAnsiTheme="majorHAnsi" w:cstheme="majorHAnsi"/>
          <w:sz w:val="24"/>
          <w:szCs w:val="24"/>
        </w:rPr>
        <w:t>, c</w:t>
      </w:r>
      <w:r w:rsidRPr="00934951">
        <w:rPr>
          <w:rFonts w:asciiTheme="majorHAnsi" w:hAnsiTheme="majorHAnsi" w:cstheme="majorHAnsi"/>
          <w:sz w:val="24"/>
          <w:szCs w:val="24"/>
        </w:rPr>
        <w:t>zyszczenie parapetów zewnętrznych</w:t>
      </w:r>
      <w:r w:rsidR="00934951">
        <w:rPr>
          <w:rFonts w:asciiTheme="majorHAnsi" w:hAnsiTheme="majorHAnsi" w:cstheme="majorHAnsi"/>
          <w:sz w:val="24"/>
          <w:szCs w:val="24"/>
        </w:rPr>
        <w:t>, c</w:t>
      </w:r>
      <w:r w:rsidRPr="00934951">
        <w:rPr>
          <w:rFonts w:asciiTheme="majorHAnsi" w:hAnsiTheme="majorHAnsi" w:cstheme="majorHAnsi"/>
          <w:sz w:val="24"/>
          <w:szCs w:val="24"/>
        </w:rPr>
        <w:t>zyszczenie kratek wentylacyjnych</w:t>
      </w:r>
      <w:r w:rsidR="00934951">
        <w:rPr>
          <w:rFonts w:asciiTheme="majorHAnsi" w:hAnsiTheme="majorHAnsi" w:cstheme="majorHAnsi"/>
          <w:sz w:val="24"/>
          <w:szCs w:val="24"/>
        </w:rPr>
        <w:t>, o</w:t>
      </w:r>
      <w:r w:rsidRPr="00934951">
        <w:rPr>
          <w:rFonts w:asciiTheme="majorHAnsi" w:hAnsiTheme="majorHAnsi" w:cstheme="majorHAnsi"/>
          <w:sz w:val="24"/>
          <w:szCs w:val="24"/>
        </w:rPr>
        <w:t>dkurzanie ścian w obiekcie ( części otwarte)</w:t>
      </w:r>
      <w:r w:rsidR="00934951">
        <w:rPr>
          <w:rFonts w:asciiTheme="majorHAnsi" w:hAnsiTheme="majorHAnsi" w:cstheme="majorHAnsi"/>
          <w:sz w:val="24"/>
          <w:szCs w:val="24"/>
        </w:rPr>
        <w:t>, m</w:t>
      </w:r>
      <w:r w:rsidRPr="00934951">
        <w:rPr>
          <w:rFonts w:asciiTheme="majorHAnsi" w:hAnsiTheme="majorHAnsi" w:cstheme="majorHAnsi"/>
          <w:sz w:val="24"/>
          <w:szCs w:val="24"/>
        </w:rPr>
        <w:t>ycie wszystkich opraw oświetleniowych, wyłączników i gniazdek.</w:t>
      </w:r>
    </w:p>
    <w:p w14:paraId="43C1BC74" w14:textId="5B20DE17" w:rsidR="00F55B99" w:rsidRDefault="00F55B99" w:rsidP="00426E4F">
      <w:pPr>
        <w:pStyle w:val="Akapitzlist"/>
        <w:numPr>
          <w:ilvl w:val="0"/>
          <w:numId w:val="25"/>
        </w:numPr>
        <w:spacing w:after="0" w:line="240" w:lineRule="auto"/>
        <w:jc w:val="both"/>
        <w:rPr>
          <w:rFonts w:asciiTheme="majorHAnsi" w:hAnsiTheme="majorHAnsi" w:cstheme="majorHAnsi"/>
          <w:sz w:val="24"/>
          <w:szCs w:val="24"/>
        </w:rPr>
      </w:pPr>
      <w:bookmarkStart w:id="22" w:name="bookmark23"/>
      <w:r w:rsidRPr="00934951">
        <w:rPr>
          <w:rStyle w:val="Nagwek1"/>
          <w:rFonts w:asciiTheme="majorHAnsi" w:hAnsiTheme="majorHAnsi" w:cstheme="majorHAnsi"/>
          <w:sz w:val="24"/>
          <w:szCs w:val="24"/>
        </w:rPr>
        <w:t>Zakres prac do wykonania 2 razy w roku (wiosna i jesienią) w terminach uzgodnionych z Zamawiającym:</w:t>
      </w:r>
      <w:r w:rsidRPr="00934951">
        <w:rPr>
          <w:rStyle w:val="Nagwek1"/>
          <w:rFonts w:asciiTheme="majorHAnsi" w:hAnsiTheme="majorHAnsi" w:cstheme="majorHAnsi"/>
          <w:sz w:val="24"/>
          <w:szCs w:val="24"/>
          <w:u w:val="none"/>
        </w:rPr>
        <w:t xml:space="preserve"> </w:t>
      </w:r>
      <w:r w:rsidR="00934951">
        <w:rPr>
          <w:rFonts w:asciiTheme="majorHAnsi" w:hAnsiTheme="majorHAnsi" w:cstheme="majorHAnsi"/>
          <w:sz w:val="24"/>
          <w:szCs w:val="24"/>
        </w:rPr>
        <w:t>m</w:t>
      </w:r>
      <w:r w:rsidRPr="00934951">
        <w:rPr>
          <w:rFonts w:asciiTheme="majorHAnsi" w:hAnsiTheme="majorHAnsi" w:cstheme="majorHAnsi"/>
          <w:sz w:val="24"/>
          <w:szCs w:val="24"/>
        </w:rPr>
        <w:t>ycie okien - dwa razy w roku (wiosną i jesienią) w terminach uzgodnionych z Zamawiającym.</w:t>
      </w:r>
      <w:bookmarkEnd w:id="22"/>
    </w:p>
    <w:p w14:paraId="0347C120" w14:textId="535A5CF9" w:rsidR="00F55B99" w:rsidRPr="00421A3C" w:rsidRDefault="00F55B99" w:rsidP="00426E4F">
      <w:pPr>
        <w:pStyle w:val="Akapitzlist"/>
        <w:numPr>
          <w:ilvl w:val="0"/>
          <w:numId w:val="17"/>
        </w:numPr>
        <w:spacing w:after="0" w:line="240" w:lineRule="auto"/>
        <w:jc w:val="both"/>
        <w:rPr>
          <w:rStyle w:val="Nagwek1"/>
          <w:rFonts w:asciiTheme="majorHAnsi" w:eastAsiaTheme="minorHAnsi" w:hAnsiTheme="majorHAnsi" w:cstheme="majorHAnsi"/>
          <w:color w:val="auto"/>
          <w:sz w:val="24"/>
          <w:szCs w:val="24"/>
          <w:u w:val="none"/>
          <w:lang w:eastAsia="en-US" w:bidi="ar-SA"/>
        </w:rPr>
      </w:pPr>
      <w:bookmarkStart w:id="23" w:name="bookmark24"/>
      <w:r w:rsidRPr="00934951">
        <w:rPr>
          <w:rFonts w:asciiTheme="majorHAnsi" w:hAnsiTheme="majorHAnsi" w:cstheme="majorHAnsi"/>
          <w:sz w:val="24"/>
          <w:szCs w:val="24"/>
        </w:rPr>
        <w:t>TOALETY</w:t>
      </w:r>
      <w:bookmarkEnd w:id="23"/>
      <w:r w:rsidR="005A38CC">
        <w:rPr>
          <w:rFonts w:asciiTheme="majorHAnsi" w:hAnsiTheme="majorHAnsi" w:cstheme="majorHAnsi"/>
          <w:sz w:val="24"/>
          <w:szCs w:val="24"/>
        </w:rPr>
        <w:t xml:space="preserve">. </w:t>
      </w:r>
      <w:r w:rsidRPr="005A38CC">
        <w:rPr>
          <w:rFonts w:asciiTheme="majorHAnsi" w:hAnsiTheme="majorHAnsi" w:cstheme="majorHAnsi"/>
          <w:sz w:val="24"/>
          <w:szCs w:val="24"/>
        </w:rPr>
        <w:t>Powierzchnia toalet</w:t>
      </w:r>
      <w:r w:rsidR="005A38CC">
        <w:rPr>
          <w:rFonts w:asciiTheme="majorHAnsi" w:hAnsiTheme="majorHAnsi" w:cstheme="majorHAnsi"/>
          <w:sz w:val="24"/>
          <w:szCs w:val="24"/>
        </w:rPr>
        <w:t xml:space="preserve"> </w:t>
      </w:r>
      <w:r w:rsidRPr="005A38CC">
        <w:rPr>
          <w:rFonts w:asciiTheme="majorHAnsi" w:hAnsiTheme="majorHAnsi" w:cstheme="majorHAnsi"/>
          <w:sz w:val="24"/>
          <w:szCs w:val="24"/>
        </w:rPr>
        <w:t xml:space="preserve"> 820 m</w:t>
      </w:r>
      <w:r w:rsidRPr="005A38CC">
        <w:rPr>
          <w:rFonts w:asciiTheme="majorHAnsi" w:hAnsiTheme="majorHAnsi" w:cstheme="majorHAnsi"/>
          <w:sz w:val="24"/>
          <w:szCs w:val="24"/>
          <w:vertAlign w:val="superscript"/>
        </w:rPr>
        <w:t>2</w:t>
      </w:r>
      <w:r w:rsidRPr="005A38CC">
        <w:rPr>
          <w:rFonts w:asciiTheme="majorHAnsi" w:hAnsiTheme="majorHAnsi" w:cstheme="majorHAnsi"/>
          <w:sz w:val="24"/>
          <w:szCs w:val="24"/>
        </w:rPr>
        <w:t xml:space="preserve"> terakoty</w:t>
      </w:r>
      <w:r w:rsidR="005A38CC">
        <w:rPr>
          <w:rFonts w:asciiTheme="majorHAnsi" w:hAnsiTheme="majorHAnsi" w:cstheme="majorHAnsi"/>
          <w:sz w:val="24"/>
          <w:szCs w:val="24"/>
        </w:rPr>
        <w:t xml:space="preserve">. </w:t>
      </w:r>
      <w:r w:rsidR="005A38CC" w:rsidRPr="005A38CC">
        <w:rPr>
          <w:rFonts w:asciiTheme="majorHAnsi" w:hAnsiTheme="majorHAnsi" w:cstheme="majorHAnsi"/>
          <w:sz w:val="24"/>
          <w:szCs w:val="24"/>
        </w:rPr>
        <w:t>Pisuary</w:t>
      </w:r>
      <w:r w:rsidR="005A38CC">
        <w:rPr>
          <w:rFonts w:asciiTheme="majorHAnsi" w:hAnsiTheme="majorHAnsi" w:cstheme="majorHAnsi"/>
          <w:sz w:val="24"/>
          <w:szCs w:val="24"/>
        </w:rPr>
        <w:t xml:space="preserve"> </w:t>
      </w:r>
      <w:r w:rsidR="005A38CC" w:rsidRPr="005A38CC">
        <w:rPr>
          <w:rFonts w:asciiTheme="majorHAnsi" w:hAnsiTheme="majorHAnsi" w:cstheme="majorHAnsi"/>
          <w:sz w:val="24"/>
          <w:szCs w:val="24"/>
        </w:rPr>
        <w:t>18 szt.</w:t>
      </w:r>
      <w:r w:rsidR="005A38CC">
        <w:rPr>
          <w:rFonts w:asciiTheme="majorHAnsi" w:hAnsiTheme="majorHAnsi" w:cstheme="majorHAnsi"/>
          <w:sz w:val="24"/>
          <w:szCs w:val="24"/>
        </w:rPr>
        <w:t xml:space="preserve"> </w:t>
      </w:r>
      <w:r w:rsidR="005A38CC" w:rsidRPr="005A38CC">
        <w:rPr>
          <w:rFonts w:asciiTheme="majorHAnsi" w:hAnsiTheme="majorHAnsi" w:cstheme="majorHAnsi"/>
          <w:sz w:val="24"/>
          <w:szCs w:val="24"/>
        </w:rPr>
        <w:t>Sedesy</w:t>
      </w:r>
      <w:r w:rsidR="005A38CC">
        <w:rPr>
          <w:rFonts w:asciiTheme="majorHAnsi" w:hAnsiTheme="majorHAnsi" w:cstheme="majorHAnsi"/>
          <w:sz w:val="24"/>
          <w:szCs w:val="24"/>
        </w:rPr>
        <w:t xml:space="preserve"> </w:t>
      </w:r>
      <w:r w:rsidR="005A38CC" w:rsidRPr="005A38CC">
        <w:rPr>
          <w:rFonts w:asciiTheme="majorHAnsi" w:hAnsiTheme="majorHAnsi" w:cstheme="majorHAnsi"/>
          <w:sz w:val="24"/>
          <w:szCs w:val="24"/>
        </w:rPr>
        <w:t>48 szt.</w:t>
      </w:r>
      <w:r w:rsidR="005A38CC">
        <w:rPr>
          <w:rFonts w:asciiTheme="majorHAnsi" w:hAnsiTheme="majorHAnsi" w:cstheme="majorHAnsi"/>
          <w:sz w:val="24"/>
          <w:szCs w:val="24"/>
        </w:rPr>
        <w:t xml:space="preserve"> </w:t>
      </w:r>
      <w:r w:rsidR="005A38CC" w:rsidRPr="005A38CC">
        <w:rPr>
          <w:rFonts w:asciiTheme="majorHAnsi" w:hAnsiTheme="majorHAnsi" w:cstheme="majorHAnsi"/>
          <w:sz w:val="24"/>
          <w:szCs w:val="24"/>
        </w:rPr>
        <w:t>Umywalki                                                                       37</w:t>
      </w:r>
      <w:r w:rsidR="005A38CC">
        <w:rPr>
          <w:rFonts w:asciiTheme="majorHAnsi" w:hAnsiTheme="majorHAnsi" w:cstheme="majorHAnsi"/>
          <w:sz w:val="24"/>
          <w:szCs w:val="24"/>
        </w:rPr>
        <w:t xml:space="preserve"> </w:t>
      </w:r>
      <w:r w:rsidR="005A38CC" w:rsidRPr="005A38CC">
        <w:rPr>
          <w:rFonts w:asciiTheme="majorHAnsi" w:hAnsiTheme="majorHAnsi" w:cstheme="majorHAnsi"/>
          <w:sz w:val="24"/>
          <w:szCs w:val="24"/>
        </w:rPr>
        <w:t>szt.</w:t>
      </w:r>
      <w:r w:rsidR="008065C6" w:rsidRPr="008065C6">
        <w:rPr>
          <w:rStyle w:val="Teksttreci2"/>
          <w:rFonts w:asciiTheme="majorHAnsi" w:hAnsiTheme="majorHAnsi" w:cstheme="majorHAnsi"/>
          <w:sz w:val="24"/>
          <w:szCs w:val="24"/>
        </w:rPr>
        <w:t xml:space="preserve"> </w:t>
      </w:r>
      <w:r w:rsidR="008065C6" w:rsidRPr="002F0833">
        <w:rPr>
          <w:rStyle w:val="Teksttreci2"/>
          <w:rFonts w:asciiTheme="majorHAnsi" w:hAnsiTheme="majorHAnsi" w:cstheme="majorHAnsi"/>
          <w:sz w:val="24"/>
          <w:szCs w:val="24"/>
        </w:rPr>
        <w:t>Gmach Główny</w:t>
      </w:r>
      <w:r w:rsidR="008065C6">
        <w:rPr>
          <w:rStyle w:val="Teksttreci2"/>
          <w:rFonts w:asciiTheme="majorHAnsi" w:hAnsiTheme="majorHAnsi" w:cstheme="majorHAnsi"/>
          <w:sz w:val="24"/>
          <w:szCs w:val="24"/>
        </w:rPr>
        <w:t xml:space="preserve"> - l</w:t>
      </w:r>
      <w:r w:rsidR="008065C6" w:rsidRPr="008065C6">
        <w:rPr>
          <w:rStyle w:val="Teksttreci2"/>
          <w:rFonts w:asciiTheme="majorHAnsi" w:hAnsiTheme="majorHAnsi" w:cstheme="majorHAnsi"/>
          <w:sz w:val="24"/>
          <w:szCs w:val="24"/>
        </w:rPr>
        <w:t>iczba podajników na mydło</w:t>
      </w:r>
      <w:r w:rsidR="008065C6">
        <w:rPr>
          <w:rStyle w:val="Teksttreci2"/>
          <w:rFonts w:asciiTheme="majorHAnsi" w:hAnsiTheme="majorHAnsi" w:cstheme="majorHAnsi"/>
          <w:sz w:val="24"/>
          <w:szCs w:val="24"/>
        </w:rPr>
        <w:t xml:space="preserve"> 22, </w:t>
      </w:r>
      <w:r w:rsidR="008065C6">
        <w:rPr>
          <w:rStyle w:val="Teksttreci28pt"/>
          <w:rFonts w:asciiTheme="majorHAnsi" w:hAnsiTheme="majorHAnsi" w:cstheme="majorHAnsi"/>
          <w:b w:val="0"/>
          <w:bCs w:val="0"/>
          <w:sz w:val="24"/>
          <w:szCs w:val="24"/>
        </w:rPr>
        <w:t>l</w:t>
      </w:r>
      <w:r w:rsidR="008065C6" w:rsidRPr="008065C6">
        <w:rPr>
          <w:rStyle w:val="Teksttreci28pt"/>
          <w:rFonts w:asciiTheme="majorHAnsi" w:hAnsiTheme="majorHAnsi" w:cstheme="majorHAnsi"/>
          <w:b w:val="0"/>
          <w:bCs w:val="0"/>
          <w:sz w:val="24"/>
          <w:szCs w:val="24"/>
        </w:rPr>
        <w:t xml:space="preserve">iczba podajników na ręczniki papierowe 12, </w:t>
      </w:r>
      <w:r w:rsidR="008065C6">
        <w:rPr>
          <w:rStyle w:val="Teksttreci28pt"/>
          <w:rFonts w:asciiTheme="majorHAnsi" w:hAnsiTheme="majorHAnsi" w:cstheme="majorHAnsi"/>
          <w:b w:val="0"/>
          <w:bCs w:val="0"/>
          <w:sz w:val="24"/>
          <w:szCs w:val="24"/>
        </w:rPr>
        <w:t>l</w:t>
      </w:r>
      <w:r w:rsidR="008065C6" w:rsidRPr="008065C6">
        <w:rPr>
          <w:rStyle w:val="Teksttreci28pt"/>
          <w:rFonts w:asciiTheme="majorHAnsi" w:hAnsiTheme="majorHAnsi" w:cstheme="majorHAnsi"/>
          <w:b w:val="0"/>
          <w:bCs w:val="0"/>
          <w:sz w:val="24"/>
          <w:szCs w:val="24"/>
        </w:rPr>
        <w:t>iczba podajników na papier toaletowy 48.</w:t>
      </w:r>
      <w:bookmarkStart w:id="24" w:name="bookmark25"/>
      <w:r w:rsidR="00421A3C">
        <w:rPr>
          <w:rStyle w:val="Teksttreci28pt"/>
          <w:rFonts w:asciiTheme="majorHAnsi" w:hAnsiTheme="majorHAnsi" w:cstheme="majorHAnsi"/>
          <w:b w:val="0"/>
          <w:bCs w:val="0"/>
          <w:sz w:val="24"/>
          <w:szCs w:val="24"/>
        </w:rPr>
        <w:t xml:space="preserve"> </w:t>
      </w:r>
      <w:r w:rsidRPr="00421A3C">
        <w:rPr>
          <w:rStyle w:val="Nagwek1"/>
          <w:rFonts w:asciiTheme="majorHAnsi" w:hAnsiTheme="majorHAnsi" w:cstheme="majorHAnsi"/>
          <w:sz w:val="24"/>
          <w:szCs w:val="24"/>
          <w:u w:val="none"/>
        </w:rPr>
        <w:t>Zakres prac do wykonywania codziennie:</w:t>
      </w:r>
      <w:bookmarkEnd w:id="24"/>
    </w:p>
    <w:p w14:paraId="52605C76" w14:textId="77777777" w:rsidR="00421A3C" w:rsidRDefault="00421A3C" w:rsidP="00426E4F">
      <w:pPr>
        <w:pStyle w:val="Akapitzlist"/>
        <w:numPr>
          <w:ilvl w:val="0"/>
          <w:numId w:val="2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k</w:t>
      </w:r>
      <w:r w:rsidR="00F55B99" w:rsidRPr="00421A3C">
        <w:rPr>
          <w:rFonts w:asciiTheme="majorHAnsi" w:hAnsiTheme="majorHAnsi" w:cstheme="majorHAnsi"/>
          <w:sz w:val="24"/>
          <w:szCs w:val="24"/>
        </w:rPr>
        <w:t>ompleksowe sprzątanie toalet: mycie posadzki, glazury, luster, ścianek kabin, mycie i dezynfekcja urządzeń sanitarnych, czyszczenie urządzeń wentylacyjnych, stosowanie środków zapachowych</w:t>
      </w:r>
      <w:r>
        <w:rPr>
          <w:rFonts w:asciiTheme="majorHAnsi" w:hAnsiTheme="majorHAnsi" w:cstheme="majorHAnsi"/>
          <w:sz w:val="24"/>
          <w:szCs w:val="24"/>
        </w:rPr>
        <w:t>,</w:t>
      </w:r>
    </w:p>
    <w:p w14:paraId="38233E1C" w14:textId="77777777" w:rsidR="00421A3C" w:rsidRDefault="00421A3C" w:rsidP="00426E4F">
      <w:pPr>
        <w:pStyle w:val="Akapitzlist"/>
        <w:numPr>
          <w:ilvl w:val="0"/>
          <w:numId w:val="2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421A3C">
        <w:rPr>
          <w:rFonts w:asciiTheme="majorHAnsi" w:hAnsiTheme="majorHAnsi" w:cstheme="majorHAnsi"/>
          <w:sz w:val="24"/>
          <w:szCs w:val="24"/>
        </w:rPr>
        <w:t>zupełnianie mydła, ręczników papierowych, papieru toaletowego w toaletach</w:t>
      </w:r>
      <w:r>
        <w:rPr>
          <w:rFonts w:asciiTheme="majorHAnsi" w:hAnsiTheme="majorHAnsi" w:cstheme="majorHAnsi"/>
          <w:sz w:val="24"/>
          <w:szCs w:val="24"/>
        </w:rPr>
        <w:t>,</w:t>
      </w:r>
    </w:p>
    <w:p w14:paraId="6E24CA66" w14:textId="17DE7C07" w:rsidR="00F55B99" w:rsidRDefault="00421A3C" w:rsidP="00426E4F">
      <w:pPr>
        <w:pStyle w:val="Akapitzlist"/>
        <w:numPr>
          <w:ilvl w:val="0"/>
          <w:numId w:val="2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421A3C">
        <w:rPr>
          <w:rFonts w:asciiTheme="majorHAnsi" w:hAnsiTheme="majorHAnsi" w:cstheme="majorHAnsi"/>
          <w:sz w:val="24"/>
          <w:szCs w:val="24"/>
        </w:rPr>
        <w:t>ycie parapetów okiennych</w:t>
      </w:r>
      <w:r>
        <w:rPr>
          <w:rFonts w:asciiTheme="majorHAnsi" w:hAnsiTheme="majorHAnsi" w:cstheme="majorHAnsi"/>
          <w:sz w:val="24"/>
          <w:szCs w:val="24"/>
        </w:rPr>
        <w:t>,</w:t>
      </w:r>
    </w:p>
    <w:p w14:paraId="1475ADE2" w14:textId="56DB7E0F" w:rsidR="00F55B99" w:rsidRDefault="00421A3C" w:rsidP="00426E4F">
      <w:pPr>
        <w:pStyle w:val="Akapitzlist"/>
        <w:numPr>
          <w:ilvl w:val="0"/>
          <w:numId w:val="2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421A3C">
        <w:rPr>
          <w:rFonts w:asciiTheme="majorHAnsi" w:hAnsiTheme="majorHAnsi" w:cstheme="majorHAnsi"/>
          <w:sz w:val="24"/>
          <w:szCs w:val="24"/>
        </w:rPr>
        <w:t>suwanie pajęczyn ze ścian, sufitów i wyposażenia pomieszczeń</w:t>
      </w:r>
      <w:r>
        <w:rPr>
          <w:rFonts w:asciiTheme="majorHAnsi" w:hAnsiTheme="majorHAnsi" w:cstheme="majorHAnsi"/>
          <w:sz w:val="24"/>
          <w:szCs w:val="24"/>
        </w:rPr>
        <w:t>,</w:t>
      </w:r>
    </w:p>
    <w:p w14:paraId="019C7047" w14:textId="2B906BFE" w:rsidR="00F55B99" w:rsidRDefault="00421A3C" w:rsidP="00426E4F">
      <w:pPr>
        <w:pStyle w:val="Akapitzlist"/>
        <w:numPr>
          <w:ilvl w:val="0"/>
          <w:numId w:val="2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w</w:t>
      </w:r>
      <w:r w:rsidR="00F55B99" w:rsidRPr="00421A3C">
        <w:rPr>
          <w:rFonts w:asciiTheme="majorHAnsi" w:hAnsiTheme="majorHAnsi" w:cstheme="majorHAnsi"/>
          <w:sz w:val="24"/>
          <w:szCs w:val="24"/>
        </w:rPr>
        <w:t>ycieranie na mokro drzwi, ościeżnic i klamek</w:t>
      </w:r>
      <w:r>
        <w:rPr>
          <w:rFonts w:asciiTheme="majorHAnsi" w:hAnsiTheme="majorHAnsi" w:cstheme="majorHAnsi"/>
          <w:sz w:val="24"/>
          <w:szCs w:val="24"/>
        </w:rPr>
        <w:t>,</w:t>
      </w:r>
    </w:p>
    <w:p w14:paraId="394441A9" w14:textId="77777777" w:rsidR="00421A3C" w:rsidRDefault="00421A3C" w:rsidP="00426E4F">
      <w:pPr>
        <w:pStyle w:val="Akapitzlist"/>
        <w:numPr>
          <w:ilvl w:val="0"/>
          <w:numId w:val="2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421A3C">
        <w:rPr>
          <w:rFonts w:asciiTheme="majorHAnsi" w:hAnsiTheme="majorHAnsi" w:cstheme="majorHAnsi"/>
          <w:sz w:val="24"/>
          <w:szCs w:val="24"/>
        </w:rPr>
        <w:t>ycie przeszkleń drzwi</w:t>
      </w:r>
      <w:r>
        <w:rPr>
          <w:rFonts w:asciiTheme="majorHAnsi" w:hAnsiTheme="majorHAnsi" w:cstheme="majorHAnsi"/>
          <w:sz w:val="24"/>
          <w:szCs w:val="24"/>
        </w:rPr>
        <w:t>,</w:t>
      </w:r>
    </w:p>
    <w:p w14:paraId="3CE1A3D3" w14:textId="77777777" w:rsidR="00421A3C" w:rsidRDefault="00421A3C" w:rsidP="00426E4F">
      <w:pPr>
        <w:pStyle w:val="Akapitzlist"/>
        <w:numPr>
          <w:ilvl w:val="0"/>
          <w:numId w:val="2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421A3C">
        <w:rPr>
          <w:rFonts w:asciiTheme="majorHAnsi" w:hAnsiTheme="majorHAnsi" w:cstheme="majorHAnsi"/>
          <w:sz w:val="24"/>
          <w:szCs w:val="24"/>
        </w:rPr>
        <w:t>próżnianie koszy na śmieci i wymiana worków na śmieci, wyrzucanie worków ze śmieciami do śmietników</w:t>
      </w:r>
      <w:r>
        <w:rPr>
          <w:rFonts w:asciiTheme="majorHAnsi" w:hAnsiTheme="majorHAnsi" w:cstheme="majorHAnsi"/>
          <w:sz w:val="24"/>
          <w:szCs w:val="24"/>
        </w:rPr>
        <w:t xml:space="preserve">, </w:t>
      </w:r>
    </w:p>
    <w:p w14:paraId="5422CB5D" w14:textId="3756A228" w:rsidR="00F55B99" w:rsidRDefault="00421A3C" w:rsidP="00426E4F">
      <w:pPr>
        <w:pStyle w:val="Akapitzlist"/>
        <w:numPr>
          <w:ilvl w:val="0"/>
          <w:numId w:val="26"/>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421A3C">
        <w:rPr>
          <w:rFonts w:asciiTheme="majorHAnsi" w:hAnsiTheme="majorHAnsi" w:cstheme="majorHAnsi"/>
          <w:sz w:val="24"/>
          <w:szCs w:val="24"/>
        </w:rPr>
        <w:t>suwanie ze ścian i wyposażenia wszelkich napisów malowideł, ogłoszeń i plakatów naklejonych bez zgody Zamawiającego.</w:t>
      </w:r>
    </w:p>
    <w:p w14:paraId="11979D78" w14:textId="1DAA058B" w:rsidR="00421A3C" w:rsidRDefault="00421A3C" w:rsidP="00421A3C">
      <w:pPr>
        <w:spacing w:after="0" w:line="240" w:lineRule="auto"/>
        <w:jc w:val="both"/>
        <w:rPr>
          <w:rFonts w:asciiTheme="majorHAnsi" w:hAnsiTheme="majorHAnsi" w:cstheme="majorHAnsi"/>
          <w:sz w:val="24"/>
          <w:szCs w:val="24"/>
        </w:rPr>
      </w:pPr>
    </w:p>
    <w:p w14:paraId="7D70A528" w14:textId="4F3ABEFC" w:rsidR="00F55B99" w:rsidRDefault="00F55B99" w:rsidP="00426E4F">
      <w:pPr>
        <w:pStyle w:val="Akapitzlist"/>
        <w:numPr>
          <w:ilvl w:val="0"/>
          <w:numId w:val="27"/>
        </w:numPr>
        <w:spacing w:after="0" w:line="240" w:lineRule="auto"/>
        <w:jc w:val="both"/>
        <w:rPr>
          <w:rFonts w:asciiTheme="majorHAnsi" w:hAnsiTheme="majorHAnsi" w:cstheme="majorHAnsi"/>
          <w:sz w:val="24"/>
          <w:szCs w:val="24"/>
        </w:rPr>
      </w:pPr>
      <w:bookmarkStart w:id="25" w:name="bookmark26"/>
      <w:r w:rsidRPr="00421A3C">
        <w:rPr>
          <w:rStyle w:val="Nagwek1"/>
          <w:rFonts w:asciiTheme="majorHAnsi" w:hAnsiTheme="majorHAnsi" w:cstheme="majorHAnsi"/>
          <w:sz w:val="24"/>
          <w:szCs w:val="24"/>
        </w:rPr>
        <w:t>Zakres prac do wykonania co najmniej 1 raz w tygodniu:</w:t>
      </w:r>
      <w:bookmarkEnd w:id="25"/>
      <w:r w:rsidR="00421A3C" w:rsidRPr="00421A3C">
        <w:rPr>
          <w:rStyle w:val="Nagwek1"/>
          <w:rFonts w:asciiTheme="majorHAnsi" w:hAnsiTheme="majorHAnsi" w:cstheme="majorHAnsi"/>
          <w:sz w:val="24"/>
          <w:szCs w:val="24"/>
          <w:u w:val="none"/>
        </w:rPr>
        <w:t xml:space="preserve"> g</w:t>
      </w:r>
      <w:r w:rsidRPr="00421A3C">
        <w:rPr>
          <w:rFonts w:asciiTheme="majorHAnsi" w:hAnsiTheme="majorHAnsi" w:cstheme="majorHAnsi"/>
          <w:sz w:val="24"/>
          <w:szCs w:val="24"/>
        </w:rPr>
        <w:t>runtowne mycie drzwi i ościeżnic</w:t>
      </w:r>
      <w:r w:rsidR="00421A3C">
        <w:rPr>
          <w:rFonts w:asciiTheme="majorHAnsi" w:hAnsiTheme="majorHAnsi" w:cstheme="majorHAnsi"/>
          <w:sz w:val="24"/>
          <w:szCs w:val="24"/>
        </w:rPr>
        <w:t>, m</w:t>
      </w:r>
      <w:r w:rsidRPr="00421A3C">
        <w:rPr>
          <w:rFonts w:asciiTheme="majorHAnsi" w:hAnsiTheme="majorHAnsi" w:cstheme="majorHAnsi"/>
          <w:sz w:val="24"/>
          <w:szCs w:val="24"/>
        </w:rPr>
        <w:t>ycie kaloryferów</w:t>
      </w:r>
      <w:r w:rsidR="00421A3C">
        <w:rPr>
          <w:rFonts w:asciiTheme="majorHAnsi" w:hAnsiTheme="majorHAnsi" w:cstheme="majorHAnsi"/>
          <w:sz w:val="24"/>
          <w:szCs w:val="24"/>
        </w:rPr>
        <w:t>, c</w:t>
      </w:r>
      <w:r w:rsidRPr="00421A3C">
        <w:rPr>
          <w:rFonts w:asciiTheme="majorHAnsi" w:hAnsiTheme="majorHAnsi" w:cstheme="majorHAnsi"/>
          <w:sz w:val="24"/>
          <w:szCs w:val="24"/>
        </w:rPr>
        <w:t>zyszczenie kratek wentylacyjnych.</w:t>
      </w:r>
    </w:p>
    <w:p w14:paraId="448A71ED" w14:textId="7DC6B265" w:rsidR="00F55B99" w:rsidRDefault="00F55B99" w:rsidP="00426E4F">
      <w:pPr>
        <w:pStyle w:val="Akapitzlist"/>
        <w:numPr>
          <w:ilvl w:val="0"/>
          <w:numId w:val="27"/>
        </w:numPr>
        <w:spacing w:after="0" w:line="240" w:lineRule="auto"/>
        <w:jc w:val="both"/>
        <w:rPr>
          <w:rFonts w:asciiTheme="majorHAnsi" w:hAnsiTheme="majorHAnsi" w:cstheme="majorHAnsi"/>
          <w:sz w:val="24"/>
          <w:szCs w:val="24"/>
        </w:rPr>
      </w:pPr>
      <w:bookmarkStart w:id="26" w:name="bookmark27"/>
      <w:r w:rsidRPr="00421A3C">
        <w:rPr>
          <w:rStyle w:val="Nagwek1"/>
          <w:rFonts w:asciiTheme="majorHAnsi" w:hAnsiTheme="majorHAnsi" w:cstheme="majorHAnsi"/>
          <w:sz w:val="24"/>
          <w:szCs w:val="24"/>
        </w:rPr>
        <w:t>Zakres prac do wykonania co najmniej 1 raz w miesiącu:</w:t>
      </w:r>
      <w:bookmarkEnd w:id="26"/>
      <w:r w:rsidR="00421A3C" w:rsidRPr="00421A3C">
        <w:rPr>
          <w:rStyle w:val="Nagwek1"/>
          <w:rFonts w:asciiTheme="majorHAnsi" w:hAnsiTheme="majorHAnsi" w:cstheme="majorHAnsi"/>
          <w:sz w:val="24"/>
          <w:szCs w:val="24"/>
          <w:u w:val="none"/>
        </w:rPr>
        <w:t xml:space="preserve"> k</w:t>
      </w:r>
      <w:r w:rsidRPr="00421A3C">
        <w:rPr>
          <w:rFonts w:asciiTheme="majorHAnsi" w:hAnsiTheme="majorHAnsi" w:cstheme="majorHAnsi"/>
          <w:sz w:val="24"/>
          <w:szCs w:val="24"/>
        </w:rPr>
        <w:t>onserwowanie podłóg środkami antypoślizgowymi nie powodującymi śliskości podłogi</w:t>
      </w:r>
      <w:r w:rsidR="00421A3C">
        <w:rPr>
          <w:rFonts w:asciiTheme="majorHAnsi" w:hAnsiTheme="majorHAnsi" w:cstheme="majorHAnsi"/>
          <w:sz w:val="24"/>
          <w:szCs w:val="24"/>
        </w:rPr>
        <w:t>, c</w:t>
      </w:r>
      <w:r w:rsidRPr="00421A3C">
        <w:rPr>
          <w:rFonts w:asciiTheme="majorHAnsi" w:hAnsiTheme="majorHAnsi" w:cstheme="majorHAnsi"/>
          <w:sz w:val="24"/>
          <w:szCs w:val="24"/>
        </w:rPr>
        <w:t>zyszczenie parapetów zewnętrznych</w:t>
      </w:r>
      <w:r w:rsidR="00421A3C">
        <w:rPr>
          <w:rFonts w:asciiTheme="majorHAnsi" w:hAnsiTheme="majorHAnsi" w:cstheme="majorHAnsi"/>
          <w:sz w:val="24"/>
          <w:szCs w:val="24"/>
        </w:rPr>
        <w:t>, m</w:t>
      </w:r>
      <w:r w:rsidRPr="00421A3C">
        <w:rPr>
          <w:rFonts w:asciiTheme="majorHAnsi" w:hAnsiTheme="majorHAnsi" w:cstheme="majorHAnsi"/>
          <w:sz w:val="24"/>
          <w:szCs w:val="24"/>
        </w:rPr>
        <w:t>ycie wszystkich opraw oświetleniowych, wyłączników i gniazdek.</w:t>
      </w:r>
    </w:p>
    <w:p w14:paraId="7BD06BF7" w14:textId="0EA4299E" w:rsidR="00F55B99" w:rsidRDefault="00F55B99" w:rsidP="00426E4F">
      <w:pPr>
        <w:pStyle w:val="Akapitzlist"/>
        <w:numPr>
          <w:ilvl w:val="0"/>
          <w:numId w:val="27"/>
        </w:numPr>
        <w:spacing w:after="0" w:line="240" w:lineRule="auto"/>
        <w:jc w:val="both"/>
        <w:rPr>
          <w:rFonts w:asciiTheme="majorHAnsi" w:hAnsiTheme="majorHAnsi" w:cstheme="majorHAnsi"/>
          <w:sz w:val="24"/>
          <w:szCs w:val="24"/>
        </w:rPr>
      </w:pPr>
      <w:bookmarkStart w:id="27" w:name="bookmark28"/>
      <w:r w:rsidRPr="00421A3C">
        <w:rPr>
          <w:rStyle w:val="Nagwek1"/>
          <w:rFonts w:asciiTheme="majorHAnsi" w:hAnsiTheme="majorHAnsi" w:cstheme="majorHAnsi"/>
          <w:sz w:val="24"/>
          <w:szCs w:val="24"/>
        </w:rPr>
        <w:t>Zakres prac do wykonania 2 razy w roku (wiosną i jesienią) w terminach uzgodnionych z Zamawiającym</w:t>
      </w:r>
      <w:r w:rsidRPr="00421A3C">
        <w:rPr>
          <w:rStyle w:val="Nagwek1"/>
          <w:rFonts w:asciiTheme="majorHAnsi" w:hAnsiTheme="majorHAnsi" w:cstheme="majorHAnsi"/>
          <w:sz w:val="24"/>
          <w:szCs w:val="24"/>
          <w:u w:val="none"/>
        </w:rPr>
        <w:t>:</w:t>
      </w:r>
      <w:bookmarkEnd w:id="27"/>
      <w:r w:rsidR="00421A3C" w:rsidRPr="00421A3C">
        <w:rPr>
          <w:rStyle w:val="Nagwek1"/>
          <w:rFonts w:asciiTheme="majorHAnsi" w:hAnsiTheme="majorHAnsi" w:cstheme="majorHAnsi"/>
          <w:sz w:val="24"/>
          <w:szCs w:val="24"/>
          <w:u w:val="none"/>
        </w:rPr>
        <w:t xml:space="preserve"> m</w:t>
      </w:r>
      <w:r w:rsidRPr="00421A3C">
        <w:rPr>
          <w:rFonts w:asciiTheme="majorHAnsi" w:hAnsiTheme="majorHAnsi" w:cstheme="majorHAnsi"/>
          <w:sz w:val="24"/>
          <w:szCs w:val="24"/>
        </w:rPr>
        <w:t>ycie okien - dwa razy w roku (wiosną i jesienią) w terminach uzgodnionych z Zamawiającym.</w:t>
      </w:r>
    </w:p>
    <w:p w14:paraId="4ADD5A2E" w14:textId="77777777" w:rsidR="006B573E" w:rsidRDefault="006B573E" w:rsidP="006B573E">
      <w:pPr>
        <w:pStyle w:val="Akapitzlist"/>
        <w:spacing w:after="0" w:line="240" w:lineRule="auto"/>
        <w:jc w:val="both"/>
        <w:rPr>
          <w:rFonts w:asciiTheme="majorHAnsi" w:hAnsiTheme="majorHAnsi" w:cstheme="majorHAnsi"/>
          <w:sz w:val="24"/>
          <w:szCs w:val="24"/>
        </w:rPr>
      </w:pPr>
    </w:p>
    <w:p w14:paraId="4AEEAE0B" w14:textId="73CD88E2" w:rsidR="00F55B99" w:rsidRPr="006B573E" w:rsidRDefault="00F55B99" w:rsidP="00426E4F">
      <w:pPr>
        <w:pStyle w:val="Akapitzlist"/>
        <w:numPr>
          <w:ilvl w:val="0"/>
          <w:numId w:val="17"/>
        </w:numPr>
        <w:spacing w:after="0" w:line="240" w:lineRule="auto"/>
        <w:jc w:val="both"/>
        <w:rPr>
          <w:rStyle w:val="Nagwek1"/>
          <w:rFonts w:asciiTheme="majorHAnsi" w:eastAsiaTheme="minorHAnsi" w:hAnsiTheme="majorHAnsi" w:cstheme="majorHAnsi"/>
          <w:color w:val="auto"/>
          <w:sz w:val="24"/>
          <w:szCs w:val="24"/>
          <w:u w:val="none"/>
          <w:lang w:eastAsia="en-US" w:bidi="ar-SA"/>
        </w:rPr>
      </w:pPr>
      <w:bookmarkStart w:id="28" w:name="bookmark29"/>
      <w:r w:rsidRPr="006B573E">
        <w:rPr>
          <w:rFonts w:asciiTheme="majorHAnsi" w:hAnsiTheme="majorHAnsi" w:cstheme="majorHAnsi"/>
          <w:sz w:val="24"/>
          <w:szCs w:val="24"/>
        </w:rPr>
        <w:t>„DUŻA AULA"</w:t>
      </w:r>
      <w:bookmarkEnd w:id="28"/>
      <w:r w:rsidR="006B573E">
        <w:rPr>
          <w:rFonts w:asciiTheme="majorHAnsi" w:hAnsiTheme="majorHAnsi" w:cstheme="majorHAnsi"/>
          <w:sz w:val="24"/>
          <w:szCs w:val="24"/>
        </w:rPr>
        <w:t xml:space="preserve"> </w:t>
      </w:r>
      <w:r w:rsidRPr="006B573E">
        <w:rPr>
          <w:rFonts w:asciiTheme="majorHAnsi" w:hAnsiTheme="majorHAnsi" w:cstheme="majorHAnsi"/>
          <w:sz w:val="24"/>
          <w:szCs w:val="24"/>
        </w:rPr>
        <w:t xml:space="preserve">(w skład której wchodzą następujące powierzchnie: Duża Aula, </w:t>
      </w:r>
      <w:proofErr w:type="spellStart"/>
      <w:r w:rsidRPr="006B573E">
        <w:rPr>
          <w:rFonts w:asciiTheme="majorHAnsi" w:hAnsiTheme="majorHAnsi" w:cstheme="majorHAnsi"/>
          <w:sz w:val="24"/>
          <w:szCs w:val="24"/>
        </w:rPr>
        <w:t>Holl</w:t>
      </w:r>
      <w:proofErr w:type="spellEnd"/>
      <w:r w:rsidRPr="006B573E">
        <w:rPr>
          <w:rFonts w:asciiTheme="majorHAnsi" w:hAnsiTheme="majorHAnsi" w:cstheme="majorHAnsi"/>
          <w:sz w:val="24"/>
          <w:szCs w:val="24"/>
        </w:rPr>
        <w:t xml:space="preserve"> główny, schody główne, podcienia Dużej Auli, schody od parteru do I piętra).</w:t>
      </w:r>
      <w:bookmarkStart w:id="29" w:name="bookmark30"/>
      <w:r w:rsidR="006B573E">
        <w:rPr>
          <w:rFonts w:asciiTheme="majorHAnsi" w:hAnsiTheme="majorHAnsi" w:cstheme="majorHAnsi"/>
          <w:sz w:val="24"/>
          <w:szCs w:val="24"/>
        </w:rPr>
        <w:t xml:space="preserve"> </w:t>
      </w:r>
      <w:r w:rsidRPr="006B573E">
        <w:rPr>
          <w:rStyle w:val="Nagwek1"/>
          <w:rFonts w:asciiTheme="majorHAnsi" w:hAnsiTheme="majorHAnsi" w:cstheme="majorHAnsi"/>
          <w:sz w:val="24"/>
          <w:szCs w:val="24"/>
          <w:u w:val="none"/>
        </w:rPr>
        <w:t>Zakres prac do wykonywania codziennie:</w:t>
      </w:r>
      <w:bookmarkEnd w:id="29"/>
    </w:p>
    <w:p w14:paraId="4197B709" w14:textId="43ECBD90" w:rsidR="00F55B99" w:rsidRDefault="006B573E" w:rsidP="00426E4F">
      <w:pPr>
        <w:pStyle w:val="Akapitzlist"/>
        <w:numPr>
          <w:ilvl w:val="0"/>
          <w:numId w:val="2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6B573E">
        <w:rPr>
          <w:rFonts w:asciiTheme="majorHAnsi" w:hAnsiTheme="majorHAnsi" w:cstheme="majorHAnsi"/>
          <w:sz w:val="24"/>
          <w:szCs w:val="24"/>
        </w:rPr>
        <w:t>dkurzanie powierzchni podłóg, usuwanie wszelkich zanieczyszczeń (w tym usuwanie plam i gumy do żucia)</w:t>
      </w:r>
      <w:r>
        <w:rPr>
          <w:rFonts w:asciiTheme="majorHAnsi" w:hAnsiTheme="majorHAnsi" w:cstheme="majorHAnsi"/>
          <w:sz w:val="24"/>
          <w:szCs w:val="24"/>
        </w:rPr>
        <w:t>,</w:t>
      </w:r>
    </w:p>
    <w:p w14:paraId="7455A258" w14:textId="14B44C02" w:rsidR="00F55B99" w:rsidRDefault="006B573E" w:rsidP="00426E4F">
      <w:pPr>
        <w:pStyle w:val="Akapitzlist"/>
        <w:numPr>
          <w:ilvl w:val="0"/>
          <w:numId w:val="2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6B573E">
        <w:rPr>
          <w:rFonts w:asciiTheme="majorHAnsi" w:hAnsiTheme="majorHAnsi" w:cstheme="majorHAnsi"/>
          <w:sz w:val="24"/>
          <w:szCs w:val="24"/>
        </w:rPr>
        <w:t>ycie na mokro powierzchni podłóg (marmur, terakota i in.), przy użyciu łagodnych środków myjących odpowiednich dla danego rodzaju podłogi (nie niszczących podłogi i nie uszkadzających powłoki akrylowej), nie pozostawiających smug</w:t>
      </w:r>
      <w:r>
        <w:rPr>
          <w:rFonts w:asciiTheme="majorHAnsi" w:hAnsiTheme="majorHAnsi" w:cstheme="majorHAnsi"/>
          <w:sz w:val="24"/>
          <w:szCs w:val="24"/>
        </w:rPr>
        <w:t>,</w:t>
      </w:r>
    </w:p>
    <w:p w14:paraId="1441EE27" w14:textId="4989ADD0" w:rsidR="00F55B99" w:rsidRDefault="006B573E" w:rsidP="00426E4F">
      <w:pPr>
        <w:pStyle w:val="Akapitzlist"/>
        <w:numPr>
          <w:ilvl w:val="0"/>
          <w:numId w:val="2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u</w:t>
      </w:r>
      <w:r w:rsidR="00F55B99" w:rsidRPr="006B573E">
        <w:rPr>
          <w:rFonts w:asciiTheme="majorHAnsi" w:hAnsiTheme="majorHAnsi" w:cstheme="majorHAnsi"/>
          <w:sz w:val="24"/>
          <w:szCs w:val="24"/>
        </w:rPr>
        <w:t>suwanie pajęczyn ze ścian, sufitów, sklepień i łuków oraz elementów dekoracyjnych</w:t>
      </w:r>
      <w:r>
        <w:rPr>
          <w:rFonts w:asciiTheme="majorHAnsi" w:hAnsiTheme="majorHAnsi" w:cstheme="majorHAnsi"/>
          <w:sz w:val="24"/>
          <w:szCs w:val="24"/>
        </w:rPr>
        <w:t>,</w:t>
      </w:r>
    </w:p>
    <w:p w14:paraId="4059FC19" w14:textId="3A5181AF" w:rsidR="00F55B99" w:rsidRDefault="006B573E" w:rsidP="00426E4F">
      <w:pPr>
        <w:pStyle w:val="Akapitzlist"/>
        <w:numPr>
          <w:ilvl w:val="0"/>
          <w:numId w:val="2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w</w:t>
      </w:r>
      <w:r w:rsidR="00F55B99" w:rsidRPr="006B573E">
        <w:rPr>
          <w:rFonts w:asciiTheme="majorHAnsi" w:hAnsiTheme="majorHAnsi" w:cstheme="majorHAnsi"/>
          <w:sz w:val="24"/>
          <w:szCs w:val="24"/>
        </w:rPr>
        <w:t>ycieranie na mokro drzwi i ościeżnic</w:t>
      </w:r>
      <w:r>
        <w:rPr>
          <w:rFonts w:asciiTheme="majorHAnsi" w:hAnsiTheme="majorHAnsi" w:cstheme="majorHAnsi"/>
          <w:sz w:val="24"/>
          <w:szCs w:val="24"/>
        </w:rPr>
        <w:t>,</w:t>
      </w:r>
    </w:p>
    <w:p w14:paraId="5729322F" w14:textId="14E9C408" w:rsidR="00F55B99" w:rsidRDefault="006B573E" w:rsidP="00426E4F">
      <w:pPr>
        <w:pStyle w:val="Akapitzlist"/>
        <w:numPr>
          <w:ilvl w:val="0"/>
          <w:numId w:val="2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6B573E">
        <w:rPr>
          <w:rFonts w:asciiTheme="majorHAnsi" w:hAnsiTheme="majorHAnsi" w:cstheme="majorHAnsi"/>
          <w:sz w:val="24"/>
          <w:szCs w:val="24"/>
        </w:rPr>
        <w:t>ycie przeszkleń drzwi i gablot</w:t>
      </w:r>
      <w:r>
        <w:rPr>
          <w:rFonts w:asciiTheme="majorHAnsi" w:hAnsiTheme="majorHAnsi" w:cstheme="majorHAnsi"/>
          <w:sz w:val="24"/>
          <w:szCs w:val="24"/>
        </w:rPr>
        <w:t>,</w:t>
      </w:r>
    </w:p>
    <w:p w14:paraId="62770C84" w14:textId="051882E0" w:rsidR="00F55B99" w:rsidRDefault="006B573E" w:rsidP="00426E4F">
      <w:pPr>
        <w:pStyle w:val="Akapitzlist"/>
        <w:numPr>
          <w:ilvl w:val="0"/>
          <w:numId w:val="2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6B573E">
        <w:rPr>
          <w:rFonts w:asciiTheme="majorHAnsi" w:hAnsiTheme="majorHAnsi" w:cstheme="majorHAnsi"/>
          <w:sz w:val="24"/>
          <w:szCs w:val="24"/>
        </w:rPr>
        <w:t>dkurzanie poręczy i barierek</w:t>
      </w:r>
      <w:r>
        <w:rPr>
          <w:rFonts w:asciiTheme="majorHAnsi" w:hAnsiTheme="majorHAnsi" w:cstheme="majorHAnsi"/>
          <w:sz w:val="24"/>
          <w:szCs w:val="24"/>
        </w:rPr>
        <w:t>,</w:t>
      </w:r>
    </w:p>
    <w:p w14:paraId="2A3CABB4" w14:textId="77777777" w:rsidR="006B573E" w:rsidRDefault="006B573E" w:rsidP="00426E4F">
      <w:pPr>
        <w:pStyle w:val="Akapitzlist"/>
        <w:numPr>
          <w:ilvl w:val="0"/>
          <w:numId w:val="2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6B573E">
        <w:rPr>
          <w:rFonts w:asciiTheme="majorHAnsi" w:hAnsiTheme="majorHAnsi" w:cstheme="majorHAnsi"/>
          <w:sz w:val="24"/>
          <w:szCs w:val="24"/>
        </w:rPr>
        <w:t>próżnianie koszy na śmieci i wymiana worków na śmieci, wyrzucanie worków ze śmieciami do śmietników</w:t>
      </w:r>
      <w:r>
        <w:rPr>
          <w:rFonts w:asciiTheme="majorHAnsi" w:hAnsiTheme="majorHAnsi" w:cstheme="majorHAnsi"/>
          <w:sz w:val="24"/>
          <w:szCs w:val="24"/>
        </w:rPr>
        <w:t>,</w:t>
      </w:r>
    </w:p>
    <w:p w14:paraId="5FA24317" w14:textId="0CC052EA" w:rsidR="006B573E" w:rsidRDefault="006B573E" w:rsidP="00426E4F">
      <w:pPr>
        <w:pStyle w:val="Akapitzlist"/>
        <w:numPr>
          <w:ilvl w:val="0"/>
          <w:numId w:val="2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6B573E">
        <w:rPr>
          <w:rFonts w:asciiTheme="majorHAnsi" w:hAnsiTheme="majorHAnsi" w:cstheme="majorHAnsi"/>
          <w:sz w:val="24"/>
          <w:szCs w:val="24"/>
        </w:rPr>
        <w:t>suwanie ze ścian i wyposażenia wszelkich napisów malowideł, ogłoszeń i plakatów naklejonych bez zgody Zamawiającego.</w:t>
      </w:r>
    </w:p>
    <w:p w14:paraId="3858FF23" w14:textId="784E84D8" w:rsidR="00F55B99" w:rsidRDefault="00F55B99" w:rsidP="00426E4F">
      <w:pPr>
        <w:pStyle w:val="Akapitzlist"/>
        <w:numPr>
          <w:ilvl w:val="0"/>
          <w:numId w:val="29"/>
        </w:numPr>
        <w:spacing w:after="0" w:line="240" w:lineRule="auto"/>
        <w:jc w:val="both"/>
        <w:rPr>
          <w:rFonts w:asciiTheme="majorHAnsi" w:hAnsiTheme="majorHAnsi" w:cstheme="majorHAnsi"/>
          <w:sz w:val="24"/>
          <w:szCs w:val="24"/>
        </w:rPr>
      </w:pPr>
      <w:bookmarkStart w:id="30" w:name="bookmark31"/>
      <w:r w:rsidRPr="006B573E">
        <w:rPr>
          <w:rStyle w:val="Nagwek1"/>
          <w:rFonts w:asciiTheme="majorHAnsi" w:hAnsiTheme="majorHAnsi" w:cstheme="majorHAnsi"/>
          <w:sz w:val="24"/>
          <w:szCs w:val="24"/>
        </w:rPr>
        <w:t>Zakres prac do wykonania co najmniej 1 raz w tygodniu:</w:t>
      </w:r>
      <w:bookmarkEnd w:id="30"/>
      <w:r w:rsidR="006B573E" w:rsidRPr="006B573E">
        <w:rPr>
          <w:rStyle w:val="Nagwek1"/>
          <w:rFonts w:asciiTheme="majorHAnsi" w:hAnsiTheme="majorHAnsi" w:cstheme="majorHAnsi"/>
          <w:sz w:val="24"/>
          <w:szCs w:val="24"/>
          <w:u w:val="none"/>
        </w:rPr>
        <w:t xml:space="preserve"> g</w:t>
      </w:r>
      <w:r w:rsidRPr="006B573E">
        <w:rPr>
          <w:rFonts w:asciiTheme="majorHAnsi" w:hAnsiTheme="majorHAnsi" w:cstheme="majorHAnsi"/>
          <w:sz w:val="24"/>
          <w:szCs w:val="24"/>
        </w:rPr>
        <w:t>runtowne mycie drzwi i ościeżnic</w:t>
      </w:r>
      <w:r w:rsidR="006B573E">
        <w:rPr>
          <w:rFonts w:asciiTheme="majorHAnsi" w:hAnsiTheme="majorHAnsi" w:cstheme="majorHAnsi"/>
          <w:sz w:val="24"/>
          <w:szCs w:val="24"/>
        </w:rPr>
        <w:t>, m</w:t>
      </w:r>
      <w:r w:rsidRPr="006B573E">
        <w:rPr>
          <w:rFonts w:asciiTheme="majorHAnsi" w:hAnsiTheme="majorHAnsi" w:cstheme="majorHAnsi"/>
          <w:sz w:val="24"/>
          <w:szCs w:val="24"/>
        </w:rPr>
        <w:t>ycie poręczy i barierek</w:t>
      </w:r>
      <w:r w:rsidR="006B573E">
        <w:rPr>
          <w:rFonts w:asciiTheme="majorHAnsi" w:hAnsiTheme="majorHAnsi" w:cstheme="majorHAnsi"/>
          <w:sz w:val="24"/>
          <w:szCs w:val="24"/>
        </w:rPr>
        <w:t>, m</w:t>
      </w:r>
      <w:r w:rsidRPr="006B573E">
        <w:rPr>
          <w:rFonts w:asciiTheme="majorHAnsi" w:hAnsiTheme="majorHAnsi" w:cstheme="majorHAnsi"/>
          <w:sz w:val="24"/>
          <w:szCs w:val="24"/>
        </w:rPr>
        <w:t>ycie kaloryferów</w:t>
      </w:r>
      <w:r w:rsidR="006B573E">
        <w:rPr>
          <w:rFonts w:asciiTheme="majorHAnsi" w:hAnsiTheme="majorHAnsi" w:cstheme="majorHAnsi"/>
          <w:sz w:val="24"/>
          <w:szCs w:val="24"/>
        </w:rPr>
        <w:t>, m</w:t>
      </w:r>
      <w:r w:rsidRPr="006B573E">
        <w:rPr>
          <w:rFonts w:asciiTheme="majorHAnsi" w:hAnsiTheme="majorHAnsi" w:cstheme="majorHAnsi"/>
          <w:sz w:val="24"/>
          <w:szCs w:val="24"/>
        </w:rPr>
        <w:t>ycie występów ściennych (postumenty, cokoły, gzymsy itp.) i lamperii.</w:t>
      </w:r>
    </w:p>
    <w:p w14:paraId="2387C47A" w14:textId="713776C1" w:rsidR="00F55B99" w:rsidRDefault="00F55B99" w:rsidP="00426E4F">
      <w:pPr>
        <w:pStyle w:val="Akapitzlist"/>
        <w:numPr>
          <w:ilvl w:val="0"/>
          <w:numId w:val="29"/>
        </w:numPr>
        <w:spacing w:after="0" w:line="240" w:lineRule="auto"/>
        <w:jc w:val="both"/>
        <w:rPr>
          <w:rFonts w:asciiTheme="majorHAnsi" w:hAnsiTheme="majorHAnsi" w:cstheme="majorHAnsi"/>
          <w:sz w:val="24"/>
          <w:szCs w:val="24"/>
        </w:rPr>
      </w:pPr>
      <w:bookmarkStart w:id="31" w:name="bookmark32"/>
      <w:r w:rsidRPr="006B573E">
        <w:rPr>
          <w:rStyle w:val="Nagwek1"/>
          <w:rFonts w:asciiTheme="majorHAnsi" w:hAnsiTheme="majorHAnsi" w:cstheme="majorHAnsi"/>
          <w:sz w:val="24"/>
          <w:szCs w:val="24"/>
        </w:rPr>
        <w:t>Zakres prac do wykonania co najmniej 1 raz w miesiącu</w:t>
      </w:r>
      <w:r w:rsidRPr="006B573E">
        <w:rPr>
          <w:rStyle w:val="Nagwek1"/>
          <w:rFonts w:asciiTheme="majorHAnsi" w:hAnsiTheme="majorHAnsi" w:cstheme="majorHAnsi"/>
          <w:sz w:val="24"/>
          <w:szCs w:val="24"/>
          <w:u w:val="none"/>
        </w:rPr>
        <w:t>:</w:t>
      </w:r>
      <w:bookmarkEnd w:id="31"/>
      <w:r w:rsidR="006B573E" w:rsidRPr="006B573E">
        <w:rPr>
          <w:rStyle w:val="Nagwek1"/>
          <w:rFonts w:asciiTheme="majorHAnsi" w:hAnsiTheme="majorHAnsi" w:cstheme="majorHAnsi"/>
          <w:sz w:val="24"/>
          <w:szCs w:val="24"/>
          <w:u w:val="none"/>
        </w:rPr>
        <w:t xml:space="preserve"> k</w:t>
      </w:r>
      <w:r w:rsidRPr="006B573E">
        <w:rPr>
          <w:rFonts w:asciiTheme="majorHAnsi" w:hAnsiTheme="majorHAnsi" w:cstheme="majorHAnsi"/>
          <w:sz w:val="24"/>
          <w:szCs w:val="24"/>
        </w:rPr>
        <w:t>onserwowanie (pastowanie) i nabłyszczanie środkami antypoślizgowymi podłóg (nie powodującymi śliskości podłoża)</w:t>
      </w:r>
      <w:r w:rsidR="006B573E">
        <w:rPr>
          <w:rFonts w:asciiTheme="majorHAnsi" w:hAnsiTheme="majorHAnsi" w:cstheme="majorHAnsi"/>
          <w:sz w:val="24"/>
          <w:szCs w:val="24"/>
        </w:rPr>
        <w:t>, g</w:t>
      </w:r>
      <w:r w:rsidRPr="006B573E">
        <w:rPr>
          <w:rFonts w:asciiTheme="majorHAnsi" w:hAnsiTheme="majorHAnsi" w:cstheme="majorHAnsi"/>
          <w:sz w:val="24"/>
          <w:szCs w:val="24"/>
        </w:rPr>
        <w:t>runtowne mycie podłóg kamiennych (marmur i inne), przy użyciu środków nie niszczących powierzchni i nie powodujących ich śliskości, nadających połysk</w:t>
      </w:r>
      <w:r w:rsidR="006B573E">
        <w:rPr>
          <w:rFonts w:asciiTheme="majorHAnsi" w:hAnsiTheme="majorHAnsi" w:cstheme="majorHAnsi"/>
          <w:sz w:val="24"/>
          <w:szCs w:val="24"/>
        </w:rPr>
        <w:t>, o</w:t>
      </w:r>
      <w:r w:rsidRPr="006B573E">
        <w:rPr>
          <w:rFonts w:asciiTheme="majorHAnsi" w:hAnsiTheme="majorHAnsi" w:cstheme="majorHAnsi"/>
          <w:sz w:val="24"/>
          <w:szCs w:val="24"/>
        </w:rPr>
        <w:t>dkurzanie ścian</w:t>
      </w:r>
      <w:r w:rsidR="006B573E">
        <w:rPr>
          <w:rFonts w:asciiTheme="majorHAnsi" w:hAnsiTheme="majorHAnsi" w:cstheme="majorHAnsi"/>
          <w:sz w:val="24"/>
          <w:szCs w:val="24"/>
        </w:rPr>
        <w:t>, m</w:t>
      </w:r>
      <w:r w:rsidRPr="006B573E">
        <w:rPr>
          <w:rFonts w:asciiTheme="majorHAnsi" w:hAnsiTheme="majorHAnsi" w:cstheme="majorHAnsi"/>
          <w:sz w:val="24"/>
          <w:szCs w:val="24"/>
        </w:rPr>
        <w:t>ycie wszystkich opraw oświetleniowych, wyłączników i gniazdek.</w:t>
      </w:r>
    </w:p>
    <w:p w14:paraId="6D6FB608" w14:textId="79027D8E" w:rsidR="00F55B99" w:rsidRDefault="00F55B99" w:rsidP="00426E4F">
      <w:pPr>
        <w:pStyle w:val="Akapitzlist"/>
        <w:numPr>
          <w:ilvl w:val="0"/>
          <w:numId w:val="29"/>
        </w:numPr>
        <w:spacing w:after="0" w:line="240" w:lineRule="auto"/>
        <w:jc w:val="both"/>
        <w:rPr>
          <w:rFonts w:asciiTheme="majorHAnsi" w:hAnsiTheme="majorHAnsi" w:cstheme="majorHAnsi"/>
          <w:sz w:val="24"/>
          <w:szCs w:val="24"/>
        </w:rPr>
      </w:pPr>
      <w:bookmarkStart w:id="32" w:name="bookmark33"/>
      <w:r w:rsidRPr="006B573E">
        <w:rPr>
          <w:rStyle w:val="Nagwek1"/>
          <w:rFonts w:asciiTheme="majorHAnsi" w:hAnsiTheme="majorHAnsi" w:cstheme="majorHAnsi"/>
          <w:sz w:val="24"/>
          <w:szCs w:val="24"/>
        </w:rPr>
        <w:t>Zakres prac do wykonania 2 razy w roku (wiosną i jesienią) w terminach uzgodnionych z Zamawiającym</w:t>
      </w:r>
      <w:r w:rsidRPr="006B573E">
        <w:rPr>
          <w:rStyle w:val="Nagwek1"/>
          <w:rFonts w:asciiTheme="majorHAnsi" w:hAnsiTheme="majorHAnsi" w:cstheme="majorHAnsi"/>
          <w:sz w:val="24"/>
          <w:szCs w:val="24"/>
          <w:u w:val="none"/>
        </w:rPr>
        <w:t>:</w:t>
      </w:r>
      <w:bookmarkEnd w:id="32"/>
      <w:r w:rsidR="006B573E" w:rsidRPr="006B573E">
        <w:rPr>
          <w:rStyle w:val="Nagwek1"/>
          <w:rFonts w:asciiTheme="majorHAnsi" w:hAnsiTheme="majorHAnsi" w:cstheme="majorHAnsi"/>
          <w:sz w:val="24"/>
          <w:szCs w:val="24"/>
          <w:u w:val="none"/>
        </w:rPr>
        <w:t xml:space="preserve"> m</w:t>
      </w:r>
      <w:r w:rsidRPr="006B573E">
        <w:rPr>
          <w:rFonts w:asciiTheme="majorHAnsi" w:hAnsiTheme="majorHAnsi" w:cstheme="majorHAnsi"/>
          <w:sz w:val="24"/>
          <w:szCs w:val="24"/>
        </w:rPr>
        <w:t>ycie okien - dwa razy w roku (wiosną i jesienią) w terminach uzgodnionych z Zamawiającym.</w:t>
      </w:r>
    </w:p>
    <w:p w14:paraId="6670AA69" w14:textId="26AD094D" w:rsidR="00F55B99" w:rsidRDefault="00F55B99" w:rsidP="00426E4F">
      <w:pPr>
        <w:pStyle w:val="Akapitzlist"/>
        <w:numPr>
          <w:ilvl w:val="0"/>
          <w:numId w:val="29"/>
        </w:numPr>
        <w:spacing w:after="0" w:line="240" w:lineRule="auto"/>
        <w:jc w:val="both"/>
        <w:rPr>
          <w:rFonts w:asciiTheme="majorHAnsi" w:hAnsiTheme="majorHAnsi" w:cstheme="majorHAnsi"/>
          <w:sz w:val="24"/>
          <w:szCs w:val="24"/>
        </w:rPr>
      </w:pPr>
      <w:bookmarkStart w:id="33" w:name="bookmark34"/>
      <w:r w:rsidRPr="006B573E">
        <w:rPr>
          <w:rStyle w:val="Nagwek1"/>
          <w:rFonts w:asciiTheme="majorHAnsi" w:hAnsiTheme="majorHAnsi" w:cstheme="majorHAnsi"/>
          <w:sz w:val="24"/>
          <w:szCs w:val="24"/>
        </w:rPr>
        <w:t>Zakres prac do wykonania 1 raz w roku:</w:t>
      </w:r>
      <w:bookmarkEnd w:id="33"/>
      <w:r w:rsidR="006B573E">
        <w:rPr>
          <w:rStyle w:val="Teksttreci2"/>
          <w:rFonts w:asciiTheme="majorHAnsi" w:hAnsiTheme="majorHAnsi" w:cstheme="majorHAnsi"/>
          <w:sz w:val="24"/>
          <w:szCs w:val="24"/>
        </w:rPr>
        <w:t xml:space="preserve"> z</w:t>
      </w:r>
      <w:r w:rsidRPr="006B573E">
        <w:rPr>
          <w:rStyle w:val="Teksttreci2"/>
          <w:rFonts w:asciiTheme="majorHAnsi" w:hAnsiTheme="majorHAnsi" w:cstheme="majorHAnsi"/>
          <w:sz w:val="24"/>
          <w:szCs w:val="24"/>
        </w:rPr>
        <w:t xml:space="preserve">abezpieczenie powierzchni kamiennych, Dużej Auli, podcieni Dużej Auli oraz </w:t>
      </w:r>
      <w:proofErr w:type="spellStart"/>
      <w:r w:rsidRPr="006B573E">
        <w:rPr>
          <w:rStyle w:val="Teksttreci2"/>
          <w:rFonts w:asciiTheme="majorHAnsi" w:hAnsiTheme="majorHAnsi" w:cstheme="majorHAnsi"/>
          <w:sz w:val="24"/>
          <w:szCs w:val="24"/>
        </w:rPr>
        <w:t>hollu</w:t>
      </w:r>
      <w:proofErr w:type="spellEnd"/>
      <w:r w:rsidRPr="006B573E">
        <w:rPr>
          <w:rStyle w:val="Teksttreci2"/>
          <w:rFonts w:asciiTheme="majorHAnsi" w:hAnsiTheme="majorHAnsi" w:cstheme="majorHAnsi"/>
          <w:sz w:val="24"/>
          <w:szCs w:val="24"/>
        </w:rPr>
        <w:t xml:space="preserve"> głównego,  metodą polimeryzacji (polimerami, które nie żółkną) lub akrylem przy użyciu środków posiadających atesty,</w:t>
      </w:r>
      <w:r w:rsidR="006B573E">
        <w:rPr>
          <w:rFonts w:asciiTheme="majorHAnsi" w:hAnsiTheme="majorHAnsi" w:cstheme="majorHAnsi"/>
          <w:sz w:val="24"/>
          <w:szCs w:val="24"/>
        </w:rPr>
        <w:t xml:space="preserve"> w</w:t>
      </w:r>
      <w:r w:rsidRPr="006B573E">
        <w:rPr>
          <w:rFonts w:asciiTheme="majorHAnsi" w:hAnsiTheme="majorHAnsi" w:cstheme="majorHAnsi"/>
          <w:sz w:val="24"/>
          <w:szCs w:val="24"/>
        </w:rPr>
        <w:t>ykonanie ww. zabezpieczenia, obejmującego powierzchnię 1.489,81m</w:t>
      </w:r>
      <w:r w:rsidRPr="006B573E">
        <w:rPr>
          <w:rFonts w:asciiTheme="majorHAnsi" w:hAnsiTheme="majorHAnsi" w:cstheme="majorHAnsi"/>
          <w:sz w:val="24"/>
          <w:szCs w:val="24"/>
          <w:vertAlign w:val="superscript"/>
        </w:rPr>
        <w:t>z</w:t>
      </w:r>
      <w:r w:rsidRPr="006B573E">
        <w:rPr>
          <w:rFonts w:asciiTheme="majorHAnsi" w:hAnsiTheme="majorHAnsi" w:cstheme="majorHAnsi"/>
          <w:sz w:val="24"/>
          <w:szCs w:val="24"/>
        </w:rPr>
        <w:t xml:space="preserve"> powinno być przeprowadzone jeden raz w roku - przed inauguracją Roku Akademickiego przypadającego w pierwszych daniach października, po wcześniejszym uzgodnieniu dokładnego terminu z Zamawiającym.</w:t>
      </w:r>
    </w:p>
    <w:p w14:paraId="2542895E" w14:textId="4A6A1B75" w:rsidR="00F55B99" w:rsidRPr="006B573E" w:rsidRDefault="00F55B99" w:rsidP="00426E4F">
      <w:pPr>
        <w:pStyle w:val="Akapitzlist"/>
        <w:numPr>
          <w:ilvl w:val="0"/>
          <w:numId w:val="17"/>
        </w:numPr>
        <w:spacing w:after="0" w:line="240" w:lineRule="auto"/>
        <w:jc w:val="both"/>
        <w:rPr>
          <w:rStyle w:val="Nagwek1"/>
          <w:rFonts w:asciiTheme="majorHAnsi" w:eastAsiaTheme="minorHAnsi" w:hAnsiTheme="majorHAnsi" w:cstheme="majorHAnsi"/>
          <w:color w:val="auto"/>
          <w:sz w:val="24"/>
          <w:szCs w:val="24"/>
          <w:u w:val="none"/>
          <w:lang w:eastAsia="en-US" w:bidi="ar-SA"/>
        </w:rPr>
      </w:pPr>
      <w:bookmarkStart w:id="34" w:name="bookmark35"/>
      <w:r w:rsidRPr="006B573E">
        <w:rPr>
          <w:rFonts w:asciiTheme="majorHAnsi" w:hAnsiTheme="majorHAnsi" w:cstheme="majorHAnsi"/>
          <w:sz w:val="24"/>
          <w:szCs w:val="24"/>
        </w:rPr>
        <w:t>KLATKI SCHODOWE</w:t>
      </w:r>
      <w:bookmarkStart w:id="35" w:name="bookmark36"/>
      <w:bookmarkEnd w:id="34"/>
      <w:r w:rsidR="006B573E">
        <w:rPr>
          <w:rFonts w:asciiTheme="majorHAnsi" w:hAnsiTheme="majorHAnsi" w:cstheme="majorHAnsi"/>
          <w:sz w:val="24"/>
          <w:szCs w:val="24"/>
        </w:rPr>
        <w:t xml:space="preserve">. </w:t>
      </w:r>
      <w:r w:rsidRPr="006B573E">
        <w:rPr>
          <w:rStyle w:val="Nagwek1"/>
          <w:rFonts w:asciiTheme="majorHAnsi" w:hAnsiTheme="majorHAnsi" w:cstheme="majorHAnsi"/>
          <w:sz w:val="24"/>
          <w:szCs w:val="24"/>
          <w:u w:val="none"/>
        </w:rPr>
        <w:t>Zakres prac do wykonywania codziennie:</w:t>
      </w:r>
      <w:bookmarkEnd w:id="35"/>
    </w:p>
    <w:p w14:paraId="049C99F1" w14:textId="35D822A4" w:rsidR="00F55B99" w:rsidRDefault="006B573E" w:rsidP="00426E4F">
      <w:pPr>
        <w:pStyle w:val="Akapitzlist"/>
        <w:numPr>
          <w:ilvl w:val="0"/>
          <w:numId w:val="3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6B573E">
        <w:rPr>
          <w:rFonts w:asciiTheme="majorHAnsi" w:hAnsiTheme="majorHAnsi" w:cstheme="majorHAnsi"/>
          <w:sz w:val="24"/>
          <w:szCs w:val="24"/>
        </w:rPr>
        <w:t>dkurzanie powierzchni podłóg, usuwanie wszelkich zanieczyszczeń (w tym usuwanie plam i gumy do żucia)</w:t>
      </w:r>
      <w:r>
        <w:rPr>
          <w:rFonts w:asciiTheme="majorHAnsi" w:hAnsiTheme="majorHAnsi" w:cstheme="majorHAnsi"/>
          <w:sz w:val="24"/>
          <w:szCs w:val="24"/>
        </w:rPr>
        <w:t>,</w:t>
      </w:r>
    </w:p>
    <w:p w14:paraId="06CA6E46" w14:textId="6C4B4806" w:rsidR="00F55B99" w:rsidRDefault="006B573E" w:rsidP="00426E4F">
      <w:pPr>
        <w:pStyle w:val="Akapitzlist"/>
        <w:numPr>
          <w:ilvl w:val="0"/>
          <w:numId w:val="3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6B573E">
        <w:rPr>
          <w:rFonts w:asciiTheme="majorHAnsi" w:hAnsiTheme="majorHAnsi" w:cstheme="majorHAnsi"/>
          <w:sz w:val="24"/>
          <w:szCs w:val="24"/>
        </w:rPr>
        <w:t>ycie na mokro powierzchni podłóg (marmur, lastriko i in.), przy użyciu łagodnych środków myjących odpowiednich dla danego rodzaju podłogi (nie niszczących podłogi i nie uszkadzających powłoki akrylowej), nie pozostawiających smug</w:t>
      </w:r>
      <w:r>
        <w:rPr>
          <w:rFonts w:asciiTheme="majorHAnsi" w:hAnsiTheme="majorHAnsi" w:cstheme="majorHAnsi"/>
          <w:sz w:val="24"/>
          <w:szCs w:val="24"/>
        </w:rPr>
        <w:t>,</w:t>
      </w:r>
    </w:p>
    <w:p w14:paraId="1EF51DFE" w14:textId="0E81434A" w:rsidR="00F55B99" w:rsidRDefault="006B573E" w:rsidP="00426E4F">
      <w:pPr>
        <w:pStyle w:val="Akapitzlist"/>
        <w:numPr>
          <w:ilvl w:val="0"/>
          <w:numId w:val="3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6B573E">
        <w:rPr>
          <w:rFonts w:asciiTheme="majorHAnsi" w:hAnsiTheme="majorHAnsi" w:cstheme="majorHAnsi"/>
          <w:sz w:val="24"/>
          <w:szCs w:val="24"/>
        </w:rPr>
        <w:t>ycie parapetów okiennych</w:t>
      </w:r>
      <w:r>
        <w:rPr>
          <w:rFonts w:asciiTheme="majorHAnsi" w:hAnsiTheme="majorHAnsi" w:cstheme="majorHAnsi"/>
          <w:sz w:val="24"/>
          <w:szCs w:val="24"/>
        </w:rPr>
        <w:t>,</w:t>
      </w:r>
    </w:p>
    <w:p w14:paraId="3C8C5358" w14:textId="1B4673F9" w:rsidR="00F55B99" w:rsidRDefault="006B573E" w:rsidP="00426E4F">
      <w:pPr>
        <w:pStyle w:val="Akapitzlist"/>
        <w:numPr>
          <w:ilvl w:val="0"/>
          <w:numId w:val="3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6B573E">
        <w:rPr>
          <w:rFonts w:asciiTheme="majorHAnsi" w:hAnsiTheme="majorHAnsi" w:cstheme="majorHAnsi"/>
          <w:sz w:val="24"/>
          <w:szCs w:val="24"/>
        </w:rPr>
        <w:t>suwanie pajęczyn ze ścian i sufitów</w:t>
      </w:r>
      <w:r>
        <w:rPr>
          <w:rFonts w:asciiTheme="majorHAnsi" w:hAnsiTheme="majorHAnsi" w:cstheme="majorHAnsi"/>
          <w:sz w:val="24"/>
          <w:szCs w:val="24"/>
        </w:rPr>
        <w:t>,</w:t>
      </w:r>
    </w:p>
    <w:p w14:paraId="6E66280A" w14:textId="6AFC52FD" w:rsidR="00F55B99" w:rsidRDefault="006B573E" w:rsidP="00426E4F">
      <w:pPr>
        <w:pStyle w:val="Akapitzlist"/>
        <w:numPr>
          <w:ilvl w:val="0"/>
          <w:numId w:val="3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w</w:t>
      </w:r>
      <w:r w:rsidR="00F55B99" w:rsidRPr="006B573E">
        <w:rPr>
          <w:rFonts w:asciiTheme="majorHAnsi" w:hAnsiTheme="majorHAnsi" w:cstheme="majorHAnsi"/>
          <w:sz w:val="24"/>
          <w:szCs w:val="24"/>
        </w:rPr>
        <w:t>ycieranie na mokro drzwi i ościeżnic</w:t>
      </w:r>
      <w:r>
        <w:rPr>
          <w:rFonts w:asciiTheme="majorHAnsi" w:hAnsiTheme="majorHAnsi" w:cstheme="majorHAnsi"/>
          <w:sz w:val="24"/>
          <w:szCs w:val="24"/>
        </w:rPr>
        <w:t>,</w:t>
      </w:r>
    </w:p>
    <w:p w14:paraId="0C6628B4" w14:textId="77777777" w:rsidR="006B573E" w:rsidRDefault="006B573E" w:rsidP="00426E4F">
      <w:pPr>
        <w:pStyle w:val="Akapitzlist"/>
        <w:numPr>
          <w:ilvl w:val="0"/>
          <w:numId w:val="3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6B573E">
        <w:rPr>
          <w:rFonts w:asciiTheme="majorHAnsi" w:hAnsiTheme="majorHAnsi" w:cstheme="majorHAnsi"/>
          <w:sz w:val="24"/>
          <w:szCs w:val="24"/>
        </w:rPr>
        <w:t>dkurzanie i mycie poręczy i barierek</w:t>
      </w:r>
      <w:r>
        <w:rPr>
          <w:rFonts w:asciiTheme="majorHAnsi" w:hAnsiTheme="majorHAnsi" w:cstheme="majorHAnsi"/>
          <w:sz w:val="24"/>
          <w:szCs w:val="24"/>
        </w:rPr>
        <w:t xml:space="preserve">, </w:t>
      </w:r>
    </w:p>
    <w:p w14:paraId="37109B17" w14:textId="77777777" w:rsidR="006B573E" w:rsidRDefault="006B573E" w:rsidP="00426E4F">
      <w:pPr>
        <w:pStyle w:val="Akapitzlist"/>
        <w:numPr>
          <w:ilvl w:val="0"/>
          <w:numId w:val="3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6B573E">
        <w:rPr>
          <w:rFonts w:asciiTheme="majorHAnsi" w:hAnsiTheme="majorHAnsi" w:cstheme="majorHAnsi"/>
          <w:sz w:val="24"/>
          <w:szCs w:val="24"/>
        </w:rPr>
        <w:t>próżnianie koszy na śmieci i wymiana worków na śmieci, wyrzucanie worków ze śmieciami do śmietników</w:t>
      </w:r>
      <w:r>
        <w:rPr>
          <w:rFonts w:asciiTheme="majorHAnsi" w:hAnsiTheme="majorHAnsi" w:cstheme="majorHAnsi"/>
          <w:sz w:val="24"/>
          <w:szCs w:val="24"/>
        </w:rPr>
        <w:t xml:space="preserve">, </w:t>
      </w:r>
    </w:p>
    <w:p w14:paraId="410D1FCA" w14:textId="131A8851" w:rsidR="00F55B99" w:rsidRDefault="006B573E" w:rsidP="00426E4F">
      <w:pPr>
        <w:pStyle w:val="Akapitzlist"/>
        <w:numPr>
          <w:ilvl w:val="0"/>
          <w:numId w:val="3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6B573E">
        <w:rPr>
          <w:rFonts w:asciiTheme="majorHAnsi" w:hAnsiTheme="majorHAnsi" w:cstheme="majorHAnsi"/>
          <w:sz w:val="24"/>
          <w:szCs w:val="24"/>
        </w:rPr>
        <w:t>suwanie ze ścian i wyposażenia wszelkich napisów malowideł, ogłoszeń i plakatów naklejonych bez zgody Zamawiającego.</w:t>
      </w:r>
    </w:p>
    <w:p w14:paraId="7A1E4A49" w14:textId="1BC1E341" w:rsidR="00F55B99" w:rsidRDefault="00F55B99" w:rsidP="00426E4F">
      <w:pPr>
        <w:pStyle w:val="Akapitzlist"/>
        <w:numPr>
          <w:ilvl w:val="0"/>
          <w:numId w:val="31"/>
        </w:numPr>
        <w:spacing w:after="0" w:line="240" w:lineRule="auto"/>
        <w:jc w:val="both"/>
        <w:rPr>
          <w:rFonts w:asciiTheme="majorHAnsi" w:hAnsiTheme="majorHAnsi" w:cstheme="majorHAnsi"/>
          <w:sz w:val="24"/>
          <w:szCs w:val="24"/>
        </w:rPr>
      </w:pPr>
      <w:bookmarkStart w:id="36" w:name="bookmark37"/>
      <w:r w:rsidRPr="006B573E">
        <w:rPr>
          <w:rStyle w:val="Nagwek1"/>
          <w:rFonts w:asciiTheme="majorHAnsi" w:hAnsiTheme="majorHAnsi" w:cstheme="majorHAnsi"/>
          <w:sz w:val="24"/>
          <w:szCs w:val="24"/>
        </w:rPr>
        <w:t>Zakres prac do wykonania co najmniej 1 raz w tygodniu:</w:t>
      </w:r>
      <w:bookmarkEnd w:id="36"/>
      <w:r w:rsidR="006B573E">
        <w:rPr>
          <w:rStyle w:val="Nagwek1"/>
          <w:rFonts w:asciiTheme="majorHAnsi" w:hAnsiTheme="majorHAnsi" w:cstheme="majorHAnsi"/>
          <w:sz w:val="24"/>
          <w:szCs w:val="24"/>
        </w:rPr>
        <w:t xml:space="preserve"> </w:t>
      </w:r>
      <w:r w:rsidR="006B573E" w:rsidRPr="006B573E">
        <w:rPr>
          <w:rStyle w:val="Nagwek1"/>
          <w:rFonts w:asciiTheme="majorHAnsi" w:hAnsiTheme="majorHAnsi" w:cstheme="majorHAnsi"/>
          <w:sz w:val="24"/>
          <w:szCs w:val="24"/>
          <w:u w:val="none"/>
        </w:rPr>
        <w:t>g</w:t>
      </w:r>
      <w:r w:rsidRPr="006B573E">
        <w:rPr>
          <w:rFonts w:asciiTheme="majorHAnsi" w:hAnsiTheme="majorHAnsi" w:cstheme="majorHAnsi"/>
          <w:sz w:val="24"/>
          <w:szCs w:val="24"/>
        </w:rPr>
        <w:t>runtowne mycie drzwi i ościeżnic</w:t>
      </w:r>
      <w:r w:rsidR="006B573E">
        <w:rPr>
          <w:rFonts w:asciiTheme="majorHAnsi" w:hAnsiTheme="majorHAnsi" w:cstheme="majorHAnsi"/>
          <w:sz w:val="24"/>
          <w:szCs w:val="24"/>
        </w:rPr>
        <w:t>, m</w:t>
      </w:r>
      <w:r w:rsidRPr="006B573E">
        <w:rPr>
          <w:rFonts w:asciiTheme="majorHAnsi" w:hAnsiTheme="majorHAnsi" w:cstheme="majorHAnsi"/>
          <w:sz w:val="24"/>
          <w:szCs w:val="24"/>
        </w:rPr>
        <w:t>ycie kaloryferów</w:t>
      </w:r>
      <w:r w:rsidR="006B573E">
        <w:rPr>
          <w:rFonts w:asciiTheme="majorHAnsi" w:hAnsiTheme="majorHAnsi" w:cstheme="majorHAnsi"/>
          <w:sz w:val="24"/>
          <w:szCs w:val="24"/>
        </w:rPr>
        <w:t>, m</w:t>
      </w:r>
      <w:r w:rsidRPr="006B573E">
        <w:rPr>
          <w:rFonts w:asciiTheme="majorHAnsi" w:hAnsiTheme="majorHAnsi" w:cstheme="majorHAnsi"/>
          <w:sz w:val="24"/>
          <w:szCs w:val="24"/>
        </w:rPr>
        <w:t>ycie występów ściennych (postumenty, cokoły, gzymsy itp.) i lamperii.</w:t>
      </w:r>
    </w:p>
    <w:p w14:paraId="1BEFBE2B" w14:textId="78E25442" w:rsidR="00F55B99" w:rsidRDefault="00F55B99" w:rsidP="00426E4F">
      <w:pPr>
        <w:pStyle w:val="Akapitzlist"/>
        <w:numPr>
          <w:ilvl w:val="0"/>
          <w:numId w:val="31"/>
        </w:numPr>
        <w:spacing w:after="0" w:line="240" w:lineRule="auto"/>
        <w:jc w:val="both"/>
        <w:rPr>
          <w:rFonts w:asciiTheme="majorHAnsi" w:hAnsiTheme="majorHAnsi" w:cstheme="majorHAnsi"/>
          <w:sz w:val="24"/>
          <w:szCs w:val="24"/>
        </w:rPr>
      </w:pPr>
      <w:bookmarkStart w:id="37" w:name="bookmark38"/>
      <w:r w:rsidRPr="006B573E">
        <w:rPr>
          <w:rStyle w:val="Nagwek1"/>
          <w:rFonts w:asciiTheme="majorHAnsi" w:hAnsiTheme="majorHAnsi" w:cstheme="majorHAnsi"/>
          <w:sz w:val="24"/>
          <w:szCs w:val="24"/>
        </w:rPr>
        <w:t>Zakres prac do wykonania co najmniej 1 raz w miesiącu</w:t>
      </w:r>
      <w:r w:rsidRPr="006B573E">
        <w:rPr>
          <w:rStyle w:val="Nagwek1"/>
          <w:rFonts w:asciiTheme="majorHAnsi" w:hAnsiTheme="majorHAnsi" w:cstheme="majorHAnsi"/>
          <w:sz w:val="24"/>
          <w:szCs w:val="24"/>
          <w:u w:val="none"/>
        </w:rPr>
        <w:t>:</w:t>
      </w:r>
      <w:bookmarkEnd w:id="37"/>
      <w:r w:rsidR="006B573E" w:rsidRPr="006B573E">
        <w:rPr>
          <w:rStyle w:val="Nagwek1"/>
          <w:rFonts w:asciiTheme="majorHAnsi" w:hAnsiTheme="majorHAnsi" w:cstheme="majorHAnsi"/>
          <w:sz w:val="24"/>
          <w:szCs w:val="24"/>
          <w:u w:val="none"/>
        </w:rPr>
        <w:t xml:space="preserve"> k</w:t>
      </w:r>
      <w:r w:rsidRPr="006B573E">
        <w:rPr>
          <w:rFonts w:asciiTheme="majorHAnsi" w:hAnsiTheme="majorHAnsi" w:cstheme="majorHAnsi"/>
          <w:sz w:val="24"/>
          <w:szCs w:val="24"/>
        </w:rPr>
        <w:t>onserwowanie (pastowanie) i nabłyszczanie środkami antypoślizgowymi podłóg (nie powodującymi śliskości podłoża)</w:t>
      </w:r>
      <w:r w:rsidR="006B573E">
        <w:rPr>
          <w:rFonts w:asciiTheme="majorHAnsi" w:hAnsiTheme="majorHAnsi" w:cstheme="majorHAnsi"/>
          <w:sz w:val="24"/>
          <w:szCs w:val="24"/>
        </w:rPr>
        <w:t>, g</w:t>
      </w:r>
      <w:r w:rsidRPr="006B573E">
        <w:rPr>
          <w:rFonts w:asciiTheme="majorHAnsi" w:hAnsiTheme="majorHAnsi" w:cstheme="majorHAnsi"/>
          <w:sz w:val="24"/>
          <w:szCs w:val="24"/>
        </w:rPr>
        <w:t>runtowne mycie podłóg kamiennych (marmur i inne), przy użyciu środków nie niszczących powierzchni i nie powodujących ich śliskości, nadających połysk</w:t>
      </w:r>
      <w:r w:rsidR="006B573E">
        <w:rPr>
          <w:rFonts w:asciiTheme="majorHAnsi" w:hAnsiTheme="majorHAnsi" w:cstheme="majorHAnsi"/>
          <w:sz w:val="24"/>
          <w:szCs w:val="24"/>
        </w:rPr>
        <w:t>, o</w:t>
      </w:r>
      <w:r w:rsidRPr="006B573E">
        <w:rPr>
          <w:rFonts w:asciiTheme="majorHAnsi" w:hAnsiTheme="majorHAnsi" w:cstheme="majorHAnsi"/>
          <w:sz w:val="24"/>
          <w:szCs w:val="24"/>
        </w:rPr>
        <w:t>dkurzanie ścian</w:t>
      </w:r>
      <w:r w:rsidR="006B573E">
        <w:rPr>
          <w:rFonts w:asciiTheme="majorHAnsi" w:hAnsiTheme="majorHAnsi" w:cstheme="majorHAnsi"/>
          <w:sz w:val="24"/>
          <w:szCs w:val="24"/>
        </w:rPr>
        <w:t>, m</w:t>
      </w:r>
      <w:r w:rsidRPr="006B573E">
        <w:rPr>
          <w:rFonts w:asciiTheme="majorHAnsi" w:hAnsiTheme="majorHAnsi" w:cstheme="majorHAnsi"/>
          <w:sz w:val="24"/>
          <w:szCs w:val="24"/>
        </w:rPr>
        <w:t>ycie wszystkich opraw oświetleniowych, wyłączników i gniazdek</w:t>
      </w:r>
      <w:r w:rsidR="006B573E">
        <w:rPr>
          <w:rFonts w:asciiTheme="majorHAnsi" w:hAnsiTheme="majorHAnsi" w:cstheme="majorHAnsi"/>
          <w:sz w:val="24"/>
          <w:szCs w:val="24"/>
        </w:rPr>
        <w:t>, c</w:t>
      </w:r>
      <w:r w:rsidRPr="006B573E">
        <w:rPr>
          <w:rFonts w:asciiTheme="majorHAnsi" w:hAnsiTheme="majorHAnsi" w:cstheme="majorHAnsi"/>
          <w:sz w:val="24"/>
          <w:szCs w:val="24"/>
        </w:rPr>
        <w:t>zyszczenie parapetów zewnętrznych</w:t>
      </w:r>
      <w:r w:rsidR="006B573E">
        <w:rPr>
          <w:rFonts w:asciiTheme="majorHAnsi" w:hAnsiTheme="majorHAnsi" w:cstheme="majorHAnsi"/>
          <w:sz w:val="24"/>
          <w:szCs w:val="24"/>
        </w:rPr>
        <w:t>, c</w:t>
      </w:r>
      <w:r w:rsidRPr="006B573E">
        <w:rPr>
          <w:rFonts w:asciiTheme="majorHAnsi" w:hAnsiTheme="majorHAnsi" w:cstheme="majorHAnsi"/>
          <w:sz w:val="24"/>
          <w:szCs w:val="24"/>
        </w:rPr>
        <w:t>zyszczenie kratek wentylacyjnych</w:t>
      </w:r>
      <w:r w:rsidR="006B573E">
        <w:rPr>
          <w:rFonts w:asciiTheme="majorHAnsi" w:hAnsiTheme="majorHAnsi" w:cstheme="majorHAnsi"/>
          <w:sz w:val="24"/>
          <w:szCs w:val="24"/>
        </w:rPr>
        <w:t>, o</w:t>
      </w:r>
      <w:r w:rsidRPr="006B573E">
        <w:rPr>
          <w:rFonts w:asciiTheme="majorHAnsi" w:hAnsiTheme="majorHAnsi" w:cstheme="majorHAnsi"/>
          <w:sz w:val="24"/>
          <w:szCs w:val="24"/>
        </w:rPr>
        <w:t>dkurzanie ścian.</w:t>
      </w:r>
    </w:p>
    <w:p w14:paraId="7DDEF7E2" w14:textId="10E6A57D" w:rsidR="00F55B99" w:rsidRDefault="00F55B99" w:rsidP="00426E4F">
      <w:pPr>
        <w:pStyle w:val="Akapitzlist"/>
        <w:numPr>
          <w:ilvl w:val="0"/>
          <w:numId w:val="31"/>
        </w:numPr>
        <w:spacing w:after="0" w:line="240" w:lineRule="auto"/>
        <w:jc w:val="both"/>
        <w:rPr>
          <w:rFonts w:asciiTheme="majorHAnsi" w:hAnsiTheme="majorHAnsi" w:cstheme="majorHAnsi"/>
          <w:sz w:val="24"/>
          <w:szCs w:val="24"/>
        </w:rPr>
      </w:pPr>
      <w:bookmarkStart w:id="38" w:name="bookmark39"/>
      <w:r w:rsidRPr="006B573E">
        <w:rPr>
          <w:rStyle w:val="Nagwek1"/>
          <w:rFonts w:asciiTheme="majorHAnsi" w:hAnsiTheme="majorHAnsi" w:cstheme="majorHAnsi"/>
          <w:sz w:val="24"/>
          <w:szCs w:val="24"/>
        </w:rPr>
        <w:lastRenderedPageBreak/>
        <w:t>Zakres prac do wykonania 2 razy w roku (wiosna i jesienią) w terminach uzgodnionych z Zamawiającym</w:t>
      </w:r>
      <w:r w:rsidRPr="006B573E">
        <w:rPr>
          <w:rStyle w:val="Nagwek1"/>
          <w:rFonts w:asciiTheme="majorHAnsi" w:hAnsiTheme="majorHAnsi" w:cstheme="majorHAnsi"/>
          <w:sz w:val="24"/>
          <w:szCs w:val="24"/>
          <w:u w:val="none"/>
        </w:rPr>
        <w:t>:</w:t>
      </w:r>
      <w:bookmarkEnd w:id="38"/>
      <w:r w:rsidR="006B573E" w:rsidRPr="006B573E">
        <w:rPr>
          <w:rStyle w:val="Nagwek1"/>
          <w:rFonts w:asciiTheme="majorHAnsi" w:hAnsiTheme="majorHAnsi" w:cstheme="majorHAnsi"/>
          <w:sz w:val="24"/>
          <w:szCs w:val="24"/>
          <w:u w:val="none"/>
        </w:rPr>
        <w:t xml:space="preserve"> m</w:t>
      </w:r>
      <w:r w:rsidRPr="006B573E">
        <w:rPr>
          <w:rFonts w:asciiTheme="majorHAnsi" w:hAnsiTheme="majorHAnsi" w:cstheme="majorHAnsi"/>
          <w:sz w:val="24"/>
          <w:szCs w:val="24"/>
        </w:rPr>
        <w:t>ycie okien - dwa razy w roku (wiosną i jesienią) w terminach uzgodnionych z Zamawiającym.</w:t>
      </w:r>
    </w:p>
    <w:p w14:paraId="7B675E3C" w14:textId="77777777" w:rsidR="006B573E" w:rsidRDefault="006B573E" w:rsidP="006B573E">
      <w:pPr>
        <w:pStyle w:val="Akapitzlist"/>
        <w:spacing w:after="0" w:line="240" w:lineRule="auto"/>
        <w:jc w:val="both"/>
        <w:rPr>
          <w:rFonts w:asciiTheme="majorHAnsi" w:hAnsiTheme="majorHAnsi" w:cstheme="majorHAnsi"/>
          <w:sz w:val="24"/>
          <w:szCs w:val="24"/>
        </w:rPr>
      </w:pPr>
    </w:p>
    <w:p w14:paraId="366BDC76" w14:textId="56E5BF8B" w:rsidR="00F55B99" w:rsidRPr="00B321FE" w:rsidRDefault="00F55B99" w:rsidP="00426E4F">
      <w:pPr>
        <w:pStyle w:val="Akapitzlist"/>
        <w:numPr>
          <w:ilvl w:val="0"/>
          <w:numId w:val="17"/>
        </w:numPr>
        <w:spacing w:after="0" w:line="240" w:lineRule="auto"/>
        <w:jc w:val="both"/>
        <w:rPr>
          <w:rStyle w:val="Nagwek1"/>
          <w:rFonts w:asciiTheme="majorHAnsi" w:eastAsiaTheme="minorHAnsi" w:hAnsiTheme="majorHAnsi" w:cstheme="majorHAnsi"/>
          <w:color w:val="auto"/>
          <w:sz w:val="24"/>
          <w:szCs w:val="24"/>
          <w:u w:val="none"/>
          <w:lang w:eastAsia="en-US" w:bidi="ar-SA"/>
        </w:rPr>
      </w:pPr>
      <w:bookmarkStart w:id="39" w:name="bookmark40"/>
      <w:r w:rsidRPr="006B573E">
        <w:rPr>
          <w:rFonts w:asciiTheme="majorHAnsi" w:hAnsiTheme="majorHAnsi" w:cstheme="majorHAnsi"/>
          <w:sz w:val="24"/>
          <w:szCs w:val="24"/>
        </w:rPr>
        <w:t>POMIESZCZENIA BIUROWE - częstotliwość sprzątania: codziennie przez 5 dni w tygodniu (od poniedziałku</w:t>
      </w:r>
      <w:bookmarkEnd w:id="39"/>
      <w:r w:rsidR="006B573E">
        <w:rPr>
          <w:rFonts w:asciiTheme="majorHAnsi" w:hAnsiTheme="majorHAnsi" w:cstheme="majorHAnsi"/>
          <w:sz w:val="24"/>
          <w:szCs w:val="24"/>
        </w:rPr>
        <w:t xml:space="preserve"> </w:t>
      </w:r>
      <w:r w:rsidRPr="006B573E">
        <w:rPr>
          <w:rFonts w:asciiTheme="majorHAnsi" w:hAnsiTheme="majorHAnsi" w:cstheme="majorHAnsi"/>
          <w:sz w:val="24"/>
          <w:szCs w:val="24"/>
        </w:rPr>
        <w:t xml:space="preserve">do piątku) w godzinach 22.00 - 7.00 lub w godzinach 8.00 - 16.00 w obecności użytkownika - pomieszczenia biurowe wskazane w poz. 68-76 </w:t>
      </w:r>
      <w:r w:rsidR="006A498A" w:rsidRPr="006A498A">
        <w:rPr>
          <w:rFonts w:asciiTheme="majorHAnsi" w:hAnsiTheme="majorHAnsi" w:cstheme="majorHAnsi"/>
          <w:color w:val="C00000"/>
          <w:sz w:val="24"/>
          <w:szCs w:val="24"/>
        </w:rPr>
        <w:t>z</w:t>
      </w:r>
      <w:r w:rsidRPr="006A498A">
        <w:rPr>
          <w:rFonts w:asciiTheme="majorHAnsi" w:hAnsiTheme="majorHAnsi" w:cstheme="majorHAnsi"/>
          <w:color w:val="C00000"/>
          <w:sz w:val="24"/>
          <w:szCs w:val="24"/>
        </w:rPr>
        <w:t xml:space="preserve">ałącznika nr </w:t>
      </w:r>
      <w:r w:rsidR="006A498A" w:rsidRPr="006A498A">
        <w:rPr>
          <w:rFonts w:asciiTheme="majorHAnsi" w:hAnsiTheme="majorHAnsi" w:cstheme="majorHAnsi"/>
          <w:color w:val="C00000"/>
          <w:sz w:val="24"/>
          <w:szCs w:val="24"/>
        </w:rPr>
        <w:t xml:space="preserve">2 </w:t>
      </w:r>
      <w:r w:rsidRPr="006B573E">
        <w:rPr>
          <w:rFonts w:asciiTheme="majorHAnsi" w:hAnsiTheme="majorHAnsi" w:cstheme="majorHAnsi"/>
          <w:sz w:val="24"/>
          <w:szCs w:val="24"/>
        </w:rPr>
        <w:t>- Wykaz powierzchni do sprzątania w (...))</w:t>
      </w:r>
      <w:bookmarkStart w:id="40" w:name="bookmark41"/>
      <w:r w:rsidR="006A498A">
        <w:rPr>
          <w:rFonts w:asciiTheme="majorHAnsi" w:hAnsiTheme="majorHAnsi" w:cstheme="majorHAnsi"/>
          <w:sz w:val="24"/>
          <w:szCs w:val="24"/>
        </w:rPr>
        <w:t>.</w:t>
      </w:r>
      <w:r w:rsidR="006B573E">
        <w:rPr>
          <w:rFonts w:asciiTheme="majorHAnsi" w:hAnsiTheme="majorHAnsi" w:cstheme="majorHAnsi"/>
          <w:sz w:val="24"/>
          <w:szCs w:val="24"/>
        </w:rPr>
        <w:t xml:space="preserve"> </w:t>
      </w:r>
      <w:r w:rsidRPr="006A498A">
        <w:rPr>
          <w:rStyle w:val="Nagwek1"/>
          <w:rFonts w:asciiTheme="majorHAnsi" w:hAnsiTheme="majorHAnsi" w:cstheme="majorHAnsi"/>
          <w:sz w:val="24"/>
          <w:szCs w:val="24"/>
          <w:u w:val="none"/>
        </w:rPr>
        <w:t>Zakres prac do wykonywania codziennie:</w:t>
      </w:r>
      <w:bookmarkEnd w:id="40"/>
    </w:p>
    <w:p w14:paraId="62F5687E" w14:textId="6FCFD5F6" w:rsidR="00F55B99" w:rsidRDefault="00B321FE"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B321FE">
        <w:rPr>
          <w:rFonts w:asciiTheme="majorHAnsi" w:hAnsiTheme="majorHAnsi" w:cstheme="majorHAnsi"/>
          <w:sz w:val="24"/>
          <w:szCs w:val="24"/>
        </w:rPr>
        <w:t>dkurzanie powierzchni podłóg, usuwanie wszelkich zanieczyszczeń (w tym usuwanie plam i gumy do żucia)</w:t>
      </w:r>
      <w:r>
        <w:rPr>
          <w:rFonts w:asciiTheme="majorHAnsi" w:hAnsiTheme="majorHAnsi" w:cstheme="majorHAnsi"/>
          <w:sz w:val="24"/>
          <w:szCs w:val="24"/>
        </w:rPr>
        <w:t>,</w:t>
      </w:r>
    </w:p>
    <w:p w14:paraId="4F459177" w14:textId="77777777" w:rsidR="00B321FE" w:rsidRDefault="00B321FE"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B321FE">
        <w:rPr>
          <w:rFonts w:asciiTheme="majorHAnsi" w:hAnsiTheme="majorHAnsi" w:cstheme="majorHAnsi"/>
          <w:sz w:val="24"/>
          <w:szCs w:val="24"/>
        </w:rPr>
        <w:t xml:space="preserve">ycie na mokro twardych powierzchni podłóg (PCV, </w:t>
      </w:r>
      <w:proofErr w:type="spellStart"/>
      <w:r w:rsidR="00F55B99" w:rsidRPr="00B321FE">
        <w:rPr>
          <w:rFonts w:asciiTheme="majorHAnsi" w:hAnsiTheme="majorHAnsi" w:cstheme="majorHAnsi"/>
          <w:sz w:val="24"/>
          <w:szCs w:val="24"/>
        </w:rPr>
        <w:t>tarket</w:t>
      </w:r>
      <w:proofErr w:type="spellEnd"/>
      <w:r w:rsidR="00F55B99" w:rsidRPr="00B321FE">
        <w:rPr>
          <w:rFonts w:asciiTheme="majorHAnsi" w:hAnsiTheme="majorHAnsi" w:cstheme="majorHAnsi"/>
          <w:sz w:val="24"/>
          <w:szCs w:val="24"/>
        </w:rPr>
        <w:t>, marmur, terakota, lastriko i in.), przy użyciu łagodnych środków myjących odpowiednich dla danego rodzaju podłogi (nie niszczących podłogi i nie uszkadzających powłoki akrylowej), nie pozostawiających smug</w:t>
      </w:r>
      <w:r>
        <w:rPr>
          <w:rFonts w:asciiTheme="majorHAnsi" w:hAnsiTheme="majorHAnsi" w:cstheme="majorHAnsi"/>
          <w:sz w:val="24"/>
          <w:szCs w:val="24"/>
        </w:rPr>
        <w:t xml:space="preserve">, </w:t>
      </w:r>
    </w:p>
    <w:p w14:paraId="11D07715" w14:textId="77777777" w:rsidR="00B321FE" w:rsidRDefault="00B321FE"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B321FE">
        <w:rPr>
          <w:rFonts w:asciiTheme="majorHAnsi" w:hAnsiTheme="majorHAnsi" w:cstheme="majorHAnsi"/>
          <w:sz w:val="24"/>
          <w:szCs w:val="24"/>
        </w:rPr>
        <w:t>dkurzanie i sprzątanie miękkich powierzchni podłóg (wykładzina dywanowa, dywany)</w:t>
      </w:r>
      <w:r>
        <w:rPr>
          <w:rFonts w:asciiTheme="majorHAnsi" w:hAnsiTheme="majorHAnsi" w:cstheme="majorHAnsi"/>
          <w:sz w:val="24"/>
          <w:szCs w:val="24"/>
        </w:rPr>
        <w:t xml:space="preserve">, </w:t>
      </w:r>
    </w:p>
    <w:p w14:paraId="1BBDDA3D" w14:textId="5A2227E9" w:rsidR="00F55B99" w:rsidRDefault="00B321FE"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B321FE">
        <w:rPr>
          <w:rFonts w:asciiTheme="majorHAnsi" w:hAnsiTheme="majorHAnsi" w:cstheme="majorHAnsi"/>
          <w:sz w:val="24"/>
          <w:szCs w:val="24"/>
        </w:rPr>
        <w:t>dkurzanie i czyszczenie mebli, szafek w aneksie kuchennym (w tym usuwanie śladów gumy do żucia i plam), parapetów okiennych i sprzętów znajdujących się w pomieszczeniach, przy użyciu środków czyszczących antystatycznych, bezzapachowych, lub o delikatnym, neutralnym zapachu, odpowiednich dla rodzaju powierzchni (drewno, tworzywo sztuczne)</w:t>
      </w:r>
      <w:r>
        <w:rPr>
          <w:rFonts w:asciiTheme="majorHAnsi" w:hAnsiTheme="majorHAnsi" w:cstheme="majorHAnsi"/>
          <w:sz w:val="24"/>
          <w:szCs w:val="24"/>
        </w:rPr>
        <w:t>,</w:t>
      </w:r>
    </w:p>
    <w:p w14:paraId="5D6A0810" w14:textId="550543E8" w:rsidR="00F55B99" w:rsidRDefault="00B321FE"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w</w:t>
      </w:r>
      <w:r w:rsidR="00F55B99" w:rsidRPr="00B321FE">
        <w:rPr>
          <w:rFonts w:asciiTheme="majorHAnsi" w:hAnsiTheme="majorHAnsi" w:cstheme="majorHAnsi"/>
          <w:sz w:val="24"/>
          <w:szCs w:val="24"/>
        </w:rPr>
        <w:t>ycieranie i odtłuszczanie słuchawek telefonicznych</w:t>
      </w:r>
      <w:r>
        <w:rPr>
          <w:rFonts w:asciiTheme="majorHAnsi" w:hAnsiTheme="majorHAnsi" w:cstheme="majorHAnsi"/>
          <w:sz w:val="24"/>
          <w:szCs w:val="24"/>
        </w:rPr>
        <w:t>,</w:t>
      </w:r>
    </w:p>
    <w:p w14:paraId="7A584D3E" w14:textId="77777777" w:rsidR="00B321FE" w:rsidRDefault="00B321FE"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u</w:t>
      </w:r>
      <w:r w:rsidR="00F55B99" w:rsidRPr="00B321FE">
        <w:rPr>
          <w:rFonts w:asciiTheme="majorHAnsi" w:hAnsiTheme="majorHAnsi" w:cstheme="majorHAnsi"/>
          <w:sz w:val="24"/>
          <w:szCs w:val="24"/>
        </w:rPr>
        <w:t>suwanie pajęczyn ze ścian, sufitów i wyposażenia pomieszczeń</w:t>
      </w:r>
      <w:r>
        <w:rPr>
          <w:rFonts w:asciiTheme="majorHAnsi" w:hAnsiTheme="majorHAnsi" w:cstheme="majorHAnsi"/>
          <w:sz w:val="24"/>
          <w:szCs w:val="24"/>
        </w:rPr>
        <w:t xml:space="preserve">, </w:t>
      </w:r>
    </w:p>
    <w:p w14:paraId="43A58835" w14:textId="77777777" w:rsidR="00B321FE" w:rsidRDefault="00B321FE"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w</w:t>
      </w:r>
      <w:r w:rsidR="00F55B99" w:rsidRPr="00B321FE">
        <w:rPr>
          <w:rFonts w:asciiTheme="majorHAnsi" w:hAnsiTheme="majorHAnsi" w:cstheme="majorHAnsi"/>
          <w:sz w:val="24"/>
          <w:szCs w:val="24"/>
        </w:rPr>
        <w:t>ycieranie na mokro drzwi, ościeżnic i klamek</w:t>
      </w:r>
      <w:r>
        <w:rPr>
          <w:rFonts w:asciiTheme="majorHAnsi" w:hAnsiTheme="majorHAnsi" w:cstheme="majorHAnsi"/>
          <w:sz w:val="24"/>
          <w:szCs w:val="24"/>
        </w:rPr>
        <w:t xml:space="preserve">, </w:t>
      </w:r>
    </w:p>
    <w:p w14:paraId="29309FCD" w14:textId="77777777" w:rsidR="00B321FE" w:rsidRDefault="00B321FE"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B321FE">
        <w:rPr>
          <w:rFonts w:asciiTheme="majorHAnsi" w:hAnsiTheme="majorHAnsi" w:cstheme="majorHAnsi"/>
          <w:sz w:val="24"/>
          <w:szCs w:val="24"/>
        </w:rPr>
        <w:t>ycie przeszkleń drzwi, gablot szklanych</w:t>
      </w:r>
      <w:r>
        <w:rPr>
          <w:rFonts w:asciiTheme="majorHAnsi" w:hAnsiTheme="majorHAnsi" w:cstheme="majorHAnsi"/>
          <w:sz w:val="24"/>
          <w:szCs w:val="24"/>
        </w:rPr>
        <w:t xml:space="preserve">, </w:t>
      </w:r>
    </w:p>
    <w:p w14:paraId="6CF0FB73" w14:textId="77777777" w:rsidR="00B321FE" w:rsidRDefault="00B321FE"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B321FE">
        <w:rPr>
          <w:rFonts w:asciiTheme="majorHAnsi" w:hAnsiTheme="majorHAnsi" w:cstheme="majorHAnsi"/>
          <w:sz w:val="24"/>
          <w:szCs w:val="24"/>
        </w:rPr>
        <w:t>dkurzanie poręczy i barierek (antresole)</w:t>
      </w:r>
      <w:r>
        <w:rPr>
          <w:rFonts w:asciiTheme="majorHAnsi" w:hAnsiTheme="majorHAnsi" w:cstheme="majorHAnsi"/>
          <w:sz w:val="24"/>
          <w:szCs w:val="24"/>
        </w:rPr>
        <w:t>,</w:t>
      </w:r>
    </w:p>
    <w:p w14:paraId="4CDB5196" w14:textId="77777777" w:rsidR="00B321FE" w:rsidRDefault="00B321FE"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F55B99" w:rsidRPr="00B321FE">
        <w:rPr>
          <w:rFonts w:asciiTheme="majorHAnsi" w:hAnsiTheme="majorHAnsi" w:cstheme="majorHAnsi"/>
          <w:sz w:val="24"/>
          <w:szCs w:val="24"/>
        </w:rPr>
        <w:t>ycie tablic (kredowych i sucho ścieralnych) przy użyciu odpowiednich preparatów nie uszkadzających powierzchni tablic i nie utrudniających pisania po tablicach, oraz tablic ogłoszeniowych</w:t>
      </w:r>
      <w:r>
        <w:rPr>
          <w:rFonts w:asciiTheme="majorHAnsi" w:hAnsiTheme="majorHAnsi" w:cstheme="majorHAnsi"/>
          <w:sz w:val="24"/>
          <w:szCs w:val="24"/>
        </w:rPr>
        <w:t xml:space="preserve">, </w:t>
      </w:r>
    </w:p>
    <w:p w14:paraId="5CF9C1FE" w14:textId="77777777" w:rsidR="009E1F88" w:rsidRDefault="00B321FE"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p</w:t>
      </w:r>
      <w:r w:rsidR="00F55B99" w:rsidRPr="00B321FE">
        <w:rPr>
          <w:rFonts w:asciiTheme="majorHAnsi" w:hAnsiTheme="majorHAnsi" w:cstheme="majorHAnsi"/>
          <w:sz w:val="24"/>
          <w:szCs w:val="24"/>
        </w:rPr>
        <w:t>o wykonaniu prac porządkowych ustawianie mebli biurowych na właściwym miejscu, wyłączanie światła i zamykanie okien</w:t>
      </w:r>
      <w:r w:rsidR="009E1F88">
        <w:rPr>
          <w:rFonts w:asciiTheme="majorHAnsi" w:hAnsiTheme="majorHAnsi" w:cstheme="majorHAnsi"/>
          <w:sz w:val="24"/>
          <w:szCs w:val="24"/>
        </w:rPr>
        <w:t xml:space="preserve">, </w:t>
      </w:r>
    </w:p>
    <w:p w14:paraId="25D3E9C0" w14:textId="77777777" w:rsidR="009E1F88" w:rsidRDefault="009E1F88"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o</w:t>
      </w:r>
      <w:r w:rsidR="00F55B99" w:rsidRPr="009E1F88">
        <w:rPr>
          <w:rFonts w:asciiTheme="majorHAnsi" w:hAnsiTheme="majorHAnsi" w:cstheme="majorHAnsi"/>
          <w:sz w:val="24"/>
          <w:szCs w:val="24"/>
        </w:rPr>
        <w:t>próżnianie koszy na śmieci i wymiana worków na śmieci, wyrzucanie worków ze śmieciami do śmietników</w:t>
      </w:r>
      <w:r>
        <w:rPr>
          <w:rFonts w:asciiTheme="majorHAnsi" w:hAnsiTheme="majorHAnsi" w:cstheme="majorHAnsi"/>
          <w:sz w:val="24"/>
          <w:szCs w:val="24"/>
        </w:rPr>
        <w:t xml:space="preserve">, </w:t>
      </w:r>
    </w:p>
    <w:p w14:paraId="46695624" w14:textId="77777777" w:rsidR="009E1F88" w:rsidRDefault="009E1F88"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c</w:t>
      </w:r>
      <w:r w:rsidR="00F55B99" w:rsidRPr="009E1F88">
        <w:rPr>
          <w:rFonts w:asciiTheme="majorHAnsi" w:hAnsiTheme="majorHAnsi" w:cstheme="majorHAnsi"/>
          <w:sz w:val="24"/>
          <w:szCs w:val="24"/>
        </w:rPr>
        <w:t>zyszczenie urządzeń sanitarnych - umywalek, zlewozmywaków, (w pomieszczeniach, w których występują)</w:t>
      </w:r>
      <w:r>
        <w:rPr>
          <w:rFonts w:asciiTheme="majorHAnsi" w:hAnsiTheme="majorHAnsi" w:cstheme="majorHAnsi"/>
          <w:sz w:val="24"/>
          <w:szCs w:val="24"/>
        </w:rPr>
        <w:t>,</w:t>
      </w:r>
    </w:p>
    <w:p w14:paraId="50A1ADE6" w14:textId="77777777" w:rsidR="003C1339" w:rsidRDefault="009E1F88"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c</w:t>
      </w:r>
      <w:r w:rsidR="00F55B99" w:rsidRPr="009E1F88">
        <w:rPr>
          <w:rFonts w:asciiTheme="majorHAnsi" w:hAnsiTheme="majorHAnsi" w:cstheme="majorHAnsi"/>
          <w:sz w:val="24"/>
          <w:szCs w:val="24"/>
        </w:rPr>
        <w:t>zyszczenie urządzeń kuchennych (w pomieszczeniach, w których występują)</w:t>
      </w:r>
      <w:r w:rsidR="003C1339">
        <w:rPr>
          <w:rFonts w:asciiTheme="majorHAnsi" w:hAnsiTheme="majorHAnsi" w:cstheme="majorHAnsi"/>
          <w:sz w:val="24"/>
          <w:szCs w:val="24"/>
        </w:rPr>
        <w:t xml:space="preserve">. </w:t>
      </w:r>
      <w:r w:rsidR="00F55B99" w:rsidRPr="003C1339">
        <w:rPr>
          <w:rFonts w:asciiTheme="majorHAnsi" w:hAnsiTheme="majorHAnsi" w:cstheme="majorHAnsi"/>
          <w:sz w:val="24"/>
          <w:szCs w:val="24"/>
        </w:rPr>
        <w:t>UWAGA: Zamawiający posiada w pomieszczeniach socjalnych lodówki /lub kuchenki mikrofalowe, zmywarki do naczyń, ale nie wymaga ich mycia wewnątrz, ani za/rozładowywania</w:t>
      </w:r>
      <w:r w:rsidR="003C1339">
        <w:rPr>
          <w:rFonts w:asciiTheme="majorHAnsi" w:hAnsiTheme="majorHAnsi" w:cstheme="majorHAnsi"/>
          <w:sz w:val="24"/>
          <w:szCs w:val="24"/>
        </w:rPr>
        <w:t>,</w:t>
      </w:r>
    </w:p>
    <w:p w14:paraId="46D8014E" w14:textId="77777777" w:rsidR="003C1339" w:rsidRDefault="003C1339" w:rsidP="00426E4F">
      <w:pPr>
        <w:pStyle w:val="Akapitzlist"/>
        <w:numPr>
          <w:ilvl w:val="0"/>
          <w:numId w:val="3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c</w:t>
      </w:r>
      <w:r w:rsidR="00F55B99" w:rsidRPr="003C1339">
        <w:rPr>
          <w:rFonts w:asciiTheme="majorHAnsi" w:hAnsiTheme="majorHAnsi" w:cstheme="majorHAnsi"/>
          <w:sz w:val="24"/>
          <w:szCs w:val="24"/>
        </w:rPr>
        <w:t>zyszczenie urządzeń biurowych</w:t>
      </w:r>
      <w:r>
        <w:rPr>
          <w:rFonts w:asciiTheme="majorHAnsi" w:hAnsiTheme="majorHAnsi" w:cstheme="majorHAnsi"/>
          <w:sz w:val="24"/>
          <w:szCs w:val="24"/>
        </w:rPr>
        <w:t>.</w:t>
      </w:r>
    </w:p>
    <w:p w14:paraId="289EBA66" w14:textId="77777777" w:rsidR="003C1339" w:rsidRDefault="00F55B99" w:rsidP="00426E4F">
      <w:pPr>
        <w:pStyle w:val="Akapitzlist"/>
        <w:numPr>
          <w:ilvl w:val="0"/>
          <w:numId w:val="33"/>
        </w:numPr>
        <w:spacing w:after="0" w:line="240" w:lineRule="auto"/>
        <w:jc w:val="both"/>
        <w:rPr>
          <w:rFonts w:asciiTheme="majorHAnsi" w:hAnsiTheme="majorHAnsi" w:cstheme="majorHAnsi"/>
          <w:sz w:val="24"/>
          <w:szCs w:val="24"/>
        </w:rPr>
      </w:pPr>
      <w:bookmarkStart w:id="41" w:name="bookmark42"/>
      <w:r w:rsidRPr="003C1339">
        <w:rPr>
          <w:rStyle w:val="Nagwek1"/>
          <w:rFonts w:asciiTheme="majorHAnsi" w:hAnsiTheme="majorHAnsi" w:cstheme="majorHAnsi"/>
          <w:sz w:val="24"/>
          <w:szCs w:val="24"/>
        </w:rPr>
        <w:t>Zakres prac do wykonania co najmniej 1 raz w tygodniu:</w:t>
      </w:r>
      <w:bookmarkEnd w:id="41"/>
      <w:r w:rsidR="003C1339">
        <w:rPr>
          <w:rStyle w:val="Nagwek1"/>
          <w:rFonts w:asciiTheme="majorHAnsi" w:hAnsiTheme="majorHAnsi" w:cstheme="majorHAnsi"/>
          <w:sz w:val="24"/>
          <w:szCs w:val="24"/>
        </w:rPr>
        <w:t xml:space="preserve"> </w:t>
      </w:r>
      <w:r w:rsidR="003C1339" w:rsidRPr="003C1339">
        <w:rPr>
          <w:rStyle w:val="Nagwek1"/>
          <w:rFonts w:asciiTheme="majorHAnsi" w:hAnsiTheme="majorHAnsi" w:cstheme="majorHAnsi"/>
          <w:sz w:val="24"/>
          <w:szCs w:val="24"/>
          <w:u w:val="none"/>
        </w:rPr>
        <w:t>g</w:t>
      </w:r>
      <w:r w:rsidRPr="003C1339">
        <w:rPr>
          <w:rFonts w:asciiTheme="majorHAnsi" w:hAnsiTheme="majorHAnsi" w:cstheme="majorHAnsi"/>
          <w:sz w:val="24"/>
          <w:szCs w:val="24"/>
        </w:rPr>
        <w:t>runtowne mycie drzwi i ościeżnic</w:t>
      </w:r>
      <w:r w:rsidR="003C1339">
        <w:rPr>
          <w:rFonts w:asciiTheme="majorHAnsi" w:hAnsiTheme="majorHAnsi" w:cstheme="majorHAnsi"/>
          <w:sz w:val="24"/>
          <w:szCs w:val="24"/>
        </w:rPr>
        <w:t>, m</w:t>
      </w:r>
      <w:r w:rsidRPr="003C1339">
        <w:rPr>
          <w:rFonts w:asciiTheme="majorHAnsi" w:hAnsiTheme="majorHAnsi" w:cstheme="majorHAnsi"/>
          <w:sz w:val="24"/>
          <w:szCs w:val="24"/>
        </w:rPr>
        <w:t>ycie kaloryferów</w:t>
      </w:r>
      <w:r w:rsidR="003C1339">
        <w:rPr>
          <w:rFonts w:asciiTheme="majorHAnsi" w:hAnsiTheme="majorHAnsi" w:cstheme="majorHAnsi"/>
          <w:sz w:val="24"/>
          <w:szCs w:val="24"/>
        </w:rPr>
        <w:t>, o</w:t>
      </w:r>
      <w:r w:rsidRPr="003C1339">
        <w:rPr>
          <w:rFonts w:asciiTheme="majorHAnsi" w:hAnsiTheme="majorHAnsi" w:cstheme="majorHAnsi"/>
          <w:sz w:val="24"/>
          <w:szCs w:val="24"/>
        </w:rPr>
        <w:t>dkurzanie mebli tapicerowanych</w:t>
      </w:r>
      <w:r w:rsidR="003C1339">
        <w:rPr>
          <w:rFonts w:asciiTheme="majorHAnsi" w:hAnsiTheme="majorHAnsi" w:cstheme="majorHAnsi"/>
          <w:sz w:val="24"/>
          <w:szCs w:val="24"/>
        </w:rPr>
        <w:t>, m</w:t>
      </w:r>
      <w:r w:rsidRPr="003C1339">
        <w:rPr>
          <w:rFonts w:asciiTheme="majorHAnsi" w:hAnsiTheme="majorHAnsi" w:cstheme="majorHAnsi"/>
          <w:sz w:val="24"/>
          <w:szCs w:val="24"/>
        </w:rPr>
        <w:t>ycie występów ściennych (postumenty, cokoły, gzymsy itp.) i lamperii</w:t>
      </w:r>
      <w:r w:rsidR="003C1339">
        <w:rPr>
          <w:rFonts w:asciiTheme="majorHAnsi" w:hAnsiTheme="majorHAnsi" w:cstheme="majorHAnsi"/>
          <w:sz w:val="24"/>
          <w:szCs w:val="24"/>
        </w:rPr>
        <w:t>, o</w:t>
      </w:r>
      <w:r w:rsidRPr="003C1339">
        <w:rPr>
          <w:rFonts w:asciiTheme="majorHAnsi" w:hAnsiTheme="majorHAnsi" w:cstheme="majorHAnsi"/>
          <w:sz w:val="24"/>
          <w:szCs w:val="24"/>
        </w:rPr>
        <w:t>dkurzanie rolet i verticali.</w:t>
      </w:r>
      <w:bookmarkStart w:id="42" w:name="bookmark43"/>
    </w:p>
    <w:p w14:paraId="74969C4C" w14:textId="113E73C5" w:rsidR="00F55B99" w:rsidRDefault="00F55B99" w:rsidP="00426E4F">
      <w:pPr>
        <w:pStyle w:val="Akapitzlist"/>
        <w:numPr>
          <w:ilvl w:val="0"/>
          <w:numId w:val="33"/>
        </w:numPr>
        <w:spacing w:after="0" w:line="240" w:lineRule="auto"/>
        <w:jc w:val="both"/>
        <w:rPr>
          <w:rFonts w:asciiTheme="majorHAnsi" w:hAnsiTheme="majorHAnsi" w:cstheme="majorHAnsi"/>
          <w:sz w:val="24"/>
          <w:szCs w:val="24"/>
        </w:rPr>
      </w:pPr>
      <w:r w:rsidRPr="003C1339">
        <w:rPr>
          <w:rStyle w:val="Nagwek1"/>
          <w:rFonts w:asciiTheme="majorHAnsi" w:hAnsiTheme="majorHAnsi" w:cstheme="majorHAnsi"/>
          <w:sz w:val="24"/>
          <w:szCs w:val="24"/>
        </w:rPr>
        <w:t>Zakres prac do wykonania co najmniej 1 raz w miesiącu</w:t>
      </w:r>
      <w:r w:rsidRPr="003C1339">
        <w:rPr>
          <w:rStyle w:val="Nagwek1"/>
          <w:rFonts w:asciiTheme="majorHAnsi" w:hAnsiTheme="majorHAnsi" w:cstheme="majorHAnsi"/>
          <w:sz w:val="24"/>
          <w:szCs w:val="24"/>
          <w:u w:val="none"/>
        </w:rPr>
        <w:t>:</w:t>
      </w:r>
      <w:bookmarkEnd w:id="42"/>
      <w:r w:rsidR="003C1339" w:rsidRPr="003C1339">
        <w:rPr>
          <w:rStyle w:val="Nagwek1"/>
          <w:rFonts w:asciiTheme="majorHAnsi" w:hAnsiTheme="majorHAnsi" w:cstheme="majorHAnsi"/>
          <w:sz w:val="24"/>
          <w:szCs w:val="24"/>
          <w:u w:val="none"/>
        </w:rPr>
        <w:t xml:space="preserve"> k</w:t>
      </w:r>
      <w:r w:rsidRPr="003C1339">
        <w:rPr>
          <w:rFonts w:asciiTheme="majorHAnsi" w:hAnsiTheme="majorHAnsi" w:cstheme="majorHAnsi"/>
          <w:sz w:val="24"/>
          <w:szCs w:val="24"/>
        </w:rPr>
        <w:t>onserwowanie (pastowanie) środkami antypoślizgowymi i froterowanie podłóg drewnianych</w:t>
      </w:r>
      <w:r w:rsidR="003C1339">
        <w:rPr>
          <w:rFonts w:asciiTheme="majorHAnsi" w:hAnsiTheme="majorHAnsi" w:cstheme="majorHAnsi"/>
          <w:sz w:val="24"/>
          <w:szCs w:val="24"/>
        </w:rPr>
        <w:t>, k</w:t>
      </w:r>
      <w:r w:rsidRPr="003C1339">
        <w:rPr>
          <w:rFonts w:asciiTheme="majorHAnsi" w:hAnsiTheme="majorHAnsi" w:cstheme="majorHAnsi"/>
          <w:sz w:val="24"/>
          <w:szCs w:val="24"/>
        </w:rPr>
        <w:t xml:space="preserve">onserwowanie i nabłyszczanie podłóg typu </w:t>
      </w:r>
      <w:proofErr w:type="spellStart"/>
      <w:r w:rsidRPr="003C1339">
        <w:rPr>
          <w:rFonts w:asciiTheme="majorHAnsi" w:hAnsiTheme="majorHAnsi" w:cstheme="majorHAnsi"/>
          <w:sz w:val="24"/>
          <w:szCs w:val="24"/>
        </w:rPr>
        <w:t>tarket</w:t>
      </w:r>
      <w:proofErr w:type="spellEnd"/>
      <w:r w:rsidRPr="003C1339">
        <w:rPr>
          <w:rFonts w:asciiTheme="majorHAnsi" w:hAnsiTheme="majorHAnsi" w:cstheme="majorHAnsi"/>
          <w:sz w:val="24"/>
          <w:szCs w:val="24"/>
        </w:rPr>
        <w:t xml:space="preserve"> i PCV - środkami nie powodującymi śliskości podłogi</w:t>
      </w:r>
      <w:r w:rsidR="003C1339">
        <w:rPr>
          <w:rFonts w:asciiTheme="majorHAnsi" w:hAnsiTheme="majorHAnsi" w:cstheme="majorHAnsi"/>
          <w:sz w:val="24"/>
          <w:szCs w:val="24"/>
        </w:rPr>
        <w:t>, g</w:t>
      </w:r>
      <w:r w:rsidRPr="003C1339">
        <w:rPr>
          <w:rFonts w:asciiTheme="majorHAnsi" w:hAnsiTheme="majorHAnsi" w:cstheme="majorHAnsi"/>
          <w:sz w:val="24"/>
          <w:szCs w:val="24"/>
        </w:rPr>
        <w:t>runtowne mycie podłóg przy użyciu środków nie niszczących powierzchni i nie powodujących ich śliskości, nadających połysk</w:t>
      </w:r>
      <w:r w:rsidR="003C1339">
        <w:rPr>
          <w:rFonts w:asciiTheme="majorHAnsi" w:hAnsiTheme="majorHAnsi" w:cstheme="majorHAnsi"/>
          <w:sz w:val="24"/>
          <w:szCs w:val="24"/>
        </w:rPr>
        <w:t>, c</w:t>
      </w:r>
      <w:r w:rsidRPr="003C1339">
        <w:rPr>
          <w:rFonts w:asciiTheme="majorHAnsi" w:hAnsiTheme="majorHAnsi" w:cstheme="majorHAnsi"/>
          <w:sz w:val="24"/>
          <w:szCs w:val="24"/>
        </w:rPr>
        <w:t xml:space="preserve">zyszczenie parapetów </w:t>
      </w:r>
      <w:r w:rsidRPr="003C1339">
        <w:rPr>
          <w:rFonts w:asciiTheme="majorHAnsi" w:hAnsiTheme="majorHAnsi" w:cstheme="majorHAnsi"/>
          <w:sz w:val="24"/>
          <w:szCs w:val="24"/>
        </w:rPr>
        <w:lastRenderedPageBreak/>
        <w:t>zewnętrznych</w:t>
      </w:r>
      <w:r w:rsidR="003C1339">
        <w:rPr>
          <w:rFonts w:asciiTheme="majorHAnsi" w:hAnsiTheme="majorHAnsi" w:cstheme="majorHAnsi"/>
          <w:sz w:val="24"/>
          <w:szCs w:val="24"/>
        </w:rPr>
        <w:t>, c</w:t>
      </w:r>
      <w:r w:rsidRPr="003C1339">
        <w:rPr>
          <w:rFonts w:asciiTheme="majorHAnsi" w:hAnsiTheme="majorHAnsi" w:cstheme="majorHAnsi"/>
          <w:sz w:val="24"/>
          <w:szCs w:val="24"/>
        </w:rPr>
        <w:t>zyszczenie kratek wentylacyjnych</w:t>
      </w:r>
      <w:r w:rsidR="003C1339">
        <w:rPr>
          <w:rFonts w:asciiTheme="majorHAnsi" w:hAnsiTheme="majorHAnsi" w:cstheme="majorHAnsi"/>
          <w:sz w:val="24"/>
          <w:szCs w:val="24"/>
        </w:rPr>
        <w:t>, o</w:t>
      </w:r>
      <w:r w:rsidRPr="003C1339">
        <w:rPr>
          <w:rFonts w:asciiTheme="majorHAnsi" w:hAnsiTheme="majorHAnsi" w:cstheme="majorHAnsi"/>
          <w:sz w:val="24"/>
          <w:szCs w:val="24"/>
        </w:rPr>
        <w:t>dkurzanie ścian w obiekcie</w:t>
      </w:r>
      <w:r w:rsidR="003C1339">
        <w:rPr>
          <w:rFonts w:asciiTheme="majorHAnsi" w:hAnsiTheme="majorHAnsi" w:cstheme="majorHAnsi"/>
          <w:sz w:val="24"/>
          <w:szCs w:val="24"/>
        </w:rPr>
        <w:t>, m</w:t>
      </w:r>
      <w:r w:rsidRPr="003C1339">
        <w:rPr>
          <w:rFonts w:asciiTheme="majorHAnsi" w:hAnsiTheme="majorHAnsi" w:cstheme="majorHAnsi"/>
          <w:sz w:val="24"/>
          <w:szCs w:val="24"/>
        </w:rPr>
        <w:t>ycie wszystkich opraw oświetleniowych, wyłączników i gniazdek.</w:t>
      </w:r>
    </w:p>
    <w:p w14:paraId="3131EFCB" w14:textId="6286AB04" w:rsidR="00F55B99" w:rsidRDefault="00F55B99" w:rsidP="00426E4F">
      <w:pPr>
        <w:pStyle w:val="Akapitzlist"/>
        <w:numPr>
          <w:ilvl w:val="0"/>
          <w:numId w:val="33"/>
        </w:numPr>
        <w:spacing w:after="0" w:line="240" w:lineRule="auto"/>
        <w:jc w:val="both"/>
        <w:rPr>
          <w:rFonts w:asciiTheme="majorHAnsi" w:hAnsiTheme="majorHAnsi" w:cstheme="majorHAnsi"/>
          <w:sz w:val="24"/>
          <w:szCs w:val="24"/>
        </w:rPr>
      </w:pPr>
      <w:bookmarkStart w:id="43" w:name="bookmark44"/>
      <w:r w:rsidRPr="003C1339">
        <w:rPr>
          <w:rStyle w:val="Nagwek1"/>
          <w:rFonts w:asciiTheme="majorHAnsi" w:hAnsiTheme="majorHAnsi" w:cstheme="majorHAnsi"/>
          <w:sz w:val="24"/>
          <w:szCs w:val="24"/>
        </w:rPr>
        <w:t>Zakres prac do wykonania 2 razy w roku (wiosną i jesienią) w terminach uzgodnionych z Zamawiającym</w:t>
      </w:r>
      <w:r w:rsidRPr="00E67B7C">
        <w:rPr>
          <w:rStyle w:val="Nagwek1"/>
          <w:rFonts w:asciiTheme="majorHAnsi" w:hAnsiTheme="majorHAnsi" w:cstheme="majorHAnsi"/>
          <w:sz w:val="24"/>
          <w:szCs w:val="24"/>
          <w:u w:val="none"/>
        </w:rPr>
        <w:t>:</w:t>
      </w:r>
      <w:bookmarkEnd w:id="43"/>
      <w:r w:rsidR="00E67B7C" w:rsidRPr="00E67B7C">
        <w:rPr>
          <w:rStyle w:val="Nagwek1"/>
          <w:rFonts w:asciiTheme="majorHAnsi" w:hAnsiTheme="majorHAnsi" w:cstheme="majorHAnsi"/>
          <w:sz w:val="24"/>
          <w:szCs w:val="24"/>
          <w:u w:val="none"/>
        </w:rPr>
        <w:t xml:space="preserve"> m</w:t>
      </w:r>
      <w:r w:rsidRPr="00E67B7C">
        <w:rPr>
          <w:rFonts w:asciiTheme="majorHAnsi" w:hAnsiTheme="majorHAnsi" w:cstheme="majorHAnsi"/>
          <w:sz w:val="24"/>
          <w:szCs w:val="24"/>
        </w:rPr>
        <w:t>ycie okien - dwa razy w roku (wiosną i jesienią) w terminach uzgodnionych z Zamawiającym.</w:t>
      </w:r>
    </w:p>
    <w:p w14:paraId="635B980F" w14:textId="77777777" w:rsidR="00E67B7C" w:rsidRDefault="00E67B7C" w:rsidP="00E67B7C">
      <w:pPr>
        <w:pStyle w:val="Akapitzlist"/>
        <w:spacing w:after="0" w:line="240" w:lineRule="auto"/>
        <w:ind w:left="770"/>
        <w:jc w:val="both"/>
        <w:rPr>
          <w:rFonts w:asciiTheme="majorHAnsi" w:hAnsiTheme="majorHAnsi" w:cstheme="majorHAnsi"/>
          <w:sz w:val="24"/>
          <w:szCs w:val="24"/>
        </w:rPr>
      </w:pPr>
    </w:p>
    <w:p w14:paraId="3A5B1D67" w14:textId="77777777" w:rsidR="007F13F7" w:rsidRDefault="00F55B99" w:rsidP="00426E4F">
      <w:pPr>
        <w:pStyle w:val="Akapitzlist"/>
        <w:numPr>
          <w:ilvl w:val="0"/>
          <w:numId w:val="17"/>
        </w:numPr>
        <w:spacing w:after="0" w:line="240" w:lineRule="auto"/>
        <w:jc w:val="both"/>
        <w:rPr>
          <w:rFonts w:asciiTheme="majorHAnsi" w:hAnsiTheme="majorHAnsi" w:cstheme="majorHAnsi"/>
          <w:sz w:val="24"/>
          <w:szCs w:val="24"/>
        </w:rPr>
      </w:pPr>
      <w:r w:rsidRPr="00E67B7C">
        <w:rPr>
          <w:rFonts w:asciiTheme="majorHAnsi" w:hAnsiTheme="majorHAnsi" w:cstheme="majorHAnsi"/>
          <w:sz w:val="24"/>
          <w:szCs w:val="24"/>
        </w:rPr>
        <w:t>ŚRODKI CZYSTOŚCI I ARTYKUŁY HIGIENICZNE ORAZ NARZĘDZIA I URZĄDZENIA TECHNICZNE</w:t>
      </w:r>
      <w:r w:rsidR="00E67B7C">
        <w:rPr>
          <w:rFonts w:asciiTheme="majorHAnsi" w:hAnsiTheme="majorHAnsi" w:cstheme="majorHAnsi"/>
          <w:sz w:val="24"/>
          <w:szCs w:val="24"/>
        </w:rPr>
        <w:t>.</w:t>
      </w:r>
    </w:p>
    <w:p w14:paraId="427F31FE" w14:textId="365110FA" w:rsidR="00FA7622" w:rsidRDefault="00F55B99" w:rsidP="00426E4F">
      <w:pPr>
        <w:pStyle w:val="Akapitzlist"/>
        <w:numPr>
          <w:ilvl w:val="0"/>
          <w:numId w:val="34"/>
        </w:numPr>
        <w:spacing w:after="0" w:line="240" w:lineRule="auto"/>
        <w:jc w:val="both"/>
        <w:rPr>
          <w:rFonts w:asciiTheme="majorHAnsi" w:hAnsiTheme="majorHAnsi" w:cstheme="majorHAnsi"/>
          <w:sz w:val="24"/>
          <w:szCs w:val="24"/>
        </w:rPr>
      </w:pPr>
      <w:r w:rsidRPr="007F13F7">
        <w:rPr>
          <w:rFonts w:asciiTheme="majorHAnsi" w:hAnsiTheme="majorHAnsi" w:cstheme="majorHAnsi"/>
          <w:sz w:val="24"/>
          <w:szCs w:val="24"/>
        </w:rPr>
        <w:t>Wykonawca przy wykonywaniu usługi sprzątania zobowiązany jest do stosowania profesjonalnego sprzętu tj. co najmniej sprzętu:</w:t>
      </w:r>
      <w:r w:rsidR="00E67B7C" w:rsidRPr="007F13F7">
        <w:rPr>
          <w:rFonts w:asciiTheme="majorHAnsi" w:hAnsiTheme="majorHAnsi" w:cstheme="majorHAnsi"/>
          <w:sz w:val="24"/>
          <w:szCs w:val="24"/>
        </w:rPr>
        <w:t xml:space="preserve"> </w:t>
      </w:r>
      <w:r w:rsidRPr="007F13F7">
        <w:rPr>
          <w:rFonts w:asciiTheme="majorHAnsi" w:hAnsiTheme="majorHAnsi" w:cstheme="majorHAnsi"/>
          <w:sz w:val="24"/>
          <w:szCs w:val="24"/>
        </w:rPr>
        <w:t>odkurzacze przemysłowe do pracy na sucho - 5 szt.,</w:t>
      </w:r>
      <w:r w:rsidR="00E67B7C" w:rsidRPr="007F13F7">
        <w:rPr>
          <w:rFonts w:asciiTheme="majorHAnsi" w:hAnsiTheme="majorHAnsi" w:cstheme="majorHAnsi"/>
          <w:sz w:val="24"/>
          <w:szCs w:val="24"/>
        </w:rPr>
        <w:t xml:space="preserve"> </w:t>
      </w:r>
      <w:r w:rsidRPr="007F13F7">
        <w:rPr>
          <w:rFonts w:asciiTheme="majorHAnsi" w:hAnsiTheme="majorHAnsi" w:cstheme="majorHAnsi"/>
          <w:sz w:val="24"/>
          <w:szCs w:val="24"/>
        </w:rPr>
        <w:t>odkurzacze przemysłowe do pracy na mokro - 2 szt.,</w:t>
      </w:r>
      <w:r w:rsidR="00E67B7C" w:rsidRPr="007F13F7">
        <w:rPr>
          <w:rFonts w:asciiTheme="majorHAnsi" w:hAnsiTheme="majorHAnsi" w:cstheme="majorHAnsi"/>
          <w:sz w:val="24"/>
          <w:szCs w:val="24"/>
        </w:rPr>
        <w:t xml:space="preserve"> </w:t>
      </w:r>
      <w:r w:rsidRPr="007F13F7">
        <w:rPr>
          <w:rFonts w:asciiTheme="majorHAnsi" w:hAnsiTheme="majorHAnsi" w:cstheme="majorHAnsi"/>
          <w:sz w:val="24"/>
          <w:szCs w:val="24"/>
        </w:rPr>
        <w:t>kombajn myjąco czyszczący o napędzie akumulatorowym - 2 szt.,</w:t>
      </w:r>
      <w:r w:rsidR="00E67B7C" w:rsidRPr="007F13F7">
        <w:rPr>
          <w:rFonts w:asciiTheme="majorHAnsi" w:hAnsiTheme="majorHAnsi" w:cstheme="majorHAnsi"/>
          <w:sz w:val="24"/>
          <w:szCs w:val="24"/>
        </w:rPr>
        <w:t xml:space="preserve"> </w:t>
      </w:r>
      <w:proofErr w:type="spellStart"/>
      <w:r w:rsidRPr="007F13F7">
        <w:rPr>
          <w:rFonts w:asciiTheme="majorHAnsi" w:hAnsiTheme="majorHAnsi" w:cstheme="majorHAnsi"/>
          <w:sz w:val="24"/>
          <w:szCs w:val="24"/>
        </w:rPr>
        <w:t>szorowarka</w:t>
      </w:r>
      <w:proofErr w:type="spellEnd"/>
      <w:r w:rsidRPr="007F13F7">
        <w:rPr>
          <w:rFonts w:asciiTheme="majorHAnsi" w:hAnsiTheme="majorHAnsi" w:cstheme="majorHAnsi"/>
          <w:sz w:val="24"/>
          <w:szCs w:val="24"/>
        </w:rPr>
        <w:t xml:space="preserve"> - 2 szt.,</w:t>
      </w:r>
      <w:r w:rsidR="00E67B7C" w:rsidRPr="007F13F7">
        <w:rPr>
          <w:rFonts w:asciiTheme="majorHAnsi" w:hAnsiTheme="majorHAnsi" w:cstheme="majorHAnsi"/>
          <w:sz w:val="24"/>
          <w:szCs w:val="24"/>
        </w:rPr>
        <w:t xml:space="preserve"> </w:t>
      </w:r>
      <w:r w:rsidRPr="007F13F7">
        <w:rPr>
          <w:rFonts w:asciiTheme="majorHAnsi" w:hAnsiTheme="majorHAnsi" w:cstheme="majorHAnsi"/>
          <w:sz w:val="24"/>
          <w:szCs w:val="24"/>
        </w:rPr>
        <w:t>polerka - 2 szt.,</w:t>
      </w:r>
      <w:r w:rsidR="00E67B7C" w:rsidRPr="007F13F7">
        <w:rPr>
          <w:rFonts w:asciiTheme="majorHAnsi" w:hAnsiTheme="majorHAnsi" w:cstheme="majorHAnsi"/>
          <w:sz w:val="24"/>
          <w:szCs w:val="24"/>
        </w:rPr>
        <w:t xml:space="preserve"> </w:t>
      </w:r>
      <w:r w:rsidRPr="007F13F7">
        <w:rPr>
          <w:rFonts w:asciiTheme="majorHAnsi" w:hAnsiTheme="majorHAnsi" w:cstheme="majorHAnsi"/>
          <w:sz w:val="24"/>
          <w:szCs w:val="24"/>
        </w:rPr>
        <w:t>sprzęt do mycia okien i na wysokości - rusztowanie powyżej 3 m i drabina powyżej 3 m;</w:t>
      </w:r>
      <w:r w:rsidR="00E67B7C" w:rsidRPr="007F13F7">
        <w:rPr>
          <w:rFonts w:asciiTheme="majorHAnsi" w:hAnsiTheme="majorHAnsi" w:cstheme="majorHAnsi"/>
          <w:sz w:val="24"/>
          <w:szCs w:val="24"/>
        </w:rPr>
        <w:t xml:space="preserve"> </w:t>
      </w:r>
      <w:r w:rsidRPr="007F13F7">
        <w:rPr>
          <w:rFonts w:asciiTheme="majorHAnsi" w:hAnsiTheme="majorHAnsi" w:cstheme="majorHAnsi"/>
          <w:sz w:val="24"/>
          <w:szCs w:val="24"/>
        </w:rPr>
        <w:t>sprzęt do czyszczenia elementów architektonicznych z powierzchni podłogi i na wysokości;</w:t>
      </w:r>
      <w:r w:rsidR="00E67B7C" w:rsidRPr="007F13F7">
        <w:rPr>
          <w:rFonts w:asciiTheme="majorHAnsi" w:hAnsiTheme="majorHAnsi" w:cstheme="majorHAnsi"/>
          <w:sz w:val="24"/>
          <w:szCs w:val="24"/>
        </w:rPr>
        <w:t xml:space="preserve"> </w:t>
      </w:r>
      <w:r w:rsidRPr="007F13F7">
        <w:rPr>
          <w:rFonts w:asciiTheme="majorHAnsi" w:hAnsiTheme="majorHAnsi" w:cstheme="majorHAnsi"/>
          <w:sz w:val="24"/>
          <w:szCs w:val="24"/>
        </w:rPr>
        <w:t>wózki serwisowe - 5 szt.</w:t>
      </w:r>
      <w:r w:rsidR="00E67B7C" w:rsidRPr="007F13F7">
        <w:rPr>
          <w:rFonts w:asciiTheme="majorHAnsi" w:hAnsiTheme="majorHAnsi" w:cstheme="majorHAnsi"/>
          <w:sz w:val="24"/>
          <w:szCs w:val="24"/>
        </w:rPr>
        <w:t xml:space="preserve"> </w:t>
      </w:r>
      <w:r w:rsidRPr="007F13F7">
        <w:rPr>
          <w:rFonts w:asciiTheme="majorHAnsi" w:hAnsiTheme="majorHAnsi" w:cstheme="majorHAnsi"/>
          <w:sz w:val="24"/>
          <w:szCs w:val="24"/>
        </w:rPr>
        <w:t>Maszyny i urządzenia używane do sprzątania muszą być sprawne technicznie, ekologiczne, bezkurzowe, o niskim natężeniu hałasu, nie mogą uszkadzać czyszczonego podłoża</w:t>
      </w:r>
      <w:r w:rsidR="00FA7622">
        <w:rPr>
          <w:rFonts w:asciiTheme="majorHAnsi" w:hAnsiTheme="majorHAnsi" w:cstheme="majorHAnsi"/>
          <w:sz w:val="24"/>
          <w:szCs w:val="24"/>
        </w:rPr>
        <w:t>.</w:t>
      </w:r>
    </w:p>
    <w:p w14:paraId="2294670D" w14:textId="45C6E9CC" w:rsidR="00F55B99" w:rsidRDefault="00F55B99" w:rsidP="00426E4F">
      <w:pPr>
        <w:pStyle w:val="Akapitzlist"/>
        <w:numPr>
          <w:ilvl w:val="0"/>
          <w:numId w:val="34"/>
        </w:numPr>
        <w:spacing w:after="0" w:line="240" w:lineRule="auto"/>
        <w:jc w:val="both"/>
        <w:rPr>
          <w:rFonts w:asciiTheme="majorHAnsi" w:hAnsiTheme="majorHAnsi" w:cstheme="majorHAnsi"/>
          <w:sz w:val="24"/>
          <w:szCs w:val="24"/>
        </w:rPr>
      </w:pPr>
      <w:r w:rsidRPr="00FA7622">
        <w:rPr>
          <w:rFonts w:asciiTheme="majorHAnsi" w:hAnsiTheme="majorHAnsi" w:cstheme="majorHAnsi"/>
          <w:sz w:val="24"/>
          <w:szCs w:val="24"/>
        </w:rPr>
        <w:t>Wykonawca zabezpiecza we własnym zakresie wszystkie środki myjące, czyszczące, pielęgnujące, konserwujące i inne używane do utrzymania czystości, oprzyrządowanie (w tym gąbki, ścierki, rękawiczki, worki na śmieci, itp.) oraz urządzenia i sprzęt niezbędny do wykonania usługi</w:t>
      </w:r>
      <w:r w:rsidR="00FA7622">
        <w:rPr>
          <w:rFonts w:asciiTheme="majorHAnsi" w:hAnsiTheme="majorHAnsi" w:cstheme="majorHAnsi"/>
          <w:sz w:val="24"/>
          <w:szCs w:val="24"/>
        </w:rPr>
        <w:t>.</w:t>
      </w:r>
    </w:p>
    <w:p w14:paraId="6A9AD1C8" w14:textId="789A1CC5" w:rsidR="00F55B99" w:rsidRDefault="00F55B99" w:rsidP="00426E4F">
      <w:pPr>
        <w:pStyle w:val="Akapitzlist"/>
        <w:numPr>
          <w:ilvl w:val="0"/>
          <w:numId w:val="34"/>
        </w:numPr>
        <w:spacing w:after="0" w:line="240" w:lineRule="auto"/>
        <w:jc w:val="both"/>
        <w:rPr>
          <w:rFonts w:asciiTheme="majorHAnsi" w:hAnsiTheme="majorHAnsi" w:cstheme="majorHAnsi"/>
          <w:sz w:val="24"/>
          <w:szCs w:val="24"/>
        </w:rPr>
      </w:pPr>
      <w:r w:rsidRPr="00FA7622">
        <w:rPr>
          <w:rFonts w:asciiTheme="majorHAnsi" w:hAnsiTheme="majorHAnsi" w:cstheme="majorHAnsi"/>
          <w:sz w:val="24"/>
          <w:szCs w:val="24"/>
        </w:rPr>
        <w:t>Usługa będzie wykonywana przy użyciu środków higieny dostarczanych na koszt Wykonawcy:</w:t>
      </w:r>
      <w:r w:rsidR="00FA7622">
        <w:rPr>
          <w:rFonts w:asciiTheme="majorHAnsi" w:hAnsiTheme="majorHAnsi" w:cstheme="majorHAnsi"/>
          <w:sz w:val="24"/>
          <w:szCs w:val="24"/>
        </w:rPr>
        <w:t xml:space="preserve"> </w:t>
      </w:r>
      <w:r w:rsidRPr="00FA7622">
        <w:rPr>
          <w:rFonts w:asciiTheme="majorHAnsi" w:hAnsiTheme="majorHAnsi" w:cstheme="majorHAnsi"/>
          <w:sz w:val="24"/>
          <w:szCs w:val="24"/>
        </w:rPr>
        <w:t>papier toaletowy,</w:t>
      </w:r>
      <w:r w:rsidR="00FA7622">
        <w:rPr>
          <w:rFonts w:asciiTheme="majorHAnsi" w:hAnsiTheme="majorHAnsi" w:cstheme="majorHAnsi"/>
          <w:sz w:val="24"/>
          <w:szCs w:val="24"/>
        </w:rPr>
        <w:t xml:space="preserve"> </w:t>
      </w:r>
      <w:r w:rsidRPr="00FA7622">
        <w:rPr>
          <w:rFonts w:asciiTheme="majorHAnsi" w:hAnsiTheme="majorHAnsi" w:cstheme="majorHAnsi"/>
          <w:sz w:val="24"/>
          <w:szCs w:val="24"/>
        </w:rPr>
        <w:t>ręczniki papierowe,</w:t>
      </w:r>
      <w:r w:rsidR="00FA7622">
        <w:rPr>
          <w:rFonts w:asciiTheme="majorHAnsi" w:hAnsiTheme="majorHAnsi" w:cstheme="majorHAnsi"/>
          <w:sz w:val="24"/>
          <w:szCs w:val="24"/>
        </w:rPr>
        <w:t xml:space="preserve"> </w:t>
      </w:r>
      <w:r w:rsidRPr="00FA7622">
        <w:rPr>
          <w:rFonts w:asciiTheme="majorHAnsi" w:hAnsiTheme="majorHAnsi" w:cstheme="majorHAnsi"/>
          <w:sz w:val="24"/>
          <w:szCs w:val="24"/>
        </w:rPr>
        <w:t>mydło w płynie,</w:t>
      </w:r>
      <w:r w:rsidR="00FA7622">
        <w:rPr>
          <w:rFonts w:asciiTheme="majorHAnsi" w:hAnsiTheme="majorHAnsi" w:cstheme="majorHAnsi"/>
          <w:sz w:val="24"/>
          <w:szCs w:val="24"/>
        </w:rPr>
        <w:t xml:space="preserve"> </w:t>
      </w:r>
      <w:r w:rsidRPr="00FA7622">
        <w:rPr>
          <w:rFonts w:asciiTheme="majorHAnsi" w:hAnsiTheme="majorHAnsi" w:cstheme="majorHAnsi"/>
          <w:sz w:val="24"/>
          <w:szCs w:val="24"/>
        </w:rPr>
        <w:t>zawieszki do WC,</w:t>
      </w:r>
      <w:r w:rsidR="00FA7622">
        <w:rPr>
          <w:rFonts w:asciiTheme="majorHAnsi" w:hAnsiTheme="majorHAnsi" w:cstheme="majorHAnsi"/>
          <w:sz w:val="24"/>
          <w:szCs w:val="24"/>
        </w:rPr>
        <w:t xml:space="preserve"> </w:t>
      </w:r>
      <w:r w:rsidRPr="00FA7622">
        <w:rPr>
          <w:rFonts w:asciiTheme="majorHAnsi" w:hAnsiTheme="majorHAnsi" w:cstheme="majorHAnsi"/>
          <w:sz w:val="24"/>
          <w:szCs w:val="24"/>
        </w:rPr>
        <w:t>worki na śmieci</w:t>
      </w:r>
      <w:r w:rsidR="00FA7622">
        <w:rPr>
          <w:rFonts w:asciiTheme="majorHAnsi" w:hAnsiTheme="majorHAnsi" w:cstheme="majorHAnsi"/>
          <w:sz w:val="24"/>
          <w:szCs w:val="24"/>
        </w:rPr>
        <w:t xml:space="preserve"> </w:t>
      </w:r>
      <w:r w:rsidRPr="00FA7622">
        <w:rPr>
          <w:rFonts w:asciiTheme="majorHAnsi" w:hAnsiTheme="majorHAnsi" w:cstheme="majorHAnsi"/>
          <w:sz w:val="24"/>
          <w:szCs w:val="24"/>
        </w:rPr>
        <w:t>dostarczane we własnym zakresie i na koszt Wykonawcy; Szacunkowa liczba pracowników oraz gości korzystających z artykułów higieny w budynku Gmachu Głównego PW - około 3 000 osób dziennie)</w:t>
      </w:r>
      <w:r w:rsidR="00FA7622">
        <w:rPr>
          <w:rFonts w:asciiTheme="majorHAnsi" w:hAnsiTheme="majorHAnsi" w:cstheme="majorHAnsi"/>
          <w:sz w:val="24"/>
          <w:szCs w:val="24"/>
        </w:rPr>
        <w:t>.</w:t>
      </w:r>
    </w:p>
    <w:p w14:paraId="506ECFE7" w14:textId="1C7BEEAF" w:rsidR="00F55B99" w:rsidRDefault="00F55B99" w:rsidP="00426E4F">
      <w:pPr>
        <w:pStyle w:val="Akapitzlist"/>
        <w:numPr>
          <w:ilvl w:val="0"/>
          <w:numId w:val="34"/>
        </w:numPr>
        <w:spacing w:after="0" w:line="240" w:lineRule="auto"/>
        <w:jc w:val="both"/>
        <w:rPr>
          <w:rFonts w:asciiTheme="majorHAnsi" w:hAnsiTheme="majorHAnsi" w:cstheme="majorHAnsi"/>
          <w:sz w:val="24"/>
          <w:szCs w:val="24"/>
        </w:rPr>
      </w:pPr>
      <w:r w:rsidRPr="00FA7622">
        <w:rPr>
          <w:rFonts w:asciiTheme="majorHAnsi" w:hAnsiTheme="majorHAnsi" w:cstheme="majorHAnsi"/>
          <w:sz w:val="24"/>
          <w:szCs w:val="24"/>
        </w:rPr>
        <w:t>Niezbędne do prawidłowej realizacji zamówienia artykuły higieniczne muszą spełniać co najmniej poniższe wymagania:</w:t>
      </w:r>
    </w:p>
    <w:p w14:paraId="1C2F269F" w14:textId="088D0F52" w:rsidR="00F95549" w:rsidRDefault="00F95549" w:rsidP="00426E4F">
      <w:pPr>
        <w:pStyle w:val="Akapitzlist"/>
        <w:numPr>
          <w:ilvl w:val="0"/>
          <w:numId w:val="35"/>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F55B99" w:rsidRPr="00F95549">
        <w:rPr>
          <w:rFonts w:asciiTheme="majorHAnsi" w:hAnsiTheme="majorHAnsi" w:cstheme="majorHAnsi"/>
          <w:sz w:val="24"/>
          <w:szCs w:val="24"/>
        </w:rPr>
        <w:t>papier toaletowy typu JUMBO w kolorze białym minimum 3-warstwowy celulozowy, perforowany, gramatura nie mniej niż 38g/m</w:t>
      </w:r>
      <w:r w:rsidR="00F55B99" w:rsidRPr="00F95549">
        <w:rPr>
          <w:rFonts w:asciiTheme="majorHAnsi" w:hAnsiTheme="majorHAnsi" w:cstheme="majorHAnsi"/>
          <w:sz w:val="24"/>
          <w:szCs w:val="24"/>
          <w:vertAlign w:val="superscript"/>
        </w:rPr>
        <w:t>2</w:t>
      </w:r>
      <w:r w:rsidR="008426A7">
        <w:rPr>
          <w:rFonts w:asciiTheme="majorHAnsi" w:hAnsiTheme="majorHAnsi" w:cstheme="majorHAnsi"/>
          <w:sz w:val="24"/>
          <w:szCs w:val="24"/>
          <w:vertAlign w:val="superscript"/>
        </w:rPr>
        <w:t xml:space="preserve"> </w:t>
      </w:r>
      <w:r w:rsidR="008426A7">
        <w:rPr>
          <w:rFonts w:asciiTheme="majorHAnsi" w:hAnsiTheme="majorHAnsi" w:cstheme="majorHAnsi"/>
          <w:sz w:val="24"/>
          <w:szCs w:val="24"/>
        </w:rPr>
        <w:t>,</w:t>
      </w:r>
    </w:p>
    <w:p w14:paraId="081A54E4" w14:textId="77777777" w:rsidR="00F95549" w:rsidRDefault="00F55B99" w:rsidP="00426E4F">
      <w:pPr>
        <w:pStyle w:val="Akapitzlist"/>
        <w:numPr>
          <w:ilvl w:val="0"/>
          <w:numId w:val="35"/>
        </w:numPr>
        <w:spacing w:after="0" w:line="240" w:lineRule="auto"/>
        <w:jc w:val="both"/>
        <w:rPr>
          <w:rFonts w:asciiTheme="majorHAnsi" w:hAnsiTheme="majorHAnsi" w:cstheme="majorHAnsi"/>
          <w:sz w:val="24"/>
          <w:szCs w:val="24"/>
        </w:rPr>
      </w:pPr>
      <w:r w:rsidRPr="00F95549">
        <w:rPr>
          <w:rFonts w:asciiTheme="majorHAnsi" w:hAnsiTheme="majorHAnsi" w:cstheme="majorHAnsi"/>
          <w:sz w:val="24"/>
          <w:szCs w:val="24"/>
        </w:rPr>
        <w:t>ręcznik papierowy biały, składany w „Z", wodoutwardzony, gofrowany, gramatura nie mniej niż 40 g/m</w:t>
      </w:r>
      <w:r w:rsidRPr="00F95549">
        <w:rPr>
          <w:rFonts w:asciiTheme="majorHAnsi" w:hAnsiTheme="majorHAnsi" w:cstheme="majorHAnsi"/>
          <w:sz w:val="24"/>
          <w:szCs w:val="24"/>
          <w:vertAlign w:val="superscript"/>
        </w:rPr>
        <w:t xml:space="preserve">2 </w:t>
      </w:r>
      <w:r w:rsidRPr="00F95549">
        <w:rPr>
          <w:rFonts w:asciiTheme="majorHAnsi" w:hAnsiTheme="majorHAnsi" w:cstheme="majorHAnsi"/>
          <w:sz w:val="24"/>
          <w:szCs w:val="24"/>
        </w:rPr>
        <w:t>niepowodujący pylenia przy wyciąganiu,</w:t>
      </w:r>
    </w:p>
    <w:p w14:paraId="4038716E" w14:textId="77777777" w:rsidR="00F95549" w:rsidRDefault="00F55B99" w:rsidP="00426E4F">
      <w:pPr>
        <w:pStyle w:val="Akapitzlist"/>
        <w:numPr>
          <w:ilvl w:val="0"/>
          <w:numId w:val="35"/>
        </w:numPr>
        <w:spacing w:after="0" w:line="240" w:lineRule="auto"/>
        <w:jc w:val="both"/>
        <w:rPr>
          <w:rFonts w:asciiTheme="majorHAnsi" w:hAnsiTheme="majorHAnsi" w:cstheme="majorHAnsi"/>
          <w:sz w:val="24"/>
          <w:szCs w:val="24"/>
        </w:rPr>
      </w:pPr>
      <w:r w:rsidRPr="00F95549">
        <w:rPr>
          <w:rFonts w:asciiTheme="majorHAnsi" w:hAnsiTheme="majorHAnsi" w:cstheme="majorHAnsi"/>
          <w:sz w:val="24"/>
          <w:szCs w:val="24"/>
        </w:rPr>
        <w:t>środki dezynfekujące i zapachowe (zawieszki do WC) do toalet i pisuarów (pastylki) zapewniające świeżość i delikatny zapach,</w:t>
      </w:r>
    </w:p>
    <w:p w14:paraId="301541DB" w14:textId="77777777" w:rsidR="00F95549" w:rsidRDefault="00F55B99" w:rsidP="00426E4F">
      <w:pPr>
        <w:pStyle w:val="Akapitzlist"/>
        <w:numPr>
          <w:ilvl w:val="0"/>
          <w:numId w:val="35"/>
        </w:numPr>
        <w:spacing w:after="0" w:line="240" w:lineRule="auto"/>
        <w:jc w:val="both"/>
        <w:rPr>
          <w:rFonts w:asciiTheme="majorHAnsi" w:hAnsiTheme="majorHAnsi" w:cstheme="majorHAnsi"/>
          <w:sz w:val="24"/>
          <w:szCs w:val="24"/>
        </w:rPr>
      </w:pPr>
      <w:r w:rsidRPr="00F95549">
        <w:rPr>
          <w:rFonts w:asciiTheme="majorHAnsi" w:hAnsiTheme="majorHAnsi" w:cstheme="majorHAnsi"/>
          <w:sz w:val="24"/>
          <w:szCs w:val="24"/>
        </w:rPr>
        <w:t>mydło w płynie do dozowników z kolagenem, bez zawartości silikonu, o świeżym neutralnym  zapachu,</w:t>
      </w:r>
    </w:p>
    <w:p w14:paraId="490A8193" w14:textId="77777777" w:rsidR="00F95549" w:rsidRDefault="00F55B99" w:rsidP="00426E4F">
      <w:pPr>
        <w:pStyle w:val="Akapitzlist"/>
        <w:numPr>
          <w:ilvl w:val="0"/>
          <w:numId w:val="35"/>
        </w:numPr>
        <w:spacing w:after="0" w:line="240" w:lineRule="auto"/>
        <w:jc w:val="both"/>
        <w:rPr>
          <w:rFonts w:asciiTheme="majorHAnsi" w:hAnsiTheme="majorHAnsi" w:cstheme="majorHAnsi"/>
          <w:sz w:val="24"/>
          <w:szCs w:val="24"/>
        </w:rPr>
      </w:pPr>
      <w:r w:rsidRPr="00F95549">
        <w:rPr>
          <w:rFonts w:asciiTheme="majorHAnsi" w:hAnsiTheme="majorHAnsi" w:cstheme="majorHAnsi"/>
          <w:sz w:val="24"/>
          <w:szCs w:val="24"/>
        </w:rPr>
        <w:t>odświeżacze powietrza w żelu o świeżym zapachu,</w:t>
      </w:r>
    </w:p>
    <w:p w14:paraId="6BD4E163" w14:textId="203E015F" w:rsidR="00F55B99" w:rsidRDefault="00F55B99" w:rsidP="00426E4F">
      <w:pPr>
        <w:pStyle w:val="Akapitzlist"/>
        <w:numPr>
          <w:ilvl w:val="0"/>
          <w:numId w:val="35"/>
        </w:numPr>
        <w:spacing w:after="0" w:line="240" w:lineRule="auto"/>
        <w:jc w:val="both"/>
        <w:rPr>
          <w:rFonts w:asciiTheme="majorHAnsi" w:hAnsiTheme="majorHAnsi" w:cstheme="majorHAnsi"/>
          <w:sz w:val="24"/>
          <w:szCs w:val="24"/>
        </w:rPr>
      </w:pPr>
      <w:r w:rsidRPr="00F95549">
        <w:rPr>
          <w:rFonts w:asciiTheme="majorHAnsi" w:hAnsiTheme="majorHAnsi" w:cstheme="majorHAnsi"/>
          <w:sz w:val="24"/>
          <w:szCs w:val="24"/>
        </w:rPr>
        <w:t>worki na śmieci (preferowany kolor wg segregacji)</w:t>
      </w:r>
      <w:r w:rsidR="008426A7">
        <w:rPr>
          <w:rFonts w:asciiTheme="majorHAnsi" w:hAnsiTheme="majorHAnsi" w:cstheme="majorHAnsi"/>
          <w:sz w:val="24"/>
          <w:szCs w:val="24"/>
        </w:rPr>
        <w:t xml:space="preserve"> </w:t>
      </w:r>
      <w:r w:rsidRPr="00F95549">
        <w:rPr>
          <w:rFonts w:asciiTheme="majorHAnsi" w:hAnsiTheme="majorHAnsi" w:cstheme="majorHAnsi"/>
          <w:sz w:val="24"/>
          <w:szCs w:val="24"/>
        </w:rPr>
        <w:t>w wielkościach odpowiadających posiadanym pojemnikom:</w:t>
      </w:r>
      <w:r w:rsidR="003A2E13">
        <w:rPr>
          <w:rFonts w:asciiTheme="majorHAnsi" w:hAnsiTheme="majorHAnsi" w:cstheme="majorHAnsi"/>
          <w:sz w:val="24"/>
          <w:szCs w:val="24"/>
        </w:rPr>
        <w:t xml:space="preserve"> </w:t>
      </w:r>
      <w:r w:rsidRPr="003A2E13">
        <w:rPr>
          <w:rFonts w:asciiTheme="majorHAnsi" w:hAnsiTheme="majorHAnsi" w:cstheme="majorHAnsi"/>
          <w:sz w:val="24"/>
          <w:szCs w:val="24"/>
        </w:rPr>
        <w:t>kosze</w:t>
      </w:r>
      <w:r w:rsidRPr="003A2E13">
        <w:rPr>
          <w:rFonts w:asciiTheme="majorHAnsi" w:hAnsiTheme="majorHAnsi" w:cstheme="majorHAnsi"/>
          <w:sz w:val="24"/>
          <w:szCs w:val="24"/>
        </w:rPr>
        <w:tab/>
        <w:t>na</w:t>
      </w:r>
      <w:r w:rsidR="003A2E13">
        <w:rPr>
          <w:rFonts w:asciiTheme="majorHAnsi" w:hAnsiTheme="majorHAnsi" w:cstheme="majorHAnsi"/>
          <w:sz w:val="24"/>
          <w:szCs w:val="24"/>
        </w:rPr>
        <w:t xml:space="preserve"> </w:t>
      </w:r>
      <w:r w:rsidRPr="003A2E13">
        <w:rPr>
          <w:rFonts w:asciiTheme="majorHAnsi" w:hAnsiTheme="majorHAnsi" w:cstheme="majorHAnsi"/>
          <w:sz w:val="24"/>
          <w:szCs w:val="24"/>
        </w:rPr>
        <w:t>śmieci o</w:t>
      </w:r>
      <w:r w:rsidR="003A2E13">
        <w:rPr>
          <w:rFonts w:asciiTheme="majorHAnsi" w:hAnsiTheme="majorHAnsi" w:cstheme="majorHAnsi"/>
          <w:sz w:val="24"/>
          <w:szCs w:val="24"/>
        </w:rPr>
        <w:t xml:space="preserve"> </w:t>
      </w:r>
      <w:r w:rsidRPr="003A2E13">
        <w:rPr>
          <w:rFonts w:asciiTheme="majorHAnsi" w:hAnsiTheme="majorHAnsi" w:cstheme="majorHAnsi"/>
          <w:sz w:val="24"/>
          <w:szCs w:val="24"/>
        </w:rPr>
        <w:t>pojemności</w:t>
      </w:r>
      <w:r w:rsidR="008426A7">
        <w:rPr>
          <w:rFonts w:asciiTheme="majorHAnsi" w:hAnsiTheme="majorHAnsi" w:cstheme="majorHAnsi"/>
          <w:sz w:val="24"/>
          <w:szCs w:val="24"/>
        </w:rPr>
        <w:t xml:space="preserve"> </w:t>
      </w:r>
      <w:r w:rsidRPr="003A2E13">
        <w:rPr>
          <w:rFonts w:asciiTheme="majorHAnsi" w:hAnsiTheme="majorHAnsi" w:cstheme="majorHAnsi"/>
          <w:sz w:val="24"/>
          <w:szCs w:val="24"/>
        </w:rPr>
        <w:t>120 litrów - około 50 szt.,</w:t>
      </w:r>
      <w:r w:rsidR="003A2E13">
        <w:rPr>
          <w:rFonts w:asciiTheme="majorHAnsi" w:hAnsiTheme="majorHAnsi" w:cstheme="majorHAnsi"/>
          <w:sz w:val="24"/>
          <w:szCs w:val="24"/>
        </w:rPr>
        <w:t xml:space="preserve"> </w:t>
      </w:r>
      <w:r w:rsidRPr="003A2E13">
        <w:rPr>
          <w:rFonts w:asciiTheme="majorHAnsi" w:hAnsiTheme="majorHAnsi" w:cstheme="majorHAnsi"/>
          <w:sz w:val="24"/>
          <w:szCs w:val="24"/>
        </w:rPr>
        <w:t>kosze</w:t>
      </w:r>
      <w:r w:rsidR="003A2E13">
        <w:rPr>
          <w:rFonts w:asciiTheme="majorHAnsi" w:hAnsiTheme="majorHAnsi" w:cstheme="majorHAnsi"/>
          <w:sz w:val="24"/>
          <w:szCs w:val="24"/>
        </w:rPr>
        <w:t xml:space="preserve"> </w:t>
      </w:r>
      <w:r w:rsidRPr="003A2E13">
        <w:rPr>
          <w:rFonts w:asciiTheme="majorHAnsi" w:hAnsiTheme="majorHAnsi" w:cstheme="majorHAnsi"/>
          <w:sz w:val="24"/>
          <w:szCs w:val="24"/>
        </w:rPr>
        <w:t>na</w:t>
      </w:r>
      <w:r w:rsidR="003A2E13">
        <w:rPr>
          <w:rFonts w:asciiTheme="majorHAnsi" w:hAnsiTheme="majorHAnsi" w:cstheme="majorHAnsi"/>
          <w:sz w:val="24"/>
          <w:szCs w:val="24"/>
        </w:rPr>
        <w:t xml:space="preserve"> </w:t>
      </w:r>
      <w:r w:rsidRPr="003A2E13">
        <w:rPr>
          <w:rFonts w:asciiTheme="majorHAnsi" w:hAnsiTheme="majorHAnsi" w:cstheme="majorHAnsi"/>
          <w:sz w:val="24"/>
          <w:szCs w:val="24"/>
        </w:rPr>
        <w:t>śmieci o pojemności</w:t>
      </w:r>
      <w:r w:rsidR="008426A7">
        <w:rPr>
          <w:rFonts w:asciiTheme="majorHAnsi" w:hAnsiTheme="majorHAnsi" w:cstheme="majorHAnsi"/>
          <w:sz w:val="24"/>
          <w:szCs w:val="24"/>
        </w:rPr>
        <w:t xml:space="preserve"> </w:t>
      </w:r>
      <w:r w:rsidRPr="003A2E13">
        <w:rPr>
          <w:rFonts w:asciiTheme="majorHAnsi" w:hAnsiTheme="majorHAnsi" w:cstheme="majorHAnsi"/>
          <w:sz w:val="24"/>
          <w:szCs w:val="24"/>
        </w:rPr>
        <w:t>60 litrów - około 160 szt.,</w:t>
      </w:r>
      <w:r w:rsidR="003A2E13">
        <w:rPr>
          <w:rFonts w:asciiTheme="majorHAnsi" w:hAnsiTheme="majorHAnsi" w:cstheme="majorHAnsi"/>
          <w:sz w:val="24"/>
          <w:szCs w:val="24"/>
        </w:rPr>
        <w:t xml:space="preserve"> </w:t>
      </w:r>
      <w:r w:rsidRPr="003A2E13">
        <w:rPr>
          <w:rFonts w:asciiTheme="majorHAnsi" w:hAnsiTheme="majorHAnsi" w:cstheme="majorHAnsi"/>
          <w:sz w:val="24"/>
          <w:szCs w:val="24"/>
        </w:rPr>
        <w:t>kosze</w:t>
      </w:r>
      <w:r w:rsidR="008426A7">
        <w:rPr>
          <w:rFonts w:asciiTheme="majorHAnsi" w:hAnsiTheme="majorHAnsi" w:cstheme="majorHAnsi"/>
          <w:sz w:val="24"/>
          <w:szCs w:val="24"/>
        </w:rPr>
        <w:t xml:space="preserve"> </w:t>
      </w:r>
      <w:r w:rsidRPr="003A2E13">
        <w:rPr>
          <w:rFonts w:asciiTheme="majorHAnsi" w:hAnsiTheme="majorHAnsi" w:cstheme="majorHAnsi"/>
          <w:sz w:val="24"/>
          <w:szCs w:val="24"/>
        </w:rPr>
        <w:t>na</w:t>
      </w:r>
      <w:r w:rsidR="003A2E13">
        <w:rPr>
          <w:rFonts w:asciiTheme="majorHAnsi" w:hAnsiTheme="majorHAnsi" w:cstheme="majorHAnsi"/>
          <w:sz w:val="24"/>
          <w:szCs w:val="24"/>
        </w:rPr>
        <w:t xml:space="preserve"> </w:t>
      </w:r>
      <w:r w:rsidRPr="003A2E13">
        <w:rPr>
          <w:rFonts w:asciiTheme="majorHAnsi" w:hAnsiTheme="majorHAnsi" w:cstheme="majorHAnsi"/>
          <w:sz w:val="24"/>
          <w:szCs w:val="24"/>
        </w:rPr>
        <w:t>śmieci o pojemności</w:t>
      </w:r>
      <w:r w:rsidR="003A2E13">
        <w:rPr>
          <w:rFonts w:asciiTheme="majorHAnsi" w:hAnsiTheme="majorHAnsi" w:cstheme="majorHAnsi"/>
          <w:sz w:val="24"/>
          <w:szCs w:val="24"/>
        </w:rPr>
        <w:t xml:space="preserve"> </w:t>
      </w:r>
      <w:r w:rsidRPr="003A2E13">
        <w:rPr>
          <w:rFonts w:asciiTheme="majorHAnsi" w:hAnsiTheme="majorHAnsi" w:cstheme="majorHAnsi"/>
          <w:sz w:val="24"/>
          <w:szCs w:val="24"/>
        </w:rPr>
        <w:t>30 litrów - około 150 szt.,</w:t>
      </w:r>
      <w:r w:rsidR="003A2E13">
        <w:rPr>
          <w:rFonts w:asciiTheme="majorHAnsi" w:hAnsiTheme="majorHAnsi" w:cstheme="majorHAnsi"/>
          <w:sz w:val="24"/>
          <w:szCs w:val="24"/>
        </w:rPr>
        <w:t xml:space="preserve"> </w:t>
      </w:r>
      <w:r w:rsidRPr="003A2E13">
        <w:rPr>
          <w:rFonts w:asciiTheme="majorHAnsi" w:hAnsiTheme="majorHAnsi" w:cstheme="majorHAnsi"/>
          <w:sz w:val="24"/>
          <w:szCs w:val="24"/>
        </w:rPr>
        <w:t>50 zestawów koszy przeznaczonych do segregacji śmieci (zestaw składa się z 4 koszy o pojemności 30 litrów (kosze należy wyposażyć w worki o pojemności 60l) - łącznie 200 koszy),</w:t>
      </w:r>
    </w:p>
    <w:p w14:paraId="60D78C92" w14:textId="7B0E03A0" w:rsidR="00F55B99" w:rsidRDefault="00F55B99" w:rsidP="00426E4F">
      <w:pPr>
        <w:pStyle w:val="Akapitzlist"/>
        <w:numPr>
          <w:ilvl w:val="0"/>
          <w:numId w:val="35"/>
        </w:numPr>
        <w:spacing w:after="0" w:line="240" w:lineRule="auto"/>
        <w:jc w:val="both"/>
        <w:rPr>
          <w:rFonts w:asciiTheme="majorHAnsi" w:hAnsiTheme="majorHAnsi" w:cstheme="majorHAnsi"/>
          <w:sz w:val="24"/>
          <w:szCs w:val="24"/>
        </w:rPr>
      </w:pPr>
      <w:r w:rsidRPr="008426A7">
        <w:rPr>
          <w:rFonts w:asciiTheme="majorHAnsi" w:hAnsiTheme="majorHAnsi" w:cstheme="majorHAnsi"/>
          <w:sz w:val="24"/>
          <w:szCs w:val="24"/>
        </w:rPr>
        <w:t>posiadania wszelkich innych środków czystości, artykułów higienicznych, chemii gospodarczej oraz narzędzi i sprzętu niezbędnych do realizacji usługi;</w:t>
      </w:r>
    </w:p>
    <w:p w14:paraId="4838B5C0" w14:textId="3E9CA1DE" w:rsidR="00F55B99" w:rsidRDefault="00F55B99" w:rsidP="00426E4F">
      <w:pPr>
        <w:pStyle w:val="Akapitzlist"/>
        <w:numPr>
          <w:ilvl w:val="0"/>
          <w:numId w:val="34"/>
        </w:numPr>
        <w:spacing w:after="0" w:line="240" w:lineRule="auto"/>
        <w:jc w:val="both"/>
        <w:rPr>
          <w:rFonts w:asciiTheme="majorHAnsi" w:hAnsiTheme="majorHAnsi" w:cstheme="majorHAnsi"/>
          <w:sz w:val="24"/>
          <w:szCs w:val="24"/>
        </w:rPr>
      </w:pPr>
      <w:r w:rsidRPr="00D810DF">
        <w:rPr>
          <w:rFonts w:asciiTheme="majorHAnsi" w:hAnsiTheme="majorHAnsi" w:cstheme="majorHAnsi"/>
          <w:sz w:val="24"/>
          <w:szCs w:val="24"/>
        </w:rPr>
        <w:t xml:space="preserve">Usługa musi obejmować czyszczenie, specjalistyczną konserwację i zabezpieczenie powierzchni każdego typu oraz musi być wykonywana przy użyciu atestowanych, dopuszczonych do stosowania w obiektach użyteczności publicznej </w:t>
      </w:r>
      <w:r w:rsidRPr="00D810DF">
        <w:rPr>
          <w:rFonts w:asciiTheme="majorHAnsi" w:hAnsiTheme="majorHAnsi" w:cstheme="majorHAnsi"/>
          <w:sz w:val="24"/>
          <w:szCs w:val="24"/>
        </w:rPr>
        <w:lastRenderedPageBreak/>
        <w:t>środków czystości (dezynfekcyjnych, myjących, czyszczących, konserwujących i dezodoryzujących), o neutralnym, zapachu lub bezzapachowych, antyalergicznych, antypoślizgowych, nie zostawiających smug, dostosowanych do sprzątanej powierzchni pod względem rodzaju, ilości i rozcieńczenia w sposób nie niszczący czyszczonej powierzchni i umożliwiający usunięcie wszelkich zabrudzeń i utrzymanie obiektu w czystości</w:t>
      </w:r>
      <w:r w:rsidR="00D810DF">
        <w:rPr>
          <w:rFonts w:asciiTheme="majorHAnsi" w:hAnsiTheme="majorHAnsi" w:cstheme="majorHAnsi"/>
          <w:sz w:val="24"/>
          <w:szCs w:val="24"/>
        </w:rPr>
        <w:t>.</w:t>
      </w:r>
    </w:p>
    <w:p w14:paraId="42A15221" w14:textId="05B5DFF7" w:rsidR="00F55B99" w:rsidRDefault="00F55B99" w:rsidP="00426E4F">
      <w:pPr>
        <w:pStyle w:val="Akapitzlist"/>
        <w:numPr>
          <w:ilvl w:val="0"/>
          <w:numId w:val="34"/>
        </w:numPr>
        <w:spacing w:after="0" w:line="240" w:lineRule="auto"/>
        <w:jc w:val="both"/>
        <w:rPr>
          <w:rFonts w:asciiTheme="majorHAnsi" w:hAnsiTheme="majorHAnsi" w:cstheme="majorHAnsi"/>
          <w:sz w:val="24"/>
          <w:szCs w:val="24"/>
        </w:rPr>
      </w:pPr>
      <w:r w:rsidRPr="00D810DF">
        <w:rPr>
          <w:rFonts w:asciiTheme="majorHAnsi" w:hAnsiTheme="majorHAnsi" w:cstheme="majorHAnsi"/>
          <w:sz w:val="24"/>
          <w:szCs w:val="24"/>
        </w:rPr>
        <w:t>Do realizacji przedmiotu zamówienia muszą być stosowane profesjonalne środki czystości. Preparaty używane do sprzątania powinny występować w formie koncentratów ulegających biodegradacji. Środki czystości powinny posiadać dopuszczenia/atesty</w:t>
      </w:r>
      <w:r w:rsidR="00D810DF">
        <w:rPr>
          <w:rFonts w:asciiTheme="majorHAnsi" w:hAnsiTheme="majorHAnsi" w:cstheme="majorHAnsi"/>
          <w:sz w:val="24"/>
          <w:szCs w:val="24"/>
        </w:rPr>
        <w:t>.</w:t>
      </w:r>
    </w:p>
    <w:p w14:paraId="41D88B7D" w14:textId="53D7F669" w:rsidR="00F55B99" w:rsidRDefault="00F55B99" w:rsidP="00426E4F">
      <w:pPr>
        <w:pStyle w:val="Akapitzlist"/>
        <w:numPr>
          <w:ilvl w:val="0"/>
          <w:numId w:val="34"/>
        </w:numPr>
        <w:spacing w:after="0" w:line="240" w:lineRule="auto"/>
        <w:jc w:val="both"/>
        <w:rPr>
          <w:rFonts w:asciiTheme="majorHAnsi" w:hAnsiTheme="majorHAnsi" w:cstheme="majorHAnsi"/>
          <w:sz w:val="24"/>
          <w:szCs w:val="24"/>
        </w:rPr>
      </w:pPr>
      <w:r w:rsidRPr="00D810DF">
        <w:rPr>
          <w:rFonts w:asciiTheme="majorHAnsi" w:hAnsiTheme="majorHAnsi" w:cstheme="majorHAnsi"/>
          <w:sz w:val="24"/>
          <w:szCs w:val="24"/>
        </w:rPr>
        <w:t>Środki czystości muszą odpowiadać wymogom ustawy z dnia 25 lutego 2011 r. o substancjach chemicznych i ich mieszaninach, tj., nie mogą zawierać substancji powodujących zagrożenie dla zdrowia i życia człowieka oraz środowiska</w:t>
      </w:r>
      <w:r w:rsidR="00D810DF">
        <w:rPr>
          <w:rFonts w:asciiTheme="majorHAnsi" w:hAnsiTheme="majorHAnsi" w:cstheme="majorHAnsi"/>
          <w:sz w:val="24"/>
          <w:szCs w:val="24"/>
        </w:rPr>
        <w:t>.</w:t>
      </w:r>
    </w:p>
    <w:p w14:paraId="2B6C0989" w14:textId="5D06BD0F" w:rsidR="00F55B99" w:rsidRDefault="00F55B99" w:rsidP="00426E4F">
      <w:pPr>
        <w:pStyle w:val="Akapitzlist"/>
        <w:numPr>
          <w:ilvl w:val="0"/>
          <w:numId w:val="34"/>
        </w:numPr>
        <w:spacing w:after="0" w:line="240" w:lineRule="auto"/>
        <w:jc w:val="both"/>
        <w:rPr>
          <w:rFonts w:asciiTheme="majorHAnsi" w:hAnsiTheme="majorHAnsi" w:cstheme="majorHAnsi"/>
          <w:sz w:val="24"/>
          <w:szCs w:val="24"/>
        </w:rPr>
      </w:pPr>
      <w:r w:rsidRPr="00D810DF">
        <w:rPr>
          <w:rFonts w:asciiTheme="majorHAnsi" w:hAnsiTheme="majorHAnsi" w:cstheme="majorHAnsi"/>
          <w:sz w:val="24"/>
          <w:szCs w:val="24"/>
        </w:rPr>
        <w:t>Środki dezynfekcyjne (biobójcze) stosowane przez Wykonawcę w trakcie trwania umowy muszą być dopuszczone do obrotu i stosowania na terytorium RP zgodnie z ustawą z dnia 20 listopada 2015 r. o produktach biobójczych</w:t>
      </w:r>
      <w:r w:rsidR="00D810DF">
        <w:rPr>
          <w:rFonts w:asciiTheme="majorHAnsi" w:hAnsiTheme="majorHAnsi" w:cstheme="majorHAnsi"/>
          <w:sz w:val="24"/>
          <w:szCs w:val="24"/>
        </w:rPr>
        <w:t>.</w:t>
      </w:r>
    </w:p>
    <w:p w14:paraId="7B0E8CC1" w14:textId="4E2170E9" w:rsidR="00F55B99" w:rsidRPr="0057017E" w:rsidRDefault="00F55B99" w:rsidP="00426E4F">
      <w:pPr>
        <w:pStyle w:val="Akapitzlist"/>
        <w:numPr>
          <w:ilvl w:val="0"/>
          <w:numId w:val="34"/>
        </w:numPr>
        <w:spacing w:after="0" w:line="240" w:lineRule="auto"/>
        <w:jc w:val="both"/>
        <w:rPr>
          <w:rFonts w:asciiTheme="majorHAnsi" w:hAnsiTheme="majorHAnsi" w:cstheme="majorHAnsi"/>
          <w:sz w:val="24"/>
          <w:szCs w:val="24"/>
        </w:rPr>
      </w:pPr>
      <w:r w:rsidRPr="00D810DF">
        <w:rPr>
          <w:rFonts w:asciiTheme="majorHAnsi" w:hAnsiTheme="majorHAnsi" w:cstheme="majorHAnsi"/>
          <w:sz w:val="24"/>
          <w:szCs w:val="24"/>
        </w:rPr>
        <w:t xml:space="preserve">Każdorazowo przy zmianie chemicznych środków czystości będzie uzupełniany wykaz, o którym mowa w </w:t>
      </w:r>
      <w:r w:rsidRPr="0057017E">
        <w:rPr>
          <w:rFonts w:asciiTheme="majorHAnsi" w:hAnsiTheme="majorHAnsi" w:cstheme="majorHAnsi"/>
          <w:color w:val="C00000"/>
          <w:sz w:val="24"/>
          <w:szCs w:val="24"/>
        </w:rPr>
        <w:t>pkt. 9.</w:t>
      </w:r>
      <w:r w:rsidR="0057017E" w:rsidRPr="0057017E">
        <w:rPr>
          <w:rFonts w:asciiTheme="majorHAnsi" w:hAnsiTheme="majorHAnsi" w:cstheme="majorHAnsi"/>
          <w:color w:val="C00000"/>
          <w:sz w:val="24"/>
          <w:szCs w:val="24"/>
        </w:rPr>
        <w:t>9.</w:t>
      </w:r>
    </w:p>
    <w:p w14:paraId="68797157" w14:textId="77777777" w:rsidR="0057017E" w:rsidRDefault="00F55B99" w:rsidP="00426E4F">
      <w:pPr>
        <w:pStyle w:val="Akapitzlist"/>
        <w:numPr>
          <w:ilvl w:val="0"/>
          <w:numId w:val="34"/>
        </w:numPr>
        <w:spacing w:after="0" w:line="240" w:lineRule="auto"/>
        <w:jc w:val="both"/>
        <w:rPr>
          <w:rFonts w:asciiTheme="majorHAnsi" w:hAnsiTheme="majorHAnsi" w:cstheme="majorHAnsi"/>
          <w:sz w:val="24"/>
          <w:szCs w:val="24"/>
        </w:rPr>
      </w:pPr>
      <w:r w:rsidRPr="0057017E">
        <w:rPr>
          <w:rFonts w:asciiTheme="majorHAnsi" w:hAnsiTheme="majorHAnsi" w:cstheme="majorHAnsi"/>
          <w:sz w:val="24"/>
          <w:szCs w:val="24"/>
        </w:rPr>
        <w:t>Środki winny być antyalergiczne, skutecznie czyścić zabrudzone powierzchnie, powinny być odpowiednie do danego rodzaju powierzchni, środki zapachowe winny mieć trwałość 24 godzinną. Stosowane środki i sprzęt musi cechować najwyższa jakość.</w:t>
      </w:r>
    </w:p>
    <w:p w14:paraId="03DE4943" w14:textId="6DBC6E6B" w:rsidR="00F55B99" w:rsidRDefault="00F55B99" w:rsidP="00426E4F">
      <w:pPr>
        <w:pStyle w:val="Akapitzlist"/>
        <w:numPr>
          <w:ilvl w:val="0"/>
          <w:numId w:val="34"/>
        </w:numPr>
        <w:spacing w:after="0" w:line="240" w:lineRule="auto"/>
        <w:jc w:val="both"/>
        <w:rPr>
          <w:rFonts w:asciiTheme="majorHAnsi" w:hAnsiTheme="majorHAnsi" w:cstheme="majorHAnsi"/>
          <w:sz w:val="24"/>
          <w:szCs w:val="24"/>
        </w:rPr>
      </w:pPr>
      <w:r w:rsidRPr="0057017E">
        <w:rPr>
          <w:rFonts w:asciiTheme="majorHAnsi" w:hAnsiTheme="majorHAnsi" w:cstheme="majorHAnsi"/>
          <w:sz w:val="24"/>
          <w:szCs w:val="24"/>
        </w:rPr>
        <w:t>Worki z posegregowanymi śmieciami muszą być wynoszone i wrzucane do odpowiednich pojemników (przeznaczonych do tego typu odpadów) w wyznaczonych śmietnikach.</w:t>
      </w:r>
    </w:p>
    <w:p w14:paraId="70E4F541" w14:textId="77777777" w:rsidR="00B922D6" w:rsidRDefault="00B922D6" w:rsidP="00B922D6">
      <w:pPr>
        <w:pStyle w:val="Akapitzlist"/>
        <w:spacing w:after="0" w:line="240" w:lineRule="auto"/>
        <w:ind w:left="2880"/>
        <w:jc w:val="both"/>
        <w:rPr>
          <w:rFonts w:asciiTheme="majorHAnsi" w:hAnsiTheme="majorHAnsi" w:cstheme="majorHAnsi"/>
          <w:sz w:val="24"/>
          <w:szCs w:val="24"/>
        </w:rPr>
      </w:pPr>
    </w:p>
    <w:p w14:paraId="01AD3495" w14:textId="436FEE1B" w:rsidR="00F55B99" w:rsidRDefault="00F55B99" w:rsidP="00426E4F">
      <w:pPr>
        <w:pStyle w:val="Akapitzlist"/>
        <w:numPr>
          <w:ilvl w:val="0"/>
          <w:numId w:val="17"/>
        </w:numPr>
        <w:spacing w:after="0" w:line="240" w:lineRule="auto"/>
        <w:jc w:val="both"/>
        <w:rPr>
          <w:rFonts w:asciiTheme="majorHAnsi" w:hAnsiTheme="majorHAnsi" w:cstheme="majorHAnsi"/>
          <w:sz w:val="24"/>
          <w:szCs w:val="24"/>
        </w:rPr>
      </w:pPr>
      <w:r w:rsidRPr="00B922D6">
        <w:rPr>
          <w:rFonts w:asciiTheme="majorHAnsi" w:hAnsiTheme="majorHAnsi" w:cstheme="majorHAnsi"/>
          <w:sz w:val="24"/>
          <w:szCs w:val="24"/>
        </w:rPr>
        <w:t>W ramach usługi serwisu dziennego, Wykonawca zobowiązany jest do:</w:t>
      </w:r>
    </w:p>
    <w:p w14:paraId="6CC6F62B" w14:textId="723377FE" w:rsidR="00F55B99" w:rsidRDefault="00F55B99" w:rsidP="00426E4F">
      <w:pPr>
        <w:pStyle w:val="Akapitzlist"/>
        <w:numPr>
          <w:ilvl w:val="0"/>
          <w:numId w:val="36"/>
        </w:numPr>
        <w:spacing w:after="0" w:line="240" w:lineRule="auto"/>
        <w:jc w:val="both"/>
        <w:rPr>
          <w:rFonts w:asciiTheme="majorHAnsi" w:hAnsiTheme="majorHAnsi" w:cstheme="majorHAnsi"/>
          <w:sz w:val="24"/>
          <w:szCs w:val="24"/>
        </w:rPr>
      </w:pPr>
      <w:r w:rsidRPr="00B922D6">
        <w:rPr>
          <w:rFonts w:asciiTheme="majorHAnsi" w:hAnsiTheme="majorHAnsi" w:cstheme="majorHAnsi"/>
          <w:sz w:val="24"/>
          <w:szCs w:val="24"/>
        </w:rPr>
        <w:t>utrzymywania na bieżąco czystości w pomieszczeniach sanitarnych poprzez m. in. zapewnienie w sposób ciągły i w ilościach niezbędnych i zapewniających dostęp do artykułów higienicznych i czystości w godzinach pracy obiektu,</w:t>
      </w:r>
    </w:p>
    <w:p w14:paraId="27DEB8C0" w14:textId="1A3D0B3A" w:rsidR="00F55B99" w:rsidRDefault="00F55B99" w:rsidP="00426E4F">
      <w:pPr>
        <w:pStyle w:val="Akapitzlist"/>
        <w:numPr>
          <w:ilvl w:val="0"/>
          <w:numId w:val="36"/>
        </w:numPr>
        <w:spacing w:after="0" w:line="240" w:lineRule="auto"/>
        <w:jc w:val="both"/>
        <w:rPr>
          <w:rFonts w:asciiTheme="majorHAnsi" w:hAnsiTheme="majorHAnsi" w:cstheme="majorHAnsi"/>
          <w:sz w:val="24"/>
          <w:szCs w:val="24"/>
        </w:rPr>
      </w:pPr>
      <w:r w:rsidRPr="00B922D6">
        <w:rPr>
          <w:rFonts w:asciiTheme="majorHAnsi" w:hAnsiTheme="majorHAnsi" w:cstheme="majorHAnsi"/>
          <w:sz w:val="24"/>
          <w:szCs w:val="24"/>
        </w:rPr>
        <w:t>sprzątania pomieszczeń, w których usługa utrzymania czystości może być świadczona jedynie w obecności użytkownika,</w:t>
      </w:r>
    </w:p>
    <w:p w14:paraId="26626229" w14:textId="34DD7064" w:rsidR="00F55B99" w:rsidRDefault="00F55B99" w:rsidP="00426E4F">
      <w:pPr>
        <w:pStyle w:val="Akapitzlist"/>
        <w:numPr>
          <w:ilvl w:val="0"/>
          <w:numId w:val="36"/>
        </w:numPr>
        <w:spacing w:after="0" w:line="240" w:lineRule="auto"/>
        <w:jc w:val="both"/>
        <w:rPr>
          <w:rFonts w:asciiTheme="majorHAnsi" w:hAnsiTheme="majorHAnsi" w:cstheme="majorHAnsi"/>
          <w:sz w:val="24"/>
          <w:szCs w:val="24"/>
        </w:rPr>
      </w:pPr>
      <w:r w:rsidRPr="00B922D6">
        <w:rPr>
          <w:rFonts w:asciiTheme="majorHAnsi" w:hAnsiTheme="majorHAnsi" w:cstheme="majorHAnsi"/>
          <w:sz w:val="24"/>
          <w:szCs w:val="24"/>
        </w:rPr>
        <w:t xml:space="preserve">w trakcie wzmożonego ruchu, w zależności od zabrudzenia i pory roku utrzymywanie w stanie czystości wejść do budynku i </w:t>
      </w:r>
      <w:proofErr w:type="spellStart"/>
      <w:r w:rsidRPr="00B922D6">
        <w:rPr>
          <w:rFonts w:asciiTheme="majorHAnsi" w:hAnsiTheme="majorHAnsi" w:cstheme="majorHAnsi"/>
          <w:sz w:val="24"/>
          <w:szCs w:val="24"/>
        </w:rPr>
        <w:t>hollu</w:t>
      </w:r>
      <w:proofErr w:type="spellEnd"/>
      <w:r w:rsidRPr="00B922D6">
        <w:rPr>
          <w:rFonts w:asciiTheme="majorHAnsi" w:hAnsiTheme="majorHAnsi" w:cstheme="majorHAnsi"/>
          <w:sz w:val="24"/>
          <w:szCs w:val="24"/>
        </w:rPr>
        <w:t xml:space="preserve"> głównym,</w:t>
      </w:r>
    </w:p>
    <w:p w14:paraId="275C9284" w14:textId="114D65E7" w:rsidR="00F55B99" w:rsidRDefault="00F55B99" w:rsidP="00426E4F">
      <w:pPr>
        <w:pStyle w:val="Akapitzlist"/>
        <w:numPr>
          <w:ilvl w:val="0"/>
          <w:numId w:val="36"/>
        </w:numPr>
        <w:spacing w:after="0" w:line="240" w:lineRule="auto"/>
        <w:jc w:val="both"/>
        <w:rPr>
          <w:rFonts w:asciiTheme="majorHAnsi" w:hAnsiTheme="majorHAnsi" w:cstheme="majorHAnsi"/>
          <w:sz w:val="24"/>
          <w:szCs w:val="24"/>
        </w:rPr>
      </w:pPr>
      <w:r w:rsidRPr="00B922D6">
        <w:rPr>
          <w:rFonts w:asciiTheme="majorHAnsi" w:hAnsiTheme="majorHAnsi" w:cstheme="majorHAnsi"/>
          <w:sz w:val="24"/>
          <w:szCs w:val="24"/>
        </w:rPr>
        <w:t>niezwłocznego, interwencyjnego sprzątania w miejscach wskazanych przez Zamawiającego,</w:t>
      </w:r>
    </w:p>
    <w:p w14:paraId="256DA0B4" w14:textId="6CCEBE4B" w:rsidR="00F55B99" w:rsidRDefault="00F55B99" w:rsidP="00426E4F">
      <w:pPr>
        <w:pStyle w:val="Akapitzlist"/>
        <w:numPr>
          <w:ilvl w:val="0"/>
          <w:numId w:val="36"/>
        </w:numPr>
        <w:spacing w:after="0" w:line="240" w:lineRule="auto"/>
        <w:jc w:val="both"/>
        <w:rPr>
          <w:rFonts w:asciiTheme="majorHAnsi" w:hAnsiTheme="majorHAnsi" w:cstheme="majorHAnsi"/>
          <w:sz w:val="24"/>
          <w:szCs w:val="24"/>
        </w:rPr>
      </w:pPr>
      <w:r w:rsidRPr="00B922D6">
        <w:rPr>
          <w:rFonts w:asciiTheme="majorHAnsi" w:hAnsiTheme="majorHAnsi" w:cstheme="majorHAnsi"/>
          <w:sz w:val="24"/>
          <w:szCs w:val="24"/>
        </w:rPr>
        <w:t>umieszczenia wizualnych informacji dotyczących harmonogramu wykonywanych czynności we wszystkich ogólnodostępnych sanitariatach</w:t>
      </w:r>
      <w:r w:rsidR="00E91EDA">
        <w:rPr>
          <w:rFonts w:asciiTheme="majorHAnsi" w:hAnsiTheme="majorHAnsi" w:cstheme="majorHAnsi"/>
          <w:sz w:val="24"/>
          <w:szCs w:val="24"/>
        </w:rPr>
        <w:t>.</w:t>
      </w:r>
    </w:p>
    <w:p w14:paraId="79BAEF8E" w14:textId="04A63895" w:rsidR="00F55B99" w:rsidRDefault="00F55B99" w:rsidP="00426E4F">
      <w:pPr>
        <w:pStyle w:val="Akapitzlist"/>
        <w:numPr>
          <w:ilvl w:val="0"/>
          <w:numId w:val="17"/>
        </w:numPr>
        <w:spacing w:after="0" w:line="240" w:lineRule="auto"/>
        <w:jc w:val="both"/>
        <w:rPr>
          <w:rFonts w:asciiTheme="majorHAnsi" w:hAnsiTheme="majorHAnsi" w:cstheme="majorHAnsi"/>
          <w:sz w:val="24"/>
          <w:szCs w:val="24"/>
        </w:rPr>
      </w:pPr>
      <w:r w:rsidRPr="00E91EDA">
        <w:rPr>
          <w:rFonts w:asciiTheme="majorHAnsi" w:hAnsiTheme="majorHAnsi" w:cstheme="majorHAnsi"/>
          <w:sz w:val="24"/>
          <w:szCs w:val="24"/>
        </w:rPr>
        <w:t>Pobierane z portierni klucze do sprzątanych pomieszczeń mają być zwracane bezpośrednio po sprzątnięciu pomieszczenia (niedopuszczalne jest noszenie kluczy przy sobie, ani pozostawianie ich w drzwiach). Przed zamknięciem pomieszczenia należy zamknąć wszystkie okna i zgasić światło.</w:t>
      </w:r>
    </w:p>
    <w:p w14:paraId="13851672" w14:textId="2955A636" w:rsidR="00F55B99" w:rsidRDefault="00F55B99" w:rsidP="00426E4F">
      <w:pPr>
        <w:pStyle w:val="Akapitzlist"/>
        <w:numPr>
          <w:ilvl w:val="0"/>
          <w:numId w:val="17"/>
        </w:numPr>
        <w:spacing w:after="0" w:line="240" w:lineRule="auto"/>
        <w:jc w:val="both"/>
        <w:rPr>
          <w:rFonts w:asciiTheme="majorHAnsi" w:hAnsiTheme="majorHAnsi" w:cstheme="majorHAnsi"/>
          <w:sz w:val="24"/>
          <w:szCs w:val="24"/>
        </w:rPr>
      </w:pPr>
      <w:r w:rsidRPr="00E91EDA">
        <w:rPr>
          <w:rFonts w:asciiTheme="majorHAnsi" w:hAnsiTheme="majorHAnsi" w:cstheme="majorHAnsi"/>
          <w:sz w:val="24"/>
          <w:szCs w:val="24"/>
        </w:rPr>
        <w:t>Wykonawca zobowiązany jest do bezzwłocznego poinformowania Zamawiającego o wszelkich, dostrzeżonych w czasie sprzątania obiektów, awariach i uszkodzeniach w pomieszczeniach oraz w wyposażeniu pomieszczeń.</w:t>
      </w:r>
    </w:p>
    <w:p w14:paraId="73BAD0A1" w14:textId="33E99102" w:rsidR="00F55B99" w:rsidRDefault="00F55B99" w:rsidP="00426E4F">
      <w:pPr>
        <w:pStyle w:val="Akapitzlist"/>
        <w:numPr>
          <w:ilvl w:val="0"/>
          <w:numId w:val="17"/>
        </w:numPr>
        <w:spacing w:after="0" w:line="240" w:lineRule="auto"/>
        <w:jc w:val="both"/>
        <w:rPr>
          <w:rFonts w:asciiTheme="majorHAnsi" w:hAnsiTheme="majorHAnsi" w:cstheme="majorHAnsi"/>
          <w:sz w:val="24"/>
          <w:szCs w:val="24"/>
        </w:rPr>
      </w:pPr>
      <w:r w:rsidRPr="00E91EDA">
        <w:rPr>
          <w:rFonts w:asciiTheme="majorHAnsi" w:hAnsiTheme="majorHAnsi" w:cstheme="majorHAnsi"/>
          <w:sz w:val="24"/>
          <w:szCs w:val="24"/>
        </w:rPr>
        <w:t xml:space="preserve">Ocena jakości świadczonych usług będzie dokonywana na podstawie raportów dot. niewykonania lub nienależytego wykonania usługi, sporządzanych podczas cotygodniowej kontroli przeprowadzanej przez przedstawicieli Zamawiającego i Wykonawcy. Odbiór prac </w:t>
      </w:r>
      <w:r w:rsidRPr="00E91EDA">
        <w:rPr>
          <w:rFonts w:asciiTheme="majorHAnsi" w:hAnsiTheme="majorHAnsi" w:cstheme="majorHAnsi"/>
          <w:sz w:val="24"/>
          <w:szCs w:val="24"/>
        </w:rPr>
        <w:lastRenderedPageBreak/>
        <w:t>następował będzie raz w miesiącu na podstawie protokołu odbioru, sporządzonego w oparciu o cotygodniowe raporty dot. niewykonania lub nienależytego wykonania usługi.</w:t>
      </w:r>
    </w:p>
    <w:p w14:paraId="60E299B0" w14:textId="67CEE8A6" w:rsidR="00F55B99" w:rsidRDefault="00F55B99" w:rsidP="00426E4F">
      <w:pPr>
        <w:pStyle w:val="Akapitzlist"/>
        <w:numPr>
          <w:ilvl w:val="0"/>
          <w:numId w:val="17"/>
        </w:numPr>
        <w:spacing w:after="0" w:line="240" w:lineRule="auto"/>
        <w:jc w:val="both"/>
        <w:rPr>
          <w:rFonts w:asciiTheme="majorHAnsi" w:hAnsiTheme="majorHAnsi" w:cstheme="majorHAnsi"/>
          <w:sz w:val="24"/>
          <w:szCs w:val="24"/>
        </w:rPr>
      </w:pPr>
      <w:r w:rsidRPr="00E91EDA">
        <w:rPr>
          <w:rFonts w:asciiTheme="majorHAnsi" w:hAnsiTheme="majorHAnsi" w:cstheme="majorHAnsi"/>
          <w:sz w:val="24"/>
          <w:szCs w:val="24"/>
        </w:rPr>
        <w:t>Zamawiający udostępni Wykonawcy nieodpłatnie pomieszczenie (socjalne i magazynowe w jednym) w Gmachu Głównym PW.</w:t>
      </w:r>
    </w:p>
    <w:p w14:paraId="702ECFAC" w14:textId="201BF7DA" w:rsidR="00F55B99" w:rsidRDefault="00F55B99" w:rsidP="00426E4F">
      <w:pPr>
        <w:pStyle w:val="Akapitzlist"/>
        <w:numPr>
          <w:ilvl w:val="0"/>
          <w:numId w:val="17"/>
        </w:numPr>
        <w:spacing w:after="0" w:line="240" w:lineRule="auto"/>
        <w:jc w:val="both"/>
        <w:rPr>
          <w:rFonts w:asciiTheme="majorHAnsi" w:hAnsiTheme="majorHAnsi" w:cstheme="majorHAnsi"/>
          <w:sz w:val="24"/>
          <w:szCs w:val="24"/>
        </w:rPr>
      </w:pPr>
      <w:r w:rsidRPr="00E91EDA">
        <w:rPr>
          <w:rFonts w:asciiTheme="majorHAnsi" w:hAnsiTheme="majorHAnsi" w:cstheme="majorHAnsi"/>
          <w:sz w:val="24"/>
          <w:szCs w:val="24"/>
        </w:rPr>
        <w:t>Zamawiający dopuszcza możliwość zamontowania na okres trwania zamówienia pralki do prania mopów w Gmachu Głównym PW.</w:t>
      </w:r>
    </w:p>
    <w:p w14:paraId="4EE1F86A" w14:textId="224A1668" w:rsidR="00F55B99" w:rsidRDefault="00F55B99" w:rsidP="00426E4F">
      <w:pPr>
        <w:pStyle w:val="Akapitzlist"/>
        <w:numPr>
          <w:ilvl w:val="0"/>
          <w:numId w:val="17"/>
        </w:numPr>
        <w:spacing w:after="0" w:line="240" w:lineRule="auto"/>
        <w:jc w:val="both"/>
        <w:rPr>
          <w:rFonts w:asciiTheme="majorHAnsi" w:hAnsiTheme="majorHAnsi" w:cstheme="majorHAnsi"/>
          <w:sz w:val="24"/>
          <w:szCs w:val="24"/>
        </w:rPr>
      </w:pPr>
      <w:r w:rsidRPr="00E91EDA">
        <w:rPr>
          <w:rFonts w:asciiTheme="majorHAnsi" w:hAnsiTheme="majorHAnsi" w:cstheme="majorHAnsi"/>
          <w:sz w:val="24"/>
          <w:szCs w:val="24"/>
        </w:rPr>
        <w:t xml:space="preserve">Podana w Wykazie powierzchni do sprzątania w Gmachu Głównym Politechniki Warszawskiej stanowiącym </w:t>
      </w:r>
      <w:r w:rsidRPr="00145E90">
        <w:rPr>
          <w:rFonts w:asciiTheme="majorHAnsi" w:hAnsiTheme="majorHAnsi" w:cstheme="majorHAnsi"/>
          <w:color w:val="C00000"/>
          <w:sz w:val="24"/>
          <w:szCs w:val="24"/>
        </w:rPr>
        <w:t>załącznik nr</w:t>
      </w:r>
      <w:r w:rsidR="00145E90" w:rsidRPr="00145E90">
        <w:rPr>
          <w:rFonts w:asciiTheme="majorHAnsi" w:hAnsiTheme="majorHAnsi" w:cstheme="majorHAnsi"/>
          <w:color w:val="C00000"/>
          <w:sz w:val="24"/>
          <w:szCs w:val="24"/>
        </w:rPr>
        <w:t xml:space="preserve"> 2</w:t>
      </w:r>
      <w:r w:rsidRPr="00E91EDA">
        <w:rPr>
          <w:rFonts w:asciiTheme="majorHAnsi" w:hAnsiTheme="majorHAnsi" w:cstheme="majorHAnsi"/>
          <w:sz w:val="24"/>
          <w:szCs w:val="24"/>
        </w:rPr>
        <w:t>, powierzchnia okien do mycia jest powierzchnią całkowitą i wynosi 9 288,29 m</w:t>
      </w:r>
      <w:r w:rsidRPr="00E91EDA">
        <w:rPr>
          <w:rFonts w:asciiTheme="majorHAnsi" w:hAnsiTheme="majorHAnsi" w:cstheme="majorHAnsi"/>
          <w:sz w:val="24"/>
          <w:szCs w:val="24"/>
          <w:vertAlign w:val="superscript"/>
        </w:rPr>
        <w:t>2</w:t>
      </w:r>
      <w:r w:rsidRPr="00E91EDA">
        <w:rPr>
          <w:rFonts w:asciiTheme="majorHAnsi" w:hAnsiTheme="majorHAnsi" w:cstheme="majorHAnsi"/>
          <w:sz w:val="24"/>
          <w:szCs w:val="24"/>
        </w:rPr>
        <w:t>, z czego około 10% to powierzchnia okien do mycia wysokościowego.</w:t>
      </w:r>
    </w:p>
    <w:p w14:paraId="4E03C8F5" w14:textId="1894CB32" w:rsidR="00F55B99" w:rsidRPr="00145E90" w:rsidRDefault="00F55B99" w:rsidP="00426E4F">
      <w:pPr>
        <w:pStyle w:val="Akapitzlist"/>
        <w:numPr>
          <w:ilvl w:val="0"/>
          <w:numId w:val="17"/>
        </w:numPr>
        <w:spacing w:after="0" w:line="240" w:lineRule="auto"/>
        <w:jc w:val="both"/>
        <w:rPr>
          <w:rFonts w:asciiTheme="majorHAnsi" w:hAnsiTheme="majorHAnsi" w:cstheme="majorHAnsi"/>
          <w:sz w:val="24"/>
          <w:szCs w:val="24"/>
        </w:rPr>
        <w:sectPr w:rsidR="00F55B99" w:rsidRPr="00145E90" w:rsidSect="001D6344">
          <w:headerReference w:type="default" r:id="rId11"/>
          <w:footerReference w:type="default" r:id="rId12"/>
          <w:pgSz w:w="11900" w:h="16840"/>
          <w:pgMar w:top="1175" w:right="610" w:bottom="1468" w:left="332" w:header="0" w:footer="370" w:gutter="0"/>
          <w:cols w:space="720"/>
          <w:noEndnote/>
          <w:docGrid w:linePitch="360"/>
        </w:sectPr>
      </w:pPr>
      <w:r w:rsidRPr="00145E90">
        <w:rPr>
          <w:rStyle w:val="Teksttreci2"/>
          <w:rFonts w:asciiTheme="majorHAnsi" w:hAnsiTheme="majorHAnsi" w:cstheme="majorHAnsi"/>
          <w:sz w:val="24"/>
          <w:szCs w:val="24"/>
        </w:rPr>
        <w:t>Pastowaniu podlega powierzchnia drewniana parkietów budynku Gmachu Głównego o powierzchni 5 282,55m</w:t>
      </w:r>
      <w:r w:rsidRPr="00145E90">
        <w:rPr>
          <w:rStyle w:val="Teksttreci2"/>
          <w:rFonts w:asciiTheme="majorHAnsi" w:hAnsiTheme="majorHAnsi" w:cstheme="majorHAnsi"/>
          <w:sz w:val="24"/>
          <w:szCs w:val="24"/>
          <w:vertAlign w:val="superscript"/>
        </w:rPr>
        <w:t xml:space="preserve">2 </w:t>
      </w:r>
      <w:r w:rsidRPr="00145E90">
        <w:rPr>
          <w:rStyle w:val="Teksttreci2"/>
          <w:rFonts w:asciiTheme="majorHAnsi" w:hAnsiTheme="majorHAnsi" w:cstheme="majorHAnsi"/>
          <w:sz w:val="24"/>
          <w:szCs w:val="24"/>
        </w:rPr>
        <w:t xml:space="preserve">wskazanej w poz. 1 tabeli 2 </w:t>
      </w:r>
      <w:r w:rsidRPr="00145E90">
        <w:rPr>
          <w:rStyle w:val="Teksttreci2"/>
          <w:rFonts w:asciiTheme="majorHAnsi" w:hAnsiTheme="majorHAnsi" w:cstheme="majorHAnsi"/>
          <w:color w:val="C00000"/>
          <w:sz w:val="24"/>
          <w:szCs w:val="24"/>
        </w:rPr>
        <w:t xml:space="preserve">załącznika nr </w:t>
      </w:r>
      <w:r w:rsidR="00145E90" w:rsidRPr="00145E90">
        <w:rPr>
          <w:rStyle w:val="Teksttreci2"/>
          <w:rFonts w:asciiTheme="majorHAnsi" w:hAnsiTheme="majorHAnsi" w:cstheme="majorHAnsi"/>
          <w:color w:val="C00000"/>
          <w:sz w:val="24"/>
          <w:szCs w:val="24"/>
        </w:rPr>
        <w:t>2</w:t>
      </w:r>
      <w:r w:rsidRPr="00145E90">
        <w:rPr>
          <w:rStyle w:val="Teksttreci2"/>
          <w:rFonts w:asciiTheme="majorHAnsi" w:hAnsiTheme="majorHAnsi" w:cstheme="majorHAnsi"/>
          <w:sz w:val="24"/>
          <w:szCs w:val="24"/>
        </w:rPr>
        <w:t>.</w:t>
      </w:r>
    </w:p>
    <w:p w14:paraId="02413FAA" w14:textId="654B70AC" w:rsidR="00F55B99" w:rsidRPr="00227BF8" w:rsidRDefault="00F55B99" w:rsidP="00426E4F">
      <w:pPr>
        <w:pStyle w:val="Akapitzlist"/>
        <w:keepNext/>
        <w:keepLines/>
        <w:numPr>
          <w:ilvl w:val="0"/>
          <w:numId w:val="3"/>
        </w:numPr>
        <w:tabs>
          <w:tab w:val="left" w:pos="1251"/>
        </w:tabs>
        <w:spacing w:line="264" w:lineRule="exact"/>
        <w:jc w:val="both"/>
        <w:rPr>
          <w:rStyle w:val="Nagwek1"/>
          <w:rFonts w:asciiTheme="majorHAnsi" w:hAnsiTheme="majorHAnsi" w:cstheme="majorHAnsi"/>
          <w:sz w:val="24"/>
          <w:szCs w:val="24"/>
        </w:rPr>
      </w:pPr>
      <w:bookmarkStart w:id="44" w:name="bookmark45"/>
      <w:r w:rsidRPr="00227BF8">
        <w:rPr>
          <w:rStyle w:val="Nagwek1"/>
          <w:rFonts w:asciiTheme="majorHAnsi" w:hAnsiTheme="majorHAnsi" w:cstheme="majorHAnsi"/>
          <w:sz w:val="24"/>
          <w:szCs w:val="24"/>
          <w:highlight w:val="green"/>
        </w:rPr>
        <w:lastRenderedPageBreak/>
        <w:t>PAŁACYK REKTORSKI, ul. Koszykowa 80, 02-008 Warszawa</w:t>
      </w:r>
      <w:bookmarkEnd w:id="44"/>
    </w:p>
    <w:p w14:paraId="1C341C60" w14:textId="409C85E2" w:rsidR="00F55B99" w:rsidRDefault="00F55B99" w:rsidP="00426E4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bookmarkStart w:id="45" w:name="bookmark46"/>
      <w:r w:rsidRPr="00227BF8">
        <w:rPr>
          <w:rFonts w:asciiTheme="majorHAnsi" w:hAnsiTheme="majorHAnsi" w:cstheme="majorHAnsi"/>
          <w:sz w:val="24"/>
          <w:szCs w:val="24"/>
        </w:rPr>
        <w:t>Zasady obowiązujące przy wykonywaniu usługi</w:t>
      </w:r>
      <w:r w:rsidR="00227BF8">
        <w:rPr>
          <w:rFonts w:asciiTheme="majorHAnsi" w:hAnsiTheme="majorHAnsi" w:cstheme="majorHAnsi"/>
          <w:sz w:val="24"/>
          <w:szCs w:val="24"/>
        </w:rPr>
        <w:t>.</w:t>
      </w:r>
      <w:r w:rsidRPr="00227BF8">
        <w:rPr>
          <w:rFonts w:asciiTheme="majorHAnsi" w:hAnsiTheme="majorHAnsi" w:cstheme="majorHAnsi"/>
          <w:sz w:val="24"/>
          <w:szCs w:val="24"/>
        </w:rPr>
        <w:t xml:space="preserve"> Szczegółowe określenie zakresu przedmiotu zamówienia</w:t>
      </w:r>
      <w:bookmarkEnd w:id="45"/>
      <w:r w:rsidR="00514D4D">
        <w:rPr>
          <w:rFonts w:asciiTheme="majorHAnsi" w:hAnsiTheme="majorHAnsi" w:cstheme="majorHAnsi"/>
          <w:sz w:val="24"/>
          <w:szCs w:val="24"/>
        </w:rPr>
        <w:t>.</w:t>
      </w:r>
    </w:p>
    <w:p w14:paraId="16314A86" w14:textId="5220FA23" w:rsidR="00F55B99" w:rsidRDefault="00514D4D" w:rsidP="00426E4F">
      <w:pPr>
        <w:pStyle w:val="Akapitzlist"/>
        <w:keepNext/>
        <w:keepLines/>
        <w:numPr>
          <w:ilvl w:val="0"/>
          <w:numId w:val="38"/>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k</w:t>
      </w:r>
      <w:r w:rsidR="00F55B99" w:rsidRPr="00227BF8">
        <w:rPr>
          <w:rFonts w:asciiTheme="majorHAnsi" w:hAnsiTheme="majorHAnsi" w:cstheme="majorHAnsi"/>
          <w:sz w:val="24"/>
          <w:szCs w:val="24"/>
        </w:rPr>
        <w:t>ompleksowe sprzątanie w budynku będzie obejmować</w:t>
      </w:r>
      <w:r w:rsidR="0063585E">
        <w:rPr>
          <w:rFonts w:asciiTheme="majorHAnsi" w:hAnsiTheme="majorHAnsi" w:cstheme="majorHAnsi"/>
          <w:sz w:val="24"/>
          <w:szCs w:val="24"/>
        </w:rPr>
        <w:t xml:space="preserve"> </w:t>
      </w:r>
      <w:r w:rsidR="00F55B99" w:rsidRPr="00227BF8">
        <w:rPr>
          <w:rFonts w:asciiTheme="majorHAnsi" w:hAnsiTheme="majorHAnsi" w:cstheme="majorHAnsi"/>
          <w:sz w:val="24"/>
          <w:szCs w:val="24"/>
        </w:rPr>
        <w:t xml:space="preserve">wyszczególnione enumeratywnie w </w:t>
      </w:r>
      <w:r w:rsidR="00F55B99" w:rsidRPr="00227BF8">
        <w:rPr>
          <w:rFonts w:asciiTheme="majorHAnsi" w:hAnsiTheme="majorHAnsi" w:cstheme="majorHAnsi"/>
          <w:color w:val="C00000"/>
          <w:sz w:val="24"/>
          <w:szCs w:val="24"/>
        </w:rPr>
        <w:t xml:space="preserve">załączniku nr 2 </w:t>
      </w:r>
      <w:r w:rsidR="00227BF8" w:rsidRPr="00227BF8">
        <w:rPr>
          <w:rFonts w:asciiTheme="majorHAnsi" w:hAnsiTheme="majorHAnsi" w:cstheme="majorHAnsi"/>
          <w:color w:val="C00000"/>
          <w:sz w:val="24"/>
          <w:szCs w:val="24"/>
        </w:rPr>
        <w:t xml:space="preserve"> </w:t>
      </w:r>
      <w:r w:rsidR="00F55B99" w:rsidRPr="00227BF8">
        <w:rPr>
          <w:rFonts w:asciiTheme="majorHAnsi" w:hAnsiTheme="majorHAnsi" w:cstheme="majorHAnsi"/>
          <w:sz w:val="24"/>
          <w:szCs w:val="24"/>
        </w:rPr>
        <w:t>(Wykaz powierzchni do sprzątania w Pałacyku Rektorskim) pomieszczenia i co do zasady, musi odbywać się:</w:t>
      </w:r>
    </w:p>
    <w:p w14:paraId="7C04B145" w14:textId="167612E4" w:rsidR="00F55B99" w:rsidRDefault="00F55B99" w:rsidP="00426E4F">
      <w:pPr>
        <w:pStyle w:val="Akapitzlist"/>
        <w:keepNext/>
        <w:keepLines/>
        <w:numPr>
          <w:ilvl w:val="0"/>
          <w:numId w:val="39"/>
        </w:numPr>
        <w:tabs>
          <w:tab w:val="left" w:pos="1251"/>
        </w:tabs>
        <w:spacing w:line="264" w:lineRule="exact"/>
        <w:jc w:val="both"/>
        <w:rPr>
          <w:rFonts w:asciiTheme="majorHAnsi" w:hAnsiTheme="majorHAnsi" w:cstheme="majorHAnsi"/>
          <w:sz w:val="24"/>
          <w:szCs w:val="24"/>
        </w:rPr>
      </w:pPr>
      <w:r w:rsidRPr="00A80F4F">
        <w:rPr>
          <w:rFonts w:asciiTheme="majorHAnsi" w:hAnsiTheme="majorHAnsi" w:cstheme="majorHAnsi"/>
          <w:sz w:val="24"/>
          <w:szCs w:val="24"/>
        </w:rPr>
        <w:t xml:space="preserve">codziennie przez 5 dni w tygodniu (od poniedziałku do piątku), w godzinach 22.00 </w:t>
      </w:r>
      <w:r w:rsidR="00A80F4F">
        <w:rPr>
          <w:rFonts w:asciiTheme="majorHAnsi" w:hAnsiTheme="majorHAnsi" w:cstheme="majorHAnsi"/>
          <w:sz w:val="24"/>
          <w:szCs w:val="24"/>
        </w:rPr>
        <w:t xml:space="preserve">- </w:t>
      </w:r>
      <w:r w:rsidRPr="00A80F4F">
        <w:rPr>
          <w:rFonts w:asciiTheme="majorHAnsi" w:hAnsiTheme="majorHAnsi" w:cstheme="majorHAnsi"/>
          <w:sz w:val="24"/>
          <w:szCs w:val="24"/>
        </w:rPr>
        <w:t>7.00 (powierzchnia do sprzątania 677,08 m</w:t>
      </w:r>
      <w:r w:rsidRPr="00A80F4F">
        <w:rPr>
          <w:rFonts w:asciiTheme="majorHAnsi" w:hAnsiTheme="majorHAnsi" w:cstheme="majorHAnsi"/>
          <w:sz w:val="24"/>
          <w:szCs w:val="24"/>
          <w:vertAlign w:val="superscript"/>
        </w:rPr>
        <w:t>2</w:t>
      </w:r>
      <w:r w:rsidRPr="00A80F4F">
        <w:rPr>
          <w:rFonts w:asciiTheme="majorHAnsi" w:hAnsiTheme="majorHAnsi" w:cstheme="majorHAnsi"/>
          <w:sz w:val="24"/>
          <w:szCs w:val="24"/>
        </w:rPr>
        <w:t>),</w:t>
      </w:r>
    </w:p>
    <w:p w14:paraId="5B11A5EA" w14:textId="71EFD5D2" w:rsidR="00F55B99" w:rsidRDefault="00F55B99" w:rsidP="00426E4F">
      <w:pPr>
        <w:pStyle w:val="Akapitzlist"/>
        <w:keepNext/>
        <w:keepLines/>
        <w:numPr>
          <w:ilvl w:val="0"/>
          <w:numId w:val="39"/>
        </w:numPr>
        <w:tabs>
          <w:tab w:val="left" w:pos="1251"/>
        </w:tabs>
        <w:spacing w:line="264" w:lineRule="exact"/>
        <w:jc w:val="both"/>
        <w:rPr>
          <w:rFonts w:asciiTheme="majorHAnsi" w:hAnsiTheme="majorHAnsi" w:cstheme="majorHAnsi"/>
          <w:sz w:val="24"/>
          <w:szCs w:val="24"/>
        </w:rPr>
      </w:pPr>
      <w:r w:rsidRPr="00A80F4F">
        <w:rPr>
          <w:rFonts w:asciiTheme="majorHAnsi" w:hAnsiTheme="majorHAnsi" w:cstheme="majorHAnsi"/>
          <w:sz w:val="24"/>
          <w:szCs w:val="24"/>
        </w:rPr>
        <w:t>codziennie przez 5 dni w tygodniu (od poniedziałku do piątku) w godzinach</w:t>
      </w:r>
      <w:r w:rsidR="00A80F4F">
        <w:rPr>
          <w:rFonts w:asciiTheme="majorHAnsi" w:hAnsiTheme="majorHAnsi" w:cstheme="majorHAnsi"/>
          <w:sz w:val="24"/>
          <w:szCs w:val="24"/>
        </w:rPr>
        <w:t xml:space="preserve"> </w:t>
      </w:r>
      <w:r w:rsidRPr="00A80F4F">
        <w:rPr>
          <w:rFonts w:asciiTheme="majorHAnsi" w:hAnsiTheme="majorHAnsi" w:cstheme="majorHAnsi"/>
          <w:sz w:val="24"/>
          <w:szCs w:val="24"/>
        </w:rPr>
        <w:t>8.00</w:t>
      </w:r>
      <w:r w:rsidR="00A80F4F">
        <w:rPr>
          <w:rFonts w:asciiTheme="majorHAnsi" w:hAnsiTheme="majorHAnsi" w:cstheme="majorHAnsi"/>
          <w:sz w:val="24"/>
          <w:szCs w:val="24"/>
        </w:rPr>
        <w:t xml:space="preserve"> </w:t>
      </w:r>
      <w:r w:rsidRPr="00A80F4F">
        <w:rPr>
          <w:rFonts w:asciiTheme="majorHAnsi" w:hAnsiTheme="majorHAnsi" w:cstheme="majorHAnsi"/>
          <w:sz w:val="24"/>
          <w:szCs w:val="24"/>
        </w:rPr>
        <w:t>- 16.00 (w obecności użytkownika),</w:t>
      </w:r>
      <w:r w:rsidR="00A80F4F">
        <w:rPr>
          <w:rFonts w:asciiTheme="majorHAnsi" w:hAnsiTheme="majorHAnsi" w:cstheme="majorHAnsi"/>
          <w:sz w:val="24"/>
          <w:szCs w:val="24"/>
        </w:rPr>
        <w:t xml:space="preserve"> </w:t>
      </w:r>
      <w:r w:rsidRPr="00A80F4F">
        <w:rPr>
          <w:rFonts w:asciiTheme="majorHAnsi" w:hAnsiTheme="majorHAnsi" w:cstheme="majorHAnsi"/>
          <w:sz w:val="24"/>
          <w:szCs w:val="24"/>
        </w:rPr>
        <w:t>pomieszczenia biurowe, o łącznej powierzchni 67,38 m</w:t>
      </w:r>
      <w:r w:rsidRPr="00A80F4F">
        <w:rPr>
          <w:rFonts w:asciiTheme="majorHAnsi" w:hAnsiTheme="majorHAnsi" w:cstheme="majorHAnsi"/>
          <w:sz w:val="24"/>
          <w:szCs w:val="24"/>
          <w:vertAlign w:val="superscript"/>
        </w:rPr>
        <w:t>2</w:t>
      </w:r>
      <w:r w:rsidRPr="00A80F4F">
        <w:rPr>
          <w:rFonts w:asciiTheme="majorHAnsi" w:hAnsiTheme="majorHAnsi" w:cstheme="majorHAnsi"/>
          <w:sz w:val="24"/>
          <w:szCs w:val="24"/>
        </w:rPr>
        <w:t xml:space="preserve"> ;</w:t>
      </w:r>
    </w:p>
    <w:p w14:paraId="6994B10C" w14:textId="02B91EF8" w:rsidR="00514D4D" w:rsidRDefault="00F55B99" w:rsidP="00426E4F">
      <w:pPr>
        <w:pStyle w:val="Akapitzlist"/>
        <w:keepNext/>
        <w:keepLines/>
        <w:numPr>
          <w:ilvl w:val="0"/>
          <w:numId w:val="38"/>
        </w:numPr>
        <w:tabs>
          <w:tab w:val="left" w:pos="1251"/>
        </w:tabs>
        <w:spacing w:line="264" w:lineRule="exact"/>
        <w:jc w:val="both"/>
        <w:rPr>
          <w:rFonts w:asciiTheme="majorHAnsi" w:hAnsiTheme="majorHAnsi" w:cstheme="majorHAnsi"/>
          <w:sz w:val="24"/>
          <w:szCs w:val="24"/>
        </w:rPr>
      </w:pPr>
      <w:r w:rsidRPr="00514D4D">
        <w:rPr>
          <w:rFonts w:asciiTheme="majorHAnsi" w:hAnsiTheme="majorHAnsi" w:cstheme="majorHAnsi"/>
          <w:sz w:val="24"/>
          <w:szCs w:val="24"/>
        </w:rPr>
        <w:t>Wykonawca określi/oszacuje liczbę wszystkich pracowników serwisu sprzątającego tak, aby utrzymać należyty poziom świadczonej usługi zgodnie z oczekiwaniami Zamawiającego określonymi w niniejszej części OPZ;</w:t>
      </w:r>
    </w:p>
    <w:p w14:paraId="57E13762" w14:textId="544A2446" w:rsidR="00514D4D" w:rsidRPr="00514D4D" w:rsidRDefault="00514D4D" w:rsidP="00426E4F">
      <w:pPr>
        <w:pStyle w:val="Akapitzlist"/>
        <w:keepNext/>
        <w:keepLines/>
        <w:numPr>
          <w:ilvl w:val="0"/>
          <w:numId w:val="38"/>
        </w:numPr>
        <w:tabs>
          <w:tab w:val="left" w:pos="1251"/>
        </w:tabs>
        <w:spacing w:line="264" w:lineRule="exact"/>
        <w:jc w:val="both"/>
        <w:rPr>
          <w:rStyle w:val="Teksttreci2"/>
          <w:rFonts w:asciiTheme="majorHAnsi" w:eastAsiaTheme="minorHAnsi" w:hAnsiTheme="majorHAnsi" w:cstheme="majorHAnsi"/>
          <w:color w:val="auto"/>
          <w:sz w:val="24"/>
          <w:szCs w:val="24"/>
          <w:lang w:eastAsia="en-US" w:bidi="ar-SA"/>
        </w:rPr>
      </w:pPr>
      <w:r>
        <w:rPr>
          <w:rFonts w:asciiTheme="majorHAnsi" w:hAnsiTheme="majorHAnsi" w:cstheme="majorHAnsi"/>
          <w:sz w:val="24"/>
          <w:szCs w:val="24"/>
        </w:rPr>
        <w:t>w</w:t>
      </w:r>
      <w:r w:rsidR="00F55B99" w:rsidRPr="00514D4D">
        <w:rPr>
          <w:rFonts w:asciiTheme="majorHAnsi" w:hAnsiTheme="majorHAnsi" w:cstheme="majorHAnsi"/>
          <w:sz w:val="24"/>
          <w:szCs w:val="24"/>
        </w:rPr>
        <w:t xml:space="preserve"> ramach realizacji zamówienia Wykonawca zobowiązuje się do świadczenia usługi tzw. serwisu dziennego, realizowanego w ramach usługi sprzątania, obsługiwanego przez 1 osobę co do zasady codziennie 5 dni </w:t>
      </w:r>
      <w:bookmarkStart w:id="46" w:name="_GoBack"/>
      <w:bookmarkEnd w:id="46"/>
      <w:r w:rsidR="00F55B99" w:rsidRPr="00514D4D">
        <w:rPr>
          <w:rFonts w:asciiTheme="majorHAnsi" w:hAnsiTheme="majorHAnsi" w:cstheme="majorHAnsi"/>
          <w:sz w:val="24"/>
          <w:szCs w:val="24"/>
        </w:rPr>
        <w:t>w tygodniu - od poniedziałku do piątku i dodatkowo w dni ustanowione przez Zamawiającego jako dodatkowe dni, w których odpracowuje się dni, przypadające w okresie poniedziałek-piątek ustanowione wolnymi od pracy, z wyłączeniem dni ustawowo wolnych od pracy przypadających w okresie poniedziałek - piątek i dni wolnych ustanowionych przez Zamawiającego</w:t>
      </w:r>
      <w:r w:rsidR="00247753" w:rsidRPr="00514D4D">
        <w:rPr>
          <w:rFonts w:asciiTheme="majorHAnsi" w:hAnsiTheme="majorHAnsi" w:cstheme="majorHAnsi"/>
          <w:sz w:val="24"/>
          <w:szCs w:val="24"/>
        </w:rPr>
        <w:t xml:space="preserve"> </w:t>
      </w:r>
      <w:r w:rsidR="00F55B99" w:rsidRPr="00514D4D">
        <w:rPr>
          <w:rStyle w:val="Teksttreci2"/>
          <w:rFonts w:asciiTheme="majorHAnsi" w:hAnsiTheme="majorHAnsi" w:cstheme="majorHAnsi"/>
          <w:sz w:val="24"/>
          <w:szCs w:val="24"/>
        </w:rPr>
        <w:t>w godzinach 8:00-16:00;</w:t>
      </w:r>
    </w:p>
    <w:p w14:paraId="66F5C8E9" w14:textId="2EDEB7E8" w:rsidR="00514D4D" w:rsidRDefault="00514D4D" w:rsidP="00426E4F">
      <w:pPr>
        <w:pStyle w:val="Akapitzlist"/>
        <w:keepNext/>
        <w:keepLines/>
        <w:numPr>
          <w:ilvl w:val="0"/>
          <w:numId w:val="38"/>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w</w:t>
      </w:r>
      <w:r w:rsidR="00F55B99" w:rsidRPr="00514D4D">
        <w:rPr>
          <w:rFonts w:asciiTheme="majorHAnsi" w:hAnsiTheme="majorHAnsi" w:cstheme="majorHAnsi"/>
          <w:sz w:val="24"/>
          <w:szCs w:val="24"/>
        </w:rPr>
        <w:t xml:space="preserve"> przypadku wystąpienia warunków wpływających na zwiększenie stopnia zanieczyszczenia pomieszczeń (niekorzystne warunki atmosferyczne, okresowe nasilenie ruchu użytkowników) Wykonawca musi uwzględnić konieczność zwiększenia częstotliwości sprzątania w ramach serwisu dziennego powierzchni narażonych na wpływ tych warunków (klatka schodowa i </w:t>
      </w:r>
      <w:proofErr w:type="spellStart"/>
      <w:r w:rsidR="00F55B99" w:rsidRPr="00514D4D">
        <w:rPr>
          <w:rFonts w:asciiTheme="majorHAnsi" w:hAnsiTheme="majorHAnsi" w:cstheme="majorHAnsi"/>
          <w:sz w:val="24"/>
          <w:szCs w:val="24"/>
        </w:rPr>
        <w:t>holl</w:t>
      </w:r>
      <w:proofErr w:type="spellEnd"/>
      <w:r w:rsidR="00F55B99" w:rsidRPr="00514D4D">
        <w:rPr>
          <w:rFonts w:asciiTheme="majorHAnsi" w:hAnsiTheme="majorHAnsi" w:cstheme="majorHAnsi"/>
          <w:sz w:val="24"/>
          <w:szCs w:val="24"/>
        </w:rPr>
        <w:t>/portiernia o łącznej powierzchni 106,95m</w:t>
      </w:r>
      <w:r w:rsidR="00F55B99" w:rsidRPr="00514D4D">
        <w:rPr>
          <w:rFonts w:asciiTheme="majorHAnsi" w:hAnsiTheme="majorHAnsi" w:cstheme="majorHAnsi"/>
          <w:sz w:val="24"/>
          <w:szCs w:val="24"/>
          <w:vertAlign w:val="superscript"/>
        </w:rPr>
        <w:t>2</w:t>
      </w:r>
      <w:r w:rsidR="00F55B99" w:rsidRPr="00514D4D">
        <w:rPr>
          <w:rFonts w:asciiTheme="majorHAnsi" w:hAnsiTheme="majorHAnsi" w:cstheme="majorHAnsi"/>
          <w:sz w:val="24"/>
          <w:szCs w:val="24"/>
        </w:rPr>
        <w:t>);</w:t>
      </w:r>
    </w:p>
    <w:p w14:paraId="36F2FAC4" w14:textId="4C6F129A" w:rsidR="00514D4D" w:rsidRDefault="00514D4D" w:rsidP="00426E4F">
      <w:pPr>
        <w:pStyle w:val="Akapitzlist"/>
        <w:keepNext/>
        <w:keepLines/>
        <w:numPr>
          <w:ilvl w:val="0"/>
          <w:numId w:val="38"/>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m</w:t>
      </w:r>
      <w:r w:rsidR="00F55B99" w:rsidRPr="00514D4D">
        <w:rPr>
          <w:rFonts w:asciiTheme="majorHAnsi" w:hAnsiTheme="majorHAnsi" w:cstheme="majorHAnsi"/>
          <w:sz w:val="24"/>
          <w:szCs w:val="24"/>
        </w:rPr>
        <w:t xml:space="preserve">ożliwość wystąpienia 2 razy w miesiącu (sobota i niedziela) prawdopodobnie poza okresem wakacji (lipiec - sierpień) sprzątania odcinkowego poza godzinami pracy budynku - po 18:00, wskazanej części powierzchni tj. </w:t>
      </w:r>
      <w:r w:rsidR="00F55B99" w:rsidRPr="00514D4D">
        <w:rPr>
          <w:rStyle w:val="Teksttreci2"/>
          <w:rFonts w:asciiTheme="majorHAnsi" w:hAnsiTheme="majorHAnsi" w:cstheme="majorHAnsi"/>
          <w:sz w:val="24"/>
          <w:szCs w:val="24"/>
        </w:rPr>
        <w:t>161,14</w:t>
      </w:r>
      <w:r w:rsidR="00F55B99" w:rsidRPr="00514D4D">
        <w:rPr>
          <w:rFonts w:asciiTheme="majorHAnsi" w:hAnsiTheme="majorHAnsi" w:cstheme="majorHAnsi"/>
          <w:sz w:val="24"/>
          <w:szCs w:val="24"/>
        </w:rPr>
        <w:t xml:space="preserve"> m</w:t>
      </w:r>
      <w:r w:rsidR="00F55B99" w:rsidRPr="00514D4D">
        <w:rPr>
          <w:rFonts w:asciiTheme="majorHAnsi" w:hAnsiTheme="majorHAnsi" w:cstheme="majorHAnsi"/>
          <w:sz w:val="24"/>
          <w:szCs w:val="24"/>
          <w:vertAlign w:val="superscript"/>
        </w:rPr>
        <w:t>2</w:t>
      </w:r>
      <w:r w:rsidR="00F55B99" w:rsidRPr="00514D4D">
        <w:rPr>
          <w:rFonts w:asciiTheme="majorHAnsi" w:hAnsiTheme="majorHAnsi" w:cstheme="majorHAnsi"/>
          <w:sz w:val="24"/>
          <w:szCs w:val="24"/>
        </w:rPr>
        <w:t xml:space="preserve"> (sala Konferencyjna, WC Damski, WC Męski) - w terminie uzgodnionym wcześniej z Zamawiającym, o którym Wykonawca zostanie poinformowany 3 dni robocze wcześniej;</w:t>
      </w:r>
    </w:p>
    <w:p w14:paraId="21C5E986" w14:textId="3E834494" w:rsidR="00514D4D" w:rsidRDefault="00514D4D" w:rsidP="00426E4F">
      <w:pPr>
        <w:pStyle w:val="Akapitzlist"/>
        <w:keepNext/>
        <w:keepLines/>
        <w:numPr>
          <w:ilvl w:val="0"/>
          <w:numId w:val="38"/>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w</w:t>
      </w:r>
      <w:r w:rsidR="00F55B99" w:rsidRPr="00514D4D">
        <w:rPr>
          <w:rFonts w:asciiTheme="majorHAnsi" w:hAnsiTheme="majorHAnsi" w:cstheme="majorHAnsi"/>
          <w:sz w:val="24"/>
          <w:szCs w:val="24"/>
        </w:rPr>
        <w:t xml:space="preserve"> budynku nie ma zainstalowanej windy.</w:t>
      </w:r>
      <w:bookmarkStart w:id="47" w:name="bookmark47"/>
    </w:p>
    <w:p w14:paraId="160BE94B" w14:textId="64A1D5AD" w:rsidR="00F55B99" w:rsidRPr="00514D4D" w:rsidRDefault="00514D4D" w:rsidP="00426E4F">
      <w:pPr>
        <w:pStyle w:val="Akapitzlist"/>
        <w:keepNext/>
        <w:keepLines/>
        <w:numPr>
          <w:ilvl w:val="0"/>
          <w:numId w:val="38"/>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s</w:t>
      </w:r>
      <w:r w:rsidR="00F55B99" w:rsidRPr="00514D4D">
        <w:rPr>
          <w:rFonts w:asciiTheme="majorHAnsi" w:hAnsiTheme="majorHAnsi" w:cstheme="majorHAnsi"/>
          <w:sz w:val="24"/>
          <w:szCs w:val="24"/>
        </w:rPr>
        <w:t>przątanie obejmuje wykonywanie następujących czynności:</w:t>
      </w:r>
      <w:bookmarkEnd w:id="47"/>
    </w:p>
    <w:p w14:paraId="28A47C55" w14:textId="465DD52A" w:rsidR="004271FB" w:rsidRDefault="004271FB" w:rsidP="004271FB">
      <w:pPr>
        <w:pStyle w:val="Akapitzlist"/>
        <w:keepNext/>
        <w:keepLines/>
        <w:tabs>
          <w:tab w:val="left" w:pos="1251"/>
        </w:tabs>
        <w:spacing w:line="264" w:lineRule="exact"/>
        <w:ind w:left="1440"/>
        <w:jc w:val="both"/>
        <w:rPr>
          <w:rFonts w:asciiTheme="majorHAnsi" w:hAnsiTheme="majorHAnsi" w:cstheme="majorHAnsi"/>
          <w:sz w:val="24"/>
          <w:szCs w:val="24"/>
        </w:rPr>
      </w:pPr>
    </w:p>
    <w:p w14:paraId="62018E87" w14:textId="1D501161" w:rsidR="00F55B99" w:rsidRDefault="00F55B99" w:rsidP="00426E4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bookmarkStart w:id="48" w:name="bookmark48"/>
      <w:r w:rsidRPr="00514D4D">
        <w:rPr>
          <w:rFonts w:asciiTheme="majorHAnsi" w:hAnsiTheme="majorHAnsi" w:cstheme="majorHAnsi"/>
          <w:sz w:val="24"/>
          <w:szCs w:val="24"/>
        </w:rPr>
        <w:t>POKOJE BIUROWE</w:t>
      </w:r>
      <w:bookmarkEnd w:id="48"/>
    </w:p>
    <w:p w14:paraId="70C5B84B" w14:textId="3EF54E95" w:rsidR="00F55B99" w:rsidRPr="00514D4D" w:rsidRDefault="00F55B99" w:rsidP="00426E4F">
      <w:pPr>
        <w:pStyle w:val="Akapitzlist"/>
        <w:keepNext/>
        <w:keepLines/>
        <w:numPr>
          <w:ilvl w:val="0"/>
          <w:numId w:val="40"/>
        </w:numPr>
        <w:tabs>
          <w:tab w:val="left" w:pos="1251"/>
        </w:tabs>
        <w:spacing w:line="264" w:lineRule="exact"/>
        <w:jc w:val="both"/>
        <w:rPr>
          <w:rStyle w:val="Nagwek1"/>
          <w:rFonts w:asciiTheme="majorHAnsi" w:eastAsiaTheme="minorHAnsi" w:hAnsiTheme="majorHAnsi" w:cstheme="majorHAnsi"/>
          <w:color w:val="auto"/>
          <w:sz w:val="24"/>
          <w:szCs w:val="24"/>
          <w:u w:val="none"/>
          <w:lang w:eastAsia="en-US" w:bidi="ar-SA"/>
        </w:rPr>
      </w:pPr>
      <w:bookmarkStart w:id="49" w:name="bookmark49"/>
      <w:r w:rsidRPr="00514D4D">
        <w:rPr>
          <w:rStyle w:val="Nagwek1"/>
          <w:rFonts w:asciiTheme="majorHAnsi" w:hAnsiTheme="majorHAnsi" w:cstheme="majorHAnsi"/>
          <w:sz w:val="24"/>
          <w:szCs w:val="24"/>
        </w:rPr>
        <w:t>Zakres prac do wykonywania codziennie:</w:t>
      </w:r>
      <w:bookmarkEnd w:id="49"/>
    </w:p>
    <w:p w14:paraId="5738341D" w14:textId="77777777" w:rsidR="00514D4D" w:rsidRDefault="00514D4D" w:rsidP="00426E4F">
      <w:pPr>
        <w:pStyle w:val="Akapitzlist"/>
        <w:keepNext/>
        <w:keepLines/>
        <w:numPr>
          <w:ilvl w:val="0"/>
          <w:numId w:val="41"/>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o</w:t>
      </w:r>
      <w:r w:rsidR="00F55B99" w:rsidRPr="00514D4D">
        <w:rPr>
          <w:rFonts w:asciiTheme="majorHAnsi" w:hAnsiTheme="majorHAnsi" w:cstheme="majorHAnsi"/>
          <w:sz w:val="24"/>
          <w:szCs w:val="24"/>
        </w:rPr>
        <w:t>dkurzanie powierzchni podłóg, usuwanie wszelkich zanieczyszczeń (w tym usuwanie plam z wykładziny)</w:t>
      </w:r>
      <w:r>
        <w:rPr>
          <w:rFonts w:asciiTheme="majorHAnsi" w:hAnsiTheme="majorHAnsi" w:cstheme="majorHAnsi"/>
          <w:sz w:val="24"/>
          <w:szCs w:val="24"/>
        </w:rPr>
        <w:t>,</w:t>
      </w:r>
    </w:p>
    <w:p w14:paraId="540A9CD2" w14:textId="2AA1DE12" w:rsidR="00F55B99" w:rsidRDefault="00514D4D" w:rsidP="00426E4F">
      <w:pPr>
        <w:pStyle w:val="Akapitzlist"/>
        <w:keepNext/>
        <w:keepLines/>
        <w:numPr>
          <w:ilvl w:val="0"/>
          <w:numId w:val="41"/>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m</w:t>
      </w:r>
      <w:r w:rsidR="00F55B99" w:rsidRPr="00514D4D">
        <w:rPr>
          <w:rFonts w:asciiTheme="majorHAnsi" w:hAnsiTheme="majorHAnsi" w:cstheme="majorHAnsi"/>
          <w:sz w:val="24"/>
          <w:szCs w:val="24"/>
        </w:rPr>
        <w:t xml:space="preserve">ycie na mokro powierzchni podłóg (podłogi drewniane, panele, gres, terrakota i </w:t>
      </w:r>
      <w:r w:rsidRPr="00514D4D">
        <w:rPr>
          <w:rFonts w:asciiTheme="majorHAnsi" w:hAnsiTheme="majorHAnsi" w:cstheme="majorHAnsi"/>
          <w:sz w:val="24"/>
          <w:szCs w:val="24"/>
        </w:rPr>
        <w:t>inne</w:t>
      </w:r>
      <w:r w:rsidR="00F55B99" w:rsidRPr="00514D4D">
        <w:rPr>
          <w:rFonts w:asciiTheme="majorHAnsi" w:hAnsiTheme="majorHAnsi" w:cstheme="majorHAnsi"/>
          <w:sz w:val="24"/>
          <w:szCs w:val="24"/>
        </w:rPr>
        <w:t>), przy użyciu łagodnych środków myjących odpowiednich dla danego rodzaju podłogi (nie niszczących podłogi nie pozostawiających smug)</w:t>
      </w:r>
      <w:r>
        <w:rPr>
          <w:rFonts w:asciiTheme="majorHAnsi" w:hAnsiTheme="majorHAnsi" w:cstheme="majorHAnsi"/>
          <w:sz w:val="24"/>
          <w:szCs w:val="24"/>
        </w:rPr>
        <w:t>,</w:t>
      </w:r>
    </w:p>
    <w:p w14:paraId="362F1642" w14:textId="7FC3D8A2" w:rsidR="00F55B99" w:rsidRDefault="00514D4D" w:rsidP="00426E4F">
      <w:pPr>
        <w:pStyle w:val="Akapitzlist"/>
        <w:keepNext/>
        <w:keepLines/>
        <w:numPr>
          <w:ilvl w:val="0"/>
          <w:numId w:val="41"/>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lastRenderedPageBreak/>
        <w:t>c</w:t>
      </w:r>
      <w:r w:rsidR="00F55B99" w:rsidRPr="00514D4D">
        <w:rPr>
          <w:rFonts w:asciiTheme="majorHAnsi" w:hAnsiTheme="majorHAnsi" w:cstheme="majorHAnsi"/>
          <w:sz w:val="24"/>
          <w:szCs w:val="24"/>
        </w:rPr>
        <w:t>zyszczenie mebli i biurek, szafki w aneksie kuchennym, odkurzanie tapicerowanych foteli i wycieranie krzeseł, wycieranie parapetów okiennych i sprzętów znajdujących się w pomieszczeniach, przy użyciu środków czyszczących antystatycznych, bezzapachowych, lub o delikatnym, neutralnym zapachu, odpowiednich dla rodzaju powierzchni (drewno, tworzywo sztuczne)</w:t>
      </w:r>
      <w:r>
        <w:rPr>
          <w:rFonts w:asciiTheme="majorHAnsi" w:hAnsiTheme="majorHAnsi" w:cstheme="majorHAnsi"/>
          <w:sz w:val="24"/>
          <w:szCs w:val="24"/>
        </w:rPr>
        <w:t>,</w:t>
      </w:r>
    </w:p>
    <w:p w14:paraId="4775A004" w14:textId="4A0B9C58" w:rsidR="00F55B99" w:rsidRDefault="00514D4D" w:rsidP="00426E4F">
      <w:pPr>
        <w:pStyle w:val="Akapitzlist"/>
        <w:keepNext/>
        <w:keepLines/>
        <w:numPr>
          <w:ilvl w:val="0"/>
          <w:numId w:val="41"/>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w</w:t>
      </w:r>
      <w:r w:rsidR="00F55B99" w:rsidRPr="00514D4D">
        <w:rPr>
          <w:rFonts w:asciiTheme="majorHAnsi" w:hAnsiTheme="majorHAnsi" w:cstheme="majorHAnsi"/>
          <w:sz w:val="24"/>
          <w:szCs w:val="24"/>
        </w:rPr>
        <w:t>ycieranie i odtłuszczanie słuchawek telefonicznych</w:t>
      </w:r>
      <w:r>
        <w:rPr>
          <w:rFonts w:asciiTheme="majorHAnsi" w:hAnsiTheme="majorHAnsi" w:cstheme="majorHAnsi"/>
          <w:sz w:val="24"/>
          <w:szCs w:val="24"/>
        </w:rPr>
        <w:t>,</w:t>
      </w:r>
    </w:p>
    <w:p w14:paraId="0688A295" w14:textId="34ADF43F" w:rsidR="00F55B99" w:rsidRDefault="00514D4D" w:rsidP="00426E4F">
      <w:pPr>
        <w:pStyle w:val="Akapitzlist"/>
        <w:keepNext/>
        <w:keepLines/>
        <w:numPr>
          <w:ilvl w:val="0"/>
          <w:numId w:val="41"/>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u</w:t>
      </w:r>
      <w:r w:rsidR="00F55B99" w:rsidRPr="00514D4D">
        <w:rPr>
          <w:rFonts w:asciiTheme="majorHAnsi" w:hAnsiTheme="majorHAnsi" w:cstheme="majorHAnsi"/>
          <w:sz w:val="24"/>
          <w:szCs w:val="24"/>
        </w:rPr>
        <w:t>suwanie pajęczyn ze ścian, sufitów i wyposażenia pomieszczeń</w:t>
      </w:r>
      <w:r>
        <w:rPr>
          <w:rFonts w:asciiTheme="majorHAnsi" w:hAnsiTheme="majorHAnsi" w:cstheme="majorHAnsi"/>
          <w:sz w:val="24"/>
          <w:szCs w:val="24"/>
        </w:rPr>
        <w:t>,</w:t>
      </w:r>
    </w:p>
    <w:p w14:paraId="42D1DB89" w14:textId="5E0B6693" w:rsidR="00F55B99" w:rsidRDefault="00514D4D" w:rsidP="00426E4F">
      <w:pPr>
        <w:pStyle w:val="Akapitzlist"/>
        <w:keepNext/>
        <w:keepLines/>
        <w:numPr>
          <w:ilvl w:val="0"/>
          <w:numId w:val="41"/>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w</w:t>
      </w:r>
      <w:r w:rsidR="00F55B99" w:rsidRPr="00514D4D">
        <w:rPr>
          <w:rFonts w:asciiTheme="majorHAnsi" w:hAnsiTheme="majorHAnsi" w:cstheme="majorHAnsi"/>
          <w:sz w:val="24"/>
          <w:szCs w:val="24"/>
        </w:rPr>
        <w:t>ycieranie na mokro drzwi, ościeżnic i klamek</w:t>
      </w:r>
      <w:r>
        <w:rPr>
          <w:rFonts w:asciiTheme="majorHAnsi" w:hAnsiTheme="majorHAnsi" w:cstheme="majorHAnsi"/>
          <w:sz w:val="24"/>
          <w:szCs w:val="24"/>
        </w:rPr>
        <w:t>,</w:t>
      </w:r>
    </w:p>
    <w:p w14:paraId="07DFF376" w14:textId="36338896" w:rsidR="00F55B99" w:rsidRDefault="00514D4D" w:rsidP="00426E4F">
      <w:pPr>
        <w:pStyle w:val="Akapitzlist"/>
        <w:keepNext/>
        <w:keepLines/>
        <w:numPr>
          <w:ilvl w:val="0"/>
          <w:numId w:val="41"/>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w</w:t>
      </w:r>
      <w:r w:rsidR="00F55B99" w:rsidRPr="00514D4D">
        <w:rPr>
          <w:rFonts w:asciiTheme="majorHAnsi" w:hAnsiTheme="majorHAnsi" w:cstheme="majorHAnsi"/>
          <w:sz w:val="24"/>
          <w:szCs w:val="24"/>
        </w:rPr>
        <w:t>orki z posegregowanymi śmieciami muszą być wynoszone i wrzucane do odpowiednich pojemników (przeznaczonych do tego typu odpadów) w wyznaczonych śmietnikach</w:t>
      </w:r>
      <w:r>
        <w:rPr>
          <w:rFonts w:asciiTheme="majorHAnsi" w:hAnsiTheme="majorHAnsi" w:cstheme="majorHAnsi"/>
          <w:sz w:val="24"/>
          <w:szCs w:val="24"/>
        </w:rPr>
        <w:t>,</w:t>
      </w:r>
    </w:p>
    <w:p w14:paraId="4D71F893" w14:textId="77777777" w:rsidR="00514D4D" w:rsidRDefault="00514D4D" w:rsidP="00426E4F">
      <w:pPr>
        <w:pStyle w:val="Akapitzlist"/>
        <w:keepNext/>
        <w:keepLines/>
        <w:numPr>
          <w:ilvl w:val="0"/>
          <w:numId w:val="41"/>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c</w:t>
      </w:r>
      <w:r w:rsidR="00F55B99" w:rsidRPr="00514D4D">
        <w:rPr>
          <w:rFonts w:asciiTheme="majorHAnsi" w:hAnsiTheme="majorHAnsi" w:cstheme="majorHAnsi"/>
          <w:sz w:val="24"/>
          <w:szCs w:val="24"/>
        </w:rPr>
        <w:t>zyszczenie urządzeń sanitarnych - zlewozmywaków (w pomieszczeniach, w których występują)</w:t>
      </w:r>
      <w:r>
        <w:rPr>
          <w:rFonts w:asciiTheme="majorHAnsi" w:hAnsiTheme="majorHAnsi" w:cstheme="majorHAnsi"/>
          <w:sz w:val="24"/>
          <w:szCs w:val="24"/>
        </w:rPr>
        <w:t>,</w:t>
      </w:r>
    </w:p>
    <w:p w14:paraId="0F6EB65B" w14:textId="3C5F68D1" w:rsidR="00F55B99" w:rsidRDefault="00514D4D" w:rsidP="00426E4F">
      <w:pPr>
        <w:pStyle w:val="Akapitzlist"/>
        <w:keepNext/>
        <w:keepLines/>
        <w:numPr>
          <w:ilvl w:val="0"/>
          <w:numId w:val="41"/>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c</w:t>
      </w:r>
      <w:r w:rsidR="00F55B99" w:rsidRPr="00514D4D">
        <w:rPr>
          <w:rFonts w:asciiTheme="majorHAnsi" w:hAnsiTheme="majorHAnsi" w:cstheme="majorHAnsi"/>
          <w:sz w:val="24"/>
          <w:szCs w:val="24"/>
        </w:rPr>
        <w:t>zyszczenie urządzeń kuchennych (w pomieszczeniach, w których występują)</w:t>
      </w:r>
      <w:r>
        <w:rPr>
          <w:rFonts w:asciiTheme="majorHAnsi" w:hAnsiTheme="majorHAnsi" w:cstheme="majorHAnsi"/>
          <w:sz w:val="24"/>
          <w:szCs w:val="24"/>
        </w:rPr>
        <w:t xml:space="preserve">. </w:t>
      </w:r>
      <w:r w:rsidR="00F55B99" w:rsidRPr="00514D4D">
        <w:rPr>
          <w:rFonts w:asciiTheme="majorHAnsi" w:hAnsiTheme="majorHAnsi" w:cstheme="majorHAnsi"/>
          <w:sz w:val="24"/>
          <w:szCs w:val="24"/>
        </w:rPr>
        <w:t>UWAGA Zamawiający posiada w pomieszczeniach socjalnych: lodówki i/lub kuchenki mikrofalowe, ale nie wymaga ich mycia wewnątrz</w:t>
      </w:r>
      <w:r w:rsidR="00D51633">
        <w:rPr>
          <w:rFonts w:asciiTheme="majorHAnsi" w:hAnsiTheme="majorHAnsi" w:cstheme="majorHAnsi"/>
          <w:sz w:val="24"/>
          <w:szCs w:val="24"/>
        </w:rPr>
        <w:t>,</w:t>
      </w:r>
    </w:p>
    <w:p w14:paraId="53E22477" w14:textId="77777777" w:rsidR="00D51633" w:rsidRDefault="00D51633" w:rsidP="00426E4F">
      <w:pPr>
        <w:pStyle w:val="Akapitzlist"/>
        <w:keepNext/>
        <w:keepLines/>
        <w:numPr>
          <w:ilvl w:val="0"/>
          <w:numId w:val="41"/>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c</w:t>
      </w:r>
      <w:r w:rsidR="00F55B99" w:rsidRPr="00D51633">
        <w:rPr>
          <w:rFonts w:asciiTheme="majorHAnsi" w:hAnsiTheme="majorHAnsi" w:cstheme="majorHAnsi"/>
          <w:sz w:val="24"/>
          <w:szCs w:val="24"/>
        </w:rPr>
        <w:t>zyszczenie urządzeń biurowych</w:t>
      </w:r>
      <w:r>
        <w:rPr>
          <w:rFonts w:asciiTheme="majorHAnsi" w:hAnsiTheme="majorHAnsi" w:cstheme="majorHAnsi"/>
          <w:sz w:val="24"/>
          <w:szCs w:val="24"/>
        </w:rPr>
        <w:t>,</w:t>
      </w:r>
    </w:p>
    <w:p w14:paraId="019633E0" w14:textId="382920F7" w:rsidR="00F55B99" w:rsidRDefault="00F55B99" w:rsidP="00426E4F">
      <w:pPr>
        <w:pStyle w:val="Akapitzlist"/>
        <w:keepNext/>
        <w:keepLines/>
        <w:numPr>
          <w:ilvl w:val="0"/>
          <w:numId w:val="41"/>
        </w:numPr>
        <w:tabs>
          <w:tab w:val="left" w:pos="1251"/>
        </w:tabs>
        <w:spacing w:line="264" w:lineRule="exact"/>
        <w:jc w:val="both"/>
        <w:rPr>
          <w:rFonts w:asciiTheme="majorHAnsi" w:hAnsiTheme="majorHAnsi" w:cstheme="majorHAnsi"/>
          <w:sz w:val="24"/>
          <w:szCs w:val="24"/>
        </w:rPr>
      </w:pPr>
      <w:r w:rsidRPr="00D51633">
        <w:rPr>
          <w:rFonts w:asciiTheme="majorHAnsi" w:hAnsiTheme="majorHAnsi" w:cstheme="majorHAnsi"/>
          <w:sz w:val="24"/>
          <w:szCs w:val="24"/>
        </w:rPr>
        <w:t xml:space="preserve"> </w:t>
      </w:r>
      <w:r w:rsidR="00D51633">
        <w:rPr>
          <w:rFonts w:asciiTheme="majorHAnsi" w:hAnsiTheme="majorHAnsi" w:cstheme="majorHAnsi"/>
          <w:sz w:val="24"/>
          <w:szCs w:val="24"/>
        </w:rPr>
        <w:t>p</w:t>
      </w:r>
      <w:r w:rsidRPr="00D51633">
        <w:rPr>
          <w:rFonts w:asciiTheme="majorHAnsi" w:hAnsiTheme="majorHAnsi" w:cstheme="majorHAnsi"/>
          <w:sz w:val="24"/>
          <w:szCs w:val="24"/>
        </w:rPr>
        <w:t>o wykonaniu prac porządkowych ustawianie mebli biurowych na właściwym miejscu, wyłączanie światła i zamykanie okien.</w:t>
      </w:r>
    </w:p>
    <w:p w14:paraId="2E161246" w14:textId="73A7F192" w:rsidR="00D51633" w:rsidRDefault="00D51633" w:rsidP="00D51633">
      <w:pPr>
        <w:pStyle w:val="Akapitzlist"/>
        <w:keepNext/>
        <w:keepLines/>
        <w:tabs>
          <w:tab w:val="left" w:pos="1251"/>
        </w:tabs>
        <w:spacing w:line="264" w:lineRule="exact"/>
        <w:ind w:left="2880"/>
        <w:jc w:val="both"/>
        <w:rPr>
          <w:rFonts w:asciiTheme="majorHAnsi" w:hAnsiTheme="majorHAnsi" w:cstheme="majorHAnsi"/>
          <w:sz w:val="24"/>
          <w:szCs w:val="24"/>
        </w:rPr>
      </w:pPr>
    </w:p>
    <w:p w14:paraId="596276FF" w14:textId="7E1407CD" w:rsidR="00F55B99" w:rsidRDefault="00F55B99" w:rsidP="00426E4F">
      <w:pPr>
        <w:pStyle w:val="Akapitzlist"/>
        <w:keepNext/>
        <w:keepLines/>
        <w:numPr>
          <w:ilvl w:val="0"/>
          <w:numId w:val="40"/>
        </w:numPr>
        <w:tabs>
          <w:tab w:val="left" w:pos="1251"/>
        </w:tabs>
        <w:spacing w:line="264" w:lineRule="exact"/>
        <w:jc w:val="both"/>
        <w:rPr>
          <w:rFonts w:asciiTheme="majorHAnsi" w:hAnsiTheme="majorHAnsi" w:cstheme="majorHAnsi"/>
          <w:sz w:val="24"/>
          <w:szCs w:val="24"/>
        </w:rPr>
      </w:pPr>
      <w:bookmarkStart w:id="50" w:name="bookmark50"/>
      <w:r w:rsidRPr="00D51633">
        <w:rPr>
          <w:rStyle w:val="Nagwek1"/>
          <w:rFonts w:asciiTheme="majorHAnsi" w:hAnsiTheme="majorHAnsi" w:cstheme="majorHAnsi"/>
          <w:sz w:val="24"/>
          <w:szCs w:val="24"/>
        </w:rPr>
        <w:t>Zakres prac do wykonania co najmniej 1 raz w tygodniu:</w:t>
      </w:r>
      <w:bookmarkEnd w:id="50"/>
      <w:r w:rsidR="00D51633">
        <w:rPr>
          <w:rStyle w:val="Nagwek1"/>
          <w:rFonts w:asciiTheme="majorHAnsi" w:hAnsiTheme="majorHAnsi" w:cstheme="majorHAnsi"/>
          <w:sz w:val="24"/>
          <w:szCs w:val="24"/>
        </w:rPr>
        <w:t xml:space="preserve"> </w:t>
      </w:r>
      <w:r w:rsidR="00D51633" w:rsidRPr="00D51633">
        <w:rPr>
          <w:rStyle w:val="Nagwek1"/>
          <w:rFonts w:asciiTheme="majorHAnsi" w:hAnsiTheme="majorHAnsi" w:cstheme="majorHAnsi"/>
          <w:sz w:val="24"/>
          <w:szCs w:val="24"/>
          <w:u w:val="none"/>
        </w:rPr>
        <w:t>m</w:t>
      </w:r>
      <w:r w:rsidRPr="00D51633">
        <w:rPr>
          <w:rFonts w:asciiTheme="majorHAnsi" w:hAnsiTheme="majorHAnsi" w:cstheme="majorHAnsi"/>
          <w:sz w:val="24"/>
          <w:szCs w:val="24"/>
        </w:rPr>
        <w:t>ycie kaloryferów</w:t>
      </w:r>
      <w:r w:rsidR="00D51633">
        <w:rPr>
          <w:rFonts w:asciiTheme="majorHAnsi" w:hAnsiTheme="majorHAnsi" w:cstheme="majorHAnsi"/>
          <w:sz w:val="24"/>
          <w:szCs w:val="24"/>
        </w:rPr>
        <w:t>, m</w:t>
      </w:r>
      <w:r w:rsidRPr="00D51633">
        <w:rPr>
          <w:rFonts w:asciiTheme="majorHAnsi" w:hAnsiTheme="majorHAnsi" w:cstheme="majorHAnsi"/>
          <w:sz w:val="24"/>
          <w:szCs w:val="24"/>
        </w:rPr>
        <w:t>ycie występów ściennych (postumenty, cokoły, gzymsy itp.) i lamperii</w:t>
      </w:r>
      <w:r w:rsidR="00D51633">
        <w:rPr>
          <w:rFonts w:asciiTheme="majorHAnsi" w:hAnsiTheme="majorHAnsi" w:cstheme="majorHAnsi"/>
          <w:sz w:val="24"/>
          <w:szCs w:val="24"/>
        </w:rPr>
        <w:t>, o</w:t>
      </w:r>
      <w:r w:rsidRPr="00D51633">
        <w:rPr>
          <w:rFonts w:asciiTheme="majorHAnsi" w:hAnsiTheme="majorHAnsi" w:cstheme="majorHAnsi"/>
          <w:sz w:val="24"/>
          <w:szCs w:val="24"/>
        </w:rPr>
        <w:t>dkurzanie rolet i verticali.</w:t>
      </w:r>
    </w:p>
    <w:p w14:paraId="04263D7F" w14:textId="35D445E4" w:rsidR="00F55B99" w:rsidRDefault="00F55B99" w:rsidP="00426E4F">
      <w:pPr>
        <w:pStyle w:val="Akapitzlist"/>
        <w:keepNext/>
        <w:keepLines/>
        <w:numPr>
          <w:ilvl w:val="0"/>
          <w:numId w:val="40"/>
        </w:numPr>
        <w:tabs>
          <w:tab w:val="left" w:pos="1251"/>
        </w:tabs>
        <w:spacing w:line="264" w:lineRule="exact"/>
        <w:jc w:val="both"/>
        <w:rPr>
          <w:rFonts w:asciiTheme="majorHAnsi" w:hAnsiTheme="majorHAnsi" w:cstheme="majorHAnsi"/>
          <w:sz w:val="24"/>
          <w:szCs w:val="24"/>
        </w:rPr>
      </w:pPr>
      <w:bookmarkStart w:id="51" w:name="bookmark51"/>
      <w:r w:rsidRPr="00D51633">
        <w:rPr>
          <w:rStyle w:val="Nagwek1"/>
          <w:rFonts w:asciiTheme="majorHAnsi" w:hAnsiTheme="majorHAnsi" w:cstheme="majorHAnsi"/>
          <w:sz w:val="24"/>
          <w:szCs w:val="24"/>
        </w:rPr>
        <w:t>Zakres prac do wykonania co najmniej 1 raz w miesiącu</w:t>
      </w:r>
      <w:r w:rsidRPr="00D51633">
        <w:rPr>
          <w:rStyle w:val="Nagwek1"/>
          <w:rFonts w:asciiTheme="majorHAnsi" w:hAnsiTheme="majorHAnsi" w:cstheme="majorHAnsi"/>
          <w:sz w:val="24"/>
          <w:szCs w:val="24"/>
          <w:u w:val="none"/>
        </w:rPr>
        <w:t>:</w:t>
      </w:r>
      <w:bookmarkEnd w:id="51"/>
      <w:r w:rsidR="00D51633" w:rsidRPr="00D51633">
        <w:rPr>
          <w:rStyle w:val="Nagwek1"/>
          <w:rFonts w:asciiTheme="majorHAnsi" w:hAnsiTheme="majorHAnsi" w:cstheme="majorHAnsi"/>
          <w:sz w:val="24"/>
          <w:szCs w:val="24"/>
          <w:u w:val="none"/>
        </w:rPr>
        <w:t xml:space="preserve"> k</w:t>
      </w:r>
      <w:r w:rsidRPr="00D51633">
        <w:rPr>
          <w:rFonts w:asciiTheme="majorHAnsi" w:hAnsiTheme="majorHAnsi" w:cstheme="majorHAnsi"/>
          <w:sz w:val="24"/>
          <w:szCs w:val="24"/>
        </w:rPr>
        <w:t>onserwowanie (pastowanie) środkami antypoślizgowymi i froterowanie podłóg drewnianych</w:t>
      </w:r>
      <w:r w:rsidR="00D51633">
        <w:rPr>
          <w:rFonts w:asciiTheme="majorHAnsi" w:hAnsiTheme="majorHAnsi" w:cstheme="majorHAnsi"/>
          <w:sz w:val="24"/>
          <w:szCs w:val="24"/>
        </w:rPr>
        <w:t>, k</w:t>
      </w:r>
      <w:r w:rsidRPr="00D51633">
        <w:rPr>
          <w:rFonts w:asciiTheme="majorHAnsi" w:hAnsiTheme="majorHAnsi" w:cstheme="majorHAnsi"/>
          <w:sz w:val="24"/>
          <w:szCs w:val="24"/>
        </w:rPr>
        <w:t>onserwowanie i nabłyszczanie podłóg drewnianych, gresu, terrakota, PCV i paneli - środkami nie powodującymi śliskości podłogi</w:t>
      </w:r>
      <w:r w:rsidR="00D51633">
        <w:rPr>
          <w:rFonts w:asciiTheme="majorHAnsi" w:hAnsiTheme="majorHAnsi" w:cstheme="majorHAnsi"/>
          <w:sz w:val="24"/>
          <w:szCs w:val="24"/>
        </w:rPr>
        <w:t>, c</w:t>
      </w:r>
      <w:r w:rsidRPr="00D51633">
        <w:rPr>
          <w:rFonts w:asciiTheme="majorHAnsi" w:hAnsiTheme="majorHAnsi" w:cstheme="majorHAnsi"/>
          <w:sz w:val="24"/>
          <w:szCs w:val="24"/>
        </w:rPr>
        <w:t>zyszczenie parapetów zewnętrznych</w:t>
      </w:r>
      <w:r w:rsidR="00D51633">
        <w:rPr>
          <w:rFonts w:asciiTheme="majorHAnsi" w:hAnsiTheme="majorHAnsi" w:cstheme="majorHAnsi"/>
          <w:sz w:val="24"/>
          <w:szCs w:val="24"/>
        </w:rPr>
        <w:t>, c</w:t>
      </w:r>
      <w:r w:rsidRPr="00D51633">
        <w:rPr>
          <w:rFonts w:asciiTheme="majorHAnsi" w:hAnsiTheme="majorHAnsi" w:cstheme="majorHAnsi"/>
          <w:sz w:val="24"/>
          <w:szCs w:val="24"/>
        </w:rPr>
        <w:t>zyszczenie kratek wentylacyjnych</w:t>
      </w:r>
      <w:r w:rsidR="00D51633">
        <w:rPr>
          <w:rFonts w:asciiTheme="majorHAnsi" w:hAnsiTheme="majorHAnsi" w:cstheme="majorHAnsi"/>
          <w:sz w:val="24"/>
          <w:szCs w:val="24"/>
        </w:rPr>
        <w:t>, m</w:t>
      </w:r>
      <w:r w:rsidRPr="00D51633">
        <w:rPr>
          <w:rFonts w:asciiTheme="majorHAnsi" w:hAnsiTheme="majorHAnsi" w:cstheme="majorHAnsi"/>
          <w:sz w:val="24"/>
          <w:szCs w:val="24"/>
        </w:rPr>
        <w:t>ycie wszystkich opraw oświetleniowych, wyłączników i gniazdek.</w:t>
      </w:r>
    </w:p>
    <w:p w14:paraId="296864A2" w14:textId="4B6608CA" w:rsidR="00F55B99" w:rsidRDefault="00F55B99" w:rsidP="00426E4F">
      <w:pPr>
        <w:pStyle w:val="Akapitzlist"/>
        <w:keepNext/>
        <w:keepLines/>
        <w:numPr>
          <w:ilvl w:val="0"/>
          <w:numId w:val="40"/>
        </w:numPr>
        <w:tabs>
          <w:tab w:val="left" w:pos="1251"/>
        </w:tabs>
        <w:spacing w:line="264" w:lineRule="exact"/>
        <w:jc w:val="both"/>
        <w:rPr>
          <w:rFonts w:asciiTheme="majorHAnsi" w:hAnsiTheme="majorHAnsi" w:cstheme="majorHAnsi"/>
          <w:sz w:val="24"/>
          <w:szCs w:val="24"/>
        </w:rPr>
      </w:pPr>
      <w:bookmarkStart w:id="52" w:name="bookmark52"/>
      <w:r w:rsidRPr="00D51633">
        <w:rPr>
          <w:rStyle w:val="Nagwek1"/>
          <w:rFonts w:asciiTheme="majorHAnsi" w:hAnsiTheme="majorHAnsi" w:cstheme="majorHAnsi"/>
          <w:sz w:val="24"/>
          <w:szCs w:val="24"/>
        </w:rPr>
        <w:t>Zakres prac do wykonania 2 razy w roku (wiosną i jesienią) w terminach uzgodnionych z Zamawiającym</w:t>
      </w:r>
      <w:r w:rsidRPr="00D51633">
        <w:rPr>
          <w:rStyle w:val="Nagwek1"/>
          <w:rFonts w:asciiTheme="majorHAnsi" w:hAnsiTheme="majorHAnsi" w:cstheme="majorHAnsi"/>
          <w:sz w:val="24"/>
          <w:szCs w:val="24"/>
          <w:u w:val="none"/>
        </w:rPr>
        <w:t>:</w:t>
      </w:r>
      <w:bookmarkEnd w:id="52"/>
      <w:r w:rsidR="00D51633" w:rsidRPr="00D51633">
        <w:rPr>
          <w:rStyle w:val="Nagwek1"/>
          <w:rFonts w:asciiTheme="majorHAnsi" w:hAnsiTheme="majorHAnsi" w:cstheme="majorHAnsi"/>
          <w:sz w:val="24"/>
          <w:szCs w:val="24"/>
          <w:u w:val="none"/>
        </w:rPr>
        <w:t xml:space="preserve"> m</w:t>
      </w:r>
      <w:r w:rsidRPr="00D51633">
        <w:rPr>
          <w:rFonts w:asciiTheme="majorHAnsi" w:hAnsiTheme="majorHAnsi" w:cstheme="majorHAnsi"/>
          <w:sz w:val="24"/>
          <w:szCs w:val="24"/>
        </w:rPr>
        <w:t>ycie okien - dwa razy w roku (wiosną i jesienią) w terminach uzgodnionych z Zamawiającym.</w:t>
      </w:r>
    </w:p>
    <w:p w14:paraId="246BFDA2" w14:textId="77777777" w:rsidR="00B91938" w:rsidRDefault="00B91938" w:rsidP="00B91938">
      <w:pPr>
        <w:pStyle w:val="Akapitzlist"/>
        <w:keepNext/>
        <w:keepLines/>
        <w:tabs>
          <w:tab w:val="left" w:pos="1251"/>
        </w:tabs>
        <w:spacing w:line="264" w:lineRule="exact"/>
        <w:ind w:left="2160"/>
        <w:jc w:val="both"/>
        <w:rPr>
          <w:rFonts w:asciiTheme="majorHAnsi" w:hAnsiTheme="majorHAnsi" w:cstheme="majorHAnsi"/>
          <w:sz w:val="24"/>
          <w:szCs w:val="24"/>
        </w:rPr>
      </w:pPr>
    </w:p>
    <w:p w14:paraId="26DEF9C5" w14:textId="77777777" w:rsidR="00B91938" w:rsidRDefault="00F55B99" w:rsidP="00426E4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bookmarkStart w:id="53" w:name="bookmark53"/>
      <w:r w:rsidRPr="00B91938">
        <w:rPr>
          <w:rFonts w:asciiTheme="majorHAnsi" w:hAnsiTheme="majorHAnsi" w:cstheme="majorHAnsi"/>
          <w:sz w:val="24"/>
          <w:szCs w:val="24"/>
        </w:rPr>
        <w:t>SALA KONFERENCYJNA I JEJ ZAPLECZE</w:t>
      </w:r>
      <w:bookmarkStart w:id="54" w:name="bookmark54"/>
      <w:bookmarkEnd w:id="53"/>
    </w:p>
    <w:p w14:paraId="2A626528" w14:textId="5320D17B" w:rsidR="00F55B99" w:rsidRDefault="00F55B99" w:rsidP="00426E4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r w:rsidRPr="00B91938">
        <w:rPr>
          <w:rFonts w:asciiTheme="majorHAnsi" w:hAnsiTheme="majorHAnsi" w:cstheme="majorHAnsi"/>
          <w:sz w:val="24"/>
          <w:szCs w:val="24"/>
        </w:rPr>
        <w:t>SALA PRÓB CHÓRU I JEJ POMIESZCZENIA</w:t>
      </w:r>
      <w:bookmarkEnd w:id="54"/>
    </w:p>
    <w:p w14:paraId="1BCF7A9D" w14:textId="6DE36DE8" w:rsidR="00F55B99" w:rsidRPr="001112E4" w:rsidRDefault="00F55B99" w:rsidP="00426E4F">
      <w:pPr>
        <w:pStyle w:val="Akapitzlist"/>
        <w:keepNext/>
        <w:keepLines/>
        <w:numPr>
          <w:ilvl w:val="0"/>
          <w:numId w:val="42"/>
        </w:numPr>
        <w:tabs>
          <w:tab w:val="left" w:pos="1251"/>
        </w:tabs>
        <w:spacing w:line="264" w:lineRule="exact"/>
        <w:jc w:val="both"/>
        <w:rPr>
          <w:rStyle w:val="Nagwek1"/>
          <w:rFonts w:asciiTheme="majorHAnsi" w:eastAsiaTheme="minorHAnsi" w:hAnsiTheme="majorHAnsi" w:cstheme="majorHAnsi"/>
          <w:color w:val="auto"/>
          <w:sz w:val="24"/>
          <w:szCs w:val="24"/>
          <w:u w:val="none"/>
          <w:lang w:eastAsia="en-US" w:bidi="ar-SA"/>
        </w:rPr>
      </w:pPr>
      <w:bookmarkStart w:id="55" w:name="bookmark55"/>
      <w:r w:rsidRPr="00B91938">
        <w:rPr>
          <w:rStyle w:val="Nagwek1"/>
          <w:rFonts w:asciiTheme="majorHAnsi" w:hAnsiTheme="majorHAnsi" w:cstheme="majorHAnsi"/>
          <w:sz w:val="24"/>
          <w:szCs w:val="24"/>
        </w:rPr>
        <w:t>Zakres prac do wykonywania codziennie:</w:t>
      </w:r>
      <w:bookmarkEnd w:id="55"/>
    </w:p>
    <w:p w14:paraId="019F8CAA" w14:textId="7BE60BEF" w:rsidR="00F55B99" w:rsidRDefault="001112E4" w:rsidP="00426E4F">
      <w:pPr>
        <w:pStyle w:val="Akapitzlist"/>
        <w:keepNext/>
        <w:keepLines/>
        <w:numPr>
          <w:ilvl w:val="0"/>
          <w:numId w:val="43"/>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o</w:t>
      </w:r>
      <w:r w:rsidR="00F55B99" w:rsidRPr="001112E4">
        <w:rPr>
          <w:rFonts w:asciiTheme="majorHAnsi" w:hAnsiTheme="majorHAnsi" w:cstheme="majorHAnsi"/>
          <w:sz w:val="24"/>
          <w:szCs w:val="24"/>
        </w:rPr>
        <w:t>dkurzanie powierzchni podłóg, usuwanie wszelkich zanieczyszczeń (w tym usuwanie plam i gumy do żucia)</w:t>
      </w:r>
      <w:r>
        <w:rPr>
          <w:rFonts w:asciiTheme="majorHAnsi" w:hAnsiTheme="majorHAnsi" w:cstheme="majorHAnsi"/>
          <w:sz w:val="24"/>
          <w:szCs w:val="24"/>
        </w:rPr>
        <w:t>,</w:t>
      </w:r>
    </w:p>
    <w:p w14:paraId="60E40F00" w14:textId="62D49F4D" w:rsidR="00F55B99" w:rsidRDefault="001112E4" w:rsidP="00426E4F">
      <w:pPr>
        <w:pStyle w:val="Akapitzlist"/>
        <w:keepNext/>
        <w:keepLines/>
        <w:numPr>
          <w:ilvl w:val="0"/>
          <w:numId w:val="43"/>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m</w:t>
      </w:r>
      <w:r w:rsidR="00F55B99" w:rsidRPr="001112E4">
        <w:rPr>
          <w:rFonts w:asciiTheme="majorHAnsi" w:hAnsiTheme="majorHAnsi" w:cstheme="majorHAnsi"/>
          <w:sz w:val="24"/>
          <w:szCs w:val="24"/>
        </w:rPr>
        <w:t>ycie na mokro powierzchni podłóg (gres, terrakota, PCV, podłogi drewniane, panele i in.), przy użyciu łagodnych środków myjących odpowiednich dla danego rodzaju podłogi (nie niszczących podłogi nie pozostawiających smug)</w:t>
      </w:r>
      <w:r>
        <w:rPr>
          <w:rFonts w:asciiTheme="majorHAnsi" w:hAnsiTheme="majorHAnsi" w:cstheme="majorHAnsi"/>
          <w:sz w:val="24"/>
          <w:szCs w:val="24"/>
        </w:rPr>
        <w:t>,</w:t>
      </w:r>
    </w:p>
    <w:p w14:paraId="28206A83" w14:textId="54EA6746" w:rsidR="00F55B99" w:rsidRDefault="001112E4" w:rsidP="00426E4F">
      <w:pPr>
        <w:pStyle w:val="Akapitzlist"/>
        <w:keepNext/>
        <w:keepLines/>
        <w:numPr>
          <w:ilvl w:val="0"/>
          <w:numId w:val="43"/>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c</w:t>
      </w:r>
      <w:r w:rsidR="00F55B99" w:rsidRPr="001112E4">
        <w:rPr>
          <w:rFonts w:asciiTheme="majorHAnsi" w:hAnsiTheme="majorHAnsi" w:cstheme="majorHAnsi"/>
          <w:sz w:val="24"/>
          <w:szCs w:val="24"/>
        </w:rPr>
        <w:t>zyszczenie stolików, pianina, odkurzanie tapicerowanych foteli i wycieranie krzeseł, wycieranie parapetów okiennych i sprzętów znajdujących się w pomieszczeniach, przy użyciu środków czyszczących</w:t>
      </w:r>
      <w:r>
        <w:rPr>
          <w:rFonts w:asciiTheme="majorHAnsi" w:hAnsiTheme="majorHAnsi" w:cstheme="majorHAnsi"/>
          <w:sz w:val="24"/>
          <w:szCs w:val="24"/>
        </w:rPr>
        <w:t xml:space="preserve"> </w:t>
      </w:r>
      <w:r w:rsidR="00F55B99" w:rsidRPr="001112E4">
        <w:rPr>
          <w:rFonts w:asciiTheme="majorHAnsi" w:hAnsiTheme="majorHAnsi" w:cstheme="majorHAnsi"/>
          <w:sz w:val="24"/>
          <w:szCs w:val="24"/>
        </w:rPr>
        <w:t>antystatycznych, bezzapachowych, lub o</w:t>
      </w:r>
      <w:r>
        <w:rPr>
          <w:rFonts w:asciiTheme="majorHAnsi" w:hAnsiTheme="majorHAnsi" w:cstheme="majorHAnsi"/>
          <w:sz w:val="24"/>
          <w:szCs w:val="24"/>
        </w:rPr>
        <w:t xml:space="preserve"> </w:t>
      </w:r>
      <w:r w:rsidR="00F55B99" w:rsidRPr="001112E4">
        <w:rPr>
          <w:rFonts w:asciiTheme="majorHAnsi" w:hAnsiTheme="majorHAnsi" w:cstheme="majorHAnsi"/>
          <w:sz w:val="24"/>
          <w:szCs w:val="24"/>
        </w:rPr>
        <w:t>delikatnym, neutralnym zapachu, odpowiednich dla rodzaju powierzchni (drewno, tworzywo sztuczne)</w:t>
      </w:r>
      <w:r>
        <w:rPr>
          <w:rFonts w:asciiTheme="majorHAnsi" w:hAnsiTheme="majorHAnsi" w:cstheme="majorHAnsi"/>
          <w:sz w:val="24"/>
          <w:szCs w:val="24"/>
        </w:rPr>
        <w:t>,</w:t>
      </w:r>
    </w:p>
    <w:p w14:paraId="7EA2FE06" w14:textId="7414925D" w:rsidR="00F55B99" w:rsidRDefault="001112E4" w:rsidP="00426E4F">
      <w:pPr>
        <w:pStyle w:val="Akapitzlist"/>
        <w:keepNext/>
        <w:keepLines/>
        <w:numPr>
          <w:ilvl w:val="0"/>
          <w:numId w:val="43"/>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lastRenderedPageBreak/>
        <w:t>u</w:t>
      </w:r>
      <w:r w:rsidR="00F55B99" w:rsidRPr="001112E4">
        <w:rPr>
          <w:rFonts w:asciiTheme="majorHAnsi" w:hAnsiTheme="majorHAnsi" w:cstheme="majorHAnsi"/>
          <w:sz w:val="24"/>
          <w:szCs w:val="24"/>
        </w:rPr>
        <w:t>suwanie pajęczyn ze ścian, sufitów i wyposażenia pomieszczeń</w:t>
      </w:r>
      <w:r>
        <w:rPr>
          <w:rFonts w:asciiTheme="majorHAnsi" w:hAnsiTheme="majorHAnsi" w:cstheme="majorHAnsi"/>
          <w:sz w:val="24"/>
          <w:szCs w:val="24"/>
        </w:rPr>
        <w:t>,</w:t>
      </w:r>
    </w:p>
    <w:p w14:paraId="4DF83599" w14:textId="4251CF1E" w:rsidR="00F55B99" w:rsidRDefault="001112E4" w:rsidP="00426E4F">
      <w:pPr>
        <w:pStyle w:val="Akapitzlist"/>
        <w:keepNext/>
        <w:keepLines/>
        <w:numPr>
          <w:ilvl w:val="0"/>
          <w:numId w:val="43"/>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w</w:t>
      </w:r>
      <w:r w:rsidR="00F55B99" w:rsidRPr="001112E4">
        <w:rPr>
          <w:rFonts w:asciiTheme="majorHAnsi" w:hAnsiTheme="majorHAnsi" w:cstheme="majorHAnsi"/>
          <w:sz w:val="24"/>
          <w:szCs w:val="24"/>
        </w:rPr>
        <w:t>ycieranie na mokro drzwi, ościeżnic i klamek</w:t>
      </w:r>
      <w:r>
        <w:rPr>
          <w:rFonts w:asciiTheme="majorHAnsi" w:hAnsiTheme="majorHAnsi" w:cstheme="majorHAnsi"/>
          <w:sz w:val="24"/>
          <w:szCs w:val="24"/>
        </w:rPr>
        <w:t>,</w:t>
      </w:r>
    </w:p>
    <w:p w14:paraId="462D0D84" w14:textId="1C72178F" w:rsidR="00F55B99" w:rsidRDefault="001112E4" w:rsidP="00426E4F">
      <w:pPr>
        <w:pStyle w:val="Akapitzlist"/>
        <w:keepNext/>
        <w:keepLines/>
        <w:numPr>
          <w:ilvl w:val="0"/>
          <w:numId w:val="43"/>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u</w:t>
      </w:r>
      <w:r w:rsidR="00F55B99" w:rsidRPr="001112E4">
        <w:rPr>
          <w:rFonts w:asciiTheme="majorHAnsi" w:hAnsiTheme="majorHAnsi" w:cstheme="majorHAnsi"/>
          <w:sz w:val="24"/>
          <w:szCs w:val="24"/>
        </w:rPr>
        <w:t>stawianie na właściwych miejscach stolików i krzeseł oraz wyłączanie światła i zamykanie okien</w:t>
      </w:r>
      <w:r>
        <w:rPr>
          <w:rFonts w:asciiTheme="majorHAnsi" w:hAnsiTheme="majorHAnsi" w:cstheme="majorHAnsi"/>
          <w:sz w:val="24"/>
          <w:szCs w:val="24"/>
        </w:rPr>
        <w:t>,</w:t>
      </w:r>
    </w:p>
    <w:p w14:paraId="496C601D" w14:textId="7FD35C5B" w:rsidR="00F55B99" w:rsidRDefault="001112E4" w:rsidP="00426E4F">
      <w:pPr>
        <w:pStyle w:val="Akapitzlist"/>
        <w:keepNext/>
        <w:keepLines/>
        <w:numPr>
          <w:ilvl w:val="0"/>
          <w:numId w:val="43"/>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o</w:t>
      </w:r>
      <w:r w:rsidR="00F55B99" w:rsidRPr="001112E4">
        <w:rPr>
          <w:rFonts w:asciiTheme="majorHAnsi" w:hAnsiTheme="majorHAnsi" w:cstheme="majorHAnsi"/>
          <w:sz w:val="24"/>
          <w:szCs w:val="24"/>
        </w:rPr>
        <w:t>próżnianie koszy na śmieci i wymiana worków na śmieci, wyrzucanie worków ze śmieciami do śmietników.</w:t>
      </w:r>
    </w:p>
    <w:p w14:paraId="09F8A117" w14:textId="77777777" w:rsidR="001112E4" w:rsidRDefault="00F55B99" w:rsidP="00426E4F">
      <w:pPr>
        <w:pStyle w:val="Akapitzlist"/>
        <w:keepNext/>
        <w:keepLines/>
        <w:numPr>
          <w:ilvl w:val="0"/>
          <w:numId w:val="42"/>
        </w:numPr>
        <w:tabs>
          <w:tab w:val="left" w:pos="1251"/>
        </w:tabs>
        <w:spacing w:line="264" w:lineRule="exact"/>
        <w:jc w:val="both"/>
        <w:rPr>
          <w:rFonts w:asciiTheme="majorHAnsi" w:hAnsiTheme="majorHAnsi" w:cstheme="majorHAnsi"/>
          <w:sz w:val="24"/>
          <w:szCs w:val="24"/>
        </w:rPr>
      </w:pPr>
      <w:bookmarkStart w:id="56" w:name="bookmark56"/>
      <w:r w:rsidRPr="001112E4">
        <w:rPr>
          <w:rStyle w:val="Nagwek1"/>
          <w:rFonts w:asciiTheme="majorHAnsi" w:hAnsiTheme="majorHAnsi" w:cstheme="majorHAnsi"/>
          <w:sz w:val="24"/>
          <w:szCs w:val="24"/>
        </w:rPr>
        <w:t>Zakres prac do wykonania co najmniej 1 raz w tygodniu</w:t>
      </w:r>
      <w:r w:rsidRPr="001112E4">
        <w:rPr>
          <w:rStyle w:val="Nagwek1"/>
          <w:rFonts w:asciiTheme="majorHAnsi" w:hAnsiTheme="majorHAnsi" w:cstheme="majorHAnsi"/>
          <w:sz w:val="24"/>
          <w:szCs w:val="24"/>
          <w:u w:val="none"/>
        </w:rPr>
        <w:t>:</w:t>
      </w:r>
      <w:bookmarkEnd w:id="56"/>
      <w:r w:rsidR="001112E4" w:rsidRPr="001112E4">
        <w:rPr>
          <w:rStyle w:val="Nagwek1"/>
          <w:rFonts w:asciiTheme="majorHAnsi" w:hAnsiTheme="majorHAnsi" w:cstheme="majorHAnsi"/>
          <w:sz w:val="24"/>
          <w:szCs w:val="24"/>
          <w:u w:val="none"/>
        </w:rPr>
        <w:t xml:space="preserve"> m</w:t>
      </w:r>
      <w:r w:rsidRPr="001112E4">
        <w:rPr>
          <w:rFonts w:asciiTheme="majorHAnsi" w:hAnsiTheme="majorHAnsi" w:cstheme="majorHAnsi"/>
          <w:sz w:val="24"/>
          <w:szCs w:val="24"/>
        </w:rPr>
        <w:t>ycie kaloryferów</w:t>
      </w:r>
      <w:r w:rsidR="001112E4">
        <w:rPr>
          <w:rFonts w:asciiTheme="majorHAnsi" w:hAnsiTheme="majorHAnsi" w:cstheme="majorHAnsi"/>
          <w:sz w:val="24"/>
          <w:szCs w:val="24"/>
        </w:rPr>
        <w:t>, m</w:t>
      </w:r>
      <w:r w:rsidRPr="001112E4">
        <w:rPr>
          <w:rFonts w:asciiTheme="majorHAnsi" w:hAnsiTheme="majorHAnsi" w:cstheme="majorHAnsi"/>
          <w:sz w:val="24"/>
          <w:szCs w:val="24"/>
        </w:rPr>
        <w:t>ycie występów ściennych (postumenty, cokoły, gzymsy itp.) i lamperii</w:t>
      </w:r>
      <w:r w:rsidR="001112E4">
        <w:rPr>
          <w:rFonts w:asciiTheme="majorHAnsi" w:hAnsiTheme="majorHAnsi" w:cstheme="majorHAnsi"/>
          <w:sz w:val="24"/>
          <w:szCs w:val="24"/>
        </w:rPr>
        <w:t>, o</w:t>
      </w:r>
      <w:r w:rsidRPr="001112E4">
        <w:rPr>
          <w:rFonts w:asciiTheme="majorHAnsi" w:hAnsiTheme="majorHAnsi" w:cstheme="majorHAnsi"/>
          <w:sz w:val="24"/>
          <w:szCs w:val="24"/>
        </w:rPr>
        <w:t>dkurzanie rolet i verticali.</w:t>
      </w:r>
      <w:bookmarkStart w:id="57" w:name="bookmark57"/>
    </w:p>
    <w:p w14:paraId="6E382A7D" w14:textId="77777777" w:rsidR="001112E4" w:rsidRDefault="00F55B99" w:rsidP="00426E4F">
      <w:pPr>
        <w:pStyle w:val="Akapitzlist"/>
        <w:keepNext/>
        <w:keepLines/>
        <w:numPr>
          <w:ilvl w:val="0"/>
          <w:numId w:val="42"/>
        </w:numPr>
        <w:tabs>
          <w:tab w:val="left" w:pos="1251"/>
        </w:tabs>
        <w:spacing w:line="264" w:lineRule="exact"/>
        <w:jc w:val="both"/>
        <w:rPr>
          <w:rFonts w:asciiTheme="majorHAnsi" w:hAnsiTheme="majorHAnsi" w:cstheme="majorHAnsi"/>
          <w:sz w:val="24"/>
          <w:szCs w:val="24"/>
        </w:rPr>
      </w:pPr>
      <w:r w:rsidRPr="001112E4">
        <w:rPr>
          <w:rStyle w:val="Nagwek1"/>
          <w:rFonts w:asciiTheme="majorHAnsi" w:hAnsiTheme="majorHAnsi" w:cstheme="majorHAnsi"/>
          <w:sz w:val="24"/>
          <w:szCs w:val="24"/>
        </w:rPr>
        <w:t>Zakres prac do wykonania co najmniej 1 raz w miesiącu:</w:t>
      </w:r>
      <w:bookmarkEnd w:id="57"/>
      <w:r w:rsidR="001112E4" w:rsidRPr="001112E4">
        <w:rPr>
          <w:rStyle w:val="Nagwek1"/>
          <w:rFonts w:asciiTheme="majorHAnsi" w:hAnsiTheme="majorHAnsi" w:cstheme="majorHAnsi"/>
          <w:sz w:val="24"/>
          <w:szCs w:val="24"/>
          <w:u w:val="none"/>
        </w:rPr>
        <w:t xml:space="preserve"> k</w:t>
      </w:r>
      <w:r w:rsidRPr="001112E4">
        <w:rPr>
          <w:rFonts w:asciiTheme="majorHAnsi" w:hAnsiTheme="majorHAnsi" w:cstheme="majorHAnsi"/>
          <w:sz w:val="24"/>
          <w:szCs w:val="24"/>
        </w:rPr>
        <w:t>onserwowanie (pastowanie) środkami antypoślizgowymi i froterowanie podłóg drewnianych</w:t>
      </w:r>
      <w:r w:rsidR="001112E4">
        <w:rPr>
          <w:rFonts w:asciiTheme="majorHAnsi" w:hAnsiTheme="majorHAnsi" w:cstheme="majorHAnsi"/>
          <w:sz w:val="24"/>
          <w:szCs w:val="24"/>
        </w:rPr>
        <w:t>, k</w:t>
      </w:r>
      <w:r w:rsidRPr="001112E4">
        <w:rPr>
          <w:rFonts w:asciiTheme="majorHAnsi" w:hAnsiTheme="majorHAnsi" w:cstheme="majorHAnsi"/>
          <w:sz w:val="24"/>
          <w:szCs w:val="24"/>
        </w:rPr>
        <w:t>onserwowanie i nabłyszczanie podłóg drewnianych, gresu, PCV i paneli - środkami nie powodującymi śliskości podłogi</w:t>
      </w:r>
      <w:r w:rsidR="001112E4">
        <w:rPr>
          <w:rFonts w:asciiTheme="majorHAnsi" w:hAnsiTheme="majorHAnsi" w:cstheme="majorHAnsi"/>
          <w:sz w:val="24"/>
          <w:szCs w:val="24"/>
        </w:rPr>
        <w:t>, c</w:t>
      </w:r>
      <w:r w:rsidRPr="001112E4">
        <w:rPr>
          <w:rFonts w:asciiTheme="majorHAnsi" w:hAnsiTheme="majorHAnsi" w:cstheme="majorHAnsi"/>
          <w:sz w:val="24"/>
          <w:szCs w:val="24"/>
        </w:rPr>
        <w:t>zyszczenie parapetów zewnętrznych</w:t>
      </w:r>
      <w:r w:rsidR="001112E4">
        <w:rPr>
          <w:rFonts w:asciiTheme="majorHAnsi" w:hAnsiTheme="majorHAnsi" w:cstheme="majorHAnsi"/>
          <w:sz w:val="24"/>
          <w:szCs w:val="24"/>
        </w:rPr>
        <w:t>, c</w:t>
      </w:r>
      <w:r w:rsidRPr="001112E4">
        <w:rPr>
          <w:rFonts w:asciiTheme="majorHAnsi" w:hAnsiTheme="majorHAnsi" w:cstheme="majorHAnsi"/>
          <w:sz w:val="24"/>
          <w:szCs w:val="24"/>
        </w:rPr>
        <w:t>zyszczenie kratek wentylacyjnych</w:t>
      </w:r>
      <w:r w:rsidR="001112E4">
        <w:rPr>
          <w:rFonts w:asciiTheme="majorHAnsi" w:hAnsiTheme="majorHAnsi" w:cstheme="majorHAnsi"/>
          <w:sz w:val="24"/>
          <w:szCs w:val="24"/>
        </w:rPr>
        <w:t>, m</w:t>
      </w:r>
      <w:r w:rsidRPr="001112E4">
        <w:rPr>
          <w:rFonts w:asciiTheme="majorHAnsi" w:hAnsiTheme="majorHAnsi" w:cstheme="majorHAnsi"/>
          <w:sz w:val="24"/>
          <w:szCs w:val="24"/>
        </w:rPr>
        <w:t>ycie wszystkich opraw oświetleniowych, wyłączników i gniazdek.</w:t>
      </w:r>
      <w:bookmarkStart w:id="58" w:name="bookmark58"/>
    </w:p>
    <w:p w14:paraId="3FDC67FB" w14:textId="49C2ECB2" w:rsidR="00F55B99" w:rsidRPr="00945FD8" w:rsidRDefault="00F55B99" w:rsidP="00426E4F">
      <w:pPr>
        <w:pStyle w:val="Akapitzlist"/>
        <w:keepNext/>
        <w:keepLines/>
        <w:numPr>
          <w:ilvl w:val="0"/>
          <w:numId w:val="42"/>
        </w:numPr>
        <w:tabs>
          <w:tab w:val="left" w:pos="1251"/>
        </w:tabs>
        <w:spacing w:line="264" w:lineRule="exact"/>
        <w:jc w:val="both"/>
        <w:rPr>
          <w:rStyle w:val="Teksttreci2"/>
          <w:rFonts w:asciiTheme="majorHAnsi" w:eastAsiaTheme="minorHAnsi" w:hAnsiTheme="majorHAnsi" w:cstheme="majorHAnsi"/>
          <w:color w:val="auto"/>
          <w:sz w:val="24"/>
          <w:szCs w:val="24"/>
          <w:lang w:eastAsia="en-US" w:bidi="ar-SA"/>
        </w:rPr>
      </w:pPr>
      <w:r w:rsidRPr="001112E4">
        <w:rPr>
          <w:rStyle w:val="Nagwek1"/>
          <w:rFonts w:asciiTheme="majorHAnsi" w:hAnsiTheme="majorHAnsi" w:cstheme="majorHAnsi"/>
          <w:sz w:val="24"/>
          <w:szCs w:val="24"/>
        </w:rPr>
        <w:t>Zakres prac do wykonania 2 razy w roku (wiosną i jesienią) w terminach uzgodnionych z Zamawiającym</w:t>
      </w:r>
      <w:r w:rsidRPr="001112E4">
        <w:rPr>
          <w:rStyle w:val="Nagwek1"/>
          <w:rFonts w:asciiTheme="majorHAnsi" w:hAnsiTheme="majorHAnsi" w:cstheme="majorHAnsi"/>
          <w:sz w:val="24"/>
          <w:szCs w:val="24"/>
          <w:u w:val="none"/>
        </w:rPr>
        <w:t>:</w:t>
      </w:r>
      <w:bookmarkEnd w:id="58"/>
      <w:r w:rsidR="001112E4" w:rsidRPr="001112E4">
        <w:rPr>
          <w:rStyle w:val="Nagwek1"/>
          <w:rFonts w:asciiTheme="majorHAnsi" w:hAnsiTheme="majorHAnsi" w:cstheme="majorHAnsi"/>
          <w:sz w:val="24"/>
          <w:szCs w:val="24"/>
          <w:u w:val="none"/>
        </w:rPr>
        <w:t xml:space="preserve"> m</w:t>
      </w:r>
      <w:r w:rsidRPr="001112E4">
        <w:rPr>
          <w:rFonts w:asciiTheme="majorHAnsi" w:hAnsiTheme="majorHAnsi" w:cstheme="majorHAnsi"/>
          <w:sz w:val="24"/>
          <w:szCs w:val="24"/>
        </w:rPr>
        <w:t xml:space="preserve">ycie okien - dwa razy w roku (wiosną i jesienią) w terminach uzgodnionych z Zamawiającym. </w:t>
      </w:r>
      <w:r w:rsidRPr="001112E4">
        <w:rPr>
          <w:rStyle w:val="Teksttreci2"/>
          <w:rFonts w:asciiTheme="majorHAnsi" w:hAnsiTheme="majorHAnsi" w:cstheme="majorHAnsi"/>
          <w:sz w:val="24"/>
          <w:szCs w:val="24"/>
        </w:rPr>
        <w:t>Okna wykonane z drewna, typu skrzynkowego ze szczeblinami; mycie z czterech stron o łącznej powierzchni mierzonej w świetle muru 131m</w:t>
      </w:r>
      <w:r w:rsidRPr="001112E4">
        <w:rPr>
          <w:rStyle w:val="Teksttreci2"/>
          <w:rFonts w:asciiTheme="majorHAnsi" w:hAnsiTheme="majorHAnsi" w:cstheme="majorHAnsi"/>
          <w:sz w:val="24"/>
          <w:szCs w:val="24"/>
          <w:vertAlign w:val="superscript"/>
        </w:rPr>
        <w:t>2</w:t>
      </w:r>
      <w:r w:rsidRPr="001112E4">
        <w:rPr>
          <w:rStyle w:val="Teksttreci2"/>
          <w:rFonts w:asciiTheme="majorHAnsi" w:hAnsiTheme="majorHAnsi" w:cstheme="majorHAnsi"/>
          <w:sz w:val="24"/>
          <w:szCs w:val="24"/>
        </w:rPr>
        <w:t>)</w:t>
      </w:r>
      <w:r w:rsidR="00945FD8">
        <w:rPr>
          <w:rStyle w:val="Teksttreci2"/>
          <w:rFonts w:asciiTheme="majorHAnsi" w:hAnsiTheme="majorHAnsi" w:cstheme="majorHAnsi"/>
          <w:sz w:val="24"/>
          <w:szCs w:val="24"/>
        </w:rPr>
        <w:t>.</w:t>
      </w:r>
    </w:p>
    <w:p w14:paraId="55FF4606" w14:textId="77777777" w:rsidR="00945FD8" w:rsidRPr="00945FD8" w:rsidRDefault="00945FD8" w:rsidP="00945FD8">
      <w:pPr>
        <w:pStyle w:val="Akapitzlist"/>
        <w:keepNext/>
        <w:keepLines/>
        <w:tabs>
          <w:tab w:val="left" w:pos="1251"/>
        </w:tabs>
        <w:spacing w:line="264" w:lineRule="exact"/>
        <w:ind w:left="2160"/>
        <w:jc w:val="both"/>
        <w:rPr>
          <w:rStyle w:val="Teksttreci2"/>
          <w:rFonts w:asciiTheme="majorHAnsi" w:eastAsiaTheme="minorHAnsi" w:hAnsiTheme="majorHAnsi" w:cstheme="majorHAnsi"/>
          <w:color w:val="auto"/>
          <w:sz w:val="24"/>
          <w:szCs w:val="24"/>
          <w:lang w:eastAsia="en-US" w:bidi="ar-SA"/>
        </w:rPr>
      </w:pPr>
    </w:p>
    <w:p w14:paraId="4F57BC03" w14:textId="77777777" w:rsidR="00945FD8" w:rsidRDefault="00F55B99" w:rsidP="00426E4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bookmarkStart w:id="59" w:name="bookmark59"/>
      <w:r w:rsidRPr="00945FD8">
        <w:rPr>
          <w:rFonts w:asciiTheme="majorHAnsi" w:hAnsiTheme="majorHAnsi" w:cstheme="majorHAnsi"/>
          <w:sz w:val="24"/>
          <w:szCs w:val="24"/>
        </w:rPr>
        <w:t>CIĄGI KOMUNIKACYJNE</w:t>
      </w:r>
      <w:bookmarkStart w:id="60" w:name="bookmark60"/>
      <w:bookmarkEnd w:id="59"/>
    </w:p>
    <w:p w14:paraId="30ABC044" w14:textId="73D4A969" w:rsidR="00F55B99" w:rsidRDefault="00F55B99" w:rsidP="00426E4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r w:rsidRPr="00945FD8">
        <w:rPr>
          <w:rFonts w:asciiTheme="majorHAnsi" w:hAnsiTheme="majorHAnsi" w:cstheme="majorHAnsi"/>
          <w:sz w:val="24"/>
          <w:szCs w:val="24"/>
        </w:rPr>
        <w:t>KLATKI SCHODOWE</w:t>
      </w:r>
      <w:bookmarkEnd w:id="60"/>
    </w:p>
    <w:p w14:paraId="47FBB2B7" w14:textId="6911B370" w:rsidR="00F55B99" w:rsidRPr="00945FD8" w:rsidRDefault="00F55B99" w:rsidP="00426E4F">
      <w:pPr>
        <w:pStyle w:val="Akapitzlist"/>
        <w:keepNext/>
        <w:keepLines/>
        <w:numPr>
          <w:ilvl w:val="0"/>
          <w:numId w:val="44"/>
        </w:numPr>
        <w:tabs>
          <w:tab w:val="left" w:pos="1251"/>
        </w:tabs>
        <w:spacing w:line="264" w:lineRule="exact"/>
        <w:jc w:val="both"/>
        <w:rPr>
          <w:rStyle w:val="Nagwek1"/>
          <w:rFonts w:asciiTheme="majorHAnsi" w:eastAsiaTheme="minorHAnsi" w:hAnsiTheme="majorHAnsi" w:cstheme="majorHAnsi"/>
          <w:color w:val="auto"/>
          <w:sz w:val="24"/>
          <w:szCs w:val="24"/>
          <w:u w:val="none"/>
          <w:lang w:eastAsia="en-US" w:bidi="ar-SA"/>
        </w:rPr>
      </w:pPr>
      <w:bookmarkStart w:id="61" w:name="bookmark61"/>
      <w:r w:rsidRPr="00945FD8">
        <w:rPr>
          <w:rStyle w:val="Nagwek1"/>
          <w:rFonts w:asciiTheme="majorHAnsi" w:hAnsiTheme="majorHAnsi" w:cstheme="majorHAnsi"/>
          <w:sz w:val="24"/>
          <w:szCs w:val="24"/>
        </w:rPr>
        <w:t>Zakres prac do wykonywania codziennie:</w:t>
      </w:r>
      <w:bookmarkEnd w:id="61"/>
    </w:p>
    <w:p w14:paraId="1E03F14C" w14:textId="158043B6" w:rsidR="00F55B99" w:rsidRDefault="00945FD8" w:rsidP="00426E4F">
      <w:pPr>
        <w:pStyle w:val="Akapitzlist"/>
        <w:keepNext/>
        <w:keepLines/>
        <w:numPr>
          <w:ilvl w:val="0"/>
          <w:numId w:val="45"/>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o</w:t>
      </w:r>
      <w:r w:rsidR="00F55B99" w:rsidRPr="00945FD8">
        <w:rPr>
          <w:rFonts w:asciiTheme="majorHAnsi" w:hAnsiTheme="majorHAnsi" w:cstheme="majorHAnsi"/>
          <w:sz w:val="24"/>
          <w:szCs w:val="24"/>
        </w:rPr>
        <w:t>dkurzanie powierzchni podłóg, usuwanie wszelkich zanieczyszczeń (w tym usuwanie plam i gumy do żucia)</w:t>
      </w:r>
      <w:r>
        <w:rPr>
          <w:rFonts w:asciiTheme="majorHAnsi" w:hAnsiTheme="majorHAnsi" w:cstheme="majorHAnsi"/>
          <w:sz w:val="24"/>
          <w:szCs w:val="24"/>
        </w:rPr>
        <w:t>,</w:t>
      </w:r>
    </w:p>
    <w:p w14:paraId="230BF4B9" w14:textId="77777777" w:rsidR="00945FD8" w:rsidRDefault="00945FD8" w:rsidP="00426E4F">
      <w:pPr>
        <w:pStyle w:val="Akapitzlist"/>
        <w:keepNext/>
        <w:keepLines/>
        <w:numPr>
          <w:ilvl w:val="0"/>
          <w:numId w:val="45"/>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m</w:t>
      </w:r>
      <w:r w:rsidR="00F55B99" w:rsidRPr="00945FD8">
        <w:rPr>
          <w:rFonts w:asciiTheme="majorHAnsi" w:hAnsiTheme="majorHAnsi" w:cstheme="majorHAnsi"/>
          <w:sz w:val="24"/>
          <w:szCs w:val="24"/>
        </w:rPr>
        <w:t>ycie na mokro powierzchni podłóg (gres, PCV, terakota, parkiet, panele i in.) i schodów, przy użyciu</w:t>
      </w:r>
      <w:r>
        <w:rPr>
          <w:rFonts w:asciiTheme="majorHAnsi" w:hAnsiTheme="majorHAnsi" w:cstheme="majorHAnsi"/>
          <w:sz w:val="24"/>
          <w:szCs w:val="24"/>
        </w:rPr>
        <w:t xml:space="preserve"> </w:t>
      </w:r>
      <w:r w:rsidR="00F55B99" w:rsidRPr="00945FD8">
        <w:rPr>
          <w:rFonts w:asciiTheme="majorHAnsi" w:hAnsiTheme="majorHAnsi" w:cstheme="majorHAnsi"/>
          <w:sz w:val="24"/>
          <w:szCs w:val="24"/>
        </w:rPr>
        <w:t>łagodnych środków myjących odpowiednich dla danego rodzaju podłogi (nie niszczących podłogi i nie uszkadzających powłoki akrylowej), nie pozostawiających smug</w:t>
      </w:r>
      <w:r>
        <w:rPr>
          <w:rFonts w:asciiTheme="majorHAnsi" w:hAnsiTheme="majorHAnsi" w:cstheme="majorHAnsi"/>
          <w:sz w:val="24"/>
          <w:szCs w:val="24"/>
        </w:rPr>
        <w:t>,</w:t>
      </w:r>
    </w:p>
    <w:p w14:paraId="3244A818" w14:textId="77777777" w:rsidR="00945FD8" w:rsidRDefault="00945FD8" w:rsidP="00426E4F">
      <w:pPr>
        <w:pStyle w:val="Akapitzlist"/>
        <w:keepNext/>
        <w:keepLines/>
        <w:numPr>
          <w:ilvl w:val="0"/>
          <w:numId w:val="45"/>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m</w:t>
      </w:r>
      <w:r w:rsidR="00F55B99" w:rsidRPr="00945FD8">
        <w:rPr>
          <w:rFonts w:asciiTheme="majorHAnsi" w:hAnsiTheme="majorHAnsi" w:cstheme="majorHAnsi"/>
          <w:sz w:val="24"/>
          <w:szCs w:val="24"/>
        </w:rPr>
        <w:t>ycie parapetów okiennych</w:t>
      </w:r>
      <w:r>
        <w:rPr>
          <w:rFonts w:asciiTheme="majorHAnsi" w:hAnsiTheme="majorHAnsi" w:cstheme="majorHAnsi"/>
          <w:sz w:val="24"/>
          <w:szCs w:val="24"/>
        </w:rPr>
        <w:t xml:space="preserve">, </w:t>
      </w:r>
    </w:p>
    <w:p w14:paraId="70A76F70" w14:textId="797D6CD4" w:rsidR="00F55B99" w:rsidRDefault="00945FD8" w:rsidP="00426E4F">
      <w:pPr>
        <w:pStyle w:val="Akapitzlist"/>
        <w:keepNext/>
        <w:keepLines/>
        <w:numPr>
          <w:ilvl w:val="0"/>
          <w:numId w:val="45"/>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u</w:t>
      </w:r>
      <w:r w:rsidR="00F55B99" w:rsidRPr="00945FD8">
        <w:rPr>
          <w:rFonts w:asciiTheme="majorHAnsi" w:hAnsiTheme="majorHAnsi" w:cstheme="majorHAnsi"/>
          <w:sz w:val="24"/>
          <w:szCs w:val="24"/>
        </w:rPr>
        <w:t>suwanie pajęczyn ze ścian, sufitów, sklepień i łuków oraz elementów dekoracyjnych</w:t>
      </w:r>
      <w:r>
        <w:rPr>
          <w:rFonts w:asciiTheme="majorHAnsi" w:hAnsiTheme="majorHAnsi" w:cstheme="majorHAnsi"/>
          <w:sz w:val="24"/>
          <w:szCs w:val="24"/>
        </w:rPr>
        <w:t>,</w:t>
      </w:r>
    </w:p>
    <w:p w14:paraId="626B0EB3" w14:textId="671D6A15" w:rsidR="00F55B99" w:rsidRDefault="00945FD8" w:rsidP="00426E4F">
      <w:pPr>
        <w:pStyle w:val="Akapitzlist"/>
        <w:keepNext/>
        <w:keepLines/>
        <w:numPr>
          <w:ilvl w:val="0"/>
          <w:numId w:val="45"/>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m</w:t>
      </w:r>
      <w:r w:rsidR="00F55B99" w:rsidRPr="00945FD8">
        <w:rPr>
          <w:rFonts w:asciiTheme="majorHAnsi" w:hAnsiTheme="majorHAnsi" w:cstheme="majorHAnsi"/>
          <w:sz w:val="24"/>
          <w:szCs w:val="24"/>
        </w:rPr>
        <w:t>ycie przeszkleń drzwi, gablot</w:t>
      </w:r>
      <w:r>
        <w:rPr>
          <w:rFonts w:asciiTheme="majorHAnsi" w:hAnsiTheme="majorHAnsi" w:cstheme="majorHAnsi"/>
          <w:sz w:val="24"/>
          <w:szCs w:val="24"/>
        </w:rPr>
        <w:t>,</w:t>
      </w:r>
    </w:p>
    <w:p w14:paraId="49554599" w14:textId="77777777" w:rsidR="00945FD8" w:rsidRDefault="00945FD8" w:rsidP="00426E4F">
      <w:pPr>
        <w:pStyle w:val="Akapitzlist"/>
        <w:keepNext/>
        <w:keepLines/>
        <w:numPr>
          <w:ilvl w:val="0"/>
          <w:numId w:val="45"/>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o</w:t>
      </w:r>
      <w:r w:rsidR="00F55B99" w:rsidRPr="00945FD8">
        <w:rPr>
          <w:rFonts w:asciiTheme="majorHAnsi" w:hAnsiTheme="majorHAnsi" w:cstheme="majorHAnsi"/>
          <w:sz w:val="24"/>
          <w:szCs w:val="24"/>
        </w:rPr>
        <w:t>dkurzanie poręczy i barierek</w:t>
      </w:r>
      <w:r>
        <w:rPr>
          <w:rFonts w:asciiTheme="majorHAnsi" w:hAnsiTheme="majorHAnsi" w:cstheme="majorHAnsi"/>
          <w:sz w:val="24"/>
          <w:szCs w:val="24"/>
        </w:rPr>
        <w:t>,</w:t>
      </w:r>
    </w:p>
    <w:p w14:paraId="223ADA01" w14:textId="4862663A" w:rsidR="00F55B99" w:rsidRDefault="00945FD8" w:rsidP="00426E4F">
      <w:pPr>
        <w:pStyle w:val="Akapitzlist"/>
        <w:keepNext/>
        <w:keepLines/>
        <w:numPr>
          <w:ilvl w:val="0"/>
          <w:numId w:val="45"/>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o</w:t>
      </w:r>
      <w:r w:rsidR="00F55B99" w:rsidRPr="00945FD8">
        <w:rPr>
          <w:rFonts w:asciiTheme="majorHAnsi" w:hAnsiTheme="majorHAnsi" w:cstheme="majorHAnsi"/>
          <w:sz w:val="24"/>
          <w:szCs w:val="24"/>
        </w:rPr>
        <w:t>próżnianie koszy na śmieci i wymiana worków na śmieci, wyrzucanie worków ze śmieciami do śmietników.</w:t>
      </w:r>
    </w:p>
    <w:p w14:paraId="2688293C" w14:textId="270BCF0F" w:rsidR="00F55B99" w:rsidRDefault="00F55B99" w:rsidP="00426E4F">
      <w:pPr>
        <w:pStyle w:val="Akapitzlist"/>
        <w:keepNext/>
        <w:keepLines/>
        <w:numPr>
          <w:ilvl w:val="0"/>
          <w:numId w:val="44"/>
        </w:numPr>
        <w:tabs>
          <w:tab w:val="left" w:pos="1251"/>
        </w:tabs>
        <w:spacing w:line="264" w:lineRule="exact"/>
        <w:jc w:val="both"/>
        <w:rPr>
          <w:rFonts w:asciiTheme="majorHAnsi" w:hAnsiTheme="majorHAnsi" w:cstheme="majorHAnsi"/>
          <w:sz w:val="24"/>
          <w:szCs w:val="24"/>
        </w:rPr>
      </w:pPr>
      <w:bookmarkStart w:id="62" w:name="bookmark62"/>
      <w:r w:rsidRPr="00945FD8">
        <w:rPr>
          <w:rStyle w:val="Nagwek1"/>
          <w:rFonts w:asciiTheme="majorHAnsi" w:hAnsiTheme="majorHAnsi" w:cstheme="majorHAnsi"/>
          <w:sz w:val="24"/>
          <w:szCs w:val="24"/>
        </w:rPr>
        <w:t>Zakres prac do wykonania co najmniej 1 raz w tygodniu:</w:t>
      </w:r>
      <w:bookmarkEnd w:id="62"/>
      <w:r w:rsidR="00945FD8">
        <w:rPr>
          <w:rStyle w:val="Nagwek1"/>
          <w:rFonts w:asciiTheme="majorHAnsi" w:hAnsiTheme="majorHAnsi" w:cstheme="majorHAnsi"/>
          <w:sz w:val="24"/>
          <w:szCs w:val="24"/>
        </w:rPr>
        <w:t xml:space="preserve"> </w:t>
      </w:r>
      <w:r w:rsidR="00945FD8" w:rsidRPr="00945FD8">
        <w:rPr>
          <w:rStyle w:val="Nagwek1"/>
          <w:rFonts w:asciiTheme="majorHAnsi" w:hAnsiTheme="majorHAnsi" w:cstheme="majorHAnsi"/>
          <w:sz w:val="24"/>
          <w:szCs w:val="24"/>
          <w:u w:val="none"/>
        </w:rPr>
        <w:t>m</w:t>
      </w:r>
      <w:r w:rsidRPr="00945FD8">
        <w:rPr>
          <w:rFonts w:asciiTheme="majorHAnsi" w:hAnsiTheme="majorHAnsi" w:cstheme="majorHAnsi"/>
          <w:sz w:val="24"/>
          <w:szCs w:val="24"/>
        </w:rPr>
        <w:t>ycie poręczy i barierek</w:t>
      </w:r>
      <w:r w:rsidR="00945FD8">
        <w:rPr>
          <w:rFonts w:asciiTheme="majorHAnsi" w:hAnsiTheme="majorHAnsi" w:cstheme="majorHAnsi"/>
          <w:sz w:val="24"/>
          <w:szCs w:val="24"/>
        </w:rPr>
        <w:t>, m</w:t>
      </w:r>
      <w:r w:rsidRPr="00945FD8">
        <w:rPr>
          <w:rFonts w:asciiTheme="majorHAnsi" w:hAnsiTheme="majorHAnsi" w:cstheme="majorHAnsi"/>
          <w:sz w:val="24"/>
          <w:szCs w:val="24"/>
        </w:rPr>
        <w:t>ycie kaloryferów</w:t>
      </w:r>
      <w:r w:rsidR="00945FD8">
        <w:rPr>
          <w:rFonts w:asciiTheme="majorHAnsi" w:hAnsiTheme="majorHAnsi" w:cstheme="majorHAnsi"/>
          <w:sz w:val="24"/>
          <w:szCs w:val="24"/>
        </w:rPr>
        <w:t>, m</w:t>
      </w:r>
      <w:r w:rsidRPr="00945FD8">
        <w:rPr>
          <w:rFonts w:asciiTheme="majorHAnsi" w:hAnsiTheme="majorHAnsi" w:cstheme="majorHAnsi"/>
          <w:sz w:val="24"/>
          <w:szCs w:val="24"/>
        </w:rPr>
        <w:t>ycie występów ściennych (postumenty, cokoły, gzymsy itp.) i lamperii.</w:t>
      </w:r>
    </w:p>
    <w:p w14:paraId="713900B0" w14:textId="46CFF26E" w:rsidR="00F55B99" w:rsidRDefault="00F55B99" w:rsidP="00426E4F">
      <w:pPr>
        <w:pStyle w:val="Akapitzlist"/>
        <w:keepNext/>
        <w:keepLines/>
        <w:numPr>
          <w:ilvl w:val="0"/>
          <w:numId w:val="44"/>
        </w:numPr>
        <w:tabs>
          <w:tab w:val="left" w:pos="1251"/>
        </w:tabs>
        <w:spacing w:line="264" w:lineRule="exact"/>
        <w:jc w:val="both"/>
        <w:rPr>
          <w:rFonts w:asciiTheme="majorHAnsi" w:hAnsiTheme="majorHAnsi" w:cstheme="majorHAnsi"/>
          <w:sz w:val="24"/>
          <w:szCs w:val="24"/>
        </w:rPr>
      </w:pPr>
      <w:bookmarkStart w:id="63" w:name="bookmark63"/>
      <w:r w:rsidRPr="00945FD8">
        <w:rPr>
          <w:rStyle w:val="Nagwek1"/>
          <w:rFonts w:asciiTheme="majorHAnsi" w:hAnsiTheme="majorHAnsi" w:cstheme="majorHAnsi"/>
          <w:sz w:val="24"/>
          <w:szCs w:val="24"/>
        </w:rPr>
        <w:t>Zakres prac do wykonania co najmniej 1 raz w miesiącu:</w:t>
      </w:r>
      <w:bookmarkEnd w:id="63"/>
      <w:r w:rsidR="00945FD8" w:rsidRPr="00945FD8">
        <w:rPr>
          <w:rStyle w:val="Nagwek1"/>
          <w:rFonts w:asciiTheme="majorHAnsi" w:hAnsiTheme="majorHAnsi" w:cstheme="majorHAnsi"/>
          <w:sz w:val="24"/>
          <w:szCs w:val="24"/>
          <w:u w:val="none"/>
        </w:rPr>
        <w:t xml:space="preserve"> </w:t>
      </w:r>
      <w:r w:rsidR="00945FD8">
        <w:rPr>
          <w:rFonts w:asciiTheme="majorHAnsi" w:hAnsiTheme="majorHAnsi" w:cstheme="majorHAnsi"/>
          <w:sz w:val="24"/>
          <w:szCs w:val="24"/>
        </w:rPr>
        <w:t>k</w:t>
      </w:r>
      <w:r w:rsidRPr="00945FD8">
        <w:rPr>
          <w:rFonts w:asciiTheme="majorHAnsi" w:hAnsiTheme="majorHAnsi" w:cstheme="majorHAnsi"/>
          <w:sz w:val="24"/>
          <w:szCs w:val="24"/>
        </w:rPr>
        <w:t>onserwowanie (pastowanie) środkami antypoślizgowymi i froterowanie podłóg drewnianych</w:t>
      </w:r>
      <w:r w:rsidR="00945FD8">
        <w:rPr>
          <w:rFonts w:asciiTheme="majorHAnsi" w:hAnsiTheme="majorHAnsi" w:cstheme="majorHAnsi"/>
          <w:sz w:val="24"/>
          <w:szCs w:val="24"/>
        </w:rPr>
        <w:t>, k</w:t>
      </w:r>
      <w:r w:rsidRPr="00945FD8">
        <w:rPr>
          <w:rFonts w:asciiTheme="majorHAnsi" w:hAnsiTheme="majorHAnsi" w:cstheme="majorHAnsi"/>
          <w:sz w:val="24"/>
          <w:szCs w:val="24"/>
        </w:rPr>
        <w:t>onserwowanie i nabłyszczanie podłóg drewnianych, gres, terakota, panele, PCV i in. - środkami nie powodującymi śliskości podłogi</w:t>
      </w:r>
      <w:r w:rsidR="00945FD8">
        <w:rPr>
          <w:rFonts w:asciiTheme="majorHAnsi" w:hAnsiTheme="majorHAnsi" w:cstheme="majorHAnsi"/>
          <w:sz w:val="24"/>
          <w:szCs w:val="24"/>
        </w:rPr>
        <w:t>, c</w:t>
      </w:r>
      <w:r w:rsidRPr="00945FD8">
        <w:rPr>
          <w:rFonts w:asciiTheme="majorHAnsi" w:hAnsiTheme="majorHAnsi" w:cstheme="majorHAnsi"/>
          <w:sz w:val="24"/>
          <w:szCs w:val="24"/>
        </w:rPr>
        <w:t>zyszczenie parapetów zewnętrznych</w:t>
      </w:r>
      <w:r w:rsidR="00945FD8">
        <w:rPr>
          <w:rFonts w:asciiTheme="majorHAnsi" w:hAnsiTheme="majorHAnsi" w:cstheme="majorHAnsi"/>
          <w:sz w:val="24"/>
          <w:szCs w:val="24"/>
        </w:rPr>
        <w:t>, c</w:t>
      </w:r>
      <w:r w:rsidRPr="00945FD8">
        <w:rPr>
          <w:rFonts w:asciiTheme="majorHAnsi" w:hAnsiTheme="majorHAnsi" w:cstheme="majorHAnsi"/>
          <w:sz w:val="24"/>
          <w:szCs w:val="24"/>
        </w:rPr>
        <w:t>zyszczenie kratek wentylacyjnych</w:t>
      </w:r>
      <w:r w:rsidR="00945FD8">
        <w:rPr>
          <w:rFonts w:asciiTheme="majorHAnsi" w:hAnsiTheme="majorHAnsi" w:cstheme="majorHAnsi"/>
          <w:sz w:val="24"/>
          <w:szCs w:val="24"/>
        </w:rPr>
        <w:t>, m</w:t>
      </w:r>
      <w:r w:rsidRPr="00945FD8">
        <w:rPr>
          <w:rFonts w:asciiTheme="majorHAnsi" w:hAnsiTheme="majorHAnsi" w:cstheme="majorHAnsi"/>
          <w:sz w:val="24"/>
          <w:szCs w:val="24"/>
        </w:rPr>
        <w:t>ycie wszystkich opraw oświetleniowych, wyłączników i gniazdek.</w:t>
      </w:r>
    </w:p>
    <w:p w14:paraId="48533A00" w14:textId="6D37D872" w:rsidR="00F55B99" w:rsidRDefault="00F55B99" w:rsidP="00426E4F">
      <w:pPr>
        <w:pStyle w:val="Akapitzlist"/>
        <w:keepNext/>
        <w:keepLines/>
        <w:numPr>
          <w:ilvl w:val="0"/>
          <w:numId w:val="44"/>
        </w:numPr>
        <w:tabs>
          <w:tab w:val="left" w:pos="1251"/>
        </w:tabs>
        <w:spacing w:line="264" w:lineRule="exact"/>
        <w:jc w:val="both"/>
        <w:rPr>
          <w:rFonts w:asciiTheme="majorHAnsi" w:hAnsiTheme="majorHAnsi" w:cstheme="majorHAnsi"/>
          <w:sz w:val="24"/>
          <w:szCs w:val="24"/>
        </w:rPr>
      </w:pPr>
      <w:bookmarkStart w:id="64" w:name="bookmark64"/>
      <w:r w:rsidRPr="00945FD8">
        <w:rPr>
          <w:rStyle w:val="Nagwek1"/>
          <w:rFonts w:asciiTheme="majorHAnsi" w:hAnsiTheme="majorHAnsi" w:cstheme="majorHAnsi"/>
          <w:sz w:val="24"/>
          <w:szCs w:val="24"/>
        </w:rPr>
        <w:t>Zakres prac do wykonania 2 razy w roku (wiosną i jesienią) w terminach uzgodnionych z Zamawiającym</w:t>
      </w:r>
      <w:r w:rsidRPr="00945FD8">
        <w:rPr>
          <w:rStyle w:val="Nagwek1"/>
          <w:rFonts w:asciiTheme="majorHAnsi" w:hAnsiTheme="majorHAnsi" w:cstheme="majorHAnsi"/>
          <w:sz w:val="24"/>
          <w:szCs w:val="24"/>
          <w:u w:val="none"/>
        </w:rPr>
        <w:t>:</w:t>
      </w:r>
      <w:bookmarkEnd w:id="64"/>
      <w:r w:rsidR="00945FD8" w:rsidRPr="00945FD8">
        <w:rPr>
          <w:rStyle w:val="Nagwek1"/>
          <w:rFonts w:asciiTheme="majorHAnsi" w:hAnsiTheme="majorHAnsi" w:cstheme="majorHAnsi"/>
          <w:sz w:val="24"/>
          <w:szCs w:val="24"/>
          <w:u w:val="none"/>
        </w:rPr>
        <w:t xml:space="preserve"> m</w:t>
      </w:r>
      <w:r w:rsidRPr="00945FD8">
        <w:rPr>
          <w:rFonts w:asciiTheme="majorHAnsi" w:hAnsiTheme="majorHAnsi" w:cstheme="majorHAnsi"/>
          <w:sz w:val="24"/>
          <w:szCs w:val="24"/>
        </w:rPr>
        <w:t>ycie okien - dwa razy w roku (wiosną i jesienią) w terminach uzgodnionych z Zamawiającym.</w:t>
      </w:r>
    </w:p>
    <w:p w14:paraId="3BE4FAC0" w14:textId="43FAA09D" w:rsidR="00F55B99" w:rsidRDefault="00F55B99" w:rsidP="00426E4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bookmarkStart w:id="65" w:name="bookmark65"/>
      <w:r w:rsidRPr="00945FD8">
        <w:rPr>
          <w:rFonts w:asciiTheme="majorHAnsi" w:hAnsiTheme="majorHAnsi" w:cstheme="majorHAnsi"/>
          <w:sz w:val="24"/>
          <w:szCs w:val="24"/>
        </w:rPr>
        <w:t>TOALETY</w:t>
      </w:r>
      <w:bookmarkEnd w:id="65"/>
    </w:p>
    <w:p w14:paraId="08564E01" w14:textId="133C5796" w:rsidR="00D13BD3" w:rsidRPr="006A2556" w:rsidRDefault="00D13BD3" w:rsidP="00426E4F">
      <w:pPr>
        <w:pStyle w:val="Akapitzlist"/>
        <w:keepNext/>
        <w:keepLines/>
        <w:numPr>
          <w:ilvl w:val="0"/>
          <w:numId w:val="46"/>
        </w:numPr>
        <w:tabs>
          <w:tab w:val="left" w:pos="1251"/>
        </w:tabs>
        <w:spacing w:line="264" w:lineRule="exact"/>
        <w:jc w:val="both"/>
        <w:rPr>
          <w:rStyle w:val="Teksttreci2"/>
          <w:rFonts w:asciiTheme="majorHAnsi" w:eastAsiaTheme="minorHAnsi" w:hAnsiTheme="majorHAnsi" w:cstheme="majorHAnsi"/>
          <w:b/>
          <w:bCs/>
          <w:color w:val="auto"/>
          <w:sz w:val="24"/>
          <w:szCs w:val="24"/>
          <w:lang w:eastAsia="en-US" w:bidi="ar-SA"/>
        </w:rPr>
      </w:pPr>
      <w:r>
        <w:rPr>
          <w:rFonts w:asciiTheme="majorHAnsi" w:hAnsiTheme="majorHAnsi" w:cstheme="majorHAnsi"/>
          <w:sz w:val="24"/>
          <w:szCs w:val="24"/>
        </w:rPr>
        <w:lastRenderedPageBreak/>
        <w:t>L</w:t>
      </w:r>
      <w:r w:rsidRPr="00766B43">
        <w:rPr>
          <w:rFonts w:asciiTheme="majorHAnsi" w:hAnsiTheme="majorHAnsi" w:cstheme="majorHAnsi"/>
          <w:b/>
          <w:bCs/>
          <w:sz w:val="24"/>
          <w:szCs w:val="24"/>
        </w:rPr>
        <w:t>.</w:t>
      </w:r>
      <w:r w:rsidRPr="00766B43">
        <w:rPr>
          <w:rFonts w:asciiTheme="majorHAnsi" w:hAnsiTheme="majorHAnsi" w:cstheme="majorHAnsi"/>
          <w:sz w:val="24"/>
          <w:szCs w:val="24"/>
        </w:rPr>
        <w:t>p. 2</w:t>
      </w:r>
      <w:r w:rsidR="00766B43" w:rsidRPr="00766B43">
        <w:rPr>
          <w:rFonts w:asciiTheme="majorHAnsi" w:hAnsiTheme="majorHAnsi" w:cstheme="majorHAnsi"/>
          <w:sz w:val="24"/>
          <w:szCs w:val="24"/>
        </w:rPr>
        <w:t xml:space="preserve">. </w:t>
      </w:r>
      <w:r w:rsidRPr="00766B43">
        <w:rPr>
          <w:rStyle w:val="Teksttreci2"/>
          <w:rFonts w:asciiTheme="majorHAnsi" w:hAnsiTheme="majorHAnsi" w:cstheme="majorHAnsi"/>
          <w:sz w:val="24"/>
          <w:szCs w:val="24"/>
        </w:rPr>
        <w:t>Budynek: Pałacyk Rektorski</w:t>
      </w:r>
      <w:r w:rsidR="00766B43" w:rsidRPr="00766B43">
        <w:rPr>
          <w:rStyle w:val="Teksttreci2"/>
          <w:rFonts w:asciiTheme="majorHAnsi" w:hAnsiTheme="majorHAnsi" w:cstheme="majorHAnsi"/>
          <w:sz w:val="24"/>
          <w:szCs w:val="24"/>
        </w:rPr>
        <w:t xml:space="preserve">. </w:t>
      </w:r>
      <w:r w:rsidRPr="00766B43">
        <w:rPr>
          <w:rStyle w:val="Teksttreci2"/>
          <w:rFonts w:asciiTheme="majorHAnsi" w:hAnsiTheme="majorHAnsi" w:cstheme="majorHAnsi"/>
          <w:sz w:val="24"/>
          <w:szCs w:val="24"/>
        </w:rPr>
        <w:t>Liczba podajników na mydło</w:t>
      </w:r>
      <w:r w:rsidR="00766B43" w:rsidRPr="00766B43">
        <w:rPr>
          <w:rStyle w:val="Teksttreci2"/>
          <w:rFonts w:asciiTheme="majorHAnsi" w:hAnsiTheme="majorHAnsi" w:cstheme="majorHAnsi"/>
          <w:sz w:val="24"/>
          <w:szCs w:val="24"/>
        </w:rPr>
        <w:t xml:space="preserve"> </w:t>
      </w:r>
      <w:r w:rsidRPr="00766B43">
        <w:rPr>
          <w:rStyle w:val="Teksttreci2"/>
          <w:rFonts w:asciiTheme="majorHAnsi" w:hAnsiTheme="majorHAnsi" w:cstheme="majorHAnsi"/>
          <w:sz w:val="24"/>
          <w:szCs w:val="24"/>
        </w:rPr>
        <w:t>7</w:t>
      </w:r>
      <w:r w:rsidR="00766B43">
        <w:rPr>
          <w:rStyle w:val="Teksttreci2"/>
          <w:rFonts w:asciiTheme="majorHAnsi" w:hAnsiTheme="majorHAnsi" w:cstheme="majorHAnsi"/>
          <w:sz w:val="24"/>
          <w:szCs w:val="24"/>
        </w:rPr>
        <w:t>.</w:t>
      </w:r>
      <w:r w:rsidRPr="00766B43">
        <w:rPr>
          <w:rStyle w:val="Teksttreci28pt"/>
          <w:rFonts w:asciiTheme="majorHAnsi" w:hAnsiTheme="majorHAnsi" w:cstheme="majorHAnsi"/>
          <w:b w:val="0"/>
          <w:bCs w:val="0"/>
          <w:sz w:val="24"/>
          <w:szCs w:val="24"/>
        </w:rPr>
        <w:t xml:space="preserve"> Liczba podajników na ręczniki papierowe</w:t>
      </w:r>
      <w:r w:rsidR="00766B43">
        <w:rPr>
          <w:rStyle w:val="Teksttreci28pt"/>
          <w:rFonts w:asciiTheme="majorHAnsi" w:hAnsiTheme="majorHAnsi" w:cstheme="majorHAnsi"/>
          <w:b w:val="0"/>
          <w:bCs w:val="0"/>
          <w:sz w:val="24"/>
          <w:szCs w:val="24"/>
        </w:rPr>
        <w:t xml:space="preserve"> </w:t>
      </w:r>
      <w:r w:rsidRPr="00766B43">
        <w:rPr>
          <w:rStyle w:val="Teksttreci2"/>
          <w:rFonts w:asciiTheme="majorHAnsi" w:hAnsiTheme="majorHAnsi" w:cstheme="majorHAnsi"/>
          <w:sz w:val="24"/>
          <w:szCs w:val="24"/>
        </w:rPr>
        <w:t>5</w:t>
      </w:r>
      <w:r w:rsidR="00766B43">
        <w:rPr>
          <w:rStyle w:val="Teksttreci2"/>
          <w:rFonts w:asciiTheme="majorHAnsi" w:hAnsiTheme="majorHAnsi" w:cstheme="majorHAnsi"/>
          <w:sz w:val="24"/>
          <w:szCs w:val="24"/>
        </w:rPr>
        <w:t>.</w:t>
      </w:r>
      <w:r w:rsidRPr="00766B43">
        <w:rPr>
          <w:rStyle w:val="Teksttreci28pt"/>
          <w:rFonts w:asciiTheme="majorHAnsi" w:hAnsiTheme="majorHAnsi" w:cstheme="majorHAnsi"/>
          <w:b w:val="0"/>
          <w:bCs w:val="0"/>
          <w:sz w:val="24"/>
          <w:szCs w:val="24"/>
        </w:rPr>
        <w:t xml:space="preserve"> Liczba podajników na papier toaletowy</w:t>
      </w:r>
      <w:r w:rsidR="00766B43">
        <w:rPr>
          <w:rStyle w:val="Teksttreci28pt"/>
          <w:rFonts w:asciiTheme="majorHAnsi" w:hAnsiTheme="majorHAnsi" w:cstheme="majorHAnsi"/>
          <w:b w:val="0"/>
          <w:bCs w:val="0"/>
          <w:sz w:val="24"/>
          <w:szCs w:val="24"/>
        </w:rPr>
        <w:t xml:space="preserve"> </w:t>
      </w:r>
      <w:r w:rsidRPr="00766B43">
        <w:rPr>
          <w:rStyle w:val="Teksttreci2"/>
          <w:rFonts w:asciiTheme="majorHAnsi" w:hAnsiTheme="majorHAnsi" w:cstheme="majorHAnsi"/>
          <w:sz w:val="24"/>
          <w:szCs w:val="24"/>
        </w:rPr>
        <w:t>9</w:t>
      </w:r>
      <w:r w:rsidR="00766B43">
        <w:rPr>
          <w:rStyle w:val="Teksttreci2"/>
          <w:rFonts w:asciiTheme="majorHAnsi" w:hAnsiTheme="majorHAnsi" w:cstheme="majorHAnsi"/>
          <w:sz w:val="24"/>
          <w:szCs w:val="24"/>
        </w:rPr>
        <w:t>.</w:t>
      </w:r>
    </w:p>
    <w:p w14:paraId="21879EBC" w14:textId="6E64A137" w:rsidR="00F55B99" w:rsidRPr="006A2556" w:rsidRDefault="00F55B99" w:rsidP="00426E4F">
      <w:pPr>
        <w:pStyle w:val="Akapitzlist"/>
        <w:keepNext/>
        <w:keepLines/>
        <w:numPr>
          <w:ilvl w:val="0"/>
          <w:numId w:val="46"/>
        </w:numPr>
        <w:tabs>
          <w:tab w:val="left" w:pos="1251"/>
        </w:tabs>
        <w:spacing w:line="264" w:lineRule="exact"/>
        <w:jc w:val="both"/>
        <w:rPr>
          <w:rStyle w:val="Nagwek1"/>
          <w:rFonts w:asciiTheme="majorHAnsi" w:eastAsiaTheme="minorHAnsi" w:hAnsiTheme="majorHAnsi" w:cstheme="majorHAnsi"/>
          <w:b/>
          <w:bCs/>
          <w:color w:val="auto"/>
          <w:sz w:val="24"/>
          <w:szCs w:val="24"/>
          <w:u w:val="none"/>
          <w:lang w:eastAsia="en-US" w:bidi="ar-SA"/>
        </w:rPr>
      </w:pPr>
      <w:bookmarkStart w:id="66" w:name="bookmark66"/>
      <w:r w:rsidRPr="006A2556">
        <w:rPr>
          <w:rStyle w:val="Nagwek1"/>
          <w:rFonts w:asciiTheme="majorHAnsi" w:hAnsiTheme="majorHAnsi" w:cstheme="majorHAnsi"/>
          <w:sz w:val="24"/>
          <w:szCs w:val="24"/>
        </w:rPr>
        <w:t>Zakres prac do wykonywania codziennie:</w:t>
      </w:r>
      <w:bookmarkEnd w:id="66"/>
    </w:p>
    <w:p w14:paraId="6AE143F9" w14:textId="313D522C" w:rsidR="00F55B99" w:rsidRPr="006A2556" w:rsidRDefault="006A2556" w:rsidP="00426E4F">
      <w:pPr>
        <w:pStyle w:val="Akapitzlist"/>
        <w:keepNext/>
        <w:keepLines/>
        <w:numPr>
          <w:ilvl w:val="0"/>
          <w:numId w:val="47"/>
        </w:numPr>
        <w:tabs>
          <w:tab w:val="left" w:pos="1251"/>
        </w:tabs>
        <w:spacing w:line="264" w:lineRule="exact"/>
        <w:jc w:val="both"/>
        <w:rPr>
          <w:rFonts w:asciiTheme="majorHAnsi" w:hAnsiTheme="majorHAnsi" w:cstheme="majorHAnsi"/>
          <w:b/>
          <w:bCs/>
          <w:sz w:val="24"/>
          <w:szCs w:val="24"/>
        </w:rPr>
      </w:pPr>
      <w:r>
        <w:rPr>
          <w:rFonts w:asciiTheme="majorHAnsi" w:hAnsiTheme="majorHAnsi" w:cstheme="majorHAnsi"/>
          <w:sz w:val="24"/>
          <w:szCs w:val="24"/>
        </w:rPr>
        <w:t>k</w:t>
      </w:r>
      <w:r w:rsidR="00F55B99" w:rsidRPr="006A2556">
        <w:rPr>
          <w:rFonts w:asciiTheme="majorHAnsi" w:hAnsiTheme="majorHAnsi" w:cstheme="majorHAnsi"/>
          <w:sz w:val="24"/>
          <w:szCs w:val="24"/>
        </w:rPr>
        <w:t>ompleksowe sprzątanie toalet: mycie posadzki, glazury, luster, ścianek kabin, mycie i dezynfekcja urządzeń sanitarnych, czyszczenie urządzeń wentylacyjnych, stosowanie środków zapachowych</w:t>
      </w:r>
      <w:r>
        <w:rPr>
          <w:rFonts w:asciiTheme="majorHAnsi" w:hAnsiTheme="majorHAnsi" w:cstheme="majorHAnsi"/>
          <w:sz w:val="24"/>
          <w:szCs w:val="24"/>
        </w:rPr>
        <w:t>,</w:t>
      </w:r>
    </w:p>
    <w:p w14:paraId="5EF991B4" w14:textId="496DE15D" w:rsidR="00F55B99" w:rsidRPr="006A2556" w:rsidRDefault="006A2556" w:rsidP="00426E4F">
      <w:pPr>
        <w:pStyle w:val="Akapitzlist"/>
        <w:keepNext/>
        <w:keepLines/>
        <w:numPr>
          <w:ilvl w:val="0"/>
          <w:numId w:val="47"/>
        </w:numPr>
        <w:tabs>
          <w:tab w:val="left" w:pos="1251"/>
        </w:tabs>
        <w:spacing w:line="264" w:lineRule="exact"/>
        <w:jc w:val="both"/>
        <w:rPr>
          <w:rFonts w:asciiTheme="majorHAnsi" w:hAnsiTheme="majorHAnsi" w:cstheme="majorHAnsi"/>
          <w:b/>
          <w:bCs/>
          <w:sz w:val="24"/>
          <w:szCs w:val="24"/>
        </w:rPr>
      </w:pPr>
      <w:r>
        <w:rPr>
          <w:rFonts w:asciiTheme="majorHAnsi" w:hAnsiTheme="majorHAnsi" w:cstheme="majorHAnsi"/>
          <w:sz w:val="24"/>
          <w:szCs w:val="24"/>
        </w:rPr>
        <w:t>u</w:t>
      </w:r>
      <w:r w:rsidR="00F55B99" w:rsidRPr="006A2556">
        <w:rPr>
          <w:rFonts w:asciiTheme="majorHAnsi" w:hAnsiTheme="majorHAnsi" w:cstheme="majorHAnsi"/>
          <w:sz w:val="24"/>
          <w:szCs w:val="24"/>
        </w:rPr>
        <w:t>zupełnianie mydła, ręczników papierowych, papieru toaletowego w toaletach</w:t>
      </w:r>
      <w:r>
        <w:rPr>
          <w:rFonts w:asciiTheme="majorHAnsi" w:hAnsiTheme="majorHAnsi" w:cstheme="majorHAnsi"/>
          <w:sz w:val="24"/>
          <w:szCs w:val="24"/>
        </w:rPr>
        <w:t>,</w:t>
      </w:r>
    </w:p>
    <w:p w14:paraId="2757961C" w14:textId="77FD0A67" w:rsidR="00F55B99" w:rsidRPr="006A2556" w:rsidRDefault="006A2556" w:rsidP="00426E4F">
      <w:pPr>
        <w:pStyle w:val="Akapitzlist"/>
        <w:keepNext/>
        <w:keepLines/>
        <w:numPr>
          <w:ilvl w:val="0"/>
          <w:numId w:val="47"/>
        </w:numPr>
        <w:tabs>
          <w:tab w:val="left" w:pos="1251"/>
        </w:tabs>
        <w:spacing w:line="264" w:lineRule="exact"/>
        <w:jc w:val="both"/>
        <w:rPr>
          <w:rFonts w:asciiTheme="majorHAnsi" w:hAnsiTheme="majorHAnsi" w:cstheme="majorHAnsi"/>
          <w:b/>
          <w:bCs/>
          <w:sz w:val="24"/>
          <w:szCs w:val="24"/>
        </w:rPr>
      </w:pPr>
      <w:r>
        <w:rPr>
          <w:rFonts w:asciiTheme="majorHAnsi" w:hAnsiTheme="majorHAnsi" w:cstheme="majorHAnsi"/>
          <w:sz w:val="24"/>
          <w:szCs w:val="24"/>
        </w:rPr>
        <w:t>m</w:t>
      </w:r>
      <w:r w:rsidR="00F55B99" w:rsidRPr="006A2556">
        <w:rPr>
          <w:rFonts w:asciiTheme="majorHAnsi" w:hAnsiTheme="majorHAnsi" w:cstheme="majorHAnsi"/>
          <w:sz w:val="24"/>
          <w:szCs w:val="24"/>
        </w:rPr>
        <w:t>ycie parapetów okiennych</w:t>
      </w:r>
      <w:r>
        <w:rPr>
          <w:rFonts w:asciiTheme="majorHAnsi" w:hAnsiTheme="majorHAnsi" w:cstheme="majorHAnsi"/>
          <w:sz w:val="24"/>
          <w:szCs w:val="24"/>
        </w:rPr>
        <w:t>,</w:t>
      </w:r>
    </w:p>
    <w:p w14:paraId="66E3DFA9" w14:textId="0B205D97" w:rsidR="006A2556" w:rsidRPr="006A2556" w:rsidRDefault="006A2556" w:rsidP="00426E4F">
      <w:pPr>
        <w:pStyle w:val="Akapitzlist"/>
        <w:keepNext/>
        <w:keepLines/>
        <w:numPr>
          <w:ilvl w:val="0"/>
          <w:numId w:val="47"/>
        </w:numPr>
        <w:tabs>
          <w:tab w:val="left" w:pos="1251"/>
        </w:tabs>
        <w:spacing w:line="264" w:lineRule="exact"/>
        <w:jc w:val="both"/>
        <w:rPr>
          <w:rFonts w:asciiTheme="majorHAnsi" w:hAnsiTheme="majorHAnsi" w:cstheme="majorHAnsi"/>
          <w:b/>
          <w:bCs/>
          <w:sz w:val="24"/>
          <w:szCs w:val="24"/>
        </w:rPr>
      </w:pPr>
      <w:r>
        <w:rPr>
          <w:rFonts w:asciiTheme="majorHAnsi" w:hAnsiTheme="majorHAnsi" w:cstheme="majorHAnsi"/>
          <w:sz w:val="24"/>
          <w:szCs w:val="24"/>
        </w:rPr>
        <w:t>u</w:t>
      </w:r>
      <w:r w:rsidR="00F55B99" w:rsidRPr="006A2556">
        <w:rPr>
          <w:rFonts w:asciiTheme="majorHAnsi" w:hAnsiTheme="majorHAnsi" w:cstheme="majorHAnsi"/>
          <w:sz w:val="24"/>
          <w:szCs w:val="24"/>
        </w:rPr>
        <w:t>suwanie pajęczyn ze ścian, sufitów i wyposażenia pomieszczeń</w:t>
      </w:r>
      <w:r>
        <w:rPr>
          <w:rFonts w:asciiTheme="majorHAnsi" w:hAnsiTheme="majorHAnsi" w:cstheme="majorHAnsi"/>
          <w:sz w:val="24"/>
          <w:szCs w:val="24"/>
        </w:rPr>
        <w:t>,</w:t>
      </w:r>
    </w:p>
    <w:p w14:paraId="7756C09F" w14:textId="77777777" w:rsidR="006A2556" w:rsidRPr="006A2556" w:rsidRDefault="006A2556" w:rsidP="00426E4F">
      <w:pPr>
        <w:pStyle w:val="Akapitzlist"/>
        <w:keepNext/>
        <w:keepLines/>
        <w:numPr>
          <w:ilvl w:val="0"/>
          <w:numId w:val="47"/>
        </w:numPr>
        <w:tabs>
          <w:tab w:val="left" w:pos="1251"/>
        </w:tabs>
        <w:spacing w:line="264" w:lineRule="exact"/>
        <w:jc w:val="both"/>
        <w:rPr>
          <w:rFonts w:asciiTheme="majorHAnsi" w:hAnsiTheme="majorHAnsi" w:cstheme="majorHAnsi"/>
          <w:b/>
          <w:bCs/>
          <w:sz w:val="24"/>
          <w:szCs w:val="24"/>
        </w:rPr>
      </w:pPr>
      <w:r>
        <w:rPr>
          <w:rFonts w:asciiTheme="majorHAnsi" w:hAnsiTheme="majorHAnsi" w:cstheme="majorHAnsi"/>
          <w:sz w:val="24"/>
          <w:szCs w:val="24"/>
        </w:rPr>
        <w:t>w</w:t>
      </w:r>
      <w:r w:rsidR="00F55B99" w:rsidRPr="006A2556">
        <w:rPr>
          <w:rFonts w:asciiTheme="majorHAnsi" w:hAnsiTheme="majorHAnsi" w:cstheme="majorHAnsi"/>
          <w:sz w:val="24"/>
          <w:szCs w:val="24"/>
        </w:rPr>
        <w:t>ycieranie na mokro drzwi, ościeżnic i klamek</w:t>
      </w:r>
      <w:r>
        <w:rPr>
          <w:rFonts w:asciiTheme="majorHAnsi" w:hAnsiTheme="majorHAnsi" w:cstheme="majorHAnsi"/>
          <w:sz w:val="24"/>
          <w:szCs w:val="24"/>
        </w:rPr>
        <w:t>,</w:t>
      </w:r>
    </w:p>
    <w:p w14:paraId="3BB81898" w14:textId="77777777" w:rsidR="006A2556" w:rsidRPr="006A2556" w:rsidRDefault="006A2556" w:rsidP="00426E4F">
      <w:pPr>
        <w:pStyle w:val="Akapitzlist"/>
        <w:keepNext/>
        <w:keepLines/>
        <w:numPr>
          <w:ilvl w:val="0"/>
          <w:numId w:val="47"/>
        </w:numPr>
        <w:tabs>
          <w:tab w:val="left" w:pos="1251"/>
        </w:tabs>
        <w:spacing w:line="264" w:lineRule="exact"/>
        <w:jc w:val="both"/>
        <w:rPr>
          <w:rFonts w:asciiTheme="majorHAnsi" w:hAnsiTheme="majorHAnsi" w:cstheme="majorHAnsi"/>
          <w:b/>
          <w:bCs/>
          <w:sz w:val="24"/>
          <w:szCs w:val="24"/>
        </w:rPr>
      </w:pPr>
      <w:r>
        <w:rPr>
          <w:rFonts w:asciiTheme="majorHAnsi" w:hAnsiTheme="majorHAnsi" w:cstheme="majorHAnsi"/>
          <w:sz w:val="24"/>
          <w:szCs w:val="24"/>
        </w:rPr>
        <w:t>o</w:t>
      </w:r>
      <w:r w:rsidR="00F55B99" w:rsidRPr="006A2556">
        <w:rPr>
          <w:rFonts w:asciiTheme="majorHAnsi" w:hAnsiTheme="majorHAnsi" w:cstheme="majorHAnsi"/>
          <w:sz w:val="24"/>
          <w:szCs w:val="24"/>
        </w:rPr>
        <w:t>próżnianie koszy na śmieci i wymiana worków na śmieci, wyrzucanie worków ze śmieciami do śmietników</w:t>
      </w:r>
      <w:r>
        <w:rPr>
          <w:rFonts w:asciiTheme="majorHAnsi" w:hAnsiTheme="majorHAnsi" w:cstheme="majorHAnsi"/>
          <w:sz w:val="24"/>
          <w:szCs w:val="24"/>
        </w:rPr>
        <w:t>,</w:t>
      </w:r>
    </w:p>
    <w:p w14:paraId="2FB1639D" w14:textId="150E1B45" w:rsidR="00F55B99" w:rsidRPr="00744476" w:rsidRDefault="006A2556" w:rsidP="00426E4F">
      <w:pPr>
        <w:pStyle w:val="Akapitzlist"/>
        <w:keepNext/>
        <w:keepLines/>
        <w:numPr>
          <w:ilvl w:val="0"/>
          <w:numId w:val="47"/>
        </w:numPr>
        <w:tabs>
          <w:tab w:val="left" w:pos="1251"/>
        </w:tabs>
        <w:spacing w:line="264" w:lineRule="exact"/>
        <w:jc w:val="both"/>
        <w:rPr>
          <w:rFonts w:asciiTheme="majorHAnsi" w:hAnsiTheme="majorHAnsi" w:cstheme="majorHAnsi"/>
          <w:b/>
          <w:bCs/>
          <w:sz w:val="24"/>
          <w:szCs w:val="24"/>
        </w:rPr>
      </w:pPr>
      <w:r>
        <w:rPr>
          <w:rFonts w:asciiTheme="majorHAnsi" w:hAnsiTheme="majorHAnsi" w:cstheme="majorHAnsi"/>
          <w:sz w:val="24"/>
          <w:szCs w:val="24"/>
        </w:rPr>
        <w:t>u</w:t>
      </w:r>
      <w:r w:rsidR="00F55B99" w:rsidRPr="006A2556">
        <w:rPr>
          <w:rFonts w:asciiTheme="majorHAnsi" w:hAnsiTheme="majorHAnsi" w:cstheme="majorHAnsi"/>
          <w:sz w:val="24"/>
          <w:szCs w:val="24"/>
        </w:rPr>
        <w:t>suwanie ze ścian i wyposażenia wszelkich napisów malowideł.</w:t>
      </w:r>
    </w:p>
    <w:p w14:paraId="5938F3B1" w14:textId="77777777" w:rsidR="00744476" w:rsidRPr="00744476" w:rsidRDefault="00744476" w:rsidP="00744476">
      <w:pPr>
        <w:pStyle w:val="Akapitzlist"/>
        <w:keepNext/>
        <w:keepLines/>
        <w:tabs>
          <w:tab w:val="left" w:pos="1251"/>
        </w:tabs>
        <w:spacing w:line="264" w:lineRule="exact"/>
        <w:ind w:left="2880"/>
        <w:jc w:val="both"/>
        <w:rPr>
          <w:rFonts w:asciiTheme="majorHAnsi" w:hAnsiTheme="majorHAnsi" w:cstheme="majorHAnsi"/>
          <w:b/>
          <w:bCs/>
          <w:sz w:val="24"/>
          <w:szCs w:val="24"/>
        </w:rPr>
      </w:pPr>
    </w:p>
    <w:p w14:paraId="5838CC15" w14:textId="77777777" w:rsidR="00744476" w:rsidRDefault="00F55B99" w:rsidP="00426E4F">
      <w:pPr>
        <w:pStyle w:val="Akapitzlist"/>
        <w:keepNext/>
        <w:keepLines/>
        <w:numPr>
          <w:ilvl w:val="0"/>
          <w:numId w:val="48"/>
        </w:numPr>
        <w:tabs>
          <w:tab w:val="left" w:pos="1251"/>
        </w:tabs>
        <w:spacing w:line="264" w:lineRule="exact"/>
        <w:jc w:val="both"/>
        <w:rPr>
          <w:rFonts w:asciiTheme="majorHAnsi" w:hAnsiTheme="majorHAnsi" w:cstheme="majorHAnsi"/>
          <w:sz w:val="24"/>
          <w:szCs w:val="24"/>
        </w:rPr>
      </w:pPr>
      <w:bookmarkStart w:id="67" w:name="bookmark67"/>
      <w:r w:rsidRPr="00744476">
        <w:rPr>
          <w:rStyle w:val="Nagwek1"/>
          <w:rFonts w:asciiTheme="majorHAnsi" w:hAnsiTheme="majorHAnsi" w:cstheme="majorHAnsi"/>
          <w:sz w:val="24"/>
          <w:szCs w:val="24"/>
        </w:rPr>
        <w:t>Zakres prac do wykonania co najmniej 1 raz w tygodniu:</w:t>
      </w:r>
      <w:bookmarkEnd w:id="67"/>
      <w:r w:rsidR="00744476">
        <w:rPr>
          <w:rStyle w:val="Nagwek1"/>
          <w:rFonts w:asciiTheme="majorHAnsi" w:hAnsiTheme="majorHAnsi" w:cstheme="majorHAnsi"/>
          <w:sz w:val="24"/>
          <w:szCs w:val="24"/>
        </w:rPr>
        <w:t xml:space="preserve"> </w:t>
      </w:r>
      <w:r w:rsidR="00744476" w:rsidRPr="00744476">
        <w:rPr>
          <w:rStyle w:val="Nagwek1"/>
          <w:rFonts w:asciiTheme="majorHAnsi" w:hAnsiTheme="majorHAnsi" w:cstheme="majorHAnsi"/>
          <w:sz w:val="24"/>
          <w:szCs w:val="24"/>
          <w:u w:val="none"/>
        </w:rPr>
        <w:t>g</w:t>
      </w:r>
      <w:r w:rsidRPr="00744476">
        <w:rPr>
          <w:rFonts w:asciiTheme="majorHAnsi" w:hAnsiTheme="majorHAnsi" w:cstheme="majorHAnsi"/>
          <w:sz w:val="24"/>
          <w:szCs w:val="24"/>
        </w:rPr>
        <w:t>runtowne mycie drzwi i ościeżnic</w:t>
      </w:r>
      <w:r w:rsidR="00744476">
        <w:rPr>
          <w:rFonts w:asciiTheme="majorHAnsi" w:hAnsiTheme="majorHAnsi" w:cstheme="majorHAnsi"/>
          <w:sz w:val="24"/>
          <w:szCs w:val="24"/>
        </w:rPr>
        <w:t>, m</w:t>
      </w:r>
      <w:r w:rsidRPr="00744476">
        <w:rPr>
          <w:rFonts w:asciiTheme="majorHAnsi" w:hAnsiTheme="majorHAnsi" w:cstheme="majorHAnsi"/>
          <w:sz w:val="24"/>
          <w:szCs w:val="24"/>
        </w:rPr>
        <w:t>ycie kaloryferów</w:t>
      </w:r>
      <w:r w:rsidR="00744476">
        <w:rPr>
          <w:rFonts w:asciiTheme="majorHAnsi" w:hAnsiTheme="majorHAnsi" w:cstheme="majorHAnsi"/>
          <w:sz w:val="24"/>
          <w:szCs w:val="24"/>
        </w:rPr>
        <w:t>, c</w:t>
      </w:r>
      <w:r w:rsidRPr="00744476">
        <w:rPr>
          <w:rFonts w:asciiTheme="majorHAnsi" w:hAnsiTheme="majorHAnsi" w:cstheme="majorHAnsi"/>
          <w:sz w:val="24"/>
          <w:szCs w:val="24"/>
        </w:rPr>
        <w:t>zyszczenie kratek wentylacyjnych.</w:t>
      </w:r>
      <w:bookmarkStart w:id="68" w:name="bookmark68"/>
    </w:p>
    <w:p w14:paraId="15B9498D" w14:textId="03C6C571" w:rsidR="00F55B99" w:rsidRDefault="00F55B99" w:rsidP="00426E4F">
      <w:pPr>
        <w:pStyle w:val="Akapitzlist"/>
        <w:keepNext/>
        <w:keepLines/>
        <w:numPr>
          <w:ilvl w:val="0"/>
          <w:numId w:val="48"/>
        </w:numPr>
        <w:tabs>
          <w:tab w:val="left" w:pos="1251"/>
        </w:tabs>
        <w:spacing w:line="264" w:lineRule="exact"/>
        <w:jc w:val="both"/>
        <w:rPr>
          <w:rFonts w:asciiTheme="majorHAnsi" w:hAnsiTheme="majorHAnsi" w:cstheme="majorHAnsi"/>
          <w:sz w:val="24"/>
          <w:szCs w:val="24"/>
        </w:rPr>
      </w:pPr>
      <w:r w:rsidRPr="00744476">
        <w:rPr>
          <w:rStyle w:val="Nagwek1"/>
          <w:rFonts w:asciiTheme="majorHAnsi" w:hAnsiTheme="majorHAnsi" w:cstheme="majorHAnsi"/>
          <w:sz w:val="24"/>
          <w:szCs w:val="24"/>
        </w:rPr>
        <w:t>Zakres prac do wykonania co najmniej 1 raz w miesiącu</w:t>
      </w:r>
      <w:r w:rsidRPr="00744476">
        <w:rPr>
          <w:rStyle w:val="Nagwek1"/>
          <w:rFonts w:asciiTheme="majorHAnsi" w:hAnsiTheme="majorHAnsi" w:cstheme="majorHAnsi"/>
          <w:sz w:val="24"/>
          <w:szCs w:val="24"/>
          <w:u w:val="none"/>
        </w:rPr>
        <w:t>:</w:t>
      </w:r>
      <w:bookmarkEnd w:id="68"/>
      <w:r w:rsidR="00744476" w:rsidRPr="00744476">
        <w:rPr>
          <w:rStyle w:val="Nagwek1"/>
          <w:rFonts w:asciiTheme="majorHAnsi" w:hAnsiTheme="majorHAnsi" w:cstheme="majorHAnsi"/>
          <w:sz w:val="24"/>
          <w:szCs w:val="24"/>
          <w:u w:val="none"/>
        </w:rPr>
        <w:t xml:space="preserve"> k</w:t>
      </w:r>
      <w:r w:rsidRPr="00744476">
        <w:rPr>
          <w:rFonts w:asciiTheme="majorHAnsi" w:hAnsiTheme="majorHAnsi" w:cstheme="majorHAnsi"/>
          <w:sz w:val="24"/>
          <w:szCs w:val="24"/>
        </w:rPr>
        <w:t>onserwowanie podłóg środkami antypoślizgowymi nie powodującymi śliskości podłogi</w:t>
      </w:r>
      <w:r w:rsidR="00744476">
        <w:rPr>
          <w:rFonts w:asciiTheme="majorHAnsi" w:hAnsiTheme="majorHAnsi" w:cstheme="majorHAnsi"/>
          <w:sz w:val="24"/>
          <w:szCs w:val="24"/>
        </w:rPr>
        <w:t>, c</w:t>
      </w:r>
      <w:r w:rsidRPr="00744476">
        <w:rPr>
          <w:rFonts w:asciiTheme="majorHAnsi" w:hAnsiTheme="majorHAnsi" w:cstheme="majorHAnsi"/>
          <w:sz w:val="24"/>
          <w:szCs w:val="24"/>
        </w:rPr>
        <w:t>zyszczenie parapetów zewnętrznych</w:t>
      </w:r>
      <w:r w:rsidR="00744476">
        <w:rPr>
          <w:rFonts w:asciiTheme="majorHAnsi" w:hAnsiTheme="majorHAnsi" w:cstheme="majorHAnsi"/>
          <w:sz w:val="24"/>
          <w:szCs w:val="24"/>
        </w:rPr>
        <w:t>, m</w:t>
      </w:r>
      <w:r w:rsidRPr="00744476">
        <w:rPr>
          <w:rFonts w:asciiTheme="majorHAnsi" w:hAnsiTheme="majorHAnsi" w:cstheme="majorHAnsi"/>
          <w:sz w:val="24"/>
          <w:szCs w:val="24"/>
        </w:rPr>
        <w:t>ycie wszystkich opraw oświetleniowych, wyłączników i gniazdek.</w:t>
      </w:r>
    </w:p>
    <w:p w14:paraId="4D099109" w14:textId="4C3370A4" w:rsidR="00F55B99" w:rsidRDefault="00F55B99" w:rsidP="00426E4F">
      <w:pPr>
        <w:pStyle w:val="Akapitzlist"/>
        <w:keepNext/>
        <w:keepLines/>
        <w:numPr>
          <w:ilvl w:val="0"/>
          <w:numId w:val="48"/>
        </w:numPr>
        <w:tabs>
          <w:tab w:val="left" w:pos="1251"/>
        </w:tabs>
        <w:spacing w:line="264" w:lineRule="exact"/>
        <w:jc w:val="both"/>
        <w:rPr>
          <w:rFonts w:asciiTheme="majorHAnsi" w:hAnsiTheme="majorHAnsi" w:cstheme="majorHAnsi"/>
          <w:sz w:val="24"/>
          <w:szCs w:val="24"/>
        </w:rPr>
      </w:pPr>
      <w:bookmarkStart w:id="69" w:name="bookmark69"/>
      <w:r w:rsidRPr="00744476">
        <w:rPr>
          <w:rStyle w:val="Nagwek1"/>
          <w:rFonts w:asciiTheme="majorHAnsi" w:hAnsiTheme="majorHAnsi" w:cstheme="majorHAnsi"/>
          <w:sz w:val="24"/>
          <w:szCs w:val="24"/>
        </w:rPr>
        <w:t>Zakres prac do wykonania 2 razy w roku (wiosną i jesienią) w terminach uzgodnionych z Zamawiającym</w:t>
      </w:r>
      <w:r w:rsidRPr="00744476">
        <w:rPr>
          <w:rStyle w:val="Nagwek1"/>
          <w:rFonts w:asciiTheme="majorHAnsi" w:hAnsiTheme="majorHAnsi" w:cstheme="majorHAnsi"/>
          <w:sz w:val="24"/>
          <w:szCs w:val="24"/>
          <w:u w:val="none"/>
        </w:rPr>
        <w:t>:</w:t>
      </w:r>
      <w:bookmarkEnd w:id="69"/>
      <w:r w:rsidR="00744476" w:rsidRPr="00744476">
        <w:rPr>
          <w:rStyle w:val="Nagwek1"/>
          <w:rFonts w:asciiTheme="majorHAnsi" w:hAnsiTheme="majorHAnsi" w:cstheme="majorHAnsi"/>
          <w:sz w:val="24"/>
          <w:szCs w:val="24"/>
          <w:u w:val="none"/>
        </w:rPr>
        <w:t xml:space="preserve"> m</w:t>
      </w:r>
      <w:r w:rsidRPr="00744476">
        <w:rPr>
          <w:rFonts w:asciiTheme="majorHAnsi" w:hAnsiTheme="majorHAnsi" w:cstheme="majorHAnsi"/>
          <w:sz w:val="24"/>
          <w:szCs w:val="24"/>
        </w:rPr>
        <w:t>ycie okien - dwa razy w roku (wiosną i jesienią) w terminach uzgodnionych z Zamawiającym.</w:t>
      </w:r>
    </w:p>
    <w:p w14:paraId="6C75329F" w14:textId="77777777" w:rsidR="00744476" w:rsidRDefault="00744476" w:rsidP="00744476">
      <w:pPr>
        <w:pStyle w:val="Akapitzlist"/>
        <w:keepNext/>
        <w:keepLines/>
        <w:tabs>
          <w:tab w:val="left" w:pos="1251"/>
        </w:tabs>
        <w:spacing w:line="264" w:lineRule="exact"/>
        <w:ind w:left="1800"/>
        <w:jc w:val="both"/>
        <w:rPr>
          <w:rFonts w:asciiTheme="majorHAnsi" w:hAnsiTheme="majorHAnsi" w:cstheme="majorHAnsi"/>
          <w:sz w:val="24"/>
          <w:szCs w:val="24"/>
        </w:rPr>
      </w:pPr>
    </w:p>
    <w:p w14:paraId="030DD819" w14:textId="6723DEF1" w:rsidR="00F55B99" w:rsidRDefault="00F55B99" w:rsidP="00426E4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bookmarkStart w:id="70" w:name="bookmark70"/>
      <w:r w:rsidRPr="00744476">
        <w:rPr>
          <w:rFonts w:asciiTheme="majorHAnsi" w:hAnsiTheme="majorHAnsi" w:cstheme="majorHAnsi"/>
          <w:sz w:val="24"/>
          <w:szCs w:val="24"/>
        </w:rPr>
        <w:t>ŚRODKI CZYSTOŚCI I ARTYKUŁY HIGIENICZNE ORAZ NARZĘDZIA I URZĄDZENIA TECHNICZNE</w:t>
      </w:r>
      <w:bookmarkEnd w:id="70"/>
    </w:p>
    <w:p w14:paraId="1CC8244E" w14:textId="710322EC" w:rsidR="00F55B99" w:rsidRDefault="00F55B99"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sidRPr="00744476">
        <w:rPr>
          <w:rFonts w:asciiTheme="majorHAnsi" w:hAnsiTheme="majorHAnsi" w:cstheme="majorHAnsi"/>
          <w:sz w:val="24"/>
          <w:szCs w:val="24"/>
        </w:rPr>
        <w:t>Wykonawca przy wykonywaniu usługi sprzątania zobowiązany jest do stosowania profesjonalnego sprzętu, tj. co najmniej sprzętu:</w:t>
      </w:r>
      <w:r w:rsidR="00744476">
        <w:rPr>
          <w:rFonts w:asciiTheme="majorHAnsi" w:hAnsiTheme="majorHAnsi" w:cstheme="majorHAnsi"/>
          <w:sz w:val="24"/>
          <w:szCs w:val="24"/>
        </w:rPr>
        <w:t xml:space="preserve"> </w:t>
      </w:r>
      <w:r w:rsidRPr="00744476">
        <w:rPr>
          <w:rFonts w:asciiTheme="majorHAnsi" w:hAnsiTheme="majorHAnsi" w:cstheme="majorHAnsi"/>
          <w:sz w:val="24"/>
          <w:szCs w:val="24"/>
        </w:rPr>
        <w:t>odkurzacz przemysłowy do pracy na sucho - 1 szt.,</w:t>
      </w:r>
      <w:r w:rsidR="00744476">
        <w:rPr>
          <w:rFonts w:asciiTheme="majorHAnsi" w:hAnsiTheme="majorHAnsi" w:cstheme="majorHAnsi"/>
          <w:sz w:val="24"/>
          <w:szCs w:val="24"/>
        </w:rPr>
        <w:t xml:space="preserve"> </w:t>
      </w:r>
      <w:r w:rsidRPr="00744476">
        <w:rPr>
          <w:rFonts w:asciiTheme="majorHAnsi" w:hAnsiTheme="majorHAnsi" w:cstheme="majorHAnsi"/>
          <w:sz w:val="24"/>
          <w:szCs w:val="24"/>
        </w:rPr>
        <w:t>odkurzacz przemysłowy do pracy na mokro - 1 szt.,</w:t>
      </w:r>
      <w:r w:rsidR="00744476">
        <w:rPr>
          <w:rFonts w:asciiTheme="majorHAnsi" w:hAnsiTheme="majorHAnsi" w:cstheme="majorHAnsi"/>
          <w:sz w:val="24"/>
          <w:szCs w:val="24"/>
        </w:rPr>
        <w:t xml:space="preserve"> </w:t>
      </w:r>
      <w:r w:rsidRPr="00744476">
        <w:rPr>
          <w:rFonts w:asciiTheme="majorHAnsi" w:hAnsiTheme="majorHAnsi" w:cstheme="majorHAnsi"/>
          <w:sz w:val="24"/>
          <w:szCs w:val="24"/>
        </w:rPr>
        <w:t>sprzęt do czyszczenia elementów architektonicznych z powierzchni podłogi i na wysokości</w:t>
      </w:r>
      <w:r w:rsidR="00BF2188">
        <w:rPr>
          <w:rFonts w:asciiTheme="majorHAnsi" w:hAnsiTheme="majorHAnsi" w:cstheme="majorHAnsi"/>
          <w:sz w:val="24"/>
          <w:szCs w:val="24"/>
        </w:rPr>
        <w:t>,</w:t>
      </w:r>
    </w:p>
    <w:p w14:paraId="52D6C8FA" w14:textId="77777777" w:rsidR="00BF2188" w:rsidRDefault="00BF2188"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m</w:t>
      </w:r>
      <w:r w:rsidR="00F55B99" w:rsidRPr="00BF2188">
        <w:rPr>
          <w:rFonts w:asciiTheme="majorHAnsi" w:hAnsiTheme="majorHAnsi" w:cstheme="majorHAnsi"/>
          <w:sz w:val="24"/>
          <w:szCs w:val="24"/>
        </w:rPr>
        <w:t>aszyny i urządzenia używane do sprzątania muszą być sprawne technicznie, ekologiczne, bezkurzowe, o niskim natężeniu hałasu, nie mogą uszkadzać czyszczonego podłoża</w:t>
      </w:r>
      <w:r>
        <w:rPr>
          <w:rFonts w:asciiTheme="majorHAnsi" w:hAnsiTheme="majorHAnsi" w:cstheme="majorHAnsi"/>
          <w:sz w:val="24"/>
          <w:szCs w:val="24"/>
        </w:rPr>
        <w:t>,</w:t>
      </w:r>
    </w:p>
    <w:p w14:paraId="61343400" w14:textId="77777777" w:rsidR="00BF2188" w:rsidRDefault="00F55B99"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sidRPr="00BF2188">
        <w:rPr>
          <w:rFonts w:asciiTheme="majorHAnsi" w:hAnsiTheme="majorHAnsi" w:cstheme="majorHAnsi"/>
          <w:sz w:val="24"/>
          <w:szCs w:val="24"/>
        </w:rPr>
        <w:t>Wykonawca zabezpiecza we własnym zakresie wszystkie środki myjące, czyszczące, pielęgnujące, konserwujące i inne używane do utrzymania czystości, oprzyrządowanie (w tym gąbki, ścierki, rękawiczki, worki na śmieci itp.) oraz urządzenia i sprzęt niezbędny do wykonania usługi</w:t>
      </w:r>
      <w:r w:rsidR="00BF2188">
        <w:rPr>
          <w:rFonts w:asciiTheme="majorHAnsi" w:hAnsiTheme="majorHAnsi" w:cstheme="majorHAnsi"/>
          <w:sz w:val="24"/>
          <w:szCs w:val="24"/>
        </w:rPr>
        <w:t xml:space="preserve">, </w:t>
      </w:r>
    </w:p>
    <w:p w14:paraId="04FF1BE1" w14:textId="7E38F6D0" w:rsidR="00F55B99" w:rsidRDefault="00BF2188"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t>u</w:t>
      </w:r>
      <w:r w:rsidR="00F55B99" w:rsidRPr="00BF2188">
        <w:rPr>
          <w:rFonts w:asciiTheme="majorHAnsi" w:hAnsiTheme="majorHAnsi" w:cstheme="majorHAnsi"/>
          <w:sz w:val="24"/>
          <w:szCs w:val="24"/>
        </w:rPr>
        <w:t>sługa będzie wykonywana przy użyciu środków higieny dostarczanych na koszt Wykonawcy:</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papier toaletowy,</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ręczniki papierowe,</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mydło w płynie,</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zawieszki do WC,</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worki na śmieci dostarczane we własnym zakresie i na koszt Wykonawcy</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(szacunkowa liczba pracowników oraz gości korzystających z artykułów higieny w budynku Pałacyku Rektorskiego - około 50 osób dziennie)</w:t>
      </w:r>
      <w:r>
        <w:rPr>
          <w:rFonts w:asciiTheme="majorHAnsi" w:hAnsiTheme="majorHAnsi" w:cstheme="majorHAnsi"/>
          <w:sz w:val="24"/>
          <w:szCs w:val="24"/>
        </w:rPr>
        <w:t>,</w:t>
      </w:r>
    </w:p>
    <w:p w14:paraId="63025F7D" w14:textId="34A0BC8A" w:rsidR="00F55B99" w:rsidRDefault="00BF2188"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Pr>
          <w:rFonts w:asciiTheme="majorHAnsi" w:hAnsiTheme="majorHAnsi" w:cstheme="majorHAnsi"/>
          <w:sz w:val="24"/>
          <w:szCs w:val="24"/>
        </w:rPr>
        <w:lastRenderedPageBreak/>
        <w:t>n</w:t>
      </w:r>
      <w:r w:rsidR="00F55B99" w:rsidRPr="00BF2188">
        <w:rPr>
          <w:rFonts w:asciiTheme="majorHAnsi" w:hAnsiTheme="majorHAnsi" w:cstheme="majorHAnsi"/>
          <w:sz w:val="24"/>
          <w:szCs w:val="24"/>
        </w:rPr>
        <w:t>iezbędne do prawidłowej realizacji zamówienia artykuły higieniczne muszą spełniać co najmniej poniższe wymagania:</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papier toaletowy typu JUMBO w kolorze białym minimum 3-warstwowy celulozowy, perforowany, gramatura nie mniej niż 38g/m</w:t>
      </w:r>
      <w:r w:rsidR="00F55B99" w:rsidRPr="00BF2188">
        <w:rPr>
          <w:rFonts w:asciiTheme="majorHAnsi" w:hAnsiTheme="majorHAnsi" w:cstheme="majorHAnsi"/>
          <w:sz w:val="24"/>
          <w:szCs w:val="24"/>
          <w:vertAlign w:val="superscript"/>
        </w:rPr>
        <w:t>2</w:t>
      </w:r>
      <w:r>
        <w:rPr>
          <w:rFonts w:asciiTheme="majorHAnsi" w:hAnsiTheme="majorHAnsi" w:cstheme="majorHAnsi"/>
          <w:sz w:val="24"/>
          <w:szCs w:val="24"/>
          <w:vertAlign w:val="superscript"/>
        </w:rPr>
        <w:t xml:space="preserve"> </w:t>
      </w:r>
      <w:r w:rsidR="00F55B99" w:rsidRPr="00BF2188">
        <w:rPr>
          <w:rFonts w:asciiTheme="majorHAnsi" w:hAnsiTheme="majorHAnsi" w:cstheme="majorHAnsi"/>
          <w:sz w:val="24"/>
          <w:szCs w:val="24"/>
        </w:rPr>
        <w:t>ręcznik papierowy biały, składany w „Z", wodoutwardzony, gofrowany, gramatura nie mniej niż 40 g/m</w:t>
      </w:r>
      <w:r w:rsidR="00F55B99" w:rsidRPr="00BF2188">
        <w:rPr>
          <w:rFonts w:asciiTheme="majorHAnsi" w:hAnsiTheme="majorHAnsi" w:cstheme="majorHAnsi"/>
          <w:sz w:val="24"/>
          <w:szCs w:val="24"/>
          <w:vertAlign w:val="superscript"/>
        </w:rPr>
        <w:t xml:space="preserve">2 </w:t>
      </w:r>
      <w:r w:rsidR="00F55B99" w:rsidRPr="00BF2188">
        <w:rPr>
          <w:rFonts w:asciiTheme="majorHAnsi" w:hAnsiTheme="majorHAnsi" w:cstheme="majorHAnsi"/>
          <w:sz w:val="24"/>
          <w:szCs w:val="24"/>
        </w:rPr>
        <w:t>niepowodujący pylenia przy wyciąganiu,</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środki dezynfekujące i zapachowe (zawieszki do WC) do toalet i pisuarów (pastylki) zapewniające świeżość i delikatny zapach,</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mydło w płynie do dozowników z kolagenem, bez zawartości silikonu, o świeżym neutralnym zapachu,</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odświeżacze powietrza w żelu o świeżym zapachu,</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worki na śmieci (preferowany kolor wg segregacji) w wielkościach odpowiadających posiadanym pojemnikom:</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kosze na śmieci o poj. 10 litrów - około 20 szt., kosze na śmieci o poj. 20-25 litrów - około 15 szt.,</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kosze na śmieci o poj. 40-50 litrów - około 2 szt.,</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4 zestawy koszy przeznaczonych do segregacji śmieci (zestaw składa się z 4 koszy o poj. 30 litrów</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(kosze należy wyposażyć w worki o poj. 60</w:t>
      </w:r>
      <w:r>
        <w:rPr>
          <w:rFonts w:asciiTheme="majorHAnsi" w:hAnsiTheme="majorHAnsi" w:cstheme="majorHAnsi"/>
          <w:sz w:val="24"/>
          <w:szCs w:val="24"/>
        </w:rPr>
        <w:t xml:space="preserve"> </w:t>
      </w:r>
      <w:r w:rsidR="00F55B99" w:rsidRPr="00BF2188">
        <w:rPr>
          <w:rFonts w:asciiTheme="majorHAnsi" w:hAnsiTheme="majorHAnsi" w:cstheme="majorHAnsi"/>
          <w:sz w:val="24"/>
          <w:szCs w:val="24"/>
        </w:rPr>
        <w:t>l - łącznie 16 koszy)</w:t>
      </w:r>
      <w:r w:rsidR="001B6C01">
        <w:rPr>
          <w:rFonts w:asciiTheme="majorHAnsi" w:hAnsiTheme="majorHAnsi" w:cstheme="majorHAnsi"/>
          <w:sz w:val="24"/>
          <w:szCs w:val="24"/>
        </w:rPr>
        <w:t xml:space="preserve">, </w:t>
      </w:r>
      <w:r w:rsidR="00F55B99" w:rsidRPr="001B6C01">
        <w:rPr>
          <w:rFonts w:asciiTheme="majorHAnsi" w:hAnsiTheme="majorHAnsi" w:cstheme="majorHAnsi"/>
          <w:sz w:val="24"/>
          <w:szCs w:val="24"/>
        </w:rPr>
        <w:t>posiadania wszelkich innych środków czystości, artykułów higienicznych, chemii gospodarczej oraz narzędzi i sprzętu niezbędnych do realizacji usługi.</w:t>
      </w:r>
    </w:p>
    <w:p w14:paraId="16620BE6" w14:textId="77777777" w:rsidR="001B6C01" w:rsidRDefault="00F55B99"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sidRPr="001B6C01">
        <w:rPr>
          <w:rFonts w:asciiTheme="majorHAnsi" w:hAnsiTheme="majorHAnsi" w:cstheme="majorHAnsi"/>
          <w:sz w:val="24"/>
          <w:szCs w:val="24"/>
        </w:rPr>
        <w:t>Usługa musi obejmować czyszczenie, specjalistyczną konserwację i zabezpieczenie powierzchni każdego typu oraz musi być wykonywana przy użyciu atestowanych, dopuszczonych do stosowania w obiektach użyteczności publicznej środków czystości (dezynfekcyjnych, myjących, czyszczących, konserwujących i dezodoryzujących) dobrej jakości, o neutralnym, delikatnym zapachu lub bezzapachowych, antyalergicznych, antypoślizgowych, nie zostawiających smug, dostosowanych do sprzątanej powierzchni pod względem rodzaju, ilości i rozcieńczenia w sposób nie niszczący czyszczonej powierzchni i umożliwiający usunięcie wszelkich zabrudzeń i utrzymanie obiektów w czystości</w:t>
      </w:r>
      <w:r w:rsidR="001B6C01">
        <w:rPr>
          <w:rFonts w:asciiTheme="majorHAnsi" w:hAnsiTheme="majorHAnsi" w:cstheme="majorHAnsi"/>
          <w:sz w:val="24"/>
          <w:szCs w:val="24"/>
        </w:rPr>
        <w:t>.</w:t>
      </w:r>
    </w:p>
    <w:p w14:paraId="4622560C" w14:textId="77777777" w:rsidR="001B6C01" w:rsidRDefault="00F55B99"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sidRPr="001B6C01">
        <w:rPr>
          <w:rFonts w:asciiTheme="majorHAnsi" w:hAnsiTheme="majorHAnsi" w:cstheme="majorHAnsi"/>
          <w:sz w:val="24"/>
          <w:szCs w:val="24"/>
        </w:rPr>
        <w:t>Do realizacji przedmiotu zamówienia winny być stosowane profesjonalne środki czystości. Preparaty używane do sprzątania powinny występować w formie koncentratów ulegających biodegradacji. Środki czystości powinny posiadać dopuszczenia/atesty</w:t>
      </w:r>
      <w:r w:rsidR="001B6C01">
        <w:rPr>
          <w:rFonts w:asciiTheme="majorHAnsi" w:hAnsiTheme="majorHAnsi" w:cstheme="majorHAnsi"/>
          <w:sz w:val="24"/>
          <w:szCs w:val="24"/>
        </w:rPr>
        <w:t>.</w:t>
      </w:r>
    </w:p>
    <w:p w14:paraId="28F6FC05" w14:textId="77777777" w:rsidR="001B6C01" w:rsidRDefault="00F55B99"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sidRPr="001B6C01">
        <w:rPr>
          <w:rFonts w:asciiTheme="majorHAnsi" w:hAnsiTheme="majorHAnsi" w:cstheme="majorHAnsi"/>
          <w:sz w:val="24"/>
          <w:szCs w:val="24"/>
        </w:rPr>
        <w:t xml:space="preserve">Środki czystości muszą odpowiadać wymogom ustawy z dnia </w:t>
      </w:r>
      <w:r w:rsidRPr="001B6C01">
        <w:rPr>
          <w:rFonts w:asciiTheme="majorHAnsi" w:hAnsiTheme="majorHAnsi" w:cstheme="majorHAnsi"/>
          <w:color w:val="C00000"/>
          <w:sz w:val="24"/>
          <w:szCs w:val="24"/>
        </w:rPr>
        <w:t>25 lutego 2011 r. o substancjach chemicznych i ich mieszaninach</w:t>
      </w:r>
      <w:r w:rsidRPr="001B6C01">
        <w:rPr>
          <w:rFonts w:asciiTheme="majorHAnsi" w:hAnsiTheme="majorHAnsi" w:cstheme="majorHAnsi"/>
          <w:sz w:val="24"/>
          <w:szCs w:val="24"/>
        </w:rPr>
        <w:t>, tj., nie mogą zawierać substancji powodujących zagrożenie dla zdrowia i życia człowieka oraz środowiska</w:t>
      </w:r>
      <w:r w:rsidR="001B6C01">
        <w:rPr>
          <w:rFonts w:asciiTheme="majorHAnsi" w:hAnsiTheme="majorHAnsi" w:cstheme="majorHAnsi"/>
          <w:sz w:val="24"/>
          <w:szCs w:val="24"/>
        </w:rPr>
        <w:t>.</w:t>
      </w:r>
    </w:p>
    <w:p w14:paraId="12B2B12B" w14:textId="23AF8C37" w:rsidR="00F55B99" w:rsidRDefault="00F55B99"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sidRPr="001B6C01">
        <w:rPr>
          <w:rFonts w:asciiTheme="majorHAnsi" w:hAnsiTheme="majorHAnsi" w:cstheme="majorHAnsi"/>
          <w:sz w:val="24"/>
          <w:szCs w:val="24"/>
        </w:rPr>
        <w:t xml:space="preserve">Środki dezynfekcyjne (biobójcze) stosowane przez Wykonawcę w trakcie trwania umowy muszą być dopuszczone do obrotu i stosowania na terytorium RP zgodnie z </w:t>
      </w:r>
      <w:r w:rsidRPr="001B6C01">
        <w:rPr>
          <w:rFonts w:asciiTheme="majorHAnsi" w:hAnsiTheme="majorHAnsi" w:cstheme="majorHAnsi"/>
          <w:color w:val="C00000"/>
          <w:sz w:val="24"/>
          <w:szCs w:val="24"/>
        </w:rPr>
        <w:t>ustawą z dnia 20 listopada 2015 r. o produktach biobójczych</w:t>
      </w:r>
      <w:r w:rsidR="001B6C01">
        <w:rPr>
          <w:rFonts w:asciiTheme="majorHAnsi" w:hAnsiTheme="majorHAnsi" w:cstheme="majorHAnsi"/>
          <w:sz w:val="24"/>
          <w:szCs w:val="24"/>
        </w:rPr>
        <w:t>.</w:t>
      </w:r>
    </w:p>
    <w:p w14:paraId="53992D70" w14:textId="40173D62" w:rsidR="00426E4F" w:rsidRPr="00B256CE" w:rsidRDefault="00F55B99"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sidRPr="00B256CE">
        <w:rPr>
          <w:rFonts w:asciiTheme="majorHAnsi" w:hAnsiTheme="majorHAnsi" w:cstheme="majorHAnsi"/>
          <w:sz w:val="24"/>
          <w:szCs w:val="24"/>
        </w:rPr>
        <w:t>Wykonawca zobowiązany jest przedstawić przedstawicielowi Zamawiającego wskazanemu w umowie Wykaz używanych chemicznych środków czystości sporządzony według wzoru zawartego w załączniku do istotnych postanowień umowy</w:t>
      </w:r>
      <w:r w:rsidR="001B6C01" w:rsidRPr="00B256CE">
        <w:rPr>
          <w:rFonts w:asciiTheme="majorHAnsi" w:hAnsiTheme="majorHAnsi" w:cstheme="majorHAnsi"/>
          <w:sz w:val="24"/>
          <w:szCs w:val="24"/>
        </w:rPr>
        <w:t>.</w:t>
      </w:r>
    </w:p>
    <w:p w14:paraId="7204402F" w14:textId="21132DD2" w:rsidR="00F55B99" w:rsidRDefault="00F55B99"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sidRPr="00426E4F">
        <w:rPr>
          <w:rFonts w:asciiTheme="majorHAnsi" w:hAnsiTheme="majorHAnsi" w:cstheme="majorHAnsi"/>
          <w:sz w:val="24"/>
          <w:szCs w:val="24"/>
        </w:rPr>
        <w:t xml:space="preserve">Każdorazowo przy zmianie chemicznych środków czystości będzie uzupełniany wykaz, o którym mowa </w:t>
      </w:r>
      <w:r w:rsidRPr="00426E4F">
        <w:rPr>
          <w:rFonts w:asciiTheme="majorHAnsi" w:hAnsiTheme="majorHAnsi" w:cstheme="majorHAnsi"/>
          <w:color w:val="C00000"/>
          <w:sz w:val="24"/>
          <w:szCs w:val="24"/>
        </w:rPr>
        <w:t>w pkt. 10</w:t>
      </w:r>
      <w:r w:rsidR="00426E4F">
        <w:rPr>
          <w:rFonts w:asciiTheme="majorHAnsi" w:hAnsiTheme="majorHAnsi" w:cstheme="majorHAnsi"/>
          <w:sz w:val="24"/>
          <w:szCs w:val="24"/>
        </w:rPr>
        <w:t>.</w:t>
      </w:r>
    </w:p>
    <w:p w14:paraId="25D7A3DA" w14:textId="77777777" w:rsidR="00426E4F" w:rsidRDefault="00F55B99"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sidRPr="00426E4F">
        <w:rPr>
          <w:rFonts w:asciiTheme="majorHAnsi" w:hAnsiTheme="majorHAnsi" w:cstheme="majorHAnsi"/>
          <w:sz w:val="24"/>
          <w:szCs w:val="24"/>
        </w:rPr>
        <w:t>Środki winny być antyalergiczne, skutecznie czyścić zabrudzone powierzchnie, powinny być odpowiednie do danego rodzaju powierzchni, środki zapachowe winny mieć trwałość 24 godzinną. Stosowane środki i sprzęt musi cechować najwyższa jakość</w:t>
      </w:r>
      <w:r w:rsidR="00426E4F">
        <w:rPr>
          <w:rFonts w:asciiTheme="majorHAnsi" w:hAnsiTheme="majorHAnsi" w:cstheme="majorHAnsi"/>
          <w:sz w:val="24"/>
          <w:szCs w:val="24"/>
        </w:rPr>
        <w:t>.</w:t>
      </w:r>
    </w:p>
    <w:p w14:paraId="50B7D5A5" w14:textId="6110B5F3" w:rsidR="00F55B99" w:rsidRDefault="00F55B99" w:rsidP="00426E4F">
      <w:pPr>
        <w:pStyle w:val="Akapitzlist"/>
        <w:keepNext/>
        <w:keepLines/>
        <w:numPr>
          <w:ilvl w:val="0"/>
          <w:numId w:val="49"/>
        </w:numPr>
        <w:tabs>
          <w:tab w:val="left" w:pos="1251"/>
        </w:tabs>
        <w:spacing w:line="264" w:lineRule="exact"/>
        <w:jc w:val="both"/>
        <w:rPr>
          <w:rFonts w:asciiTheme="majorHAnsi" w:hAnsiTheme="majorHAnsi" w:cstheme="majorHAnsi"/>
          <w:sz w:val="24"/>
          <w:szCs w:val="24"/>
        </w:rPr>
      </w:pPr>
      <w:r w:rsidRPr="00426E4F">
        <w:rPr>
          <w:rFonts w:asciiTheme="majorHAnsi" w:hAnsiTheme="majorHAnsi" w:cstheme="majorHAnsi"/>
          <w:sz w:val="24"/>
          <w:szCs w:val="24"/>
        </w:rPr>
        <w:lastRenderedPageBreak/>
        <w:t>Worki z posegregowanymi śmieciami muszą być wynoszone i wrzucane do odpowiednich pojemników (przeznaczonych do tego typu odpadów) w wyznaczonych śmietnikach.</w:t>
      </w:r>
    </w:p>
    <w:p w14:paraId="378C0E7B" w14:textId="2C8CC77E" w:rsidR="00F55B99" w:rsidRDefault="00F55B99" w:rsidP="00007871">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r w:rsidRPr="00007871">
        <w:rPr>
          <w:rFonts w:asciiTheme="majorHAnsi" w:hAnsiTheme="majorHAnsi" w:cstheme="majorHAnsi"/>
          <w:sz w:val="24"/>
          <w:szCs w:val="24"/>
        </w:rPr>
        <w:t>W ramach usługi serwisu dziennego</w:t>
      </w:r>
      <w:r w:rsidR="00007871">
        <w:rPr>
          <w:rFonts w:asciiTheme="majorHAnsi" w:hAnsiTheme="majorHAnsi" w:cstheme="majorHAnsi"/>
          <w:sz w:val="24"/>
          <w:szCs w:val="24"/>
        </w:rPr>
        <w:t xml:space="preserve"> </w:t>
      </w:r>
      <w:r w:rsidRPr="00007871">
        <w:rPr>
          <w:rFonts w:asciiTheme="majorHAnsi" w:hAnsiTheme="majorHAnsi" w:cstheme="majorHAnsi"/>
          <w:sz w:val="24"/>
          <w:szCs w:val="24"/>
        </w:rPr>
        <w:t>Wykonawca zobowiązany jest do:</w:t>
      </w:r>
    </w:p>
    <w:p w14:paraId="1B0EBD76" w14:textId="77777777" w:rsidR="00007871" w:rsidRDefault="00F55B99" w:rsidP="00007871">
      <w:pPr>
        <w:pStyle w:val="Akapitzlist"/>
        <w:keepNext/>
        <w:keepLines/>
        <w:numPr>
          <w:ilvl w:val="0"/>
          <w:numId w:val="50"/>
        </w:numPr>
        <w:tabs>
          <w:tab w:val="left" w:pos="1251"/>
        </w:tabs>
        <w:spacing w:line="264" w:lineRule="exact"/>
        <w:jc w:val="both"/>
        <w:rPr>
          <w:rFonts w:asciiTheme="majorHAnsi" w:hAnsiTheme="majorHAnsi" w:cstheme="majorHAnsi"/>
          <w:sz w:val="24"/>
          <w:szCs w:val="24"/>
        </w:rPr>
      </w:pPr>
      <w:r w:rsidRPr="00007871">
        <w:rPr>
          <w:rFonts w:asciiTheme="majorHAnsi" w:hAnsiTheme="majorHAnsi" w:cstheme="majorHAnsi"/>
          <w:sz w:val="24"/>
          <w:szCs w:val="24"/>
        </w:rPr>
        <w:t>utrzymywania na bieżąco czystości w pomieszczeniach sanitarnych poprzez m. in. zapewnienie w sposób ciągły i w ilościach niezbędnych i zapewniających dostęp do artykułów higienicznych i czystości w godzinach pracy obiektu;</w:t>
      </w:r>
    </w:p>
    <w:p w14:paraId="5005A82D" w14:textId="77777777" w:rsidR="00007871" w:rsidRDefault="00F55B99" w:rsidP="00007871">
      <w:pPr>
        <w:pStyle w:val="Akapitzlist"/>
        <w:keepNext/>
        <w:keepLines/>
        <w:numPr>
          <w:ilvl w:val="0"/>
          <w:numId w:val="50"/>
        </w:numPr>
        <w:tabs>
          <w:tab w:val="left" w:pos="1251"/>
        </w:tabs>
        <w:spacing w:line="264" w:lineRule="exact"/>
        <w:jc w:val="both"/>
        <w:rPr>
          <w:rFonts w:asciiTheme="majorHAnsi" w:hAnsiTheme="majorHAnsi" w:cstheme="majorHAnsi"/>
          <w:sz w:val="24"/>
          <w:szCs w:val="24"/>
        </w:rPr>
      </w:pPr>
      <w:r w:rsidRPr="00007871">
        <w:rPr>
          <w:rFonts w:asciiTheme="majorHAnsi" w:hAnsiTheme="majorHAnsi" w:cstheme="majorHAnsi"/>
          <w:sz w:val="24"/>
          <w:szCs w:val="24"/>
        </w:rPr>
        <w:t>sprzątania pomieszczeń, w których usługa utrzymania czystości może być świadczona jedynie w obecności użytkownika;</w:t>
      </w:r>
    </w:p>
    <w:p w14:paraId="23300AB8" w14:textId="77777777" w:rsidR="00007871" w:rsidRDefault="00F55B99" w:rsidP="00007871">
      <w:pPr>
        <w:pStyle w:val="Akapitzlist"/>
        <w:keepNext/>
        <w:keepLines/>
        <w:numPr>
          <w:ilvl w:val="0"/>
          <w:numId w:val="50"/>
        </w:numPr>
        <w:tabs>
          <w:tab w:val="left" w:pos="1251"/>
        </w:tabs>
        <w:spacing w:line="264" w:lineRule="exact"/>
        <w:jc w:val="both"/>
        <w:rPr>
          <w:rFonts w:asciiTheme="majorHAnsi" w:hAnsiTheme="majorHAnsi" w:cstheme="majorHAnsi"/>
          <w:sz w:val="24"/>
          <w:szCs w:val="24"/>
        </w:rPr>
      </w:pPr>
      <w:r w:rsidRPr="00007871">
        <w:rPr>
          <w:rFonts w:asciiTheme="majorHAnsi" w:hAnsiTheme="majorHAnsi" w:cstheme="majorHAnsi"/>
          <w:sz w:val="24"/>
          <w:szCs w:val="24"/>
        </w:rPr>
        <w:t xml:space="preserve">w trakcie wzmożonego ruchu, w zależności od zabrudzenia i pory roku utrzymywanie w stanie czystości klatki schodowej i </w:t>
      </w:r>
      <w:r w:rsidR="00007871" w:rsidRPr="00007871">
        <w:rPr>
          <w:rFonts w:asciiTheme="majorHAnsi" w:hAnsiTheme="majorHAnsi" w:cstheme="majorHAnsi"/>
          <w:sz w:val="24"/>
          <w:szCs w:val="24"/>
        </w:rPr>
        <w:t>holu</w:t>
      </w:r>
      <w:r w:rsidRPr="00007871">
        <w:rPr>
          <w:rFonts w:asciiTheme="majorHAnsi" w:hAnsiTheme="majorHAnsi" w:cstheme="majorHAnsi"/>
          <w:sz w:val="24"/>
          <w:szCs w:val="24"/>
        </w:rPr>
        <w:t xml:space="preserve"> przy portierni;</w:t>
      </w:r>
    </w:p>
    <w:p w14:paraId="22BBB714" w14:textId="77777777" w:rsidR="00007871" w:rsidRDefault="00F55B99" w:rsidP="00007871">
      <w:pPr>
        <w:pStyle w:val="Akapitzlist"/>
        <w:keepNext/>
        <w:keepLines/>
        <w:numPr>
          <w:ilvl w:val="0"/>
          <w:numId w:val="50"/>
        </w:numPr>
        <w:tabs>
          <w:tab w:val="left" w:pos="1251"/>
        </w:tabs>
        <w:spacing w:line="264" w:lineRule="exact"/>
        <w:jc w:val="both"/>
        <w:rPr>
          <w:rFonts w:asciiTheme="majorHAnsi" w:hAnsiTheme="majorHAnsi" w:cstheme="majorHAnsi"/>
          <w:sz w:val="24"/>
          <w:szCs w:val="24"/>
        </w:rPr>
      </w:pPr>
      <w:r w:rsidRPr="00007871">
        <w:rPr>
          <w:rFonts w:asciiTheme="majorHAnsi" w:hAnsiTheme="majorHAnsi" w:cstheme="majorHAnsi"/>
          <w:sz w:val="24"/>
          <w:szCs w:val="24"/>
        </w:rPr>
        <w:t>niezwłocznego, interwencyjnego sprzątania w miejscach wskazanych przez Zamawiającego;</w:t>
      </w:r>
    </w:p>
    <w:p w14:paraId="3AA41712" w14:textId="1367B900" w:rsidR="00F55B99" w:rsidRDefault="00F55B99" w:rsidP="00007871">
      <w:pPr>
        <w:pStyle w:val="Akapitzlist"/>
        <w:keepNext/>
        <w:keepLines/>
        <w:numPr>
          <w:ilvl w:val="0"/>
          <w:numId w:val="50"/>
        </w:numPr>
        <w:tabs>
          <w:tab w:val="left" w:pos="1251"/>
        </w:tabs>
        <w:spacing w:line="264" w:lineRule="exact"/>
        <w:jc w:val="both"/>
        <w:rPr>
          <w:rFonts w:asciiTheme="majorHAnsi" w:hAnsiTheme="majorHAnsi" w:cstheme="majorHAnsi"/>
          <w:sz w:val="24"/>
          <w:szCs w:val="24"/>
        </w:rPr>
      </w:pPr>
      <w:r w:rsidRPr="00007871">
        <w:rPr>
          <w:rFonts w:asciiTheme="majorHAnsi" w:hAnsiTheme="majorHAnsi" w:cstheme="majorHAnsi"/>
          <w:sz w:val="24"/>
          <w:szCs w:val="24"/>
        </w:rPr>
        <w:t>umieszczenia wizualnych informacji dotyczących harmonogramu wykonywanych czynności we wszystkich ogólnodostępnych sanitariatach.</w:t>
      </w:r>
    </w:p>
    <w:p w14:paraId="5FA396BF" w14:textId="77777777" w:rsidR="002862FF" w:rsidRDefault="00F55B99" w:rsidP="002862F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r w:rsidRPr="002862FF">
        <w:rPr>
          <w:rFonts w:asciiTheme="majorHAnsi" w:hAnsiTheme="majorHAnsi" w:cstheme="majorHAnsi"/>
          <w:sz w:val="24"/>
          <w:szCs w:val="24"/>
        </w:rPr>
        <w:t>Pobierane z portierni klucze do sprzątanych pomieszczeń mają być zwracane bezpośrednio po sprzątnięciu pomieszczenia (niedopuszczalne jest noszenie kluczy przy sobie, ani pozostawianie ich w drzwiach). Przed zamknięciem pomieszczenia należy zamknąć wszystkie okna i zgasić światło.</w:t>
      </w:r>
    </w:p>
    <w:p w14:paraId="0A271691" w14:textId="77777777" w:rsidR="002862FF" w:rsidRDefault="00F55B99" w:rsidP="002862F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r w:rsidRPr="002862FF">
        <w:rPr>
          <w:rFonts w:asciiTheme="majorHAnsi" w:hAnsiTheme="majorHAnsi" w:cstheme="majorHAnsi"/>
          <w:sz w:val="24"/>
          <w:szCs w:val="24"/>
        </w:rPr>
        <w:t>Wykonawca zobowiązany jest do bezzwłocznego poinformowania Zamawiającego o wszelkich, dostrzeżonych w czasie sprzątania obiektów, awariach i uszkodzeniach w pomieszczeniach oraz w wyposażeniu pomieszczeń.</w:t>
      </w:r>
    </w:p>
    <w:p w14:paraId="1E67047A" w14:textId="77777777" w:rsidR="002862FF" w:rsidRDefault="00F55B99" w:rsidP="002862F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r w:rsidRPr="002862FF">
        <w:rPr>
          <w:rFonts w:asciiTheme="majorHAnsi" w:hAnsiTheme="majorHAnsi" w:cstheme="majorHAnsi"/>
          <w:sz w:val="24"/>
          <w:szCs w:val="24"/>
        </w:rPr>
        <w:t>Ocena jakości świadczonych usług będzie dokonywana na podstawie protokołów kontroli sporządzanych podczas cotygodniowej kontroli przeprowadzanej przez przedstawicieli Zamawiającego i Wykonawcy. Odbiór prac następować będzie raz w miesiącu na podstawie protokołu odbioru, sporządzonego w oparciu o cotygodniowe protokoły kontroli.</w:t>
      </w:r>
    </w:p>
    <w:p w14:paraId="0B1A9349" w14:textId="77777777" w:rsidR="002862FF" w:rsidRDefault="00F55B99" w:rsidP="002862FF">
      <w:pPr>
        <w:pStyle w:val="Akapitzlist"/>
        <w:keepNext/>
        <w:keepLines/>
        <w:numPr>
          <w:ilvl w:val="0"/>
          <w:numId w:val="37"/>
        </w:numPr>
        <w:tabs>
          <w:tab w:val="left" w:pos="1251"/>
        </w:tabs>
        <w:spacing w:line="264" w:lineRule="exact"/>
        <w:jc w:val="both"/>
        <w:rPr>
          <w:rFonts w:asciiTheme="majorHAnsi" w:hAnsiTheme="majorHAnsi" w:cstheme="majorHAnsi"/>
          <w:sz w:val="24"/>
          <w:szCs w:val="24"/>
        </w:rPr>
      </w:pPr>
      <w:r w:rsidRPr="002862FF">
        <w:rPr>
          <w:rFonts w:asciiTheme="majorHAnsi" w:hAnsiTheme="majorHAnsi" w:cstheme="majorHAnsi"/>
          <w:sz w:val="24"/>
          <w:szCs w:val="24"/>
        </w:rPr>
        <w:t>Zamawiający udostępni Wykonawcy nieodpłatnie w Pałacyku Rektorskim niewielką powierzchnię w piwnicy budynku do wykorzystania wspólnie z Zamawiającym do przechowywania środków czystości i narzędzi pracy oraz odzieży roboczej.</w:t>
      </w:r>
    </w:p>
    <w:p w14:paraId="3FD49863" w14:textId="77777777" w:rsidR="002862FF" w:rsidRPr="002862FF" w:rsidRDefault="00F55B99" w:rsidP="002862FF">
      <w:pPr>
        <w:pStyle w:val="Akapitzlist"/>
        <w:keepNext/>
        <w:keepLines/>
        <w:numPr>
          <w:ilvl w:val="0"/>
          <w:numId w:val="37"/>
        </w:numPr>
        <w:tabs>
          <w:tab w:val="left" w:pos="1251"/>
        </w:tabs>
        <w:spacing w:line="264" w:lineRule="exact"/>
        <w:jc w:val="both"/>
        <w:rPr>
          <w:rStyle w:val="Teksttreci2"/>
          <w:rFonts w:asciiTheme="majorHAnsi" w:eastAsiaTheme="minorHAnsi" w:hAnsiTheme="majorHAnsi" w:cstheme="majorHAnsi"/>
          <w:color w:val="auto"/>
          <w:sz w:val="24"/>
          <w:szCs w:val="24"/>
          <w:lang w:eastAsia="en-US" w:bidi="ar-SA"/>
        </w:rPr>
      </w:pPr>
      <w:r w:rsidRPr="002862FF">
        <w:rPr>
          <w:rStyle w:val="Teksttreci2"/>
          <w:rFonts w:asciiTheme="majorHAnsi" w:hAnsiTheme="majorHAnsi" w:cstheme="majorHAnsi"/>
          <w:sz w:val="24"/>
          <w:szCs w:val="24"/>
        </w:rPr>
        <w:t>Okna w całym budynku Pałacyku Rektorskiego wykonane z drewna, typu skrzynkowego ze szczeblinami. Mycie z czterech stron o łącznej powierzchni mierzonej w świetle muru 131m</w:t>
      </w:r>
      <w:r w:rsidRPr="002862FF">
        <w:rPr>
          <w:rStyle w:val="Teksttreci2"/>
          <w:rFonts w:asciiTheme="majorHAnsi" w:hAnsiTheme="majorHAnsi" w:cstheme="majorHAnsi"/>
          <w:sz w:val="24"/>
          <w:szCs w:val="24"/>
          <w:vertAlign w:val="superscript"/>
        </w:rPr>
        <w:t>2</w:t>
      </w:r>
      <w:r w:rsidRPr="002862FF">
        <w:rPr>
          <w:rStyle w:val="Teksttreci2"/>
          <w:rFonts w:asciiTheme="majorHAnsi" w:hAnsiTheme="majorHAnsi" w:cstheme="majorHAnsi"/>
          <w:sz w:val="24"/>
          <w:szCs w:val="24"/>
        </w:rPr>
        <w:t>, z czego 10% to powierzchnia okien do mycia na wysokości.</w:t>
      </w:r>
      <w:r w:rsidR="002862FF">
        <w:rPr>
          <w:rStyle w:val="Teksttreci2"/>
          <w:rFonts w:asciiTheme="majorHAnsi" w:hAnsiTheme="majorHAnsi" w:cstheme="majorHAnsi"/>
          <w:sz w:val="24"/>
          <w:szCs w:val="24"/>
        </w:rPr>
        <w:t xml:space="preserve"> </w:t>
      </w:r>
    </w:p>
    <w:p w14:paraId="7A814014" w14:textId="1A6FAB0E" w:rsidR="00F55B99" w:rsidRPr="002862FF" w:rsidRDefault="00F55B99" w:rsidP="002862FF">
      <w:pPr>
        <w:pStyle w:val="Akapitzlist"/>
        <w:keepNext/>
        <w:keepLines/>
        <w:numPr>
          <w:ilvl w:val="0"/>
          <w:numId w:val="37"/>
        </w:numPr>
        <w:tabs>
          <w:tab w:val="left" w:pos="1251"/>
        </w:tabs>
        <w:spacing w:line="264" w:lineRule="exact"/>
        <w:jc w:val="both"/>
        <w:rPr>
          <w:rStyle w:val="Teksttreci2"/>
          <w:rFonts w:asciiTheme="majorHAnsi" w:eastAsiaTheme="minorHAnsi" w:hAnsiTheme="majorHAnsi" w:cstheme="majorHAnsi"/>
          <w:color w:val="auto"/>
          <w:sz w:val="24"/>
          <w:szCs w:val="24"/>
          <w:lang w:eastAsia="en-US" w:bidi="ar-SA"/>
        </w:rPr>
      </w:pPr>
      <w:r w:rsidRPr="002862FF">
        <w:rPr>
          <w:rStyle w:val="Teksttreci2"/>
          <w:rFonts w:asciiTheme="majorHAnsi" w:hAnsiTheme="majorHAnsi" w:cstheme="majorHAnsi"/>
          <w:sz w:val="24"/>
          <w:szCs w:val="24"/>
        </w:rPr>
        <w:t>Pastowaniu podlega powierzchnia drewniana parkietów budynku Pałacyku Rektorskiego o powierzchni 150,84 m</w:t>
      </w:r>
      <w:r w:rsidRPr="002862FF">
        <w:rPr>
          <w:rStyle w:val="Teksttreci2"/>
          <w:rFonts w:asciiTheme="majorHAnsi" w:hAnsiTheme="majorHAnsi" w:cstheme="majorHAnsi"/>
          <w:sz w:val="24"/>
          <w:szCs w:val="24"/>
          <w:vertAlign w:val="superscript"/>
        </w:rPr>
        <w:t xml:space="preserve">2 </w:t>
      </w:r>
      <w:r w:rsidRPr="002862FF">
        <w:rPr>
          <w:rStyle w:val="Teksttreci2"/>
          <w:rFonts w:asciiTheme="majorHAnsi" w:hAnsiTheme="majorHAnsi" w:cstheme="majorHAnsi"/>
          <w:sz w:val="24"/>
          <w:szCs w:val="24"/>
        </w:rPr>
        <w:t xml:space="preserve">wskazanej poprzez zaznaczenie na niebiesko numerów pomieszczeń - 6 i 9 w </w:t>
      </w:r>
      <w:r w:rsidRPr="00C8496C">
        <w:rPr>
          <w:rStyle w:val="Teksttreci2"/>
          <w:rFonts w:asciiTheme="majorHAnsi" w:hAnsiTheme="majorHAnsi" w:cstheme="majorHAnsi"/>
          <w:color w:val="C00000"/>
          <w:sz w:val="24"/>
          <w:szCs w:val="24"/>
        </w:rPr>
        <w:t xml:space="preserve">załączniku nr </w:t>
      </w:r>
      <w:r w:rsidR="00C8496C" w:rsidRPr="00C8496C">
        <w:rPr>
          <w:rStyle w:val="Teksttreci2"/>
          <w:rFonts w:asciiTheme="majorHAnsi" w:hAnsiTheme="majorHAnsi" w:cstheme="majorHAnsi"/>
          <w:color w:val="C00000"/>
          <w:sz w:val="24"/>
          <w:szCs w:val="24"/>
        </w:rPr>
        <w:t>2</w:t>
      </w:r>
      <w:r w:rsidRPr="002862FF">
        <w:rPr>
          <w:rStyle w:val="Teksttreci2"/>
          <w:rFonts w:asciiTheme="majorHAnsi" w:hAnsiTheme="majorHAnsi" w:cstheme="majorHAnsi"/>
          <w:sz w:val="24"/>
          <w:szCs w:val="24"/>
        </w:rPr>
        <w:t>.</w:t>
      </w:r>
    </w:p>
    <w:p w14:paraId="5CADA5A0" w14:textId="77777777" w:rsidR="00F55B99" w:rsidRPr="002F0833" w:rsidRDefault="00F55B99">
      <w:pPr>
        <w:rPr>
          <w:rFonts w:asciiTheme="majorHAnsi" w:hAnsiTheme="majorHAnsi" w:cstheme="majorHAnsi"/>
          <w:sz w:val="24"/>
          <w:szCs w:val="24"/>
        </w:rPr>
      </w:pPr>
    </w:p>
    <w:sectPr w:rsidR="00F55B99" w:rsidRPr="002F08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D3277" w14:textId="77777777" w:rsidR="006B2D87" w:rsidRDefault="006B2D87">
      <w:pPr>
        <w:spacing w:after="0" w:line="240" w:lineRule="auto"/>
      </w:pPr>
      <w:r>
        <w:separator/>
      </w:r>
    </w:p>
  </w:endnote>
  <w:endnote w:type="continuationSeparator" w:id="0">
    <w:p w14:paraId="12FE3B0A" w14:textId="77777777" w:rsidR="006B2D87" w:rsidRDefault="006B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869529"/>
      <w:docPartObj>
        <w:docPartGallery w:val="Page Numbers (Bottom of Page)"/>
        <w:docPartUnique/>
      </w:docPartObj>
    </w:sdtPr>
    <w:sdtEndPr/>
    <w:sdtContent>
      <w:sdt>
        <w:sdtPr>
          <w:id w:val="-1769616900"/>
          <w:docPartObj>
            <w:docPartGallery w:val="Page Numbers (Top of Page)"/>
            <w:docPartUnique/>
          </w:docPartObj>
        </w:sdtPr>
        <w:sdtEndPr/>
        <w:sdtContent>
          <w:p w14:paraId="770B531C" w14:textId="3B231564" w:rsidR="004E5720" w:rsidRDefault="004E5720">
            <w:pPr>
              <w:pStyle w:val="Stopka"/>
              <w:jc w:val="right"/>
            </w:pPr>
            <w:r w:rsidRPr="004E5720">
              <w:rPr>
                <w:rFonts w:asciiTheme="majorHAnsi" w:hAnsiTheme="majorHAnsi" w:cstheme="majorHAnsi"/>
              </w:rPr>
              <w:t xml:space="preserve">Strona </w:t>
            </w:r>
            <w:r w:rsidRPr="004E5720">
              <w:rPr>
                <w:rFonts w:asciiTheme="majorHAnsi" w:hAnsiTheme="majorHAnsi" w:cstheme="majorHAnsi"/>
                <w:b/>
                <w:bCs/>
              </w:rPr>
              <w:fldChar w:fldCharType="begin"/>
            </w:r>
            <w:r w:rsidRPr="004E5720">
              <w:rPr>
                <w:rFonts w:asciiTheme="majorHAnsi" w:hAnsiTheme="majorHAnsi" w:cstheme="majorHAnsi"/>
                <w:b/>
                <w:bCs/>
              </w:rPr>
              <w:instrText>PAGE</w:instrText>
            </w:r>
            <w:r w:rsidRPr="004E5720">
              <w:rPr>
                <w:rFonts w:asciiTheme="majorHAnsi" w:hAnsiTheme="majorHAnsi" w:cstheme="majorHAnsi"/>
                <w:b/>
                <w:bCs/>
              </w:rPr>
              <w:fldChar w:fldCharType="separate"/>
            </w:r>
            <w:r w:rsidRPr="004E5720">
              <w:rPr>
                <w:rFonts w:asciiTheme="majorHAnsi" w:hAnsiTheme="majorHAnsi" w:cstheme="majorHAnsi"/>
                <w:b/>
                <w:bCs/>
              </w:rPr>
              <w:t>2</w:t>
            </w:r>
            <w:r w:rsidRPr="004E5720">
              <w:rPr>
                <w:rFonts w:asciiTheme="majorHAnsi" w:hAnsiTheme="majorHAnsi" w:cstheme="majorHAnsi"/>
                <w:b/>
                <w:bCs/>
              </w:rPr>
              <w:fldChar w:fldCharType="end"/>
            </w:r>
            <w:r w:rsidRPr="004E5720">
              <w:rPr>
                <w:rFonts w:asciiTheme="majorHAnsi" w:hAnsiTheme="majorHAnsi" w:cstheme="majorHAnsi"/>
              </w:rPr>
              <w:t xml:space="preserve"> z </w:t>
            </w:r>
            <w:r w:rsidRPr="004E5720">
              <w:rPr>
                <w:rFonts w:asciiTheme="majorHAnsi" w:hAnsiTheme="majorHAnsi" w:cstheme="majorHAnsi"/>
                <w:b/>
                <w:bCs/>
              </w:rPr>
              <w:fldChar w:fldCharType="begin"/>
            </w:r>
            <w:r w:rsidRPr="004E5720">
              <w:rPr>
                <w:rFonts w:asciiTheme="majorHAnsi" w:hAnsiTheme="majorHAnsi" w:cstheme="majorHAnsi"/>
                <w:b/>
                <w:bCs/>
              </w:rPr>
              <w:instrText>NUMPAGES</w:instrText>
            </w:r>
            <w:r w:rsidRPr="004E5720">
              <w:rPr>
                <w:rFonts w:asciiTheme="majorHAnsi" w:hAnsiTheme="majorHAnsi" w:cstheme="majorHAnsi"/>
                <w:b/>
                <w:bCs/>
              </w:rPr>
              <w:fldChar w:fldCharType="separate"/>
            </w:r>
            <w:r w:rsidRPr="004E5720">
              <w:rPr>
                <w:rFonts w:asciiTheme="majorHAnsi" w:hAnsiTheme="majorHAnsi" w:cstheme="majorHAnsi"/>
                <w:b/>
                <w:bCs/>
              </w:rPr>
              <w:t>2</w:t>
            </w:r>
            <w:r w:rsidRPr="004E5720">
              <w:rPr>
                <w:rFonts w:asciiTheme="majorHAnsi" w:hAnsiTheme="majorHAnsi" w:cstheme="majorHAnsi"/>
                <w:b/>
                <w:bCs/>
              </w:rPr>
              <w:fldChar w:fldCharType="end"/>
            </w:r>
          </w:p>
        </w:sdtContent>
      </w:sdt>
    </w:sdtContent>
  </w:sdt>
  <w:p w14:paraId="761074EC" w14:textId="7CE06CB5" w:rsidR="001D6344" w:rsidRDefault="001D634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8323" w14:textId="77777777" w:rsidR="006B2D87" w:rsidRDefault="006B2D87">
      <w:pPr>
        <w:spacing w:after="0" w:line="240" w:lineRule="auto"/>
      </w:pPr>
      <w:r>
        <w:separator/>
      </w:r>
    </w:p>
  </w:footnote>
  <w:footnote w:type="continuationSeparator" w:id="0">
    <w:p w14:paraId="4159DADF" w14:textId="77777777" w:rsidR="006B2D87" w:rsidRDefault="006B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B9CF" w14:textId="77777777" w:rsidR="001D6344" w:rsidRDefault="001D6344" w:rsidP="001D6344">
    <w:pPr>
      <w:pStyle w:val="Nagwek"/>
      <w:jc w:val="center"/>
      <w:rPr>
        <w:rFonts w:ascii="Calibri Light" w:hAnsi="Calibri Light" w:cs="Arial"/>
        <w:b/>
        <w:i/>
        <w:iCs/>
        <w:sz w:val="18"/>
        <w:szCs w:val="16"/>
      </w:rPr>
    </w:pPr>
  </w:p>
  <w:p w14:paraId="056F3047" w14:textId="7DE9A77A" w:rsidR="004E5720" w:rsidRPr="002F0833" w:rsidRDefault="004E5720" w:rsidP="004E5720">
    <w:pPr>
      <w:jc w:val="center"/>
      <w:rPr>
        <w:rFonts w:asciiTheme="majorHAnsi" w:hAnsiTheme="majorHAnsi" w:cstheme="majorHAnsi"/>
        <w:sz w:val="24"/>
        <w:szCs w:val="24"/>
      </w:rPr>
    </w:pPr>
    <w:r w:rsidRPr="002F0833">
      <w:rPr>
        <w:rFonts w:asciiTheme="majorHAnsi" w:hAnsiTheme="majorHAnsi" w:cstheme="majorHAnsi"/>
        <w:sz w:val="24"/>
        <w:szCs w:val="24"/>
      </w:rPr>
      <w:t xml:space="preserve">Załącznik nr 2 do SWZ </w:t>
    </w:r>
    <w:r w:rsidR="0000630F">
      <w:rPr>
        <w:rFonts w:asciiTheme="majorHAnsi" w:hAnsiTheme="majorHAnsi" w:cstheme="majorHAnsi"/>
        <w:sz w:val="24"/>
        <w:szCs w:val="24"/>
      </w:rPr>
      <w:t>O</w:t>
    </w:r>
    <w:r w:rsidRPr="002F0833">
      <w:rPr>
        <w:rFonts w:asciiTheme="majorHAnsi" w:hAnsiTheme="majorHAnsi" w:cstheme="majorHAnsi"/>
        <w:sz w:val="24"/>
        <w:szCs w:val="24"/>
      </w:rPr>
      <w:t>pis przedmiotu zamówienia</w:t>
    </w:r>
    <w:r>
      <w:rPr>
        <w:rFonts w:asciiTheme="majorHAnsi" w:hAnsiTheme="majorHAnsi" w:cstheme="majorHAnsi"/>
        <w:sz w:val="24"/>
        <w:szCs w:val="24"/>
      </w:rPr>
      <w:t xml:space="preserve"> (OPZ)</w:t>
    </w:r>
    <w:r w:rsidRPr="002F0833">
      <w:rPr>
        <w:rFonts w:asciiTheme="majorHAnsi" w:hAnsiTheme="majorHAnsi" w:cstheme="majorHAnsi"/>
        <w:sz w:val="24"/>
        <w:szCs w:val="24"/>
      </w:rPr>
      <w:t>.</w:t>
    </w:r>
  </w:p>
  <w:p w14:paraId="54A5574D" w14:textId="77777777" w:rsidR="001D6344" w:rsidRDefault="001D634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451"/>
    <w:multiLevelType w:val="hybridMultilevel"/>
    <w:tmpl w:val="7AE62D34"/>
    <w:lvl w:ilvl="0" w:tplc="8AA461D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86332"/>
    <w:multiLevelType w:val="hybridMultilevel"/>
    <w:tmpl w:val="7998172A"/>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15:restartNumberingAfterBreak="0">
    <w:nsid w:val="07C55443"/>
    <w:multiLevelType w:val="hybridMultilevel"/>
    <w:tmpl w:val="CB2AA3F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0949730B"/>
    <w:multiLevelType w:val="hybridMultilevel"/>
    <w:tmpl w:val="D7A4269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129041F6"/>
    <w:multiLevelType w:val="hybridMultilevel"/>
    <w:tmpl w:val="BEEAA0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0F436C"/>
    <w:multiLevelType w:val="hybridMultilevel"/>
    <w:tmpl w:val="A270104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1EF4360A"/>
    <w:multiLevelType w:val="hybridMultilevel"/>
    <w:tmpl w:val="69AE9A7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20E81B80"/>
    <w:multiLevelType w:val="hybridMultilevel"/>
    <w:tmpl w:val="5172FA54"/>
    <w:lvl w:ilvl="0" w:tplc="04150019">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218769E4"/>
    <w:multiLevelType w:val="hybridMultilevel"/>
    <w:tmpl w:val="3D08D59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23511618"/>
    <w:multiLevelType w:val="hybridMultilevel"/>
    <w:tmpl w:val="AC7CBCF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39C45C8"/>
    <w:multiLevelType w:val="hybridMultilevel"/>
    <w:tmpl w:val="5582BA22"/>
    <w:lvl w:ilvl="0" w:tplc="D0A61E6C">
      <w:start w:val="1"/>
      <w:numFmt w:val="decimal"/>
      <w:lvlText w:val="3.%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87D5D"/>
    <w:multiLevelType w:val="hybridMultilevel"/>
    <w:tmpl w:val="05F6F44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4797380"/>
    <w:multiLevelType w:val="hybridMultilevel"/>
    <w:tmpl w:val="8C40EF7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2769131D"/>
    <w:multiLevelType w:val="hybridMultilevel"/>
    <w:tmpl w:val="D926315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8587CD5"/>
    <w:multiLevelType w:val="hybridMultilevel"/>
    <w:tmpl w:val="A2EA9534"/>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28626A14"/>
    <w:multiLevelType w:val="hybridMultilevel"/>
    <w:tmpl w:val="8368AE0A"/>
    <w:lvl w:ilvl="0" w:tplc="370E947C">
      <w:start w:val="1"/>
      <w:numFmt w:val="decimal"/>
      <w:lvlText w:val="%1)"/>
      <w:lvlJc w:val="left"/>
      <w:pPr>
        <w:ind w:left="2160" w:hanging="360"/>
      </w:pPr>
      <w:rPr>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2C224117"/>
    <w:multiLevelType w:val="multilevel"/>
    <w:tmpl w:val="98DA8E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6A6DDA"/>
    <w:multiLevelType w:val="hybridMultilevel"/>
    <w:tmpl w:val="4F3C330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D77681D"/>
    <w:multiLevelType w:val="hybridMultilevel"/>
    <w:tmpl w:val="C99C0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EF49D0"/>
    <w:multiLevelType w:val="hybridMultilevel"/>
    <w:tmpl w:val="E0CC7E7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4432745"/>
    <w:multiLevelType w:val="hybridMultilevel"/>
    <w:tmpl w:val="5F96705A"/>
    <w:lvl w:ilvl="0" w:tplc="A5A88B38">
      <w:start w:val="1"/>
      <w:numFmt w:val="decimal"/>
      <w:lvlText w:val="5.%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87BA1"/>
    <w:multiLevelType w:val="hybridMultilevel"/>
    <w:tmpl w:val="D82CAFA8"/>
    <w:lvl w:ilvl="0" w:tplc="6D3E57B0">
      <w:start w:val="1"/>
      <w:numFmt w:val="lowerLetter"/>
      <w:lvlText w:val="%1."/>
      <w:lvlJc w:val="left"/>
      <w:pPr>
        <w:ind w:left="2880" w:hanging="360"/>
      </w:pPr>
      <w:rPr>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9C75132"/>
    <w:multiLevelType w:val="hybridMultilevel"/>
    <w:tmpl w:val="43CEA7B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A547938"/>
    <w:multiLevelType w:val="hybridMultilevel"/>
    <w:tmpl w:val="3EDCE46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3AE068A7"/>
    <w:multiLevelType w:val="hybridMultilevel"/>
    <w:tmpl w:val="2E445CAC"/>
    <w:lvl w:ilvl="0" w:tplc="DCFE7768">
      <w:start w:val="1"/>
      <w:numFmt w:val="decimal"/>
      <w:lvlText w:val="1.%1."/>
      <w:lvlJc w:val="left"/>
      <w:pPr>
        <w:ind w:left="720" w:hanging="360"/>
      </w:pPr>
      <w:rPr>
        <w:rFonts w:asciiTheme="majorHAnsi" w:hAnsiTheme="majorHAnsi" w:cstheme="maj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F05686"/>
    <w:multiLevelType w:val="hybridMultilevel"/>
    <w:tmpl w:val="66E6FE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4070E9"/>
    <w:multiLevelType w:val="hybridMultilevel"/>
    <w:tmpl w:val="EC04E2F8"/>
    <w:lvl w:ilvl="0" w:tplc="A35C9E4E">
      <w:start w:val="1"/>
      <w:numFmt w:val="decimal"/>
      <w:lvlText w:val="9.%1."/>
      <w:lvlJc w:val="left"/>
      <w:pPr>
        <w:ind w:left="2880" w:hanging="360"/>
      </w:pPr>
      <w:rPr>
        <w:rFonts w:asciiTheme="majorHAnsi" w:hAnsiTheme="majorHAnsi" w:cs="Calibri Light" w:hint="default"/>
        <w:b w:val="0"/>
        <w:color w:val="auto"/>
        <w:sz w:val="24"/>
        <w:szCs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3F6A1702"/>
    <w:multiLevelType w:val="multilevel"/>
    <w:tmpl w:val="ADDE9B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5A57D7"/>
    <w:multiLevelType w:val="hybridMultilevel"/>
    <w:tmpl w:val="22509C3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24E68C6"/>
    <w:multiLevelType w:val="hybridMultilevel"/>
    <w:tmpl w:val="7D2C8FF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46CB2992"/>
    <w:multiLevelType w:val="hybridMultilevel"/>
    <w:tmpl w:val="0E9275D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4D491BF7"/>
    <w:multiLevelType w:val="hybridMultilevel"/>
    <w:tmpl w:val="69AE9A7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53DE2579"/>
    <w:multiLevelType w:val="hybridMultilevel"/>
    <w:tmpl w:val="B940623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4DD78F5"/>
    <w:multiLevelType w:val="hybridMultilevel"/>
    <w:tmpl w:val="30D2477E"/>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563C00E0"/>
    <w:multiLevelType w:val="hybridMultilevel"/>
    <w:tmpl w:val="A496B3E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57830664"/>
    <w:multiLevelType w:val="hybridMultilevel"/>
    <w:tmpl w:val="11D2F1B0"/>
    <w:lvl w:ilvl="0" w:tplc="A8AC63D4">
      <w:start w:val="1"/>
      <w:numFmt w:val="decimal"/>
      <w:lvlText w:val="4.%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1610FF"/>
    <w:multiLevelType w:val="hybridMultilevel"/>
    <w:tmpl w:val="504872F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5F8F2EBB"/>
    <w:multiLevelType w:val="hybridMultilevel"/>
    <w:tmpl w:val="14D2FA0A"/>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15:restartNumberingAfterBreak="0">
    <w:nsid w:val="5FE4758D"/>
    <w:multiLevelType w:val="hybridMultilevel"/>
    <w:tmpl w:val="C598CD00"/>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9" w15:restartNumberingAfterBreak="0">
    <w:nsid w:val="630F09D8"/>
    <w:multiLevelType w:val="hybridMultilevel"/>
    <w:tmpl w:val="8020DF42"/>
    <w:lvl w:ilvl="0" w:tplc="0415000B">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0" w15:restartNumberingAfterBreak="0">
    <w:nsid w:val="63545A9F"/>
    <w:multiLevelType w:val="hybridMultilevel"/>
    <w:tmpl w:val="26F29B8C"/>
    <w:lvl w:ilvl="0" w:tplc="A1E441DC">
      <w:start w:val="1"/>
      <w:numFmt w:val="decimal"/>
      <w:lvlText w:val="8.%1."/>
      <w:lvlJc w:val="left"/>
      <w:pPr>
        <w:ind w:left="770" w:hanging="360"/>
      </w:pPr>
      <w:rPr>
        <w:rFonts w:asciiTheme="majorHAnsi" w:hAnsiTheme="majorHAnsi" w:cs="Calibri Light" w:hint="default"/>
        <w:b w:val="0"/>
        <w:color w:val="auto"/>
        <w:sz w:val="24"/>
        <w:szCs w:val="24"/>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1" w15:restartNumberingAfterBreak="0">
    <w:nsid w:val="67143931"/>
    <w:multiLevelType w:val="hybridMultilevel"/>
    <w:tmpl w:val="B20E6682"/>
    <w:lvl w:ilvl="0" w:tplc="9CE21ECA">
      <w:start w:val="1"/>
      <w:numFmt w:val="decimal"/>
      <w:lvlText w:val="7.%1."/>
      <w:lvlJc w:val="left"/>
      <w:pPr>
        <w:ind w:left="720" w:hanging="360"/>
      </w:pPr>
      <w:rPr>
        <w:rFonts w:asciiTheme="majorHAnsi" w:hAnsiTheme="majorHAnsi"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7F3E16"/>
    <w:multiLevelType w:val="hybridMultilevel"/>
    <w:tmpl w:val="6BD08504"/>
    <w:lvl w:ilvl="0" w:tplc="55760E0E">
      <w:start w:val="1"/>
      <w:numFmt w:val="bullet"/>
      <w:lvlText w:val=""/>
      <w:lvlJc w:val="left"/>
      <w:pPr>
        <w:ind w:left="3600" w:hanging="360"/>
      </w:pPr>
      <w:rPr>
        <w:rFonts w:ascii="Wingdings" w:hAnsi="Wingdings" w:hint="default"/>
        <w:color w:val="auto"/>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3" w15:restartNumberingAfterBreak="0">
    <w:nsid w:val="71993E26"/>
    <w:multiLevelType w:val="hybridMultilevel"/>
    <w:tmpl w:val="D1B488F8"/>
    <w:lvl w:ilvl="0" w:tplc="0C86D72A">
      <w:start w:val="1"/>
      <w:numFmt w:val="decimal"/>
      <w:lvlText w:val="2.%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0D56F1"/>
    <w:multiLevelType w:val="hybridMultilevel"/>
    <w:tmpl w:val="6E9021C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7C45FC2"/>
    <w:multiLevelType w:val="hybridMultilevel"/>
    <w:tmpl w:val="C32E41DE"/>
    <w:lvl w:ilvl="0" w:tplc="51B4D8B8">
      <w:start w:val="1"/>
      <w:numFmt w:val="decimal"/>
      <w:lvlText w:val="6.%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DC5E08"/>
    <w:multiLevelType w:val="hybridMultilevel"/>
    <w:tmpl w:val="6022622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7B7931B6"/>
    <w:multiLevelType w:val="hybridMultilevel"/>
    <w:tmpl w:val="7618D53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E6663A1"/>
    <w:multiLevelType w:val="hybridMultilevel"/>
    <w:tmpl w:val="B35C6F9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FB816A9"/>
    <w:multiLevelType w:val="hybridMultilevel"/>
    <w:tmpl w:val="B77A435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6"/>
  </w:num>
  <w:num w:numId="2">
    <w:abstractNumId w:val="27"/>
  </w:num>
  <w:num w:numId="3">
    <w:abstractNumId w:val="25"/>
  </w:num>
  <w:num w:numId="4">
    <w:abstractNumId w:val="18"/>
  </w:num>
  <w:num w:numId="5">
    <w:abstractNumId w:val="30"/>
  </w:num>
  <w:num w:numId="6">
    <w:abstractNumId w:val="29"/>
  </w:num>
  <w:num w:numId="7">
    <w:abstractNumId w:val="14"/>
  </w:num>
  <w:num w:numId="8">
    <w:abstractNumId w:val="42"/>
  </w:num>
  <w:num w:numId="9">
    <w:abstractNumId w:val="39"/>
  </w:num>
  <w:num w:numId="10">
    <w:abstractNumId w:val="31"/>
  </w:num>
  <w:num w:numId="11">
    <w:abstractNumId w:val="11"/>
  </w:num>
  <w:num w:numId="12">
    <w:abstractNumId w:val="6"/>
  </w:num>
  <w:num w:numId="13">
    <w:abstractNumId w:val="19"/>
  </w:num>
  <w:num w:numId="14">
    <w:abstractNumId w:val="12"/>
  </w:num>
  <w:num w:numId="15">
    <w:abstractNumId w:val="44"/>
  </w:num>
  <w:num w:numId="16">
    <w:abstractNumId w:val="13"/>
  </w:num>
  <w:num w:numId="17">
    <w:abstractNumId w:val="47"/>
  </w:num>
  <w:num w:numId="18">
    <w:abstractNumId w:val="2"/>
  </w:num>
  <w:num w:numId="19">
    <w:abstractNumId w:val="24"/>
  </w:num>
  <w:num w:numId="20">
    <w:abstractNumId w:val="5"/>
  </w:num>
  <w:num w:numId="21">
    <w:abstractNumId w:val="43"/>
  </w:num>
  <w:num w:numId="22">
    <w:abstractNumId w:val="37"/>
  </w:num>
  <w:num w:numId="23">
    <w:abstractNumId w:val="10"/>
  </w:num>
  <w:num w:numId="24">
    <w:abstractNumId w:val="1"/>
  </w:num>
  <w:num w:numId="25">
    <w:abstractNumId w:val="35"/>
  </w:num>
  <w:num w:numId="26">
    <w:abstractNumId w:val="32"/>
  </w:num>
  <w:num w:numId="27">
    <w:abstractNumId w:val="20"/>
  </w:num>
  <w:num w:numId="28">
    <w:abstractNumId w:val="8"/>
  </w:num>
  <w:num w:numId="29">
    <w:abstractNumId w:val="45"/>
  </w:num>
  <w:num w:numId="30">
    <w:abstractNumId w:val="28"/>
  </w:num>
  <w:num w:numId="31">
    <w:abstractNumId w:val="41"/>
  </w:num>
  <w:num w:numId="32">
    <w:abstractNumId w:val="46"/>
  </w:num>
  <w:num w:numId="33">
    <w:abstractNumId w:val="40"/>
  </w:num>
  <w:num w:numId="34">
    <w:abstractNumId w:val="26"/>
  </w:num>
  <w:num w:numId="35">
    <w:abstractNumId w:val="38"/>
  </w:num>
  <w:num w:numId="36">
    <w:abstractNumId w:val="33"/>
  </w:num>
  <w:num w:numId="37">
    <w:abstractNumId w:val="4"/>
  </w:num>
  <w:num w:numId="38">
    <w:abstractNumId w:val="3"/>
  </w:num>
  <w:num w:numId="39">
    <w:abstractNumId w:val="22"/>
  </w:num>
  <w:num w:numId="40">
    <w:abstractNumId w:val="34"/>
  </w:num>
  <w:num w:numId="41">
    <w:abstractNumId w:val="23"/>
  </w:num>
  <w:num w:numId="42">
    <w:abstractNumId w:val="49"/>
  </w:num>
  <w:num w:numId="43">
    <w:abstractNumId w:val="36"/>
  </w:num>
  <w:num w:numId="44">
    <w:abstractNumId w:val="17"/>
  </w:num>
  <w:num w:numId="45">
    <w:abstractNumId w:val="7"/>
  </w:num>
  <w:num w:numId="46">
    <w:abstractNumId w:val="15"/>
  </w:num>
  <w:num w:numId="47">
    <w:abstractNumId w:val="21"/>
  </w:num>
  <w:num w:numId="48">
    <w:abstractNumId w:val="0"/>
  </w:num>
  <w:num w:numId="49">
    <w:abstractNumId w:val="48"/>
  </w:num>
  <w:num w:numId="50">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8A"/>
    <w:rsid w:val="0000630F"/>
    <w:rsid w:val="00007871"/>
    <w:rsid w:val="0004001D"/>
    <w:rsid w:val="00040DDF"/>
    <w:rsid w:val="0004117C"/>
    <w:rsid w:val="000538D3"/>
    <w:rsid w:val="00091DD4"/>
    <w:rsid w:val="000E3A5E"/>
    <w:rsid w:val="001112E4"/>
    <w:rsid w:val="00114CDD"/>
    <w:rsid w:val="0012274F"/>
    <w:rsid w:val="00133DAA"/>
    <w:rsid w:val="00145E90"/>
    <w:rsid w:val="00146945"/>
    <w:rsid w:val="001504BC"/>
    <w:rsid w:val="001B1C62"/>
    <w:rsid w:val="001B6C01"/>
    <w:rsid w:val="001D1F2B"/>
    <w:rsid w:val="001D6344"/>
    <w:rsid w:val="00227BF8"/>
    <w:rsid w:val="00247753"/>
    <w:rsid w:val="00250A09"/>
    <w:rsid w:val="002862FF"/>
    <w:rsid w:val="002A1F53"/>
    <w:rsid w:val="002A77D8"/>
    <w:rsid w:val="002F0833"/>
    <w:rsid w:val="003200B5"/>
    <w:rsid w:val="0032248A"/>
    <w:rsid w:val="00391C73"/>
    <w:rsid w:val="003A2E13"/>
    <w:rsid w:val="003C1339"/>
    <w:rsid w:val="00404812"/>
    <w:rsid w:val="00405C98"/>
    <w:rsid w:val="00421A3C"/>
    <w:rsid w:val="00426E4F"/>
    <w:rsid w:val="004271FB"/>
    <w:rsid w:val="00434227"/>
    <w:rsid w:val="004E5720"/>
    <w:rsid w:val="004E7487"/>
    <w:rsid w:val="00514D4D"/>
    <w:rsid w:val="0054657F"/>
    <w:rsid w:val="00565A02"/>
    <w:rsid w:val="0057017E"/>
    <w:rsid w:val="005A38CC"/>
    <w:rsid w:val="005A42E5"/>
    <w:rsid w:val="005D33D1"/>
    <w:rsid w:val="006037B1"/>
    <w:rsid w:val="0063585E"/>
    <w:rsid w:val="00637248"/>
    <w:rsid w:val="006546A0"/>
    <w:rsid w:val="0067218E"/>
    <w:rsid w:val="006A2556"/>
    <w:rsid w:val="006A498A"/>
    <w:rsid w:val="006A7CA8"/>
    <w:rsid w:val="006B2D87"/>
    <w:rsid w:val="006B573E"/>
    <w:rsid w:val="006E46B5"/>
    <w:rsid w:val="00744476"/>
    <w:rsid w:val="007525BF"/>
    <w:rsid w:val="00766B43"/>
    <w:rsid w:val="00781F5D"/>
    <w:rsid w:val="007B28FC"/>
    <w:rsid w:val="007D769A"/>
    <w:rsid w:val="007F13F7"/>
    <w:rsid w:val="008065C6"/>
    <w:rsid w:val="00814325"/>
    <w:rsid w:val="008426A7"/>
    <w:rsid w:val="00885F30"/>
    <w:rsid w:val="008F1275"/>
    <w:rsid w:val="00923DF9"/>
    <w:rsid w:val="00934951"/>
    <w:rsid w:val="00945FD8"/>
    <w:rsid w:val="009E1F88"/>
    <w:rsid w:val="009E2DF5"/>
    <w:rsid w:val="009E79E1"/>
    <w:rsid w:val="00A47F5D"/>
    <w:rsid w:val="00A80F4F"/>
    <w:rsid w:val="00A861E9"/>
    <w:rsid w:val="00B256CE"/>
    <w:rsid w:val="00B321FE"/>
    <w:rsid w:val="00B3550F"/>
    <w:rsid w:val="00B91938"/>
    <w:rsid w:val="00B922D6"/>
    <w:rsid w:val="00B94E62"/>
    <w:rsid w:val="00BF2188"/>
    <w:rsid w:val="00BF7434"/>
    <w:rsid w:val="00C24E98"/>
    <w:rsid w:val="00C40E4F"/>
    <w:rsid w:val="00C72C8A"/>
    <w:rsid w:val="00C8496C"/>
    <w:rsid w:val="00CC13CE"/>
    <w:rsid w:val="00D02FEF"/>
    <w:rsid w:val="00D13BD3"/>
    <w:rsid w:val="00D1603C"/>
    <w:rsid w:val="00D51633"/>
    <w:rsid w:val="00D73E29"/>
    <w:rsid w:val="00D810DF"/>
    <w:rsid w:val="00D82A2F"/>
    <w:rsid w:val="00D92A67"/>
    <w:rsid w:val="00E113C6"/>
    <w:rsid w:val="00E55767"/>
    <w:rsid w:val="00E67B7C"/>
    <w:rsid w:val="00E763D8"/>
    <w:rsid w:val="00E857EC"/>
    <w:rsid w:val="00E91EDA"/>
    <w:rsid w:val="00EA15F8"/>
    <w:rsid w:val="00ED5975"/>
    <w:rsid w:val="00F269BA"/>
    <w:rsid w:val="00F55B99"/>
    <w:rsid w:val="00F829D7"/>
    <w:rsid w:val="00F95549"/>
    <w:rsid w:val="00FA7622"/>
    <w:rsid w:val="00FB2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2EB8B"/>
  <w15:chartTrackingRefBased/>
  <w15:docId w15:val="{2F292FC2-FBE8-4472-8C50-E891412D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
    <w:basedOn w:val="Domylnaczcionkaakapitu"/>
    <w:rsid w:val="00F55B99"/>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
    <w:basedOn w:val="Domylnaczcionkaakapitu"/>
    <w:rsid w:val="00F55B9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Nagwek1">
    <w:name w:val="Nagłówek #1"/>
    <w:basedOn w:val="Domylnaczcionkaakapitu"/>
    <w:rsid w:val="00F55B99"/>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Podpistabeli">
    <w:name w:val="Podpis tabeli_"/>
    <w:basedOn w:val="Domylnaczcionkaakapitu"/>
    <w:link w:val="Podpistabeli0"/>
    <w:rsid w:val="00F55B99"/>
    <w:rPr>
      <w:rFonts w:ascii="Calibri" w:eastAsia="Calibri" w:hAnsi="Calibri" w:cs="Calibri"/>
      <w:shd w:val="clear" w:color="auto" w:fill="FFFFFF"/>
    </w:rPr>
  </w:style>
  <w:style w:type="character" w:customStyle="1" w:styleId="Teksttreci28pt">
    <w:name w:val="Tekst treści (2) + 8 pt"/>
    <w:basedOn w:val="Domylnaczcionkaakapitu"/>
    <w:rsid w:val="00F55B99"/>
    <w:rPr>
      <w:rFonts w:ascii="Calibri" w:eastAsia="Calibri" w:hAnsi="Calibri" w:cs="Calibri"/>
      <w:b/>
      <w:bCs/>
      <w:i w:val="0"/>
      <w:iCs w:val="0"/>
      <w:smallCaps w:val="0"/>
      <w:strike w:val="0"/>
      <w:color w:val="000000"/>
      <w:spacing w:val="0"/>
      <w:w w:val="100"/>
      <w:position w:val="0"/>
      <w:sz w:val="16"/>
      <w:szCs w:val="16"/>
      <w:u w:val="none"/>
      <w:lang w:val="pl-PL" w:eastAsia="pl-PL" w:bidi="pl-PL"/>
    </w:rPr>
  </w:style>
  <w:style w:type="paragraph" w:customStyle="1" w:styleId="Podpistabeli0">
    <w:name w:val="Podpis tabeli"/>
    <w:basedOn w:val="Normalny"/>
    <w:link w:val="Podpistabeli"/>
    <w:rsid w:val="00F55B99"/>
    <w:pPr>
      <w:widowControl w:val="0"/>
      <w:shd w:val="clear" w:color="auto" w:fill="FFFFFF"/>
      <w:spacing w:after="0" w:line="312" w:lineRule="exact"/>
      <w:jc w:val="both"/>
    </w:pPr>
    <w:rPr>
      <w:rFonts w:ascii="Calibri" w:eastAsia="Calibri" w:hAnsi="Calibri" w:cs="Calibri"/>
    </w:rPr>
  </w:style>
  <w:style w:type="paragraph" w:styleId="Nagwek">
    <w:name w:val="header"/>
    <w:basedOn w:val="Normalny"/>
    <w:link w:val="NagwekZnak"/>
    <w:unhideWhenUsed/>
    <w:rsid w:val="00F55B99"/>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Znak">
    <w:name w:val="Nagłówek Znak"/>
    <w:basedOn w:val="Domylnaczcionkaakapitu"/>
    <w:link w:val="Nagwek"/>
    <w:rsid w:val="00F55B99"/>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F55B99"/>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pl-PL" w:bidi="pl-PL"/>
    </w:rPr>
  </w:style>
  <w:style w:type="character" w:customStyle="1" w:styleId="StopkaZnak">
    <w:name w:val="Stopka Znak"/>
    <w:basedOn w:val="Domylnaczcionkaakapitu"/>
    <w:link w:val="Stopka"/>
    <w:uiPriority w:val="99"/>
    <w:rsid w:val="00F55B99"/>
    <w:rPr>
      <w:rFonts w:ascii="Arial Unicode MS" w:eastAsia="Arial Unicode MS" w:hAnsi="Arial Unicode MS" w:cs="Arial Unicode MS"/>
      <w:color w:val="000000"/>
      <w:sz w:val="24"/>
      <w:szCs w:val="24"/>
      <w:lang w:eastAsia="pl-PL" w:bidi="pl-PL"/>
    </w:rPr>
  </w:style>
  <w:style w:type="paragraph" w:styleId="Akapitzlist">
    <w:name w:val="List Paragraph"/>
    <w:basedOn w:val="Normalny"/>
    <w:uiPriority w:val="34"/>
    <w:qFormat/>
    <w:rsid w:val="002F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436DB212989045842B6E0DA8D69116" ma:contentTypeVersion="14" ma:contentTypeDescription="Utwórz nowy dokument." ma:contentTypeScope="" ma:versionID="0f5ff78784d7a2b185744aa6c794f116">
  <xsd:schema xmlns:xsd="http://www.w3.org/2001/XMLSchema" xmlns:xs="http://www.w3.org/2001/XMLSchema" xmlns:p="http://schemas.microsoft.com/office/2006/metadata/properties" xmlns:ns3="3bc08efe-0735-408f-a57e-74cc17362593" xmlns:ns4="cf935a04-1105-44b2-8e35-52ed1962f88a" targetNamespace="http://schemas.microsoft.com/office/2006/metadata/properties" ma:root="true" ma:fieldsID="930cda991b61e11217041c28700b6c3d" ns3:_="" ns4:_="">
    <xsd:import namespace="3bc08efe-0735-408f-a57e-74cc17362593"/>
    <xsd:import namespace="cf935a04-1105-44b2-8e35-52ed1962f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8efe-0735-408f-a57e-74cc173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35a04-1105-44b2-8e35-52ed1962f88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71CA-0E1B-497C-993F-EA8A30624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571E6-BCEF-4206-9CA4-6A07FA78E436}">
  <ds:schemaRefs>
    <ds:schemaRef ds:uri="http://schemas.microsoft.com/sharepoint/v3/contenttype/forms"/>
  </ds:schemaRefs>
</ds:datastoreItem>
</file>

<file path=customXml/itemProps3.xml><?xml version="1.0" encoding="utf-8"?>
<ds:datastoreItem xmlns:ds="http://schemas.openxmlformats.org/officeDocument/2006/customXml" ds:itemID="{5A951AF4-5B08-42AC-85FD-545E77976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8efe-0735-408f-a57e-74cc17362593"/>
    <ds:schemaRef ds:uri="cf935a04-1105-44b2-8e35-52ed196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CA7B8-1B1E-4C6E-90A7-9E4C1B07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7133</Words>
  <Characters>42800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49834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4</cp:revision>
  <dcterms:created xsi:type="dcterms:W3CDTF">2022-06-02T11:31:00Z</dcterms:created>
  <dcterms:modified xsi:type="dcterms:W3CDTF">2022-06-14T05:23:00Z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0x01010072436DB212989045842B6E0DA8D69116</vt:lpwstr>
  </property>
</Properties>
</file>