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3229D64D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826084">
        <w:rPr>
          <w:color w:val="000000" w:themeColor="text1"/>
          <w:sz w:val="22"/>
          <w:szCs w:val="22"/>
        </w:rPr>
        <w:t xml:space="preserve"> </w:t>
      </w:r>
      <w:r w:rsidR="00826084">
        <w:rPr>
          <w:b/>
          <w:color w:val="000000"/>
          <w:sz w:val="22"/>
        </w:rPr>
        <w:t xml:space="preserve">dostawy odczynników, testów i </w:t>
      </w:r>
      <w:bookmarkStart w:id="0" w:name="_Hlk161224992"/>
      <w:r w:rsidR="00826084">
        <w:rPr>
          <w:b/>
          <w:color w:val="000000"/>
          <w:sz w:val="22"/>
        </w:rPr>
        <w:t xml:space="preserve">asortymentu jednorazowego </w:t>
      </w:r>
      <w:bookmarkEnd w:id="0"/>
      <w:r w:rsidR="00826084">
        <w:rPr>
          <w:b/>
          <w:color w:val="000000"/>
          <w:sz w:val="22"/>
        </w:rPr>
        <w:t>wraz z dzierżawą aparatu do hodowli prątka gruźlicy z automatycznym odczytem wzrostu dla Laboratorium Mikrobiologicznego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377A3">
        <w:rPr>
          <w:b/>
          <w:sz w:val="22"/>
          <w:szCs w:val="22"/>
          <w:u w:val="single"/>
        </w:rPr>
        <w:t>1</w:t>
      </w:r>
      <w:r w:rsidR="00826084">
        <w:rPr>
          <w:b/>
          <w:sz w:val="22"/>
          <w:szCs w:val="22"/>
          <w:u w:val="single"/>
        </w:rPr>
        <w:t>8</w:t>
      </w:r>
      <w:r w:rsidR="001358A1" w:rsidRPr="0085339D">
        <w:rPr>
          <w:b/>
          <w:sz w:val="22"/>
          <w:szCs w:val="22"/>
          <w:u w:val="single"/>
        </w:rPr>
        <w:t>/PN/2</w:t>
      </w:r>
      <w:r w:rsidR="00826084">
        <w:rPr>
          <w:b/>
          <w:sz w:val="22"/>
          <w:szCs w:val="22"/>
          <w:u w:val="single"/>
        </w:rPr>
        <w:t xml:space="preserve">4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CBEE" w14:textId="77777777" w:rsidR="009A0267" w:rsidRDefault="009A0267" w:rsidP="009A0267">
      <w:r>
        <w:separator/>
      </w:r>
    </w:p>
  </w:endnote>
  <w:endnote w:type="continuationSeparator" w:id="0">
    <w:p w14:paraId="75094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E2BE" w14:textId="77777777" w:rsidR="009A0267" w:rsidRDefault="009A0267" w:rsidP="009A0267">
      <w:r>
        <w:separator/>
      </w:r>
    </w:p>
  </w:footnote>
  <w:footnote w:type="continuationSeparator" w:id="0">
    <w:p w14:paraId="351FB9D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04574"/>
    <w:rsid w:val="0082608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3</cp:revision>
  <cp:lastPrinted>2024-03-21T12:55:00Z</cp:lastPrinted>
  <dcterms:created xsi:type="dcterms:W3CDTF">2023-12-14T15:21:00Z</dcterms:created>
  <dcterms:modified xsi:type="dcterms:W3CDTF">2024-03-21T12:55:00Z</dcterms:modified>
</cp:coreProperties>
</file>