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21" w:rsidRDefault="00607521" w:rsidP="00892F99">
      <w:pPr>
        <w:jc w:val="center"/>
        <w:rPr>
          <w:b/>
          <w:sz w:val="36"/>
          <w:szCs w:val="36"/>
          <w:u w:val="single"/>
        </w:rPr>
      </w:pPr>
    </w:p>
    <w:p w:rsidR="00607521" w:rsidRDefault="0096237E" w:rsidP="00892F99">
      <w:pPr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6237E">
        <w:rPr>
          <w:b/>
          <w:sz w:val="36"/>
          <w:szCs w:val="36"/>
          <w:u w:val="single"/>
        </w:rPr>
        <w:t>OPIS PRZEDMIOTU ZAMÓWIENIA</w:t>
      </w:r>
      <w:r w:rsidR="007F5BDB">
        <w:rPr>
          <w:b/>
          <w:sz w:val="36"/>
          <w:szCs w:val="36"/>
          <w:u w:val="single"/>
        </w:rPr>
        <w:br/>
      </w:r>
    </w:p>
    <w:p w:rsidR="00681802" w:rsidRPr="00607521" w:rsidRDefault="00681802" w:rsidP="00892F99">
      <w:pPr>
        <w:jc w:val="center"/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</w:pPr>
      <w:r w:rsidRPr="00607521">
        <w:rPr>
          <w:rFonts w:ascii="Tahoma" w:eastAsia="Times New Roman" w:hAnsi="Tahoma" w:cs="Tahoma"/>
          <w:sz w:val="24"/>
          <w:szCs w:val="24"/>
          <w:lang w:eastAsia="pl-PL"/>
        </w:rPr>
        <w:t xml:space="preserve">Przedmiot zamówienia obejmuje </w:t>
      </w:r>
      <w:r w:rsidR="00A37C92" w:rsidRPr="00607521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wprowadzenie </w:t>
      </w:r>
      <w:r w:rsidR="00AD6F86" w:rsidRPr="00607521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stałej </w:t>
      </w:r>
      <w:r w:rsidR="00A37C92" w:rsidRPr="00607521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zmian</w:t>
      </w:r>
      <w:r w:rsidR="00AD6F86" w:rsidRPr="00607521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y</w:t>
      </w:r>
      <w:r w:rsidR="00A37C92" w:rsidRPr="00607521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 xml:space="preserve"> organizacji ruchu na terenie Miasta i Gminy Wronki zgodnie z zatwierdzony</w:t>
      </w:r>
      <w:r w:rsidR="000F490E" w:rsidRPr="00607521">
        <w:rPr>
          <w:rFonts w:ascii="Tahoma" w:eastAsia="Times New Roman" w:hAnsi="Tahoma" w:cs="Tahoma"/>
          <w:bCs/>
          <w:kern w:val="36"/>
          <w:sz w:val="24"/>
          <w:szCs w:val="24"/>
          <w:lang w:eastAsia="pl-PL"/>
        </w:rPr>
        <w:t>mi projektami organizacji ruchu na:</w:t>
      </w:r>
    </w:p>
    <w:p w:rsidR="00607521" w:rsidRDefault="00607521" w:rsidP="00892F99">
      <w:pPr>
        <w:jc w:val="center"/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</w:pPr>
    </w:p>
    <w:p w:rsidR="000F490E" w:rsidRDefault="000F490E" w:rsidP="000F490E">
      <w:pPr>
        <w:spacing w:after="0" w:line="360" w:lineRule="auto"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- skrzyżowaniu 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DW 182 i drogi gminnej nr 250039P w m. </w:t>
      </w:r>
      <w:proofErr w:type="spellStart"/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Obelzanki</w:t>
      </w:r>
      <w:proofErr w:type="spellEnd"/>
      <w:r w:rsidR="005F33EF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;</w:t>
      </w:r>
    </w:p>
    <w:p w:rsidR="00BF35F5" w:rsidRDefault="00BF35F5" w:rsidP="000F490E">
      <w:pPr>
        <w:spacing w:after="0" w:line="360" w:lineRule="auto"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- </w:t>
      </w:r>
      <w:r w:rsidR="00944DDF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drodze gminnej nr 2500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43</w:t>
      </w:r>
      <w:r w:rsidR="00944DDF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P 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w m. Wronki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 (przedłużenie ul. Mickiewicza)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;</w:t>
      </w:r>
    </w:p>
    <w:p w:rsidR="00BF35F5" w:rsidRDefault="00BF35F5" w:rsidP="000F490E">
      <w:pPr>
        <w:spacing w:after="0" w:line="360" w:lineRule="auto"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- </w:t>
      </w:r>
      <w:r w:rsidR="00944DDF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drodze gminnej nr 250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091</w:t>
      </w:r>
      <w:r w:rsidR="00944DDF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P - 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ul. 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Polna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 w m. Wronki;</w:t>
      </w:r>
    </w:p>
    <w:p w:rsidR="00892F99" w:rsidRDefault="00892F99" w:rsidP="000F490E">
      <w:pPr>
        <w:spacing w:after="0" w:line="360" w:lineRule="auto"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- drodze gminnej nr 2500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77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P – ul. 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Zwycięzców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 w m. Wronki;</w:t>
      </w:r>
    </w:p>
    <w:p w:rsidR="003803B2" w:rsidRDefault="003803B2" w:rsidP="000F490E">
      <w:pPr>
        <w:spacing w:after="0" w:line="360" w:lineRule="auto"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- drodze gminnej nr 2500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55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P – ul. </w:t>
      </w:r>
      <w:r w:rsidR="00887C3A"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Zacisze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 xml:space="preserve"> w m. Wronki;</w:t>
      </w:r>
    </w:p>
    <w:p w:rsidR="00887C3A" w:rsidRDefault="00887C3A" w:rsidP="007F5BDB">
      <w:pPr>
        <w:spacing w:after="0" w:line="360" w:lineRule="auto"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  <w:t>- drodze gminnej nr 250066P – ul. Rolna w m. Wronki.</w:t>
      </w:r>
    </w:p>
    <w:p w:rsidR="00887C3A" w:rsidRPr="00887C3A" w:rsidRDefault="00887C3A" w:rsidP="007F5BDB">
      <w:pPr>
        <w:spacing w:after="0" w:line="360" w:lineRule="auto"/>
        <w:jc w:val="both"/>
        <w:rPr>
          <w:rFonts w:ascii="Tahoma" w:eastAsia="Times New Roman" w:hAnsi="Tahoma" w:cs="Tahoma"/>
          <w:bCs/>
          <w:kern w:val="36"/>
          <w:sz w:val="20"/>
          <w:szCs w:val="20"/>
          <w:lang w:eastAsia="pl-PL"/>
        </w:rPr>
      </w:pPr>
    </w:p>
    <w:p w:rsidR="00681802" w:rsidRPr="00707E43" w:rsidRDefault="00A37C92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681802" w:rsidRPr="00707E43">
        <w:rPr>
          <w:rFonts w:ascii="Tahoma" w:eastAsia="Times New Roman" w:hAnsi="Tahoma" w:cs="Tahoma"/>
          <w:sz w:val="20"/>
          <w:szCs w:val="20"/>
          <w:lang w:eastAsia="pl-PL"/>
        </w:rPr>
        <w:t>Zakres zamówienia obejmuje:</w:t>
      </w:r>
    </w:p>
    <w:p w:rsidR="00681802" w:rsidRPr="00707E43" w:rsidRDefault="00681802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7E43">
        <w:rPr>
          <w:rFonts w:ascii="Tahoma" w:eastAsia="Times New Roman" w:hAnsi="Tahoma" w:cs="Tahoma"/>
          <w:sz w:val="20"/>
          <w:szCs w:val="20"/>
          <w:lang w:eastAsia="pl-PL"/>
        </w:rPr>
        <w:t xml:space="preserve">a) </w:t>
      </w:r>
      <w:r w:rsidR="00A37C92">
        <w:rPr>
          <w:rFonts w:ascii="Tahoma" w:eastAsia="Times New Roman" w:hAnsi="Tahoma" w:cs="Tahoma"/>
          <w:sz w:val="20"/>
          <w:szCs w:val="20"/>
          <w:lang w:eastAsia="pl-PL"/>
        </w:rPr>
        <w:t>zakup i montaż tarcz znaków pionowych do słupków</w:t>
      </w:r>
      <w:r w:rsidR="00AD6F86">
        <w:rPr>
          <w:rFonts w:ascii="Tahoma" w:eastAsia="Times New Roman" w:hAnsi="Tahoma" w:cs="Tahoma"/>
          <w:sz w:val="20"/>
          <w:szCs w:val="20"/>
          <w:lang w:eastAsia="pl-PL"/>
        </w:rPr>
        <w:t xml:space="preserve"> ocynkowanych</w:t>
      </w:r>
    </w:p>
    <w:p w:rsidR="00681802" w:rsidRPr="00707E43" w:rsidRDefault="00681802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07E43">
        <w:rPr>
          <w:rFonts w:ascii="Tahoma" w:eastAsia="Times New Roman" w:hAnsi="Tahoma" w:cs="Tahoma"/>
          <w:sz w:val="20"/>
          <w:szCs w:val="20"/>
          <w:lang w:eastAsia="pl-PL"/>
        </w:rPr>
        <w:t xml:space="preserve">b) </w:t>
      </w:r>
      <w:r w:rsidR="00A37C92">
        <w:rPr>
          <w:rFonts w:ascii="Tahoma" w:eastAsia="Times New Roman" w:hAnsi="Tahoma" w:cs="Tahoma"/>
          <w:sz w:val="20"/>
          <w:szCs w:val="20"/>
          <w:lang w:eastAsia="pl-PL"/>
        </w:rPr>
        <w:t>montaż słupków ocynkowanych fi 60</w:t>
      </w:r>
    </w:p>
    <w:p w:rsidR="00A37C92" w:rsidRDefault="00681802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Pr="00707E43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="00A37C92">
        <w:rPr>
          <w:rFonts w:ascii="Tahoma" w:eastAsia="Times New Roman" w:hAnsi="Tahoma" w:cs="Tahoma"/>
          <w:sz w:val="20"/>
          <w:szCs w:val="20"/>
          <w:lang w:eastAsia="pl-PL"/>
        </w:rPr>
        <w:t>fundamentowanie słupków ocynkowanych</w:t>
      </w:r>
    </w:p>
    <w:p w:rsidR="00892F99" w:rsidRDefault="00A37C92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d) wykonanie oznakowania poziomego</w:t>
      </w:r>
      <w:r w:rsidR="007F5BDB">
        <w:rPr>
          <w:rFonts w:ascii="Tahoma" w:eastAsia="Times New Roman" w:hAnsi="Tahoma" w:cs="Tahoma"/>
          <w:sz w:val="20"/>
          <w:szCs w:val="20"/>
          <w:lang w:eastAsia="pl-PL"/>
        </w:rPr>
        <w:t xml:space="preserve"> cienkowarstwowego</w:t>
      </w:r>
    </w:p>
    <w:p w:rsidR="00892F99" w:rsidRDefault="00887C3A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892F99">
        <w:rPr>
          <w:rFonts w:ascii="Tahoma" w:eastAsia="Times New Roman" w:hAnsi="Tahoma" w:cs="Tahoma"/>
          <w:sz w:val="20"/>
          <w:szCs w:val="20"/>
          <w:lang w:eastAsia="pl-PL"/>
        </w:rPr>
        <w:t>) obniżenie krawężników betonowych</w:t>
      </w:r>
    </w:p>
    <w:p w:rsidR="00887C3A" w:rsidRDefault="00887C3A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f) wykonanie progu zwalniającego z kostki brukowej</w:t>
      </w:r>
    </w:p>
    <w:p w:rsidR="00A37C92" w:rsidRPr="00707E43" w:rsidRDefault="00A37C92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2F99" w:rsidRDefault="00A37C92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 Terminy realizacji zamówieni</w:t>
      </w:r>
      <w:r w:rsidR="00892F99">
        <w:rPr>
          <w:rFonts w:ascii="Tahoma" w:eastAsia="Times New Roman" w:hAnsi="Tahoma" w:cs="Tahoma"/>
          <w:sz w:val="20"/>
          <w:szCs w:val="20"/>
          <w:lang w:eastAsia="pl-PL"/>
        </w:rPr>
        <w:t>a:</w:t>
      </w:r>
    </w:p>
    <w:p w:rsidR="00892F99" w:rsidRDefault="00440E81" w:rsidP="007F5BD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41911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887C3A">
        <w:rPr>
          <w:rFonts w:ascii="Tahoma" w:eastAsia="Times New Roman" w:hAnsi="Tahoma" w:cs="Tahoma"/>
          <w:sz w:val="20"/>
          <w:szCs w:val="20"/>
          <w:lang w:eastAsia="pl-PL"/>
        </w:rPr>
        <w:t xml:space="preserve">o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dnia </w:t>
      </w:r>
      <w:r w:rsidR="00607521">
        <w:rPr>
          <w:rFonts w:ascii="Tahoma" w:eastAsia="Times New Roman" w:hAnsi="Tahoma" w:cs="Tahoma"/>
          <w:sz w:val="20"/>
          <w:szCs w:val="20"/>
          <w:lang w:eastAsia="pl-PL"/>
        </w:rPr>
        <w:t>29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607521">
        <w:rPr>
          <w:rFonts w:ascii="Tahoma" w:eastAsia="Times New Roman" w:hAnsi="Tahoma" w:cs="Tahoma"/>
          <w:sz w:val="20"/>
          <w:szCs w:val="20"/>
          <w:lang w:eastAsia="pl-PL"/>
        </w:rPr>
        <w:t>11</w:t>
      </w:r>
      <w:r w:rsidR="00A37C9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887C3A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A37C92">
        <w:rPr>
          <w:rFonts w:ascii="Tahoma" w:eastAsia="Times New Roman" w:hAnsi="Tahoma" w:cs="Tahoma"/>
          <w:sz w:val="20"/>
          <w:szCs w:val="20"/>
          <w:lang w:eastAsia="pl-PL"/>
        </w:rPr>
        <w:t xml:space="preserve">r. </w:t>
      </w:r>
    </w:p>
    <w:p w:rsidR="00A37C92" w:rsidRPr="00946526" w:rsidRDefault="00A37C92" w:rsidP="007F5BDB">
      <w:pPr>
        <w:pStyle w:val="Nagwek2"/>
        <w:spacing w:line="360" w:lineRule="auto"/>
        <w:jc w:val="both"/>
        <w:rPr>
          <w:rFonts w:ascii="Tahoma" w:eastAsia="Times New Roman" w:hAnsi="Tahoma" w:cs="Tahoma"/>
          <w:b w:val="0"/>
          <w:color w:val="auto"/>
          <w:sz w:val="20"/>
          <w:szCs w:val="20"/>
          <w:lang w:eastAsia="pl-PL"/>
        </w:rPr>
      </w:pPr>
      <w:r w:rsidRPr="00946526">
        <w:rPr>
          <w:rFonts w:ascii="Tahoma" w:hAnsi="Tahoma" w:cs="Tahoma"/>
          <w:b w:val="0"/>
          <w:color w:val="auto"/>
          <w:sz w:val="20"/>
          <w:szCs w:val="20"/>
        </w:rPr>
        <w:t xml:space="preserve">3. Z uwagi na wprowadzenie organizacji ruchu na różnych kategoriach dróg należy uwzględnić wielości tarcz znaków pionowych zgodnie z </w:t>
      </w:r>
      <w:r w:rsidR="00B756C7" w:rsidRPr="00946526">
        <w:rPr>
          <w:rFonts w:ascii="Tahoma" w:eastAsia="Times New Roman" w:hAnsi="Tahoma" w:cs="Tahoma"/>
          <w:b w:val="0"/>
          <w:color w:val="auto"/>
          <w:sz w:val="20"/>
          <w:szCs w:val="20"/>
          <w:lang w:eastAsia="pl-PL"/>
        </w:rPr>
        <w:t xml:space="preserve">Rozporządzeniem Ministra </w:t>
      </w:r>
      <w:r w:rsidRPr="00946526">
        <w:rPr>
          <w:rFonts w:ascii="Tahoma" w:eastAsia="Times New Roman" w:hAnsi="Tahoma" w:cs="Tahoma"/>
          <w:b w:val="0"/>
          <w:color w:val="auto"/>
          <w:sz w:val="20"/>
          <w:szCs w:val="20"/>
          <w:lang w:eastAsia="pl-PL"/>
        </w:rPr>
        <w:t>Infrastruktury oraz Spraw Wewnętrznych i Administracji z dnia 31 lipca 2002 r. w sprawie znaków i sygnałów drogowych.</w:t>
      </w:r>
    </w:p>
    <w:p w:rsidR="0096237E" w:rsidRDefault="00946526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6526">
        <w:rPr>
          <w:rFonts w:ascii="Tahoma" w:hAnsi="Tahoma" w:cs="Tahoma"/>
          <w:sz w:val="20"/>
          <w:szCs w:val="20"/>
        </w:rPr>
        <w:t>W przypadku stosowania znaków A-7, B-2, B-20, D-6, D-6a, D-6b obowiązuje stosowanie folii odblaskowej typu 2.</w:t>
      </w:r>
    </w:p>
    <w:p w:rsidR="00607521" w:rsidRDefault="00607521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37A0F" w:rsidRDefault="007F5BDB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 przypadku montażu znaku w terenie zabudowanym pomiędzy budynkami, w wąskim chodniku zwężając tym skrajnie drogową należy wykonać wysięgnik, na którym zostanie zamontowana tarcz znaku pionowego.</w:t>
      </w:r>
    </w:p>
    <w:p w:rsidR="00607521" w:rsidRDefault="00607521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37A0F" w:rsidRDefault="00337A0F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Za zakończeniu prac Wykonawca jest zobowiązany do przedstawienia deklaracji zgodności na wykorzystany materiał będący przedmiotem zamówienia.</w:t>
      </w:r>
    </w:p>
    <w:p w:rsidR="00607521" w:rsidRDefault="00607521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07521" w:rsidRDefault="007F5BDB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07521" w:rsidRDefault="00607521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07521" w:rsidRDefault="00607521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07521" w:rsidRDefault="00607521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7F5BDB" w:rsidRDefault="00607521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Z uwagi na wielkość plików wszystkich projektów stałej zmiany organizacji ruchu, do postepowania zostały załączone tylko plany sytuacyjne natomiast dla zainteresowanych Wykonawców z ww. projektami można zapoznać się w Urzędzie Miasta i Gminy Wronki w godzinach pracy.</w:t>
      </w:r>
    </w:p>
    <w:p w:rsidR="00607521" w:rsidRDefault="00607521" w:rsidP="007F5BD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7F5BDB" w:rsidRDefault="007F5BDB" w:rsidP="007F5BDB">
      <w:pPr>
        <w:pStyle w:val="Akapitzlist"/>
        <w:spacing w:line="36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5BDB">
        <w:rPr>
          <w:rFonts w:ascii="Tahoma" w:eastAsia="Times New Roman" w:hAnsi="Tahoma" w:cs="Tahoma"/>
          <w:sz w:val="20"/>
          <w:szCs w:val="20"/>
          <w:lang w:eastAsia="pl-PL"/>
        </w:rPr>
        <w:t>Wykonawca zobowiązany jest przed przystąpieniem do robót oznakować i zabezpieczyć miejsce prowadzonych prac. Odpowiedzialność za szkody wyrządzone podczas wykonywania robót ponosi Wykonawca. Wszelkie prace należy wykonać z zachowaniem wszelkich zasad bezpieczeństwa i zasad BHP.</w:t>
      </w:r>
    </w:p>
    <w:p w:rsidR="00741911" w:rsidRPr="00741911" w:rsidRDefault="00741911" w:rsidP="00741911">
      <w:pPr>
        <w:pStyle w:val="NormalnyWeb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41911">
        <w:rPr>
          <w:rFonts w:ascii="Tahoma" w:hAnsi="Tahoma" w:cs="Tahoma"/>
          <w:b/>
          <w:bCs/>
          <w:sz w:val="20"/>
          <w:szCs w:val="20"/>
        </w:rPr>
        <w:t xml:space="preserve">Cenę ofertową na podstawie której Zamawiający dokona wyboru najkorzystniejszej oferty, stanowi cena ryczałtowa za wykonanie zamówienia OGÓŁEM w zł brutto. </w:t>
      </w:r>
    </w:p>
    <w:p w:rsidR="00741911" w:rsidRPr="00741911" w:rsidRDefault="00741911" w:rsidP="00741911">
      <w:pPr>
        <w:pStyle w:val="NormalnyWeb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41911">
        <w:rPr>
          <w:rFonts w:ascii="Tahoma" w:hAnsi="Tahoma" w:cs="Tahoma"/>
          <w:b/>
          <w:bCs/>
          <w:sz w:val="20"/>
          <w:szCs w:val="20"/>
        </w:rPr>
        <w:t>Oferta powinna obejmować pełny zakres zamówienia – wszystkie kosztorysy ofertowe dla każdego z zadań</w:t>
      </w:r>
      <w:r>
        <w:rPr>
          <w:rFonts w:ascii="Tahoma" w:hAnsi="Tahoma" w:cs="Tahoma"/>
          <w:b/>
          <w:bCs/>
          <w:sz w:val="20"/>
          <w:szCs w:val="20"/>
        </w:rPr>
        <w:t>, które należy załączyć do oferty wraz z formularzem ofertowym</w:t>
      </w:r>
      <w:r w:rsidRPr="00741911">
        <w:rPr>
          <w:rFonts w:ascii="Tahoma" w:hAnsi="Tahoma" w:cs="Tahoma"/>
          <w:b/>
          <w:bCs/>
          <w:sz w:val="20"/>
          <w:szCs w:val="20"/>
        </w:rPr>
        <w:t>.</w:t>
      </w:r>
    </w:p>
    <w:sectPr w:rsidR="00741911" w:rsidRPr="00741911" w:rsidSect="00892F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0800"/>
    <w:multiLevelType w:val="hybridMultilevel"/>
    <w:tmpl w:val="506A5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37E"/>
    <w:rsid w:val="000F490E"/>
    <w:rsid w:val="001920C6"/>
    <w:rsid w:val="00337A0F"/>
    <w:rsid w:val="003803B2"/>
    <w:rsid w:val="00440E81"/>
    <w:rsid w:val="005F33EF"/>
    <w:rsid w:val="00607521"/>
    <w:rsid w:val="00681802"/>
    <w:rsid w:val="00741911"/>
    <w:rsid w:val="007F5BDB"/>
    <w:rsid w:val="00887C3A"/>
    <w:rsid w:val="00892F99"/>
    <w:rsid w:val="008F4389"/>
    <w:rsid w:val="00944DDF"/>
    <w:rsid w:val="00946526"/>
    <w:rsid w:val="0096237E"/>
    <w:rsid w:val="0097612A"/>
    <w:rsid w:val="00982D90"/>
    <w:rsid w:val="00A37C92"/>
    <w:rsid w:val="00AD6F86"/>
    <w:rsid w:val="00B756C7"/>
    <w:rsid w:val="00BA7281"/>
    <w:rsid w:val="00BF35F5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61DC"/>
  <w15:docId w15:val="{766EB59A-EF20-4273-96A0-5F46841E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7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37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4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KBartosz</dc:creator>
  <cp:lastModifiedBy>Bartosz Kalitka</cp:lastModifiedBy>
  <cp:revision>15</cp:revision>
  <dcterms:created xsi:type="dcterms:W3CDTF">2015-04-15T12:52:00Z</dcterms:created>
  <dcterms:modified xsi:type="dcterms:W3CDTF">2019-10-08T06:47:00Z</dcterms:modified>
</cp:coreProperties>
</file>