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2023-0</w:t>
      </w:r>
      <w:r w:rsidR="00816AD5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816AD5">
        <w:rPr>
          <w:rFonts w:ascii="Arial" w:hAnsi="Arial" w:cs="Arial"/>
          <w:sz w:val="22"/>
          <w:szCs w:val="22"/>
        </w:rPr>
        <w:t>-24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DB42A9" w:rsidRDefault="00AE24D9" w:rsidP="00427654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8B55FC">
        <w:rPr>
          <w:rFonts w:ascii="Arial" w:hAnsi="Arial" w:cs="Arial"/>
          <w:b/>
        </w:rPr>
        <w:t xml:space="preserve"> </w:t>
      </w:r>
    </w:p>
    <w:p w:rsidR="00427654" w:rsidRPr="006E149D" w:rsidRDefault="00427654" w:rsidP="00427654">
      <w:pPr>
        <w:rPr>
          <w:rFonts w:ascii="Arial" w:hAnsi="Arial" w:cs="Arial"/>
          <w:b/>
        </w:rPr>
      </w:pPr>
    </w:p>
    <w:p w:rsidR="000E6E57" w:rsidRDefault="00F4438D" w:rsidP="00A44954">
      <w:pPr>
        <w:pStyle w:val="Tekstpodstawowy"/>
        <w:jc w:val="left"/>
        <w:rPr>
          <w:rFonts w:cs="Arial"/>
          <w:b/>
          <w:sz w:val="20"/>
          <w:u w:val="single"/>
        </w:rPr>
      </w:pPr>
      <w:r w:rsidRPr="00904C0E">
        <w:rPr>
          <w:rFonts w:cs="Arial"/>
          <w:b/>
          <w:sz w:val="20"/>
          <w:szCs w:val="18"/>
          <w:u w:val="single"/>
        </w:rPr>
        <w:t xml:space="preserve">Dotyczy: </w:t>
      </w:r>
      <w:r w:rsidR="00680789" w:rsidRPr="00904C0E">
        <w:rPr>
          <w:rFonts w:cs="Arial"/>
          <w:b/>
          <w:sz w:val="20"/>
          <w:szCs w:val="18"/>
          <w:u w:val="single"/>
        </w:rPr>
        <w:t xml:space="preserve">udzielenie zamówienia publicznego na </w:t>
      </w:r>
      <w:bookmarkStart w:id="1" w:name="_Hlk136348631"/>
      <w:r w:rsidR="00A44954" w:rsidRPr="00A44954">
        <w:rPr>
          <w:rFonts w:cs="Arial"/>
          <w:b/>
          <w:sz w:val="20"/>
          <w:szCs w:val="38"/>
          <w:u w:val="single"/>
        </w:rPr>
        <w:t>Modernizacja instalacji centralnego ogrzewania, wykonanie instalacji ciepłej wody użytkowej oraz przebudowa kotłowni w budynkach przy ul. Poznańskiej 23 Gorzowie Wlkp.</w:t>
      </w:r>
      <w:r w:rsidR="00A44954" w:rsidRPr="00A44954">
        <w:rPr>
          <w:rFonts w:cs="Arial"/>
          <w:b/>
          <w:sz w:val="20"/>
          <w:u w:val="single"/>
        </w:rPr>
        <w:t xml:space="preserve"> z dnia 26.07.2023 r</w:t>
      </w:r>
      <w:bookmarkEnd w:id="1"/>
      <w:r w:rsidR="00A44954" w:rsidRPr="00A44954">
        <w:rPr>
          <w:rFonts w:cs="Arial"/>
          <w:b/>
          <w:sz w:val="20"/>
          <w:u w:val="single"/>
        </w:rPr>
        <w:t>.</w:t>
      </w:r>
    </w:p>
    <w:p w:rsidR="00A44954" w:rsidRDefault="00A44954" w:rsidP="00A44954">
      <w:pPr>
        <w:pStyle w:val="Tekstpodstawowy"/>
        <w:jc w:val="left"/>
        <w:rPr>
          <w:rFonts w:cs="Arial"/>
          <w:sz w:val="22"/>
          <w:szCs w:val="22"/>
        </w:rPr>
      </w:pPr>
    </w:p>
    <w:p w:rsidR="00300A4D" w:rsidRPr="00904C0E" w:rsidRDefault="00300A4D" w:rsidP="00427654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904C0E">
        <w:rPr>
          <w:rFonts w:cs="Arial"/>
          <w:sz w:val="22"/>
          <w:szCs w:val="22"/>
        </w:rPr>
        <w:t>Zamawiający informuje, że na realizację zamówienia został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wybran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ofert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złożon</w:t>
      </w:r>
      <w:r w:rsidR="00427654" w:rsidRPr="00904C0E">
        <w:rPr>
          <w:rFonts w:cs="Arial"/>
          <w:sz w:val="22"/>
          <w:szCs w:val="22"/>
        </w:rPr>
        <w:t>a</w:t>
      </w:r>
      <w:r w:rsidRPr="00904C0E">
        <w:rPr>
          <w:rFonts w:cs="Arial"/>
          <w:sz w:val="22"/>
          <w:szCs w:val="22"/>
        </w:rPr>
        <w:t xml:space="preserve"> przez </w:t>
      </w:r>
      <w:r w:rsidR="00870F74">
        <w:rPr>
          <w:rFonts w:cs="Arial"/>
          <w:sz w:val="22"/>
          <w:szCs w:val="22"/>
        </w:rPr>
        <w:t>Łukasza Pozarzyckiego</w:t>
      </w:r>
      <w:r w:rsidR="00427654" w:rsidRPr="00904C0E">
        <w:rPr>
          <w:rFonts w:cs="Arial"/>
          <w:sz w:val="22"/>
          <w:szCs w:val="22"/>
        </w:rPr>
        <w:t xml:space="preserve"> prowadzącego działalność gospodarczą jako </w:t>
      </w:r>
      <w:r w:rsidR="00870F74">
        <w:rPr>
          <w:rFonts w:cs="Arial"/>
          <w:sz w:val="22"/>
          <w:szCs w:val="22"/>
        </w:rPr>
        <w:t>TERMOINSTAL Łukasz Pozarzycki</w:t>
      </w:r>
      <w:r w:rsidR="00904C0E">
        <w:rPr>
          <w:rFonts w:cs="Arial"/>
          <w:sz w:val="22"/>
          <w:szCs w:val="22"/>
        </w:rPr>
        <w:t xml:space="preserve">; </w:t>
      </w:r>
      <w:r w:rsidR="00870F74">
        <w:rPr>
          <w:rFonts w:cs="Arial"/>
          <w:sz w:val="22"/>
          <w:szCs w:val="22"/>
        </w:rPr>
        <w:t>ul. Fredry 4A</w:t>
      </w:r>
      <w:r w:rsidR="00427654" w:rsidRPr="00904C0E">
        <w:rPr>
          <w:rFonts w:cs="Arial"/>
          <w:sz w:val="22"/>
          <w:szCs w:val="22"/>
        </w:rPr>
        <w:t xml:space="preserve"> 66-</w:t>
      </w:r>
      <w:r w:rsidR="00870F74">
        <w:rPr>
          <w:rFonts w:cs="Arial"/>
          <w:sz w:val="22"/>
          <w:szCs w:val="22"/>
        </w:rPr>
        <w:t>4</w:t>
      </w:r>
      <w:r w:rsidR="00904C0E">
        <w:rPr>
          <w:rFonts w:cs="Arial"/>
          <w:sz w:val="22"/>
          <w:szCs w:val="22"/>
        </w:rPr>
        <w:t xml:space="preserve">00 </w:t>
      </w:r>
      <w:r w:rsidR="00870F74">
        <w:rPr>
          <w:rFonts w:cs="Arial"/>
          <w:sz w:val="22"/>
          <w:szCs w:val="22"/>
        </w:rPr>
        <w:t>Gorzów Wlkp.</w:t>
      </w:r>
    </w:p>
    <w:p w:rsidR="00427654" w:rsidRPr="00904C0E" w:rsidRDefault="00427654" w:rsidP="0042765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04C0E">
        <w:rPr>
          <w:rFonts w:ascii="Arial" w:hAnsi="Arial" w:cs="Arial"/>
          <w:sz w:val="22"/>
          <w:szCs w:val="22"/>
        </w:rPr>
        <w:t xml:space="preserve">Wykonawca złożył ofertę niepodlegającą odrzuceniu i uzyskał w </w:t>
      </w:r>
      <w:r w:rsidR="00521D23" w:rsidRPr="00904C0E">
        <w:rPr>
          <w:rFonts w:ascii="Arial" w:hAnsi="Arial" w:cs="Arial"/>
          <w:sz w:val="22"/>
          <w:szCs w:val="22"/>
        </w:rPr>
        <w:t>tej</w:t>
      </w:r>
      <w:r w:rsidRPr="00904C0E">
        <w:rPr>
          <w:rFonts w:ascii="Arial" w:hAnsi="Arial" w:cs="Arial"/>
          <w:sz w:val="22"/>
          <w:szCs w:val="22"/>
        </w:rPr>
        <w:t xml:space="preserve"> części najwyższą ilość punktów, </w:t>
      </w:r>
      <w:r w:rsidRPr="00904C0E">
        <w:rPr>
          <w:rFonts w:ascii="Arial" w:hAnsi="Arial" w:cs="Arial"/>
          <w:bCs/>
          <w:sz w:val="22"/>
          <w:szCs w:val="22"/>
        </w:rPr>
        <w:t xml:space="preserve">tj. </w:t>
      </w:r>
      <w:r w:rsidRPr="00904C0E">
        <w:rPr>
          <w:rFonts w:ascii="Arial" w:hAnsi="Arial" w:cs="Arial"/>
          <w:color w:val="000000" w:themeColor="text1"/>
          <w:sz w:val="22"/>
          <w:szCs w:val="22"/>
        </w:rPr>
        <w:t xml:space="preserve">łącznie 100pkt. w tym w kryterium cena: </w:t>
      </w:r>
      <w:r w:rsidR="00870F74">
        <w:rPr>
          <w:rFonts w:ascii="Arial" w:hAnsi="Arial" w:cs="Arial"/>
          <w:color w:val="000000" w:themeColor="text1"/>
          <w:sz w:val="22"/>
          <w:szCs w:val="22"/>
        </w:rPr>
        <w:t>8</w:t>
      </w:r>
      <w:r w:rsidRPr="00904C0E">
        <w:rPr>
          <w:rFonts w:ascii="Arial" w:hAnsi="Arial" w:cs="Arial"/>
          <w:color w:val="000000" w:themeColor="text1"/>
          <w:sz w:val="22"/>
          <w:szCs w:val="22"/>
        </w:rPr>
        <w:t xml:space="preserve">0pkt. oraz w kryterium okres gwarancji: </w:t>
      </w:r>
      <w:r w:rsidR="00870F74">
        <w:rPr>
          <w:rFonts w:ascii="Arial" w:hAnsi="Arial" w:cs="Arial"/>
          <w:color w:val="000000" w:themeColor="text1"/>
          <w:sz w:val="22"/>
          <w:szCs w:val="22"/>
        </w:rPr>
        <w:t>2</w:t>
      </w:r>
      <w:r w:rsidRPr="00904C0E">
        <w:rPr>
          <w:rFonts w:ascii="Arial" w:hAnsi="Arial" w:cs="Arial"/>
          <w:color w:val="000000" w:themeColor="text1"/>
          <w:sz w:val="22"/>
          <w:szCs w:val="22"/>
        </w:rPr>
        <w:t>0pkt.</w:t>
      </w:r>
      <w:r w:rsidR="00407ED8" w:rsidRPr="00904C0E">
        <w:rPr>
          <w:rFonts w:ascii="Arial" w:hAnsi="Arial" w:cs="Arial"/>
          <w:color w:val="000000"/>
          <w:sz w:val="22"/>
          <w:szCs w:val="22"/>
        </w:rPr>
        <w:tab/>
      </w:r>
      <w:r w:rsidR="00407ED8" w:rsidRPr="00904C0E">
        <w:rPr>
          <w:rFonts w:ascii="Arial" w:hAnsi="Arial" w:cs="Arial"/>
          <w:color w:val="000000"/>
          <w:sz w:val="22"/>
          <w:szCs w:val="22"/>
        </w:rPr>
        <w:tab/>
      </w:r>
    </w:p>
    <w:p w:rsidR="00D24ACC" w:rsidRPr="00904C0E" w:rsidRDefault="00D24ACC" w:rsidP="00427654">
      <w:pPr>
        <w:spacing w:line="360" w:lineRule="auto"/>
        <w:rPr>
          <w:rFonts w:ascii="Arial" w:hAnsi="Arial" w:cs="Arial"/>
          <w:sz w:val="22"/>
          <w:szCs w:val="22"/>
        </w:rPr>
      </w:pPr>
    </w:p>
    <w:p w:rsidR="00DE4836" w:rsidRPr="00E22AA8" w:rsidRDefault="00E22AA8" w:rsidP="00427654">
      <w:pPr>
        <w:spacing w:line="360" w:lineRule="auto"/>
        <w:rPr>
          <w:rFonts w:ascii="Arial" w:hAnsi="Arial" w:cs="Arial"/>
          <w:color w:val="000000" w:themeColor="text1"/>
          <w:sz w:val="22"/>
        </w:rPr>
      </w:pPr>
      <w:r w:rsidRPr="00E22AA8">
        <w:rPr>
          <w:rFonts w:ascii="Arial" w:hAnsi="Arial" w:cs="Arial"/>
          <w:color w:val="000000" w:themeColor="text1"/>
          <w:sz w:val="22"/>
        </w:rPr>
        <w:t>Kolejna oferta złożona została przez Marcina Koprowskiego prowadzącego działalność gospodarczą jako PBU KOPPI, ul. Różana 3, 66-400 Gorzów Wlkp., uzyskała łącznie 82,49pkt. w tym kryterium cena: 62,49pkt., w kryterium okres gwarancji: 20pkt.</w:t>
      </w:r>
    </w:p>
    <w:p w:rsidR="00E22AA8" w:rsidRDefault="00E22AA8" w:rsidP="00427654">
      <w:pPr>
        <w:spacing w:line="360" w:lineRule="auto"/>
        <w:rPr>
          <w:rFonts w:ascii="Arial" w:hAnsi="Arial" w:cs="Arial"/>
        </w:rPr>
      </w:pPr>
    </w:p>
    <w:p w:rsidR="00DE4836" w:rsidRPr="00904C0E" w:rsidRDefault="00DE4836" w:rsidP="0042765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Podstawa prawna:</w:t>
      </w:r>
    </w:p>
    <w:p w:rsidR="00DE4836" w:rsidRPr="00904C0E" w:rsidRDefault="00DE4836" w:rsidP="0042765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art. 253 ust. 1 pkt 1ustawy z dnia 11 września 2019 r. Prawo zamówień publicznych (Dz. U. z 2022 r. poz. 1710 ze zm.)</w:t>
      </w:r>
    </w:p>
    <w:p w:rsidR="00DE4836" w:rsidRPr="00C843F8" w:rsidRDefault="00DE4836" w:rsidP="00427654">
      <w:pPr>
        <w:spacing w:line="360" w:lineRule="auto"/>
        <w:rPr>
          <w:rFonts w:ascii="Arial" w:hAnsi="Arial" w:cs="Arial"/>
        </w:rPr>
      </w:pPr>
    </w:p>
    <w:p w:rsidR="00613AD5" w:rsidRPr="00427654" w:rsidRDefault="00407ED8" w:rsidP="00427654">
      <w:pPr>
        <w:spacing w:line="360" w:lineRule="auto"/>
        <w:rPr>
          <w:rFonts w:ascii="Arial" w:hAnsi="Arial" w:cs="Arial"/>
          <w:sz w:val="22"/>
          <w:szCs w:val="22"/>
        </w:rPr>
      </w:pP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</w:p>
    <w:p w:rsidR="00407ED8" w:rsidRDefault="00407ED8" w:rsidP="00407ED8">
      <w:pPr>
        <w:rPr>
          <w:rFonts w:ascii="Arial" w:hAnsi="Arial" w:cs="Arial"/>
          <w:sz w:val="22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 w:rsidR="00571C9F">
      <w:rPr>
        <w:sz w:val="18"/>
        <w:szCs w:val="18"/>
      </w:rPr>
      <w:t>TZP – 002/39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0261C"/>
    <w:rsid w:val="0013504C"/>
    <w:rsid w:val="00161052"/>
    <w:rsid w:val="001A6335"/>
    <w:rsid w:val="001C7597"/>
    <w:rsid w:val="001E40D3"/>
    <w:rsid w:val="0025609F"/>
    <w:rsid w:val="00300A4D"/>
    <w:rsid w:val="00356EE1"/>
    <w:rsid w:val="0039559C"/>
    <w:rsid w:val="003A71BB"/>
    <w:rsid w:val="003B59F6"/>
    <w:rsid w:val="003D101B"/>
    <w:rsid w:val="00401EC8"/>
    <w:rsid w:val="00404BD1"/>
    <w:rsid w:val="00407ED8"/>
    <w:rsid w:val="00427654"/>
    <w:rsid w:val="004B2FAB"/>
    <w:rsid w:val="00500A88"/>
    <w:rsid w:val="00511CC0"/>
    <w:rsid w:val="00521D23"/>
    <w:rsid w:val="00571C9F"/>
    <w:rsid w:val="00613AD5"/>
    <w:rsid w:val="00662D77"/>
    <w:rsid w:val="00680789"/>
    <w:rsid w:val="006A0B2C"/>
    <w:rsid w:val="006E149D"/>
    <w:rsid w:val="006E49EB"/>
    <w:rsid w:val="00803C16"/>
    <w:rsid w:val="00816AD5"/>
    <w:rsid w:val="00870F74"/>
    <w:rsid w:val="008B55FC"/>
    <w:rsid w:val="008E3F00"/>
    <w:rsid w:val="008F646D"/>
    <w:rsid w:val="00904C0E"/>
    <w:rsid w:val="00930A63"/>
    <w:rsid w:val="0094207F"/>
    <w:rsid w:val="0099143C"/>
    <w:rsid w:val="009B550A"/>
    <w:rsid w:val="009C15DC"/>
    <w:rsid w:val="00A02D44"/>
    <w:rsid w:val="00A44954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24ACC"/>
    <w:rsid w:val="00D802AD"/>
    <w:rsid w:val="00D94559"/>
    <w:rsid w:val="00DB0A8E"/>
    <w:rsid w:val="00DB42A9"/>
    <w:rsid w:val="00DE1C50"/>
    <w:rsid w:val="00DE4836"/>
    <w:rsid w:val="00DE4ED7"/>
    <w:rsid w:val="00E22AA8"/>
    <w:rsid w:val="00E53EFB"/>
    <w:rsid w:val="00F201B6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45C4-B066-4BDB-A59A-12C06932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41</cp:revision>
  <cp:lastPrinted>2023-04-25T12:15:00Z</cp:lastPrinted>
  <dcterms:created xsi:type="dcterms:W3CDTF">2022-01-11T12:05:00Z</dcterms:created>
  <dcterms:modified xsi:type="dcterms:W3CDTF">2023-08-24T09:12:00Z</dcterms:modified>
</cp:coreProperties>
</file>