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220B2A">
        <w:trPr>
          <w:trHeight w:val="1274"/>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441CA3" w:rsidRPr="00441CA3" w:rsidRDefault="00441CA3" w:rsidP="00441CA3">
            <w:pPr>
              <w:pStyle w:val="Tekstpodstawowy3"/>
              <w:rPr>
                <w:b/>
                <w:bCs/>
                <w:sz w:val="24"/>
                <w:szCs w:val="24"/>
                <w:lang w:val="pl-PL"/>
              </w:rPr>
            </w:pPr>
            <w:r w:rsidRPr="00441CA3">
              <w:rPr>
                <w:sz w:val="24"/>
                <w:szCs w:val="24"/>
                <w:lang w:val="pl-PL"/>
              </w:rPr>
              <w:t>Znak Sprawy: ZP/220/12/20</w:t>
            </w:r>
          </w:p>
          <w:p w:rsidR="000A6534" w:rsidRPr="00220B2A" w:rsidRDefault="00441CA3" w:rsidP="00220B2A">
            <w:pPr>
              <w:rPr>
                <w:rFonts w:ascii="Times New Roman" w:hAnsi="Times New Roman" w:cs="Times New Roman"/>
                <w:b/>
                <w:bCs/>
                <w:i/>
              </w:rPr>
            </w:pPr>
            <w:r w:rsidRPr="00441CA3">
              <w:rPr>
                <w:rFonts w:ascii="Times New Roman" w:hAnsi="Times New Roman" w:cs="Times New Roman"/>
                <w:b/>
                <w:bCs/>
                <w:i/>
              </w:rPr>
              <w:t xml:space="preserve">Dotyczy: Dostawy soczewek </w:t>
            </w:r>
            <w:r w:rsidRPr="00441CA3">
              <w:rPr>
                <w:rFonts w:ascii="Times New Roman" w:hAnsi="Times New Roman" w:cs="Times New Roman"/>
                <w:b/>
                <w:i/>
              </w:rPr>
              <w:t>wewnątrzgałkowych oraz innych akcesoriów okulistycznych na potrzeby I i II Kliniki Okulistyki SPSK-</w:t>
            </w:r>
            <w:r w:rsidR="00220B2A">
              <w:rPr>
                <w:rFonts w:ascii="Times New Roman" w:hAnsi="Times New Roman" w:cs="Times New Roman"/>
                <w:b/>
                <w:i/>
              </w:rPr>
              <w:t>2 PUM</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bookmarkEnd w:id="0"/>
    </w:tbl>
    <w:p w:rsidR="0083359F" w:rsidRDefault="0083359F" w:rsidP="00F45C28">
      <w:pPr>
        <w:spacing w:after="0" w:line="240" w:lineRule="auto"/>
        <w:jc w:val="center"/>
        <w:rPr>
          <w:b/>
          <w:sz w:val="32"/>
          <w:szCs w:val="32"/>
        </w:rPr>
      </w:pPr>
    </w:p>
    <w:p w:rsidR="00002171" w:rsidRPr="00441CA3" w:rsidRDefault="00197096" w:rsidP="00F45C28">
      <w:pPr>
        <w:spacing w:after="0" w:line="240" w:lineRule="auto"/>
        <w:jc w:val="center"/>
        <w:rPr>
          <w:b/>
          <w:color w:val="FF0000"/>
          <w:sz w:val="32"/>
          <w:szCs w:val="32"/>
          <w:u w:val="single"/>
        </w:rPr>
      </w:pPr>
      <w:r>
        <w:rPr>
          <w:b/>
          <w:sz w:val="32"/>
          <w:szCs w:val="32"/>
        </w:rPr>
        <w:t xml:space="preserve">Unieważnienie </w:t>
      </w:r>
      <w:r w:rsidR="00441CA3" w:rsidRPr="00441CA3">
        <w:rPr>
          <w:b/>
          <w:color w:val="FF0000"/>
          <w:sz w:val="32"/>
          <w:szCs w:val="32"/>
          <w:u w:val="single"/>
        </w:rPr>
        <w:t xml:space="preserve">zadania nr </w:t>
      </w:r>
      <w:r>
        <w:rPr>
          <w:b/>
          <w:color w:val="FF0000"/>
          <w:sz w:val="32"/>
          <w:szCs w:val="32"/>
          <w:u w:val="single"/>
        </w:rPr>
        <w:t>2</w:t>
      </w:r>
    </w:p>
    <w:p w:rsidR="00E52CB2" w:rsidRDefault="00E52CB2" w:rsidP="00150451">
      <w:pPr>
        <w:spacing w:after="0" w:line="240" w:lineRule="auto"/>
        <w:ind w:right="282"/>
        <w:jc w:val="both"/>
        <w:rPr>
          <w:i/>
          <w:sz w:val="24"/>
          <w:szCs w:val="24"/>
          <w:lang w:eastAsia="pl-PL"/>
        </w:rPr>
      </w:pPr>
    </w:p>
    <w:p w:rsidR="00F45C28" w:rsidRPr="00C23CED" w:rsidRDefault="00F45C28" w:rsidP="00150451">
      <w:pPr>
        <w:spacing w:after="0" w:line="240" w:lineRule="auto"/>
        <w:ind w:right="282"/>
        <w:jc w:val="both"/>
        <w:rPr>
          <w:i/>
          <w:sz w:val="24"/>
          <w:szCs w:val="24"/>
          <w:lang w:eastAsia="pl-PL"/>
        </w:rPr>
      </w:pPr>
      <w:r w:rsidRPr="00C23CED">
        <w:rPr>
          <w:i/>
          <w:sz w:val="24"/>
          <w:szCs w:val="24"/>
          <w:lang w:eastAsia="pl-PL"/>
        </w:rPr>
        <w:t xml:space="preserve">Szanowni Państwo, </w:t>
      </w:r>
    </w:p>
    <w:p w:rsidR="00F45C28" w:rsidRPr="00B50CD3" w:rsidRDefault="00F45C28" w:rsidP="00150451">
      <w:pPr>
        <w:spacing w:after="0" w:line="240" w:lineRule="auto"/>
        <w:jc w:val="both"/>
        <w:rPr>
          <w:rFonts w:ascii="Times New Roman" w:hAnsi="Times New Roman" w:cs="Times New Roman"/>
        </w:rPr>
      </w:pPr>
      <w:r w:rsidRPr="00B50CD3">
        <w:rPr>
          <w:rFonts w:ascii="Times New Roman" w:hAnsi="Times New Roman" w:cs="Times New Roman"/>
        </w:rPr>
        <w:t>Na podstawie art. 92 ustawy z dnia 29 stycznia 2004 r. Prawo Zamówień Publicznych Zamawiający zawiadamia, że w prowadzonym postępowaniu dokonano rozstrzygnięcia w/w postępowania</w:t>
      </w:r>
      <w:r w:rsidR="00441CA3">
        <w:rPr>
          <w:rFonts w:ascii="Times New Roman" w:hAnsi="Times New Roman" w:cs="Times New Roman"/>
        </w:rPr>
        <w:t xml:space="preserve"> </w:t>
      </w:r>
      <w:r w:rsidR="00441CA3" w:rsidRPr="00702FBC">
        <w:rPr>
          <w:rFonts w:ascii="Times New Roman" w:hAnsi="Times New Roman" w:cs="Times New Roman"/>
          <w:b/>
          <w:u w:val="single"/>
        </w:rPr>
        <w:t xml:space="preserve">w zakresie zadania nr </w:t>
      </w:r>
      <w:r w:rsidR="0083359F">
        <w:rPr>
          <w:rFonts w:ascii="Times New Roman" w:hAnsi="Times New Roman" w:cs="Times New Roman"/>
          <w:b/>
          <w:u w:val="single"/>
        </w:rPr>
        <w:t>2</w:t>
      </w:r>
      <w:r w:rsidR="005F57FC">
        <w:rPr>
          <w:rFonts w:ascii="Times New Roman" w:hAnsi="Times New Roman" w:cs="Times New Roman"/>
          <w:b/>
          <w:u w:val="single"/>
        </w:rPr>
        <w:t>.</w:t>
      </w:r>
    </w:p>
    <w:p w:rsidR="0083359F" w:rsidRDefault="0083359F" w:rsidP="0083359F">
      <w:pPr>
        <w:jc w:val="both"/>
        <w:rPr>
          <w:rFonts w:ascii="Times New Roman" w:hAnsi="Times New Roman" w:cs="Times New Roman"/>
          <w:sz w:val="21"/>
          <w:szCs w:val="21"/>
        </w:rPr>
      </w:pPr>
    </w:p>
    <w:p w:rsidR="0083359F" w:rsidRPr="00E52CB2" w:rsidRDefault="0083359F" w:rsidP="0083359F">
      <w:pPr>
        <w:jc w:val="both"/>
        <w:rPr>
          <w:rFonts w:cs="Times New Roman"/>
          <w:sz w:val="24"/>
          <w:szCs w:val="24"/>
        </w:rPr>
      </w:pPr>
      <w:r w:rsidRPr="00E52CB2">
        <w:rPr>
          <w:rFonts w:cs="Times New Roman"/>
          <w:sz w:val="24"/>
          <w:szCs w:val="24"/>
        </w:rPr>
        <w:t>a</w:t>
      </w:r>
      <w:r w:rsidRPr="00E52CB2">
        <w:rPr>
          <w:rFonts w:cs="Times New Roman"/>
          <w:b/>
          <w:sz w:val="24"/>
          <w:szCs w:val="24"/>
        </w:rPr>
        <w:t xml:space="preserve">) </w:t>
      </w:r>
      <w:r w:rsidR="00E52CB2">
        <w:rPr>
          <w:rFonts w:cs="Times New Roman"/>
          <w:b/>
          <w:sz w:val="24"/>
          <w:szCs w:val="24"/>
        </w:rPr>
        <w:t xml:space="preserve"> </w:t>
      </w:r>
      <w:r w:rsidRPr="00E52CB2">
        <w:rPr>
          <w:rFonts w:cs="Times New Roman"/>
          <w:b/>
          <w:sz w:val="24"/>
          <w:szCs w:val="24"/>
        </w:rPr>
        <w:t>Podstawa merytoryczna</w:t>
      </w:r>
      <w:r w:rsidRPr="00E52CB2">
        <w:rPr>
          <w:rFonts w:cs="Times New Roman"/>
          <w:sz w:val="24"/>
          <w:szCs w:val="24"/>
        </w:rPr>
        <w:t>: na zadanie nr 2 nie została złożona żadna oferta</w:t>
      </w:r>
    </w:p>
    <w:p w:rsidR="0083359F" w:rsidRPr="00E52CB2" w:rsidRDefault="0083359F" w:rsidP="0083359F">
      <w:pPr>
        <w:spacing w:after="0" w:line="240" w:lineRule="auto"/>
        <w:rPr>
          <w:sz w:val="24"/>
          <w:szCs w:val="24"/>
        </w:rPr>
      </w:pPr>
      <w:r w:rsidRPr="00E52CB2">
        <w:rPr>
          <w:rFonts w:cs="Times New Roman"/>
          <w:sz w:val="24"/>
          <w:szCs w:val="24"/>
        </w:rPr>
        <w:t xml:space="preserve">b)  </w:t>
      </w:r>
      <w:r w:rsidRPr="00E52CB2">
        <w:rPr>
          <w:b/>
          <w:sz w:val="24"/>
          <w:szCs w:val="24"/>
        </w:rPr>
        <w:t xml:space="preserve">Podstawa prawna: </w:t>
      </w:r>
      <w:r w:rsidRPr="00E52CB2">
        <w:rPr>
          <w:sz w:val="24"/>
          <w:szCs w:val="24"/>
        </w:rPr>
        <w:t>Zamawiający unieważnił  postępowanie na podstawie art. 93 ust 1 pkt. 1 PZP, ponieważ nie złożono żadnej oferty niepodlegającej odrzuceniu.</w:t>
      </w:r>
    </w:p>
    <w:p w:rsidR="007E258F" w:rsidRDefault="007E258F" w:rsidP="007E258F">
      <w:pPr>
        <w:spacing w:after="0" w:line="240" w:lineRule="auto"/>
        <w:rPr>
          <w:rFonts w:ascii="Arial" w:hAnsi="Arial" w:cs="Arial"/>
          <w:b/>
          <w:bCs/>
          <w:color w:val="000000"/>
          <w:sz w:val="20"/>
          <w:szCs w:val="20"/>
        </w:rPr>
      </w:pPr>
    </w:p>
    <w:p w:rsidR="00F45C28" w:rsidRPr="00E52CB2" w:rsidRDefault="00F45C28" w:rsidP="00150451">
      <w:pPr>
        <w:pStyle w:val="Tekstpodstawowy3"/>
        <w:shd w:val="clear" w:color="auto" w:fill="FFFFFF"/>
        <w:spacing w:after="0"/>
        <w:jc w:val="both"/>
        <w:rPr>
          <w:rFonts w:asciiTheme="minorHAnsi" w:hAnsiTheme="minorHAnsi"/>
          <w:b/>
          <w:i/>
          <w:color w:val="000000"/>
          <w:sz w:val="24"/>
          <w:szCs w:val="24"/>
          <w:lang w:val="pl-PL"/>
        </w:rPr>
      </w:pPr>
      <w:r w:rsidRPr="00E52CB2">
        <w:rPr>
          <w:rFonts w:asciiTheme="minorHAnsi" w:hAnsiTheme="minorHAnsi"/>
          <w:b/>
          <w:color w:val="000000"/>
          <w:sz w:val="24"/>
          <w:szCs w:val="24"/>
          <w:u w:val="single"/>
          <w:lang w:val="pl-PL"/>
        </w:rPr>
        <w:t xml:space="preserve">Informacja o </w:t>
      </w:r>
      <w:r w:rsidR="00E52CB2">
        <w:rPr>
          <w:rFonts w:asciiTheme="minorHAnsi" w:hAnsiTheme="minorHAnsi"/>
          <w:b/>
          <w:color w:val="000000"/>
          <w:sz w:val="24"/>
          <w:szCs w:val="24"/>
          <w:u w:val="single"/>
          <w:lang w:val="pl-PL"/>
        </w:rPr>
        <w:t xml:space="preserve">unieważnieniu zadania nr 2 </w:t>
      </w:r>
      <w:r w:rsidR="00835874" w:rsidRPr="00E52CB2">
        <w:rPr>
          <w:rFonts w:asciiTheme="minorHAnsi" w:hAnsiTheme="minorHAnsi"/>
          <w:b/>
          <w:color w:val="000000"/>
          <w:sz w:val="24"/>
          <w:szCs w:val="24"/>
          <w:u w:val="single"/>
          <w:lang w:val="pl-PL"/>
        </w:rPr>
        <w:t xml:space="preserve"> </w:t>
      </w:r>
      <w:r w:rsidRPr="00E52CB2">
        <w:rPr>
          <w:rFonts w:asciiTheme="minorHAnsi" w:hAnsiTheme="minorHAnsi"/>
          <w:color w:val="000000"/>
          <w:sz w:val="24"/>
          <w:szCs w:val="24"/>
          <w:lang w:val="pl-PL"/>
        </w:rPr>
        <w:t>została również zamieszczona na tablicy ogłoszeń oraz Portalu zakupowym</w:t>
      </w:r>
      <w:r w:rsidR="0083359F" w:rsidRPr="00E52CB2">
        <w:rPr>
          <w:rFonts w:asciiTheme="minorHAnsi" w:hAnsiTheme="minorHAnsi"/>
          <w:color w:val="000000"/>
          <w:sz w:val="24"/>
          <w:szCs w:val="24"/>
          <w:lang w:val="pl-PL"/>
        </w:rPr>
        <w:t xml:space="preserve">, skąd zostanie </w:t>
      </w:r>
      <w:r w:rsidR="00E52CB2">
        <w:rPr>
          <w:rFonts w:asciiTheme="minorHAnsi" w:hAnsiTheme="minorHAnsi"/>
          <w:color w:val="000000"/>
          <w:sz w:val="24"/>
          <w:szCs w:val="24"/>
          <w:lang w:val="pl-PL"/>
        </w:rPr>
        <w:t xml:space="preserve">przekazana do </w:t>
      </w:r>
      <w:r w:rsidR="0083359F" w:rsidRPr="00E52CB2">
        <w:rPr>
          <w:rFonts w:asciiTheme="minorHAnsi" w:hAnsiTheme="minorHAnsi"/>
          <w:color w:val="000000"/>
          <w:sz w:val="24"/>
          <w:szCs w:val="24"/>
          <w:lang w:val="pl-PL"/>
        </w:rPr>
        <w:t xml:space="preserve"> wszystki</w:t>
      </w:r>
      <w:r w:rsidR="00E52CB2">
        <w:rPr>
          <w:rFonts w:asciiTheme="minorHAnsi" w:hAnsiTheme="minorHAnsi"/>
          <w:color w:val="000000"/>
          <w:sz w:val="24"/>
          <w:szCs w:val="24"/>
          <w:lang w:val="pl-PL"/>
        </w:rPr>
        <w:t>ch uczestników</w:t>
      </w:r>
      <w:r w:rsidR="0083359F" w:rsidRPr="00E52CB2">
        <w:rPr>
          <w:rFonts w:asciiTheme="minorHAnsi" w:hAnsiTheme="minorHAnsi"/>
          <w:color w:val="000000"/>
          <w:sz w:val="24"/>
          <w:szCs w:val="24"/>
          <w:lang w:val="pl-PL"/>
        </w:rPr>
        <w:t xml:space="preserve"> postępowania.</w:t>
      </w:r>
    </w:p>
    <w:p w:rsidR="0083359F" w:rsidRDefault="00296461" w:rsidP="00150451">
      <w:pPr>
        <w:pStyle w:val="Tekstpodstawowy3"/>
        <w:spacing w:after="0"/>
        <w:jc w:val="both"/>
        <w:rPr>
          <w:i/>
          <w:sz w:val="24"/>
          <w:szCs w:val="24"/>
          <w:lang w:val="pl-PL"/>
        </w:rPr>
      </w:pPr>
      <w:r w:rsidRPr="000B3153">
        <w:rPr>
          <w:i/>
          <w:sz w:val="24"/>
          <w:szCs w:val="24"/>
          <w:lang w:val="pl-PL"/>
        </w:rPr>
        <w:t xml:space="preserve">                                                                                                          </w:t>
      </w:r>
    </w:p>
    <w:p w:rsidR="0083359F" w:rsidRDefault="0083359F" w:rsidP="00150451">
      <w:pPr>
        <w:pStyle w:val="Tekstpodstawowy3"/>
        <w:spacing w:after="0"/>
        <w:jc w:val="both"/>
        <w:rPr>
          <w:i/>
          <w:sz w:val="24"/>
          <w:szCs w:val="24"/>
          <w:lang w:val="pl-PL"/>
        </w:rPr>
      </w:pPr>
    </w:p>
    <w:p w:rsidR="0083359F" w:rsidRDefault="0083359F" w:rsidP="00150451">
      <w:pPr>
        <w:pStyle w:val="Tekstpodstawowy3"/>
        <w:spacing w:after="0"/>
        <w:jc w:val="both"/>
        <w:rPr>
          <w:i/>
          <w:sz w:val="24"/>
          <w:szCs w:val="24"/>
          <w:lang w:val="pl-PL"/>
        </w:rPr>
      </w:pPr>
    </w:p>
    <w:p w:rsidR="00F45C28" w:rsidRPr="000B3153" w:rsidRDefault="00CA67AC" w:rsidP="0083359F">
      <w:pPr>
        <w:pStyle w:val="Tekstpodstawowy3"/>
        <w:spacing w:after="0"/>
        <w:ind w:left="5664" w:firstLine="708"/>
        <w:jc w:val="both"/>
        <w:rPr>
          <w:i/>
          <w:sz w:val="24"/>
          <w:szCs w:val="24"/>
          <w:lang w:val="pl-PL"/>
        </w:rPr>
      </w:pPr>
      <w:r>
        <w:rPr>
          <w:i/>
          <w:sz w:val="24"/>
          <w:szCs w:val="24"/>
          <w:lang w:val="pl-PL"/>
        </w:rPr>
        <w:t xml:space="preserve">  </w:t>
      </w:r>
      <w:r w:rsidR="00296461" w:rsidRPr="000B3153">
        <w:rPr>
          <w:i/>
          <w:sz w:val="24"/>
          <w:szCs w:val="24"/>
          <w:lang w:val="pl-PL"/>
        </w:rPr>
        <w:t xml:space="preserve">   </w:t>
      </w:r>
      <w:r w:rsidR="00F45C28" w:rsidRPr="000B3153">
        <w:rPr>
          <w:i/>
          <w:sz w:val="24"/>
          <w:szCs w:val="24"/>
          <w:lang w:val="pl-PL"/>
        </w:rPr>
        <w:t>Z poważaniem</w:t>
      </w:r>
    </w:p>
    <w:p w:rsidR="00835874" w:rsidRDefault="00835874" w:rsidP="00150451">
      <w:pPr>
        <w:spacing w:after="0" w:line="240" w:lineRule="auto"/>
        <w:ind w:left="4536" w:firstLine="6"/>
        <w:jc w:val="center"/>
        <w:rPr>
          <w:b/>
          <w:i/>
          <w:sz w:val="24"/>
          <w:szCs w:val="24"/>
        </w:rPr>
      </w:pPr>
    </w:p>
    <w:p w:rsidR="00D36322" w:rsidRDefault="00A01378" w:rsidP="00150451">
      <w:pPr>
        <w:spacing w:after="0" w:line="240" w:lineRule="auto"/>
        <w:ind w:left="4536" w:firstLine="6"/>
        <w:jc w:val="center"/>
        <w:rPr>
          <w:b/>
          <w:i/>
          <w:sz w:val="24"/>
          <w:szCs w:val="24"/>
        </w:rPr>
      </w:pPr>
      <w:r>
        <w:rPr>
          <w:b/>
          <w:i/>
          <w:sz w:val="24"/>
          <w:szCs w:val="24"/>
        </w:rPr>
        <w:t>Podpis w oryginale</w:t>
      </w:r>
    </w:p>
    <w:p w:rsidR="0000357B" w:rsidRDefault="0000357B" w:rsidP="00150451">
      <w:pPr>
        <w:spacing w:after="0" w:line="240" w:lineRule="auto"/>
        <w:ind w:left="4536" w:firstLine="6"/>
        <w:jc w:val="center"/>
        <w:rPr>
          <w:b/>
          <w:i/>
          <w:sz w:val="24"/>
          <w:szCs w:val="24"/>
        </w:rPr>
      </w:pPr>
    </w:p>
    <w:p w:rsidR="0007250C" w:rsidRDefault="0007250C" w:rsidP="00150451">
      <w:pPr>
        <w:spacing w:after="0" w:line="240" w:lineRule="auto"/>
        <w:ind w:left="4536" w:firstLine="6"/>
        <w:jc w:val="center"/>
        <w:rPr>
          <w:i/>
          <w:sz w:val="24"/>
          <w:szCs w:val="24"/>
        </w:rPr>
      </w:pPr>
    </w:p>
    <w:p w:rsidR="00F45C28" w:rsidRPr="00392800" w:rsidRDefault="00F45C28" w:rsidP="00150451">
      <w:pPr>
        <w:spacing w:after="0" w:line="240" w:lineRule="auto"/>
        <w:ind w:left="4536" w:firstLine="6"/>
        <w:jc w:val="center"/>
        <w:rPr>
          <w:i/>
          <w:sz w:val="24"/>
          <w:szCs w:val="24"/>
        </w:rPr>
      </w:pPr>
      <w:r>
        <w:rPr>
          <w:i/>
          <w:sz w:val="24"/>
          <w:szCs w:val="24"/>
        </w:rPr>
        <w:t xml:space="preserve"> </w:t>
      </w:r>
      <w:r w:rsidRPr="00392800">
        <w:rPr>
          <w:i/>
          <w:sz w:val="24"/>
          <w:szCs w:val="24"/>
        </w:rPr>
        <w:t>Dyrektor SPSK-2 PUM</w:t>
      </w:r>
    </w:p>
    <w:p w:rsidR="00F45C28" w:rsidRPr="00392800" w:rsidRDefault="00F45C28" w:rsidP="00150451">
      <w:pPr>
        <w:spacing w:after="0" w:line="240" w:lineRule="auto"/>
        <w:ind w:left="4536" w:firstLine="6"/>
        <w:jc w:val="center"/>
        <w:rPr>
          <w:i/>
          <w:sz w:val="24"/>
          <w:szCs w:val="24"/>
        </w:rPr>
      </w:pPr>
      <w:r w:rsidRPr="00392800">
        <w:rPr>
          <w:i/>
          <w:sz w:val="24"/>
          <w:szCs w:val="24"/>
        </w:rPr>
        <w:t>w Szczecinie</w:t>
      </w:r>
    </w:p>
    <w:p w:rsidR="0000357B" w:rsidRDefault="0000357B" w:rsidP="00150451">
      <w:pPr>
        <w:spacing w:after="0" w:line="240" w:lineRule="auto"/>
        <w:rPr>
          <w:b/>
        </w:rPr>
      </w:pPr>
    </w:p>
    <w:p w:rsidR="0000357B" w:rsidRDefault="0000357B" w:rsidP="00150451">
      <w:pPr>
        <w:spacing w:after="0" w:line="240" w:lineRule="auto"/>
        <w:rPr>
          <w:b/>
        </w:rPr>
      </w:pPr>
    </w:p>
    <w:p w:rsidR="0000357B" w:rsidRDefault="0000357B" w:rsidP="00150451">
      <w:pPr>
        <w:spacing w:after="0" w:line="240" w:lineRule="auto"/>
        <w:rPr>
          <w:b/>
        </w:rPr>
      </w:pPr>
    </w:p>
    <w:p w:rsidR="0000357B" w:rsidRDefault="0000357B" w:rsidP="00150451">
      <w:pPr>
        <w:spacing w:after="0" w:line="240" w:lineRule="auto"/>
        <w:rPr>
          <w:b/>
        </w:rPr>
      </w:pPr>
    </w:p>
    <w:p w:rsidR="0000357B" w:rsidRDefault="0000357B" w:rsidP="00150451">
      <w:pPr>
        <w:spacing w:after="0" w:line="240" w:lineRule="auto"/>
        <w:rPr>
          <w:b/>
        </w:rPr>
      </w:pPr>
    </w:p>
    <w:p w:rsidR="0000357B" w:rsidRDefault="0000357B" w:rsidP="00150451">
      <w:pPr>
        <w:spacing w:after="0" w:line="240" w:lineRule="auto"/>
        <w:rPr>
          <w:b/>
        </w:rPr>
      </w:pPr>
    </w:p>
    <w:p w:rsidR="0000357B" w:rsidRDefault="0000357B" w:rsidP="00150451">
      <w:pPr>
        <w:spacing w:after="0" w:line="240" w:lineRule="auto"/>
        <w:rPr>
          <w:b/>
        </w:rPr>
      </w:pPr>
    </w:p>
    <w:p w:rsidR="00F45C28" w:rsidRDefault="00F45C28" w:rsidP="00150451">
      <w:pPr>
        <w:spacing w:after="0" w:line="240" w:lineRule="auto"/>
      </w:pPr>
      <w:r w:rsidRPr="009B7F15">
        <w:rPr>
          <w:b/>
        </w:rPr>
        <w:t>Sprawę prowadzi:</w:t>
      </w:r>
      <w:r>
        <w:tab/>
        <w:t>Wioletta Sybal</w:t>
      </w:r>
    </w:p>
    <w:p w:rsidR="00F45C28" w:rsidRPr="00D36322" w:rsidRDefault="00F45C28" w:rsidP="00D36322">
      <w:pPr>
        <w:spacing w:after="0" w:line="240" w:lineRule="auto"/>
        <w:rPr>
          <w:rFonts w:ascii="Times New Roman" w:hAnsi="Times New Roman" w:cs="Times New Roman"/>
          <w:sz w:val="24"/>
          <w:szCs w:val="24"/>
        </w:rPr>
        <w:sectPr w:rsidR="00F45C28" w:rsidRPr="00D36322" w:rsidSect="000B3153">
          <w:footerReference w:type="default" r:id="rId8"/>
          <w:headerReference w:type="first" r:id="rId9"/>
          <w:footerReference w:type="first" r:id="rId10"/>
          <w:pgSz w:w="11906" w:h="16838" w:code="9"/>
          <w:pgMar w:top="2127" w:right="707" w:bottom="1560" w:left="851" w:header="851" w:footer="454" w:gutter="0"/>
          <w:cols w:space="708"/>
          <w:titlePg/>
          <w:docGrid w:linePitch="360"/>
        </w:sectPr>
      </w:pPr>
      <w:r w:rsidRPr="008C62B0">
        <w:rPr>
          <w:b/>
        </w:rPr>
        <w:t xml:space="preserve">Telefon   </w:t>
      </w:r>
      <w:r w:rsidRPr="008C62B0">
        <w:t xml:space="preserve">+48 466-10-88 </w:t>
      </w:r>
      <w:r w:rsidRPr="00F90478">
        <w:t xml:space="preserve">email   </w:t>
      </w:r>
      <w:r w:rsidRPr="00F90478">
        <w:rPr>
          <w:rFonts w:ascii="Times New Roman" w:hAnsi="Times New Roman" w:cs="Times New Roman"/>
          <w:sz w:val="24"/>
          <w:szCs w:val="24"/>
        </w:rPr>
        <w:t>w.sybal@spsk2-szczecin.pl</w:t>
      </w:r>
    </w:p>
    <w:p w:rsidR="00F45C28" w:rsidRPr="00F90478" w:rsidRDefault="00F45C28" w:rsidP="00D36322">
      <w:pPr>
        <w:spacing w:after="0" w:line="240" w:lineRule="auto"/>
        <w:rPr>
          <w:rFonts w:ascii="Times New Roman" w:hAnsi="Times New Roman" w:cs="Times New Roman"/>
          <w:sz w:val="24"/>
          <w:szCs w:val="24"/>
        </w:rPr>
      </w:pPr>
    </w:p>
    <w:sectPr w:rsidR="00F45C28" w:rsidRPr="00F90478"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3EC" w:rsidRDefault="00C453EC" w:rsidP="00C04A67">
      <w:pPr>
        <w:spacing w:after="0" w:line="240" w:lineRule="auto"/>
      </w:pPr>
      <w:r>
        <w:separator/>
      </w:r>
    </w:p>
  </w:endnote>
  <w:endnote w:type="continuationSeparator" w:id="1">
    <w:p w:rsidR="00C453EC" w:rsidRDefault="00C453EC"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EC" w:rsidRPr="00E90D2C" w:rsidRDefault="00C453EC"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C453EC" w:rsidRPr="00E90D2C" w:rsidRDefault="00A02985" w:rsidP="008A27FC">
    <w:pPr>
      <w:pStyle w:val="Stopka"/>
      <w:jc w:val="center"/>
      <w:rPr>
        <w:rFonts w:ascii="Times New Roman" w:hAnsi="Times New Roman" w:cs="Times New Roman"/>
        <w:b/>
        <w:sz w:val="20"/>
        <w:szCs w:val="20"/>
      </w:rPr>
    </w:pPr>
    <w:hyperlink r:id="rId1" w:history="1">
      <w:r w:rsidR="00C453EC" w:rsidRPr="00E90D2C">
        <w:rPr>
          <w:rFonts w:ascii="Times New Roman" w:hAnsi="Times New Roman" w:cs="Times New Roman"/>
          <w:b/>
          <w:bCs/>
          <w:sz w:val="20"/>
          <w:szCs w:val="20"/>
        </w:rPr>
        <w:t>www.spsk2-szczecin.pl</w:t>
      </w:r>
    </w:hyperlink>
  </w:p>
  <w:p w:rsidR="00C453EC" w:rsidRDefault="00C453EC" w:rsidP="007434F3">
    <w:pPr>
      <w:pStyle w:val="Stopka"/>
      <w:jc w:val="right"/>
      <w:rPr>
        <w:b/>
        <w:bCs/>
      </w:rPr>
    </w:pPr>
  </w:p>
  <w:p w:rsidR="00C453EC" w:rsidRPr="006E69D8" w:rsidRDefault="00A02985" w:rsidP="007434F3">
    <w:pPr>
      <w:pStyle w:val="Stopka"/>
      <w:jc w:val="right"/>
    </w:pPr>
    <w:r w:rsidRPr="006E69D8">
      <w:rPr>
        <w:b/>
        <w:bCs/>
      </w:rPr>
      <w:fldChar w:fldCharType="begin"/>
    </w:r>
    <w:r w:rsidR="00C453EC" w:rsidRPr="006E69D8">
      <w:rPr>
        <w:b/>
        <w:bCs/>
      </w:rPr>
      <w:instrText>PAGE  \* Arabic  \* MERGEFORMAT</w:instrText>
    </w:r>
    <w:r w:rsidRPr="006E69D8">
      <w:rPr>
        <w:b/>
        <w:bCs/>
      </w:rPr>
      <w:fldChar w:fldCharType="separate"/>
    </w:r>
    <w:r w:rsidR="004A24A5">
      <w:rPr>
        <w:b/>
        <w:bCs/>
        <w:noProof/>
      </w:rPr>
      <w:t>2</w:t>
    </w:r>
    <w:r w:rsidRPr="006E69D8">
      <w:rPr>
        <w:b/>
        <w:bCs/>
      </w:rPr>
      <w:fldChar w:fldCharType="end"/>
    </w:r>
    <w:r w:rsidR="00C453EC" w:rsidRPr="006E69D8">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EC" w:rsidRDefault="00C453EC"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A02985">
      <w:rPr>
        <w:noProof/>
        <w:lang w:eastAsia="pl-PL"/>
      </w:rPr>
      <w:pict>
        <v:shape id="Prostokąt: zaokrąglone rogi u góry 21" o:spid="_x0000_s4282"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A02985">
      <w:rPr>
        <w:noProof/>
        <w:lang w:eastAsia="pl-PL"/>
      </w:rPr>
      <w:pict>
        <v:shape id="Prostokąt: zaokrąglone rogi u góry 14" o:spid="_x0000_s4281"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A02985">
      <w:rPr>
        <w:noProof/>
        <w:lang w:eastAsia="pl-PL"/>
      </w:rPr>
      <w:pict>
        <v:shapetype id="_x0000_t202" coordsize="21600,21600" o:spt="202" path="m,l,21600r21600,l21600,xe">
          <v:stroke joinstyle="miter"/>
          <v:path gradientshapeok="t" o:connecttype="rect"/>
        </v:shapetype>
        <v:shape id="_x0000_s4280" type="#_x0000_t202" style="position:absolute;margin-left:0;margin-top:753.1pt;width:345.75pt;height:58.75pt;z-index:251662336;visibility:visible;mso-wrap-style:square;mso-width-percent:0;mso-height-percent:0;mso-wrap-distance-left:0;mso-wrap-distance-top:0;mso-wrap-distance-right:0;mso-wrap-distance-bottom:0;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style="mso-next-textbox:#_x0000_s4280" inset="0,0,0,0">
            <w:txbxContent>
              <w:p w:rsidR="00C453EC" w:rsidRDefault="00C453EC" w:rsidP="007434F3">
                <w:pPr>
                  <w:spacing w:after="0" w:line="233" w:lineRule="auto"/>
                  <w:rPr>
                    <w:sz w:val="18"/>
                  </w:rPr>
                </w:pPr>
                <w:r>
                  <w:rPr>
                    <w:b/>
                    <w:sz w:val="18"/>
                  </w:rPr>
                  <w:t>Centrala: T:</w:t>
                </w:r>
                <w:r w:rsidRPr="001B5AD0">
                  <w:rPr>
                    <w:sz w:val="18"/>
                  </w:rPr>
                  <w:t>+48 91 466 10 00</w:t>
                </w:r>
              </w:p>
              <w:p w:rsidR="00C453EC" w:rsidRDefault="00C453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C453EC" w:rsidRDefault="00C453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C453EC" w:rsidRDefault="00C453EC" w:rsidP="007434F3">
                <w:pPr>
                  <w:spacing w:after="0" w:line="233" w:lineRule="auto"/>
                  <w:rPr>
                    <w:sz w:val="18"/>
                  </w:rPr>
                </w:pPr>
                <w:r>
                  <w:rPr>
                    <w:sz w:val="18"/>
                  </w:rPr>
                  <w:t xml:space="preserve">   </w:t>
                </w:r>
              </w:p>
              <w:p w:rsidR="00C453EC" w:rsidRPr="001B5AD0" w:rsidRDefault="00C453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C453EC" w:rsidRPr="00864A3E" w:rsidRDefault="00C453EC" w:rsidP="007434F3">
                <w:pPr>
                  <w:spacing w:after="0" w:line="233" w:lineRule="auto"/>
                </w:pPr>
              </w:p>
            </w:txbxContent>
          </v:textbox>
          <w10:wrap anchory="page"/>
          <w10:anchorlock/>
        </v:shape>
      </w:pict>
    </w:r>
    <w:r>
      <w:rPr>
        <w:noProof/>
        <w:sz w:val="18"/>
        <w:lang w:eastAsia="pl-PL"/>
      </w:rPr>
      <w:t xml:space="preserve">                                     </w:t>
    </w:r>
    <w:r>
      <w:tab/>
    </w:r>
    <w:r w:rsidRPr="00B64545">
      <w:rPr>
        <w:noProof/>
        <w:lang w:eastAsia="pl-PL"/>
      </w:rPr>
      <w:drawing>
        <wp:inline distT="0" distB="0" distL="0" distR="0">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C453EC" w:rsidRDefault="00C453EC" w:rsidP="007434F3">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EC" w:rsidRPr="00E90D2C" w:rsidRDefault="00C453E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C453EC" w:rsidRPr="00E90D2C" w:rsidRDefault="00A02985" w:rsidP="00E90D2C">
    <w:pPr>
      <w:pStyle w:val="Stopka"/>
      <w:jc w:val="center"/>
      <w:rPr>
        <w:rFonts w:ascii="Times New Roman" w:hAnsi="Times New Roman" w:cs="Times New Roman"/>
        <w:b/>
        <w:sz w:val="20"/>
        <w:szCs w:val="20"/>
      </w:rPr>
    </w:pPr>
    <w:hyperlink r:id="rId1" w:history="1">
      <w:r w:rsidR="00C453EC"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3EC" w:rsidRDefault="00C453EC" w:rsidP="00C04A67">
      <w:pPr>
        <w:spacing w:after="0" w:line="240" w:lineRule="auto"/>
      </w:pPr>
      <w:r>
        <w:separator/>
      </w:r>
    </w:p>
  </w:footnote>
  <w:footnote w:type="continuationSeparator" w:id="1">
    <w:p w:rsidR="00C453EC" w:rsidRDefault="00C453EC"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EC" w:rsidRPr="00B20EBC" w:rsidRDefault="00C453EC" w:rsidP="007434F3">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A02985">
      <w:rPr>
        <w:rFonts w:cstheme="minorHAnsi"/>
        <w:noProof/>
        <w:lang w:eastAsia="pl-PL"/>
      </w:rPr>
      <w:pict>
        <v:shape id="Prostokąt: zaokrąglone rogi u góry 33" o:spid="_x0000_s4283" style="position:absolute;left:0;text-align:left;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A02985" w:rsidRPr="00A02985">
      <w:rPr>
        <w:noProof/>
        <w:lang w:eastAsia="pl-PL"/>
      </w:rPr>
      <w:pict>
        <v:shapetype id="_x0000_t202" coordsize="21600,21600" o:spt="202" path="m,l,21600r21600,l21600,xe">
          <v:stroke joinstyle="miter"/>
          <v:path gradientshapeok="t" o:connecttype="rect"/>
        </v:shapetype>
        <v:shape id="Pole tekstowe 2" o:spid="_x0000_s4279"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style="mso-next-textbox:#Pole tekstowe 2" inset="0,0,0,0">
            <w:txbxContent>
              <w:p w:rsidR="00C453EC" w:rsidRPr="001B5AD0" w:rsidRDefault="00C453EC" w:rsidP="007434F3">
                <w:pPr>
                  <w:spacing w:after="0" w:line="252" w:lineRule="auto"/>
                  <w:rPr>
                    <w:b/>
                  </w:rPr>
                </w:pPr>
                <w:r w:rsidRPr="001B5AD0">
                  <w:rPr>
                    <w:b/>
                  </w:rPr>
                  <w:t xml:space="preserve">al. Powstańców Wielkopolskich 72 </w:t>
                </w:r>
              </w:p>
              <w:p w:rsidR="00C453EC" w:rsidRPr="004273D8" w:rsidRDefault="00C453EC" w:rsidP="007434F3">
                <w:pPr>
                  <w:spacing w:after="0" w:line="252" w:lineRule="auto"/>
                  <w:rPr>
                    <w:b/>
                  </w:rPr>
                </w:pPr>
                <w:r w:rsidRPr="001B5AD0">
                  <w:rPr>
                    <w:b/>
                  </w:rPr>
                  <w:t>70-111 Szczecin</w:t>
                </w:r>
              </w:p>
            </w:txbxContent>
          </v:textbox>
        </v:shape>
      </w:pict>
    </w:r>
    <w:bookmarkStart w:id="1" w:name="_Hlk12606988"/>
    <w:r>
      <w:rPr>
        <w:rFonts w:cstheme="minorHAnsi"/>
      </w:rPr>
      <w:t xml:space="preserve">                 Szczecin, </w:t>
    </w:r>
    <w:bookmarkEnd w:id="1"/>
    <w:r w:rsidR="00D42452">
      <w:rPr>
        <w:rFonts w:cstheme="minorHAnsi"/>
      </w:rPr>
      <w:t>1</w:t>
    </w:r>
    <w:r w:rsidR="0007250C">
      <w:rPr>
        <w:rFonts w:cstheme="minorHAnsi"/>
      </w:rPr>
      <w:t>8</w:t>
    </w:r>
    <w:r>
      <w:rPr>
        <w:rFonts w:cstheme="minorHAnsi"/>
      </w:rPr>
      <w:t>-0</w:t>
    </w:r>
    <w:r w:rsidR="005F5EFE">
      <w:rPr>
        <w:rFonts w:cstheme="minorHAnsi"/>
      </w:rPr>
      <w:t>6</w:t>
    </w:r>
    <w:r>
      <w:rPr>
        <w:rFonts w:cstheme="minorHAnsi"/>
      </w:rPr>
      <w:t>-2020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EC" w:rsidRPr="008116CD" w:rsidRDefault="00C453EC"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286"/>
    <o:shapelayout v:ext="edit">
      <o:idmap v:ext="edit" data="4"/>
    </o:shapelayout>
  </w:hdrShapeDefaults>
  <w:footnotePr>
    <w:footnote w:id="0"/>
    <w:footnote w:id="1"/>
  </w:footnotePr>
  <w:endnotePr>
    <w:endnote w:id="0"/>
    <w:endnote w:id="1"/>
  </w:endnotePr>
  <w:compat/>
  <w:rsids>
    <w:rsidRoot w:val="008007C8"/>
    <w:rsid w:val="00001DEC"/>
    <w:rsid w:val="00002171"/>
    <w:rsid w:val="0000357B"/>
    <w:rsid w:val="00006AE0"/>
    <w:rsid w:val="0001638A"/>
    <w:rsid w:val="000245C6"/>
    <w:rsid w:val="000327AE"/>
    <w:rsid w:val="00035024"/>
    <w:rsid w:val="000363C6"/>
    <w:rsid w:val="00037643"/>
    <w:rsid w:val="00064B05"/>
    <w:rsid w:val="0007250C"/>
    <w:rsid w:val="00073C78"/>
    <w:rsid w:val="00075DCB"/>
    <w:rsid w:val="00091B8F"/>
    <w:rsid w:val="00093E43"/>
    <w:rsid w:val="000A6534"/>
    <w:rsid w:val="000B0BCF"/>
    <w:rsid w:val="000B1A74"/>
    <w:rsid w:val="000B3153"/>
    <w:rsid w:val="000C336D"/>
    <w:rsid w:val="000D6D6F"/>
    <w:rsid w:val="000E22BA"/>
    <w:rsid w:val="000E3712"/>
    <w:rsid w:val="000E603C"/>
    <w:rsid w:val="000F2195"/>
    <w:rsid w:val="000F5CF7"/>
    <w:rsid w:val="001076BC"/>
    <w:rsid w:val="00122DAE"/>
    <w:rsid w:val="001365B1"/>
    <w:rsid w:val="00150451"/>
    <w:rsid w:val="00151AC3"/>
    <w:rsid w:val="00157F7F"/>
    <w:rsid w:val="00162E3C"/>
    <w:rsid w:val="001674AA"/>
    <w:rsid w:val="00180ABA"/>
    <w:rsid w:val="001829A9"/>
    <w:rsid w:val="001841A0"/>
    <w:rsid w:val="00192C8E"/>
    <w:rsid w:val="00197096"/>
    <w:rsid w:val="001A7798"/>
    <w:rsid w:val="001B086A"/>
    <w:rsid w:val="001B722E"/>
    <w:rsid w:val="001D0CC1"/>
    <w:rsid w:val="001E333E"/>
    <w:rsid w:val="001E4D6B"/>
    <w:rsid w:val="001E5DC9"/>
    <w:rsid w:val="0020353C"/>
    <w:rsid w:val="00206C48"/>
    <w:rsid w:val="00213E32"/>
    <w:rsid w:val="00220B2A"/>
    <w:rsid w:val="002231A8"/>
    <w:rsid w:val="002239E6"/>
    <w:rsid w:val="002240FC"/>
    <w:rsid w:val="00232737"/>
    <w:rsid w:val="002464CE"/>
    <w:rsid w:val="0026160B"/>
    <w:rsid w:val="00264244"/>
    <w:rsid w:val="00266345"/>
    <w:rsid w:val="00270C17"/>
    <w:rsid w:val="002846C1"/>
    <w:rsid w:val="00296461"/>
    <w:rsid w:val="002B4CA9"/>
    <w:rsid w:val="002F6D75"/>
    <w:rsid w:val="00303054"/>
    <w:rsid w:val="0032189F"/>
    <w:rsid w:val="003248EB"/>
    <w:rsid w:val="00335B57"/>
    <w:rsid w:val="0033641B"/>
    <w:rsid w:val="00355274"/>
    <w:rsid w:val="00360594"/>
    <w:rsid w:val="00372B5A"/>
    <w:rsid w:val="00376F5E"/>
    <w:rsid w:val="003A36EE"/>
    <w:rsid w:val="003A4327"/>
    <w:rsid w:val="003B2AE0"/>
    <w:rsid w:val="003C4514"/>
    <w:rsid w:val="003C48E3"/>
    <w:rsid w:val="003C5AAC"/>
    <w:rsid w:val="003E21D5"/>
    <w:rsid w:val="003E4ABC"/>
    <w:rsid w:val="003E6E64"/>
    <w:rsid w:val="00401E02"/>
    <w:rsid w:val="00417AFA"/>
    <w:rsid w:val="00417E46"/>
    <w:rsid w:val="004215EC"/>
    <w:rsid w:val="004247BF"/>
    <w:rsid w:val="00425418"/>
    <w:rsid w:val="00425BD9"/>
    <w:rsid w:val="004326C6"/>
    <w:rsid w:val="00440B22"/>
    <w:rsid w:val="004412FF"/>
    <w:rsid w:val="00441CA3"/>
    <w:rsid w:val="0045168E"/>
    <w:rsid w:val="004525E7"/>
    <w:rsid w:val="00453422"/>
    <w:rsid w:val="00463443"/>
    <w:rsid w:val="004730D2"/>
    <w:rsid w:val="00483D4B"/>
    <w:rsid w:val="00485365"/>
    <w:rsid w:val="00487436"/>
    <w:rsid w:val="004A24A5"/>
    <w:rsid w:val="004A38A5"/>
    <w:rsid w:val="004B19BC"/>
    <w:rsid w:val="004D0DB2"/>
    <w:rsid w:val="004E3FA6"/>
    <w:rsid w:val="004F0172"/>
    <w:rsid w:val="004F2F7A"/>
    <w:rsid w:val="004F4C31"/>
    <w:rsid w:val="004F4F13"/>
    <w:rsid w:val="004F689F"/>
    <w:rsid w:val="0050181F"/>
    <w:rsid w:val="00507D9D"/>
    <w:rsid w:val="00513217"/>
    <w:rsid w:val="0051425B"/>
    <w:rsid w:val="00516F8A"/>
    <w:rsid w:val="005329B6"/>
    <w:rsid w:val="005431B2"/>
    <w:rsid w:val="00547AF0"/>
    <w:rsid w:val="00550F8F"/>
    <w:rsid w:val="005520EF"/>
    <w:rsid w:val="00552E40"/>
    <w:rsid w:val="00574514"/>
    <w:rsid w:val="00580D2F"/>
    <w:rsid w:val="00580DAE"/>
    <w:rsid w:val="005A1BC2"/>
    <w:rsid w:val="005A46DB"/>
    <w:rsid w:val="005D2A91"/>
    <w:rsid w:val="005D3EFB"/>
    <w:rsid w:val="005E51A2"/>
    <w:rsid w:val="005E73B9"/>
    <w:rsid w:val="005E7B82"/>
    <w:rsid w:val="005F57FC"/>
    <w:rsid w:val="005F5EFE"/>
    <w:rsid w:val="006040BE"/>
    <w:rsid w:val="0060785D"/>
    <w:rsid w:val="006219D3"/>
    <w:rsid w:val="00631A86"/>
    <w:rsid w:val="00635BEE"/>
    <w:rsid w:val="00655D28"/>
    <w:rsid w:val="0065725D"/>
    <w:rsid w:val="0066474C"/>
    <w:rsid w:val="0067202F"/>
    <w:rsid w:val="00682968"/>
    <w:rsid w:val="0069570F"/>
    <w:rsid w:val="00695F08"/>
    <w:rsid w:val="006A560D"/>
    <w:rsid w:val="006C009C"/>
    <w:rsid w:val="006D058D"/>
    <w:rsid w:val="006D0D5D"/>
    <w:rsid w:val="006D2405"/>
    <w:rsid w:val="006E1440"/>
    <w:rsid w:val="006E3E38"/>
    <w:rsid w:val="006E43E3"/>
    <w:rsid w:val="006F176A"/>
    <w:rsid w:val="006F4C9A"/>
    <w:rsid w:val="00702FBC"/>
    <w:rsid w:val="00703DEA"/>
    <w:rsid w:val="0072429A"/>
    <w:rsid w:val="00724AA3"/>
    <w:rsid w:val="00732ECB"/>
    <w:rsid w:val="00733EEA"/>
    <w:rsid w:val="00740D9C"/>
    <w:rsid w:val="007434F3"/>
    <w:rsid w:val="00743AEF"/>
    <w:rsid w:val="007D22E8"/>
    <w:rsid w:val="007E258F"/>
    <w:rsid w:val="007E722E"/>
    <w:rsid w:val="007F57ED"/>
    <w:rsid w:val="008007C8"/>
    <w:rsid w:val="00810BAF"/>
    <w:rsid w:val="008116CD"/>
    <w:rsid w:val="00811C46"/>
    <w:rsid w:val="00816FAD"/>
    <w:rsid w:val="0083359F"/>
    <w:rsid w:val="00833C1F"/>
    <w:rsid w:val="00835874"/>
    <w:rsid w:val="00840D39"/>
    <w:rsid w:val="00846FBB"/>
    <w:rsid w:val="00857144"/>
    <w:rsid w:val="008653D1"/>
    <w:rsid w:val="00873387"/>
    <w:rsid w:val="008A04F1"/>
    <w:rsid w:val="008A27FC"/>
    <w:rsid w:val="008A6365"/>
    <w:rsid w:val="008C6762"/>
    <w:rsid w:val="008D0717"/>
    <w:rsid w:val="008D0A32"/>
    <w:rsid w:val="008D60C2"/>
    <w:rsid w:val="008D65A2"/>
    <w:rsid w:val="008E6757"/>
    <w:rsid w:val="008F1276"/>
    <w:rsid w:val="009140D2"/>
    <w:rsid w:val="00935B45"/>
    <w:rsid w:val="009373DB"/>
    <w:rsid w:val="009644E8"/>
    <w:rsid w:val="00967F60"/>
    <w:rsid w:val="00974A37"/>
    <w:rsid w:val="00977EAF"/>
    <w:rsid w:val="0098138F"/>
    <w:rsid w:val="00981408"/>
    <w:rsid w:val="009906DB"/>
    <w:rsid w:val="009B1402"/>
    <w:rsid w:val="009C0F9D"/>
    <w:rsid w:val="009C2D91"/>
    <w:rsid w:val="009D2CDE"/>
    <w:rsid w:val="009D43B7"/>
    <w:rsid w:val="009E2D5F"/>
    <w:rsid w:val="009F429E"/>
    <w:rsid w:val="00A009DE"/>
    <w:rsid w:val="00A01378"/>
    <w:rsid w:val="00A02985"/>
    <w:rsid w:val="00A0594F"/>
    <w:rsid w:val="00A118BD"/>
    <w:rsid w:val="00A17576"/>
    <w:rsid w:val="00A37A8E"/>
    <w:rsid w:val="00A733D2"/>
    <w:rsid w:val="00A9226D"/>
    <w:rsid w:val="00A97514"/>
    <w:rsid w:val="00A97A87"/>
    <w:rsid w:val="00AB662F"/>
    <w:rsid w:val="00AC1A75"/>
    <w:rsid w:val="00AD037A"/>
    <w:rsid w:val="00AD496D"/>
    <w:rsid w:val="00AF2E1E"/>
    <w:rsid w:val="00B11CFF"/>
    <w:rsid w:val="00B23AD4"/>
    <w:rsid w:val="00B50CD3"/>
    <w:rsid w:val="00B5294A"/>
    <w:rsid w:val="00B539D6"/>
    <w:rsid w:val="00B6298C"/>
    <w:rsid w:val="00B77244"/>
    <w:rsid w:val="00B9046C"/>
    <w:rsid w:val="00B91168"/>
    <w:rsid w:val="00BB0995"/>
    <w:rsid w:val="00BB4693"/>
    <w:rsid w:val="00BD1059"/>
    <w:rsid w:val="00BD1F22"/>
    <w:rsid w:val="00BD7F2B"/>
    <w:rsid w:val="00BE1E70"/>
    <w:rsid w:val="00BE5012"/>
    <w:rsid w:val="00BE6763"/>
    <w:rsid w:val="00BF1D9D"/>
    <w:rsid w:val="00C04A67"/>
    <w:rsid w:val="00C04FAC"/>
    <w:rsid w:val="00C050F3"/>
    <w:rsid w:val="00C051B8"/>
    <w:rsid w:val="00C105D7"/>
    <w:rsid w:val="00C3690C"/>
    <w:rsid w:val="00C453EC"/>
    <w:rsid w:val="00C51357"/>
    <w:rsid w:val="00C5544D"/>
    <w:rsid w:val="00C6678A"/>
    <w:rsid w:val="00C66F34"/>
    <w:rsid w:val="00C74141"/>
    <w:rsid w:val="00C74742"/>
    <w:rsid w:val="00C774B0"/>
    <w:rsid w:val="00C833CD"/>
    <w:rsid w:val="00C92A79"/>
    <w:rsid w:val="00CA03E3"/>
    <w:rsid w:val="00CA67AC"/>
    <w:rsid w:val="00CA6F4E"/>
    <w:rsid w:val="00CC48FD"/>
    <w:rsid w:val="00CF64CD"/>
    <w:rsid w:val="00D0577B"/>
    <w:rsid w:val="00D110A8"/>
    <w:rsid w:val="00D173E0"/>
    <w:rsid w:val="00D30A80"/>
    <w:rsid w:val="00D34F2A"/>
    <w:rsid w:val="00D36322"/>
    <w:rsid w:val="00D42452"/>
    <w:rsid w:val="00D45346"/>
    <w:rsid w:val="00D667F0"/>
    <w:rsid w:val="00D71CEE"/>
    <w:rsid w:val="00D87963"/>
    <w:rsid w:val="00DA06C9"/>
    <w:rsid w:val="00DA3CBB"/>
    <w:rsid w:val="00DA51AE"/>
    <w:rsid w:val="00DC20F1"/>
    <w:rsid w:val="00DE360F"/>
    <w:rsid w:val="00DF21B5"/>
    <w:rsid w:val="00E02BE9"/>
    <w:rsid w:val="00E118FE"/>
    <w:rsid w:val="00E13019"/>
    <w:rsid w:val="00E24054"/>
    <w:rsid w:val="00E47368"/>
    <w:rsid w:val="00E52CB2"/>
    <w:rsid w:val="00E74232"/>
    <w:rsid w:val="00E764CF"/>
    <w:rsid w:val="00E90D2C"/>
    <w:rsid w:val="00EC0943"/>
    <w:rsid w:val="00EC58CA"/>
    <w:rsid w:val="00EE087B"/>
    <w:rsid w:val="00EE608C"/>
    <w:rsid w:val="00EF2C94"/>
    <w:rsid w:val="00F15873"/>
    <w:rsid w:val="00F22A01"/>
    <w:rsid w:val="00F34FC6"/>
    <w:rsid w:val="00F42D0A"/>
    <w:rsid w:val="00F45C28"/>
    <w:rsid w:val="00F54FBE"/>
    <w:rsid w:val="00F65EA3"/>
    <w:rsid w:val="00F82A3F"/>
    <w:rsid w:val="00F90478"/>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character" w:customStyle="1" w:styleId="st1">
    <w:name w:val="st1"/>
    <w:basedOn w:val="Domylnaczcionkaakapitu"/>
    <w:rsid w:val="00835874"/>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F811-619A-473B-BF9F-E89C4C4D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953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9</cp:revision>
  <cp:lastPrinted>2020-06-17T09:56:00Z</cp:lastPrinted>
  <dcterms:created xsi:type="dcterms:W3CDTF">2020-06-16T06:24:00Z</dcterms:created>
  <dcterms:modified xsi:type="dcterms:W3CDTF">2020-06-18T13:01:00Z</dcterms:modified>
</cp:coreProperties>
</file>