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BE34" w14:textId="77777777" w:rsidR="00E16E4F" w:rsidRPr="0059353B" w:rsidRDefault="00E16E4F" w:rsidP="00E16E4F">
      <w:pPr>
        <w:jc w:val="center"/>
        <w:rPr>
          <w:rFonts w:ascii="Book Antiqua" w:hAnsi="Book Antiqua" w:cs="Arial"/>
          <w:b/>
          <w:color w:val="000000"/>
          <w:sz w:val="42"/>
        </w:rPr>
      </w:pPr>
      <w:r w:rsidRPr="0059353B">
        <w:rPr>
          <w:rFonts w:ascii="Book Antiqua" w:hAnsi="Book Antiqua" w:cs="Arial"/>
          <w:noProof/>
          <w:color w:val="000000"/>
          <w:sz w:val="22"/>
        </w:rPr>
        <w:drawing>
          <wp:anchor distT="0" distB="0" distL="114300" distR="114300" simplePos="0" relativeHeight="251659264" behindDoc="1" locked="0" layoutInCell="1" allowOverlap="0" wp14:anchorId="2A9988B6" wp14:editId="5F1E7AC4">
            <wp:simplePos x="0" y="0"/>
            <wp:positionH relativeFrom="column">
              <wp:posOffset>-129540</wp:posOffset>
            </wp:positionH>
            <wp:positionV relativeFrom="paragraph">
              <wp:posOffset>-53975</wp:posOffset>
            </wp:positionV>
            <wp:extent cx="1020445" cy="1148080"/>
            <wp:effectExtent l="0" t="0" r="8255" b="0"/>
            <wp:wrapNone/>
            <wp:docPr id="4" name="Obraz 4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53B">
        <w:rPr>
          <w:rFonts w:ascii="Book Antiqua" w:hAnsi="Book Antiqua" w:cs="Arial"/>
          <w:b/>
          <w:i/>
          <w:color w:val="000000"/>
          <w:sz w:val="42"/>
        </w:rPr>
        <w:t xml:space="preserve">      </w:t>
      </w:r>
      <w:r w:rsidRPr="0059353B">
        <w:rPr>
          <w:rFonts w:ascii="Book Antiqua" w:hAnsi="Book Antiqua" w:cs="Arial"/>
          <w:b/>
          <w:color w:val="000000"/>
          <w:sz w:val="42"/>
        </w:rPr>
        <w:t>GMINA SKOŁYSZYN</w:t>
      </w:r>
    </w:p>
    <w:p w14:paraId="5FC399CB" w14:textId="77777777" w:rsidR="00E16E4F" w:rsidRPr="0059353B" w:rsidRDefault="00E16E4F" w:rsidP="00E16E4F">
      <w:pPr>
        <w:jc w:val="center"/>
        <w:rPr>
          <w:rFonts w:ascii="Book Antiqua" w:hAnsi="Book Antiqua" w:cs="Arial"/>
          <w:b/>
          <w:color w:val="000000"/>
          <w:sz w:val="30"/>
        </w:rPr>
      </w:pPr>
      <w:r w:rsidRPr="0059353B">
        <w:rPr>
          <w:rFonts w:ascii="Book Antiqua" w:hAnsi="Book Antiqua" w:cs="Arial"/>
          <w:b/>
          <w:color w:val="000000"/>
          <w:sz w:val="30"/>
        </w:rPr>
        <w:t xml:space="preserve">          38-242 SKOŁYSZYN 12</w:t>
      </w:r>
    </w:p>
    <w:p w14:paraId="6DEFF6D5" w14:textId="77777777" w:rsidR="00E16E4F" w:rsidRDefault="00E16E4F" w:rsidP="00E16E4F">
      <w:pPr>
        <w:jc w:val="center"/>
        <w:rPr>
          <w:rFonts w:ascii="Book Antiqua" w:hAnsi="Book Antiqua" w:cs="Arial"/>
          <w:color w:val="000000"/>
          <w:sz w:val="22"/>
        </w:rPr>
      </w:pPr>
      <w:r w:rsidRPr="006E0893">
        <w:rPr>
          <w:rFonts w:ascii="Book Antiqua" w:hAnsi="Book Antiqua" w:cs="Arial"/>
          <w:color w:val="000000"/>
          <w:lang w:val="fr-FR"/>
        </w:rPr>
        <w:t xml:space="preserve">    </w:t>
      </w:r>
      <w:r>
        <w:rPr>
          <w:rFonts w:ascii="Book Antiqua" w:hAnsi="Book Antiqua" w:cs="Arial"/>
          <w:color w:val="000000"/>
          <w:lang w:val="fr-FR"/>
        </w:rPr>
        <w:t xml:space="preserve">             </w:t>
      </w:r>
      <w:r w:rsidRPr="006E0893">
        <w:rPr>
          <w:rFonts w:ascii="Book Antiqua" w:hAnsi="Book Antiqua" w:cs="Arial"/>
          <w:color w:val="000000"/>
          <w:sz w:val="22"/>
          <w:lang w:val="fr-FR"/>
        </w:rPr>
        <w:t>tel. 13 4491062, 13 4491063, 13 4491064</w:t>
      </w:r>
      <w:r w:rsidRPr="006E0893">
        <w:rPr>
          <w:rFonts w:ascii="Book Antiqua" w:hAnsi="Book Antiqua" w:cs="Arial"/>
          <w:color w:val="000000"/>
          <w:sz w:val="22"/>
        </w:rPr>
        <w:t xml:space="preserve">,  </w:t>
      </w:r>
      <w:r>
        <w:rPr>
          <w:rFonts w:ascii="Book Antiqua" w:hAnsi="Book Antiqua" w:cs="Arial"/>
          <w:color w:val="000000"/>
          <w:sz w:val="22"/>
        </w:rPr>
        <w:t>fax. 13 4491735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4"/>
      </w:tblGrid>
      <w:tr w:rsidR="00E16E4F" w:rsidRPr="00031108" w14:paraId="2523DB81" w14:textId="77777777" w:rsidTr="00BE2462">
        <w:trPr>
          <w:trHeight w:val="285"/>
        </w:trPr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DD2D69" w14:textId="77777777" w:rsidR="00E16E4F" w:rsidRPr="00031108" w:rsidRDefault="00E16E4F" w:rsidP="00BE2462">
            <w:pPr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031108">
              <w:rPr>
                <w:rFonts w:ascii="Book Antiqua" w:hAnsi="Book Antiqua" w:cs="Arial"/>
                <w:color w:val="000000"/>
                <w:sz w:val="22"/>
                <w:szCs w:val="22"/>
                <w:lang w:val="fr-FR"/>
              </w:rPr>
              <w:t xml:space="preserve">       e-mail: gmina@skolyszyn.pl,  www.skolyszyn.pl, NIP 6851651203</w:t>
            </w:r>
          </w:p>
        </w:tc>
      </w:tr>
    </w:tbl>
    <w:p w14:paraId="6BA8ACD7" w14:textId="77777777" w:rsidR="00E16E4F" w:rsidRPr="00CB7C24" w:rsidRDefault="00E16E4F" w:rsidP="00E16E4F"/>
    <w:p w14:paraId="40FBB129" w14:textId="3B05A507" w:rsidR="005C0777" w:rsidRPr="00A60179" w:rsidRDefault="005C0777" w:rsidP="00A60179">
      <w:pPr>
        <w:jc w:val="right"/>
      </w:pPr>
      <w:r w:rsidRPr="00A60179">
        <w:rPr>
          <w:lang w:val="en-US"/>
        </w:rPr>
        <w:tab/>
      </w:r>
      <w:r w:rsidRPr="00A60179">
        <w:t xml:space="preserve">Skołyszyn, dn. </w:t>
      </w:r>
      <w:r w:rsidR="00623E28">
        <w:t>04.09.2023 r.</w:t>
      </w:r>
    </w:p>
    <w:p w14:paraId="12C851E1" w14:textId="397E4E9B" w:rsidR="005C0777" w:rsidRPr="00A60179" w:rsidRDefault="00A42480" w:rsidP="005C0777">
      <w:r w:rsidRPr="00A60179">
        <w:t>GPIR</w:t>
      </w:r>
      <w:r w:rsidR="005C0777" w:rsidRPr="00A60179">
        <w:t>.</w:t>
      </w:r>
      <w:r w:rsidRPr="00A60179">
        <w:t>271.</w:t>
      </w:r>
      <w:r w:rsidR="0067259B" w:rsidRPr="00A60179">
        <w:t>2</w:t>
      </w:r>
      <w:r w:rsidR="00BE4220" w:rsidRPr="00A60179">
        <w:t>.</w:t>
      </w:r>
      <w:r w:rsidR="00623E28">
        <w:t>43</w:t>
      </w:r>
      <w:r w:rsidR="0067259B" w:rsidRPr="00A60179">
        <w:t>.20</w:t>
      </w:r>
      <w:r w:rsidR="008713A5">
        <w:t>2</w:t>
      </w:r>
      <w:r w:rsidR="00623E28">
        <w:t>3</w:t>
      </w:r>
    </w:p>
    <w:p w14:paraId="29F9F25E" w14:textId="77777777" w:rsidR="00786E70" w:rsidRPr="00A60179" w:rsidRDefault="00786E70" w:rsidP="009B3C90">
      <w:pPr>
        <w:ind w:left="3540" w:firstLine="708"/>
        <w:rPr>
          <w:b/>
        </w:rPr>
      </w:pPr>
    </w:p>
    <w:p w14:paraId="74D3BA84" w14:textId="77777777" w:rsidR="00C974F0" w:rsidRPr="00A60179" w:rsidRDefault="00C974F0" w:rsidP="009B3C90">
      <w:pPr>
        <w:ind w:left="3540" w:firstLine="708"/>
        <w:rPr>
          <w:b/>
        </w:rPr>
      </w:pPr>
    </w:p>
    <w:p w14:paraId="79A746E5" w14:textId="77777777" w:rsidR="009B3C90" w:rsidRPr="00A60179" w:rsidRDefault="009B3C90" w:rsidP="009B3C90">
      <w:pPr>
        <w:jc w:val="center"/>
        <w:rPr>
          <w:b/>
        </w:rPr>
      </w:pPr>
      <w:r w:rsidRPr="00A60179">
        <w:rPr>
          <w:b/>
        </w:rPr>
        <w:t>ZAPYTANIE OFERTOWE</w:t>
      </w:r>
    </w:p>
    <w:p w14:paraId="2157C398" w14:textId="77777777" w:rsidR="00786E70" w:rsidRPr="00A60179" w:rsidRDefault="00786E70" w:rsidP="009B3C90">
      <w:pPr>
        <w:jc w:val="center"/>
        <w:rPr>
          <w:b/>
        </w:rPr>
      </w:pPr>
    </w:p>
    <w:p w14:paraId="3EF75032" w14:textId="77777777" w:rsidR="00C974F0" w:rsidRPr="00A60179" w:rsidRDefault="00C974F0" w:rsidP="009B3C90">
      <w:pPr>
        <w:jc w:val="center"/>
        <w:rPr>
          <w:b/>
        </w:rPr>
      </w:pPr>
    </w:p>
    <w:p w14:paraId="30CC6DEC" w14:textId="478E2D18" w:rsidR="002C1F4E" w:rsidRPr="00917B95" w:rsidRDefault="005C0777" w:rsidP="002C1F4E">
      <w:pPr>
        <w:jc w:val="both"/>
        <w:rPr>
          <w:b/>
          <w:u w:val="words"/>
        </w:rPr>
      </w:pPr>
      <w:r w:rsidRPr="00917B95">
        <w:tab/>
      </w:r>
      <w:r w:rsidR="002C1F4E" w:rsidRPr="00917B95">
        <w:t xml:space="preserve">Gmina Skołyszyn zwraca się z zapytaniem ofertowym dotyczącym zadania pn.: </w:t>
      </w:r>
      <w:bookmarkStart w:id="0" w:name="_Hlk144711889"/>
      <w:r w:rsidR="00623E28" w:rsidRPr="00917B95">
        <w:rPr>
          <w:b/>
          <w:bCs/>
        </w:rPr>
        <w:t xml:space="preserve">„Budowa i modernizacja drogi dojazdowej do gruntów rolnych w obrębie Jabłonica na dz. o nr. </w:t>
      </w:r>
      <w:proofErr w:type="spellStart"/>
      <w:r w:rsidR="00623E28" w:rsidRPr="00917B95">
        <w:rPr>
          <w:b/>
          <w:bCs/>
        </w:rPr>
        <w:t>ewid</w:t>
      </w:r>
      <w:proofErr w:type="spellEnd"/>
      <w:r w:rsidR="00623E28" w:rsidRPr="00917B95">
        <w:rPr>
          <w:b/>
          <w:bCs/>
        </w:rPr>
        <w:t>. 341; 498.</w:t>
      </w:r>
      <w:bookmarkEnd w:id="0"/>
    </w:p>
    <w:p w14:paraId="2DA1D5D2" w14:textId="77777777" w:rsidR="002C1F4E" w:rsidRPr="00623E28" w:rsidRDefault="002C1F4E" w:rsidP="002C1F4E">
      <w:pPr>
        <w:jc w:val="both"/>
        <w:rPr>
          <w:b/>
          <w:color w:val="FF0000"/>
          <w:u w:val="words"/>
        </w:rPr>
      </w:pPr>
    </w:p>
    <w:p w14:paraId="3494A006" w14:textId="765FCDB0" w:rsidR="002C1F4E" w:rsidRDefault="002C1F4E" w:rsidP="002C1F4E">
      <w:pPr>
        <w:widowControl w:val="0"/>
        <w:suppressAutoHyphens/>
        <w:jc w:val="both"/>
      </w:pPr>
      <w:r w:rsidRPr="008F7ACF">
        <w:t xml:space="preserve">Przedmiot zamówienia obejmuje wykonanie remontu </w:t>
      </w:r>
      <w:r w:rsidR="00A5092E" w:rsidRPr="008F7ACF">
        <w:t xml:space="preserve">i modernizacji </w:t>
      </w:r>
      <w:r w:rsidRPr="008F7ACF">
        <w:t xml:space="preserve">odcinka drogi </w:t>
      </w:r>
      <w:r w:rsidRPr="008F7ACF">
        <w:br/>
        <w:t>o naw</w:t>
      </w:r>
      <w:r w:rsidR="005A0455" w:rsidRPr="008F7ACF">
        <w:t>ierzchni żwirowej</w:t>
      </w:r>
      <w:r w:rsidR="009B7B04" w:rsidRPr="008F7ACF">
        <w:t xml:space="preserve"> na odcinku ok</w:t>
      </w:r>
      <w:r w:rsidR="000E3350" w:rsidRPr="008F7ACF">
        <w:t xml:space="preserve">. </w:t>
      </w:r>
      <w:r w:rsidR="0047459E" w:rsidRPr="008F7ACF">
        <w:t>20</w:t>
      </w:r>
      <w:r w:rsidR="008F7ACF">
        <w:t>0</w:t>
      </w:r>
      <w:r w:rsidR="000E3350" w:rsidRPr="008F7ACF">
        <w:t xml:space="preserve"> </w:t>
      </w:r>
      <w:proofErr w:type="spellStart"/>
      <w:r w:rsidR="000E3350" w:rsidRPr="008F7ACF">
        <w:t>mb</w:t>
      </w:r>
      <w:proofErr w:type="spellEnd"/>
      <w:r w:rsidR="00A5092E" w:rsidRPr="008F7ACF">
        <w:t>.</w:t>
      </w:r>
    </w:p>
    <w:p w14:paraId="6BB0342C" w14:textId="12EA5159" w:rsidR="008F7ACF" w:rsidRPr="008F7ACF" w:rsidRDefault="008F7ACF" w:rsidP="002C1F4E">
      <w:pPr>
        <w:widowControl w:val="0"/>
        <w:suppressAutoHyphens/>
        <w:jc w:val="both"/>
      </w:pPr>
      <w:r>
        <w:t>W ramach zadania należy wykonać m.in.:</w:t>
      </w:r>
    </w:p>
    <w:p w14:paraId="5738B76B" w14:textId="6C057CC7" w:rsidR="00917B95" w:rsidRPr="008F7ACF" w:rsidRDefault="00917B95" w:rsidP="008F7A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7ACF">
        <w:t xml:space="preserve">wykonanie mechanicznego </w:t>
      </w:r>
      <w:r w:rsidR="008F7ACF">
        <w:t>ś</w:t>
      </w:r>
      <w:r w:rsidRPr="008F7ACF">
        <w:t xml:space="preserve">cinania poboczy gr. 10cm na </w:t>
      </w:r>
      <w:r w:rsidR="008F7ACF" w:rsidRPr="008F7ACF">
        <w:t>długości</w:t>
      </w:r>
      <w:r w:rsidRPr="008F7ACF">
        <w:t xml:space="preserve"> 200mb drogi o pow. 100m2</w:t>
      </w:r>
      <w:r w:rsidR="008F7ACF">
        <w:t>;</w:t>
      </w:r>
    </w:p>
    <w:p w14:paraId="35E15C23" w14:textId="6D3F9576" w:rsidR="00917B95" w:rsidRPr="008F7ACF" w:rsidRDefault="00917B95" w:rsidP="008F7A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7ACF">
        <w:t>ciecie piła nawierzchni bitumicznej na gł. 6-10 cm na dł. 4mb</w:t>
      </w:r>
      <w:r w:rsidR="008F7ACF">
        <w:t>;</w:t>
      </w:r>
    </w:p>
    <w:p w14:paraId="21988382" w14:textId="179DFC4B" w:rsidR="00917B95" w:rsidRPr="008F7ACF" w:rsidRDefault="00917B95" w:rsidP="008F7A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7ACF">
        <w:t xml:space="preserve">mechaniczne profilowanie i </w:t>
      </w:r>
      <w:r w:rsidR="008F7ACF" w:rsidRPr="008F7ACF">
        <w:t>zagęszczanie</w:t>
      </w:r>
      <w:r w:rsidRPr="008F7ACF">
        <w:t xml:space="preserve"> </w:t>
      </w:r>
      <w:r w:rsidR="008F7ACF" w:rsidRPr="008F7ACF">
        <w:t>podłoża</w:t>
      </w:r>
      <w:r w:rsidRPr="008F7ACF">
        <w:t xml:space="preserve"> pod warstwy konstrukcyjne na </w:t>
      </w:r>
      <w:r w:rsidR="008F7ACF" w:rsidRPr="008F7ACF">
        <w:t>długości</w:t>
      </w:r>
      <w:r w:rsidRPr="008F7ACF">
        <w:t xml:space="preserve"> 200mb i pow. 620m2</w:t>
      </w:r>
      <w:r w:rsidR="008F7ACF">
        <w:t>;</w:t>
      </w:r>
    </w:p>
    <w:p w14:paraId="72F9CF11" w14:textId="22E475FB" w:rsidR="00917B95" w:rsidRPr="008F7ACF" w:rsidRDefault="00917B95" w:rsidP="008F7A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7ACF">
        <w:t xml:space="preserve">wykonanie podbudowy z kruszywa łamanego C90/3 frakcji 0-31,5 mm </w:t>
      </w:r>
      <w:r w:rsidR="008F7ACF" w:rsidRPr="008F7ACF">
        <w:t>grubości</w:t>
      </w:r>
      <w:r w:rsidRPr="008F7ACF">
        <w:t xml:space="preserve"> 20cm na </w:t>
      </w:r>
      <w:r w:rsidR="008F7ACF" w:rsidRPr="008F7ACF">
        <w:t>długości</w:t>
      </w:r>
      <w:r w:rsidRPr="008F7ACF">
        <w:t xml:space="preserve"> 200mb o pow. 620m2</w:t>
      </w:r>
      <w:r w:rsidR="008F7ACF">
        <w:t>;</w:t>
      </w:r>
    </w:p>
    <w:p w14:paraId="7489ABE5" w14:textId="5328CB81" w:rsidR="00917B95" w:rsidRPr="008F7ACF" w:rsidRDefault="00917B95" w:rsidP="008F7A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7ACF">
        <w:t xml:space="preserve">wykonanie nawierzchni z mieszanek </w:t>
      </w:r>
      <w:proofErr w:type="spellStart"/>
      <w:r w:rsidRPr="008F7ACF">
        <w:t>mineralno</w:t>
      </w:r>
      <w:proofErr w:type="spellEnd"/>
      <w:r w:rsidRPr="008F7ACF">
        <w:t xml:space="preserve"> – bitumicznych o gr. 6cm po </w:t>
      </w:r>
      <w:r w:rsidR="008F7ACF" w:rsidRPr="008F7ACF">
        <w:t>zagęszczeniu</w:t>
      </w:r>
      <w:r w:rsidRPr="008F7ACF">
        <w:t xml:space="preserve"> na </w:t>
      </w:r>
      <w:r w:rsidR="008F7ACF" w:rsidRPr="008F7ACF">
        <w:t>długości</w:t>
      </w:r>
      <w:r w:rsidRPr="008F7ACF">
        <w:t xml:space="preserve"> 200mb i o pow. 520m2</w:t>
      </w:r>
      <w:r w:rsidR="008F7ACF">
        <w:t>;</w:t>
      </w:r>
    </w:p>
    <w:p w14:paraId="60945F9C" w14:textId="38ACAB66" w:rsidR="00917B95" w:rsidRPr="008F7ACF" w:rsidRDefault="00917B95" w:rsidP="008F7A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7ACF">
        <w:t xml:space="preserve">wykonanie poboczy z kruszyw łamanych gr. 6cm na </w:t>
      </w:r>
      <w:r w:rsidR="008F7ACF" w:rsidRPr="008F7ACF">
        <w:t>długości</w:t>
      </w:r>
      <w:r w:rsidRPr="008F7ACF">
        <w:t xml:space="preserve"> 200mb i o pow. 100m2</w:t>
      </w:r>
      <w:r w:rsidR="008F7ACF">
        <w:t>;</w:t>
      </w:r>
    </w:p>
    <w:p w14:paraId="10D20EE7" w14:textId="7954C773" w:rsidR="00917B95" w:rsidRPr="008F7ACF" w:rsidRDefault="00917B95" w:rsidP="008F7A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7ACF">
        <w:t xml:space="preserve">uzupełnienie zjazdów kruszywem C90/3 frakcji 0-31,5mm - </w:t>
      </w:r>
      <w:r w:rsidR="008F7ACF" w:rsidRPr="008F7ACF">
        <w:t>grubość</w:t>
      </w:r>
      <w:r w:rsidRPr="008F7ACF">
        <w:t xml:space="preserve"> po </w:t>
      </w:r>
      <w:r w:rsidR="008F7ACF" w:rsidRPr="008F7ACF">
        <w:t>zagęszczeniu</w:t>
      </w:r>
      <w:r w:rsidRPr="008F7ACF">
        <w:t xml:space="preserve"> 12cm</w:t>
      </w:r>
      <w:r w:rsidR="008F7ACF">
        <w:t xml:space="preserve"> </w:t>
      </w:r>
      <w:r w:rsidRPr="008F7ACF">
        <w:t xml:space="preserve">o </w:t>
      </w:r>
      <w:r w:rsidR="008F7ACF" w:rsidRPr="008F7ACF">
        <w:t>łącznej</w:t>
      </w:r>
      <w:r w:rsidRPr="008F7ACF">
        <w:t xml:space="preserve"> powierzchni 45m2</w:t>
      </w:r>
      <w:r w:rsidR="008F7ACF">
        <w:t>;</w:t>
      </w:r>
    </w:p>
    <w:p w14:paraId="4223616A" w14:textId="7EEE236D" w:rsidR="00D377A2" w:rsidRPr="008F7ACF" w:rsidRDefault="00D377A2" w:rsidP="008F7ACF">
      <w:pPr>
        <w:pStyle w:val="Akapitzlist"/>
        <w:numPr>
          <w:ilvl w:val="0"/>
          <w:numId w:val="8"/>
        </w:numPr>
        <w:jc w:val="both"/>
      </w:pPr>
      <w:r w:rsidRPr="008F7ACF">
        <w:t>Gwarancja: min. 24 miesiące od daty odbioru końcowego zadania.</w:t>
      </w:r>
    </w:p>
    <w:p w14:paraId="625CEF14" w14:textId="77777777" w:rsidR="003C5C2E" w:rsidRPr="00A60179" w:rsidRDefault="003C5C2E" w:rsidP="003C5C2E">
      <w:pPr>
        <w:widowControl w:val="0"/>
        <w:suppressAutoHyphens/>
        <w:ind w:left="284"/>
        <w:jc w:val="both"/>
      </w:pPr>
    </w:p>
    <w:p w14:paraId="224CCEB9" w14:textId="27CBA3A4" w:rsidR="002C1F4E" w:rsidRPr="00A60179" w:rsidRDefault="002C1F4E" w:rsidP="002C1F4E">
      <w:pPr>
        <w:jc w:val="both"/>
        <w:rPr>
          <w:b/>
        </w:rPr>
      </w:pPr>
      <w:r w:rsidRPr="00A60179">
        <w:rPr>
          <w:b/>
        </w:rPr>
        <w:t xml:space="preserve">Szczegółowy opis zamówienia zawiera przedmiar robót </w:t>
      </w:r>
      <w:r w:rsidR="00A5092E" w:rsidRPr="00A60179">
        <w:rPr>
          <w:b/>
        </w:rPr>
        <w:t>stanowiący załącznik nr 3 do</w:t>
      </w:r>
      <w:r w:rsidR="00E35C13">
        <w:rPr>
          <w:b/>
        </w:rPr>
        <w:t> </w:t>
      </w:r>
      <w:r w:rsidR="00A5092E" w:rsidRPr="00A60179">
        <w:rPr>
          <w:b/>
        </w:rPr>
        <w:t>niniejszego zapytania ofertowego.</w:t>
      </w:r>
    </w:p>
    <w:p w14:paraId="77A35DBB" w14:textId="77777777" w:rsidR="00A86818" w:rsidRPr="00A60179" w:rsidRDefault="00A86818" w:rsidP="002C1F4E">
      <w:pPr>
        <w:autoSpaceDE w:val="0"/>
        <w:autoSpaceDN w:val="0"/>
        <w:adjustRightInd w:val="0"/>
        <w:jc w:val="both"/>
        <w:rPr>
          <w:b/>
          <w:u w:val="words"/>
        </w:rPr>
      </w:pPr>
    </w:p>
    <w:p w14:paraId="514FB68F" w14:textId="77777777" w:rsidR="00D91F97" w:rsidRPr="00A60179" w:rsidRDefault="00D91F97" w:rsidP="00D91F97">
      <w:pPr>
        <w:autoSpaceDE w:val="0"/>
        <w:autoSpaceDN w:val="0"/>
        <w:adjustRightInd w:val="0"/>
        <w:jc w:val="both"/>
        <w:rPr>
          <w:b/>
          <w:u w:val="words"/>
        </w:rPr>
      </w:pPr>
      <w:r w:rsidRPr="00A60179">
        <w:rPr>
          <w:b/>
          <w:u w:val="words"/>
        </w:rPr>
        <w:t xml:space="preserve">Termin wykonania zamówienia:  </w:t>
      </w:r>
    </w:p>
    <w:p w14:paraId="7A1B6DE1" w14:textId="77777777" w:rsidR="00D91F97" w:rsidRPr="00A60179" w:rsidRDefault="00D91F97" w:rsidP="00D91F97">
      <w:pPr>
        <w:autoSpaceDE w:val="0"/>
        <w:autoSpaceDN w:val="0"/>
        <w:adjustRightInd w:val="0"/>
        <w:jc w:val="both"/>
      </w:pPr>
      <w:r w:rsidRPr="00A60179">
        <w:t xml:space="preserve">Zamówienie należy wykonać w terminie: </w:t>
      </w:r>
      <w:r w:rsidR="00786E70" w:rsidRPr="00A60179">
        <w:rPr>
          <w:b/>
        </w:rPr>
        <w:t xml:space="preserve">do </w:t>
      </w:r>
      <w:r w:rsidR="00E16E4F">
        <w:rPr>
          <w:b/>
        </w:rPr>
        <w:t>30 dni od podpisania umowy</w:t>
      </w:r>
      <w:r w:rsidR="00786E70" w:rsidRPr="00A60179">
        <w:rPr>
          <w:b/>
        </w:rPr>
        <w:t>.</w:t>
      </w:r>
    </w:p>
    <w:p w14:paraId="09533A17" w14:textId="77777777" w:rsidR="00D91F97" w:rsidRPr="00A60179" w:rsidRDefault="00D91F97" w:rsidP="00D91F97">
      <w:pPr>
        <w:jc w:val="both"/>
        <w:rPr>
          <w:b/>
          <w:u w:val="words"/>
        </w:rPr>
      </w:pPr>
    </w:p>
    <w:p w14:paraId="58E846D1" w14:textId="77777777" w:rsidR="00E16E4F" w:rsidRPr="00CB7C24" w:rsidRDefault="00E16E4F" w:rsidP="00E16E4F">
      <w:pPr>
        <w:jc w:val="both"/>
        <w:rPr>
          <w:b/>
          <w:u w:val="single"/>
        </w:rPr>
      </w:pPr>
      <w:r w:rsidRPr="00CB7C24">
        <w:rPr>
          <w:b/>
          <w:u w:val="single"/>
        </w:rPr>
        <w:t>Sposób złożenia i sporządzenia oferty:</w:t>
      </w:r>
    </w:p>
    <w:p w14:paraId="61F19E2F" w14:textId="13814013" w:rsidR="00E16E4F" w:rsidRDefault="00E16E4F" w:rsidP="00E16E4F">
      <w:pPr>
        <w:jc w:val="both"/>
      </w:pPr>
      <w:r w:rsidRPr="00CB7C24">
        <w:t>Ofertę należy złożyć w formie elektronicznej poprzez platformę zakupową Gminy Skołyszyn, do dnia</w:t>
      </w:r>
      <w:r>
        <w:t xml:space="preserve"> </w:t>
      </w:r>
      <w:r w:rsidR="008F7ACF">
        <w:rPr>
          <w:b/>
        </w:rPr>
        <w:t>11 września 2023</w:t>
      </w:r>
      <w:r w:rsidRPr="00CB7C24">
        <w:rPr>
          <w:b/>
        </w:rPr>
        <w:t xml:space="preserve"> r. do godziny </w:t>
      </w:r>
      <w:r>
        <w:rPr>
          <w:b/>
        </w:rPr>
        <w:t>9</w:t>
      </w:r>
      <w:r w:rsidRPr="00CB7C24">
        <w:rPr>
          <w:b/>
        </w:rPr>
        <w:t xml:space="preserve">:00. </w:t>
      </w:r>
      <w:r w:rsidRPr="00CB7C24">
        <w:t xml:space="preserve">Należy wypełnić wszystkie pozycje oferty. </w:t>
      </w:r>
    </w:p>
    <w:p w14:paraId="0D4E5E40" w14:textId="77777777" w:rsidR="00E16E4F" w:rsidRDefault="00E16E4F" w:rsidP="00E16E4F">
      <w:pPr>
        <w:jc w:val="both"/>
      </w:pPr>
      <w:r w:rsidRPr="001504BF">
        <w:rPr>
          <w:b/>
        </w:rPr>
        <w:t>Kryterium oceny ofert:</w:t>
      </w:r>
      <w:r w:rsidRPr="00CB7C24">
        <w:t xml:space="preserve"> cena 100%. Oferta spełniająca wymagania i zawierająca najniższą cenę zostanie wybrana do udzielenia zamówienia. Oprócz wypełnienia formularza na stronie platformy zakupowej Wykonawca jest zobowiązany dołączyć jako załącznik skan wypełnionego i</w:t>
      </w:r>
      <w:r>
        <w:t> </w:t>
      </w:r>
      <w:r w:rsidRPr="00CB7C24">
        <w:t>podpisanego formularza ofertowego oraz projektu umowy, które są dostępne pod nw. adresem postępowania jako załączniki do zapytania ofertowego.</w:t>
      </w:r>
    </w:p>
    <w:p w14:paraId="12826351" w14:textId="77777777" w:rsidR="00E16E4F" w:rsidRPr="00E16E4F" w:rsidRDefault="00E16E4F" w:rsidP="00E16E4F">
      <w:pPr>
        <w:jc w:val="both"/>
        <w:rPr>
          <w:b/>
        </w:rPr>
      </w:pPr>
      <w:r w:rsidRPr="00E16E4F">
        <w:rPr>
          <w:b/>
        </w:rPr>
        <w:t>Do oferty należy dołączyć kosztorys ofertowy (w wersji uproszczonej) sporządzony w</w:t>
      </w:r>
      <w:r>
        <w:rPr>
          <w:b/>
        </w:rPr>
        <w:t> </w:t>
      </w:r>
      <w:r w:rsidRPr="00E16E4F">
        <w:rPr>
          <w:b/>
        </w:rPr>
        <w:t>oparciu o przedmiar robót (zał. 3 do zapytania).</w:t>
      </w:r>
    </w:p>
    <w:p w14:paraId="2F28D865" w14:textId="77777777" w:rsidR="00E16E4F" w:rsidRPr="00CB7C24" w:rsidRDefault="00E16E4F" w:rsidP="00E16E4F">
      <w:pPr>
        <w:jc w:val="both"/>
        <w:rPr>
          <w:b/>
        </w:rPr>
      </w:pPr>
    </w:p>
    <w:p w14:paraId="4D02567C" w14:textId="77777777" w:rsidR="00E16E4F" w:rsidRPr="00CB7C24" w:rsidRDefault="00E16E4F" w:rsidP="00E16E4F">
      <w:pPr>
        <w:jc w:val="both"/>
      </w:pPr>
      <w:r w:rsidRPr="00CB7C24">
        <w:lastRenderedPageBreak/>
        <w:t xml:space="preserve">Oferty składane w formie papierowej lub elektronicznej na adresy e-mail Zamawiającego nie będą brane pod uwagę. </w:t>
      </w:r>
      <w:r w:rsidRPr="00CB7C24">
        <w:rPr>
          <w:b/>
        </w:rPr>
        <w:t xml:space="preserve">Adres platformy: </w:t>
      </w:r>
      <w:hyperlink r:id="rId8" w:history="1">
        <w:r w:rsidRPr="00CB7C24">
          <w:rPr>
            <w:b/>
            <w:color w:val="0000FF"/>
            <w:u w:val="single"/>
          </w:rPr>
          <w:t>https://platformazakupowa.pl/pn/ug_skolyszyn</w:t>
        </w:r>
      </w:hyperlink>
      <w:r w:rsidRPr="00CB7C24">
        <w:rPr>
          <w:b/>
        </w:rPr>
        <w:t xml:space="preserve"> w</w:t>
      </w:r>
      <w:r>
        <w:rPr>
          <w:b/>
        </w:rPr>
        <w:t> </w:t>
      </w:r>
      <w:r w:rsidRPr="00CB7C24">
        <w:rPr>
          <w:b/>
        </w:rPr>
        <w:t>zakładce POSTĘPOWANIA w części dotyczącej niniejszego postępowania.</w:t>
      </w:r>
    </w:p>
    <w:p w14:paraId="6DBCAAEF" w14:textId="77777777" w:rsidR="00E16E4F" w:rsidRPr="00CB7C24" w:rsidRDefault="00E16E4F" w:rsidP="00E16E4F">
      <w:pPr>
        <w:widowControl w:val="0"/>
        <w:overflowPunct w:val="0"/>
        <w:autoSpaceDE w:val="0"/>
        <w:autoSpaceDN w:val="0"/>
        <w:adjustRightInd w:val="0"/>
        <w:spacing w:line="256" w:lineRule="auto"/>
        <w:ind w:right="-2"/>
        <w:jc w:val="both"/>
      </w:pPr>
      <w:r w:rsidRPr="00CB7C24">
        <w:t xml:space="preserve">Zamawiający zaleca Wykonawcom dokonanie rejestracji na platformie zakupowej </w:t>
      </w:r>
      <w:r w:rsidRPr="00CB7C24">
        <w:br/>
        <w:t>w zakładce „zostań wykonawcą”. Uprości to Wykonawcy składanie ofert oraz otrzymywanie na bieżąco informacji o statusie postępowania. Rejestracja jest całkowicie darmowa.</w:t>
      </w:r>
    </w:p>
    <w:p w14:paraId="79F6957F" w14:textId="77777777" w:rsidR="00E16E4F" w:rsidRPr="00CB7C24" w:rsidRDefault="00E16E4F" w:rsidP="00E16E4F">
      <w:pPr>
        <w:jc w:val="both"/>
      </w:pPr>
      <w:r w:rsidRPr="00CB7C24">
        <w:t>Wykonawca posiadając konto na platformie zakupowej, gdzie sam fakt bycia zalogowanym użytkownikiem automatycznie potwierdza ofertę - jeżeli nie jest zalogowany zostanie poproszony o zalogowanie się do konta, które zostało przez Wykonawcę utworzone.</w:t>
      </w:r>
    </w:p>
    <w:p w14:paraId="03D220F3" w14:textId="77777777" w:rsidR="00E16E4F" w:rsidRPr="00CB7C24" w:rsidRDefault="00E16E4F" w:rsidP="00E16E4F">
      <w:pPr>
        <w:jc w:val="both"/>
      </w:pPr>
      <w:r w:rsidRPr="00CB7C24"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- wystarczy raz kliknąć i oferta zostaje potwierdzona.</w:t>
      </w:r>
    </w:p>
    <w:p w14:paraId="2F46CED7" w14:textId="77777777" w:rsidR="00E16E4F" w:rsidRPr="00CB7C24" w:rsidRDefault="00E16E4F" w:rsidP="00E16E4F">
      <w:pPr>
        <w:jc w:val="both"/>
        <w:rPr>
          <w:b/>
        </w:rPr>
      </w:pPr>
    </w:p>
    <w:p w14:paraId="4A79C94C" w14:textId="77777777" w:rsidR="00E16E4F" w:rsidRPr="00CB7C24" w:rsidRDefault="00E16E4F" w:rsidP="00E16E4F">
      <w:pPr>
        <w:jc w:val="both"/>
        <w:rPr>
          <w:b/>
          <w:u w:val="words"/>
        </w:rPr>
      </w:pPr>
      <w:r w:rsidRPr="00CB7C24">
        <w:rPr>
          <w:b/>
          <w:u w:val="words"/>
        </w:rPr>
        <w:t>Wybór najkorzystniejszej oferty:</w:t>
      </w:r>
    </w:p>
    <w:p w14:paraId="3D2C557B" w14:textId="77777777" w:rsidR="00E16E4F" w:rsidRPr="00CB7C24" w:rsidRDefault="00E16E4F" w:rsidP="00E16E4F">
      <w:pPr>
        <w:jc w:val="both"/>
      </w:pPr>
      <w:r w:rsidRPr="00CB7C24">
        <w:t>Zamawiający dokona wyboru najkorzystniejszej oferty z najniższą ceną.</w:t>
      </w:r>
    </w:p>
    <w:p w14:paraId="68D82699" w14:textId="77777777" w:rsidR="00E16E4F" w:rsidRPr="00CB7C24" w:rsidRDefault="00E16E4F" w:rsidP="00E16E4F">
      <w:pPr>
        <w:jc w:val="both"/>
      </w:pPr>
      <w:r w:rsidRPr="00CB7C24">
        <w:t xml:space="preserve">W postępowaniu ocena ofert dokonana będzie wyłącznie w oparciu o poprawnie złożone poprzez platformę zakupową oferty. </w:t>
      </w:r>
    </w:p>
    <w:p w14:paraId="474DB065" w14:textId="77777777" w:rsidR="00E16E4F" w:rsidRPr="00CB7C24" w:rsidRDefault="00E16E4F" w:rsidP="00E16E4F">
      <w:pPr>
        <w:jc w:val="both"/>
      </w:pPr>
      <w:r w:rsidRPr="00CB7C24">
        <w:t xml:space="preserve">Zastrzegamy, że postępowanie może zakończyć się brakiem wyboru oferty w przypadku gdy koszt wykonania zadania  podany przez Wykonawcę - przekracza możliwości finansowe Zamawiającego. </w:t>
      </w:r>
    </w:p>
    <w:p w14:paraId="0A74F35A" w14:textId="77777777" w:rsidR="00E16E4F" w:rsidRPr="00CB7C24" w:rsidRDefault="00E16E4F" w:rsidP="00E16E4F">
      <w:pPr>
        <w:jc w:val="both"/>
        <w:rPr>
          <w:b/>
          <w:bCs/>
        </w:rPr>
      </w:pPr>
    </w:p>
    <w:p w14:paraId="43A8834F" w14:textId="77777777" w:rsidR="00E16E4F" w:rsidRPr="00CB7C24" w:rsidRDefault="00E16E4F" w:rsidP="00E16E4F">
      <w:pPr>
        <w:pStyle w:val="NormalnyWeb"/>
        <w:spacing w:before="0" w:beforeAutospacing="0" w:after="0" w:afterAutospacing="0"/>
        <w:jc w:val="both"/>
      </w:pPr>
      <w:r w:rsidRPr="00CB7C24">
        <w:rPr>
          <w:b/>
          <w:bCs/>
        </w:rPr>
        <w:t>W przypadku pytań: </w:t>
      </w:r>
    </w:p>
    <w:p w14:paraId="32C24FB5" w14:textId="77777777" w:rsidR="00E16E4F" w:rsidRPr="00CB7C24" w:rsidRDefault="00E16E4F" w:rsidP="00E16E4F">
      <w:pPr>
        <w:pStyle w:val="NormalnyWeb"/>
        <w:spacing w:before="0" w:beforeAutospacing="0" w:after="0" w:afterAutospacing="0"/>
        <w:jc w:val="both"/>
      </w:pPr>
      <w:r w:rsidRPr="00CB7C24">
        <w:t>-</w:t>
      </w:r>
      <w:r>
        <w:t xml:space="preserve"> </w:t>
      </w:r>
      <w:r w:rsidRPr="00CB7C24">
        <w:t>merytorycznych, proszę o kontakt za pośrednictwem przycisku w prawym, dolnym rogu formularza "</w:t>
      </w:r>
      <w:r w:rsidRPr="00CB7C24">
        <w:rPr>
          <w:b/>
          <w:bCs/>
        </w:rPr>
        <w:t>Wyślij wiadomość</w:t>
      </w:r>
      <w:r w:rsidRPr="00CB7C24">
        <w:t>" lub pod nr tel. 13 4491734 od poniedziałku do piątku w</w:t>
      </w:r>
      <w:r>
        <w:t> </w:t>
      </w:r>
      <w:r w:rsidRPr="00CB7C24">
        <w:t>godzinach: poniedziałek: 7:30 – 17:00, wtorek-czwartek: 7:30 – 15:30, piątek: 7:30 – 14:00;</w:t>
      </w:r>
    </w:p>
    <w:p w14:paraId="63789CB5" w14:textId="77777777" w:rsidR="00E16E4F" w:rsidRPr="00CB7C24" w:rsidRDefault="00E16E4F" w:rsidP="00E16E4F">
      <w:pPr>
        <w:pStyle w:val="NormalnyWeb"/>
        <w:spacing w:before="0" w:beforeAutospacing="0" w:after="0" w:afterAutospacing="0"/>
        <w:jc w:val="both"/>
      </w:pPr>
      <w:r w:rsidRPr="00CB7C24">
        <w:t>-</w:t>
      </w:r>
      <w:r>
        <w:t xml:space="preserve"> </w:t>
      </w:r>
      <w:r w:rsidRPr="00CB7C24">
        <w:t xml:space="preserve">związanych z obsługą platformy, proszę o kontakt z Centrum Wsparcia Klienta platformy zakupowej Open </w:t>
      </w:r>
      <w:proofErr w:type="spellStart"/>
      <w:r w:rsidRPr="00CB7C24">
        <w:t>Nexus</w:t>
      </w:r>
      <w:proofErr w:type="spellEnd"/>
      <w:r w:rsidRPr="00CB7C24">
        <w:t xml:space="preserve"> pod nr </w:t>
      </w:r>
      <w:r w:rsidRPr="00CB7C24">
        <w:rPr>
          <w:b/>
          <w:bCs/>
        </w:rPr>
        <w:t>22 101 02 02</w:t>
      </w:r>
      <w:r w:rsidRPr="00CB7C24">
        <w:t>, czynnym od poniedziałku do piątku w</w:t>
      </w:r>
      <w:r>
        <w:t> </w:t>
      </w:r>
      <w:r w:rsidRPr="00CB7C24">
        <w:t>godzinach </w:t>
      </w:r>
      <w:r w:rsidRPr="00CB7C24">
        <w:rPr>
          <w:b/>
          <w:bCs/>
        </w:rPr>
        <w:t>7:00 do 17:00.</w:t>
      </w:r>
    </w:p>
    <w:p w14:paraId="2520B04F" w14:textId="77777777" w:rsidR="00E16E4F" w:rsidRPr="00CB7C24" w:rsidRDefault="00E16E4F" w:rsidP="00E16E4F">
      <w:pPr>
        <w:jc w:val="both"/>
        <w:rPr>
          <w:b/>
        </w:rPr>
      </w:pPr>
    </w:p>
    <w:p w14:paraId="72189765" w14:textId="66D0F73E" w:rsidR="00E16E4F" w:rsidRPr="008713A5" w:rsidRDefault="00E16E4F" w:rsidP="00E16E4F">
      <w:pPr>
        <w:jc w:val="both"/>
      </w:pPr>
      <w:r w:rsidRPr="008713A5">
        <w:t xml:space="preserve">Niniejsze postępowanie </w:t>
      </w:r>
      <w:r w:rsidRPr="008713A5">
        <w:rPr>
          <w:b/>
          <w:u w:val="single"/>
        </w:rPr>
        <w:t>nie jest prowadzone</w:t>
      </w:r>
      <w:r w:rsidRPr="008713A5">
        <w:t xml:space="preserve"> w oparciu o przepisy ustawy z dnia 29 stycznia </w:t>
      </w:r>
      <w:r w:rsidRPr="008713A5">
        <w:br/>
        <w:t xml:space="preserve">2004 r. Prawo zamówień publicznych </w:t>
      </w:r>
      <w:r w:rsidR="008713A5" w:rsidRPr="008713A5">
        <w:t>(tj. Dz. U. z 20</w:t>
      </w:r>
      <w:r w:rsidR="008F7ACF">
        <w:t>22</w:t>
      </w:r>
      <w:r w:rsidR="008713A5" w:rsidRPr="008713A5">
        <w:t xml:space="preserve"> r., poz. 1</w:t>
      </w:r>
      <w:r w:rsidR="008F7ACF">
        <w:t>710</w:t>
      </w:r>
      <w:r w:rsidR="008713A5" w:rsidRPr="008713A5">
        <w:t>).</w:t>
      </w:r>
    </w:p>
    <w:p w14:paraId="3474EF95" w14:textId="77777777" w:rsidR="00786E70" w:rsidRDefault="00E16E4F" w:rsidP="00E16E4F">
      <w:pPr>
        <w:tabs>
          <w:tab w:val="left" w:pos="855"/>
        </w:tabs>
        <w:rPr>
          <w:b/>
        </w:rPr>
      </w:pPr>
      <w:r>
        <w:rPr>
          <w:b/>
        </w:rPr>
        <w:tab/>
      </w:r>
    </w:p>
    <w:p w14:paraId="05180492" w14:textId="77777777" w:rsidR="00E16E4F" w:rsidRDefault="00E16E4F" w:rsidP="00E16E4F">
      <w:pPr>
        <w:tabs>
          <w:tab w:val="left" w:pos="855"/>
        </w:tabs>
        <w:rPr>
          <w:b/>
        </w:rPr>
      </w:pPr>
    </w:p>
    <w:p w14:paraId="5297B6B0" w14:textId="77777777" w:rsidR="00E16E4F" w:rsidRDefault="00E16E4F" w:rsidP="00E16E4F">
      <w:pPr>
        <w:tabs>
          <w:tab w:val="left" w:pos="855"/>
        </w:tabs>
        <w:rPr>
          <w:b/>
        </w:rPr>
      </w:pPr>
    </w:p>
    <w:p w14:paraId="067D325B" w14:textId="77777777" w:rsidR="008F7ACF" w:rsidRDefault="008F7ACF" w:rsidP="00E16E4F">
      <w:pPr>
        <w:tabs>
          <w:tab w:val="left" w:pos="855"/>
        </w:tabs>
        <w:rPr>
          <w:b/>
        </w:rPr>
      </w:pPr>
    </w:p>
    <w:p w14:paraId="3067DC8C" w14:textId="77777777" w:rsidR="008F7ACF" w:rsidRDefault="008F7ACF" w:rsidP="00E16E4F">
      <w:pPr>
        <w:tabs>
          <w:tab w:val="left" w:pos="855"/>
        </w:tabs>
        <w:rPr>
          <w:b/>
        </w:rPr>
      </w:pPr>
    </w:p>
    <w:p w14:paraId="4C634169" w14:textId="77777777" w:rsidR="008F7ACF" w:rsidRDefault="008F7ACF" w:rsidP="00E16E4F">
      <w:pPr>
        <w:tabs>
          <w:tab w:val="left" w:pos="855"/>
        </w:tabs>
        <w:rPr>
          <w:b/>
        </w:rPr>
      </w:pPr>
    </w:p>
    <w:p w14:paraId="71AC4A14" w14:textId="4A51A04C" w:rsidR="008F7ACF" w:rsidRDefault="008F7ACF" w:rsidP="00E16E4F">
      <w:pPr>
        <w:tabs>
          <w:tab w:val="left" w:pos="855"/>
        </w:tabs>
        <w:rPr>
          <w:b/>
        </w:rPr>
      </w:pPr>
    </w:p>
    <w:p w14:paraId="3D5E8762" w14:textId="77777777" w:rsidR="008F7ACF" w:rsidRPr="00A60179" w:rsidRDefault="008F7ACF" w:rsidP="00E16E4F">
      <w:pPr>
        <w:tabs>
          <w:tab w:val="left" w:pos="855"/>
        </w:tabs>
        <w:rPr>
          <w:b/>
        </w:rPr>
      </w:pPr>
    </w:p>
    <w:p w14:paraId="214864AB" w14:textId="77777777" w:rsidR="00786E70" w:rsidRPr="00A60179" w:rsidRDefault="00786E70" w:rsidP="009B3C90">
      <w:pPr>
        <w:jc w:val="right"/>
        <w:rPr>
          <w:b/>
        </w:rPr>
      </w:pPr>
    </w:p>
    <w:p w14:paraId="714AA8B8" w14:textId="77777777" w:rsidR="00D91F97" w:rsidRPr="00A60179" w:rsidRDefault="00D91F97" w:rsidP="00D91F97">
      <w:r w:rsidRPr="00A60179">
        <w:t>Załączniki:</w:t>
      </w:r>
    </w:p>
    <w:p w14:paraId="58378850" w14:textId="77777777" w:rsidR="00D91F97" w:rsidRPr="00A60179" w:rsidRDefault="00D91F97" w:rsidP="00D91F97">
      <w:pPr>
        <w:numPr>
          <w:ilvl w:val="0"/>
          <w:numId w:val="5"/>
        </w:numPr>
      </w:pPr>
      <w:r w:rsidRPr="00A60179">
        <w:t>Formularz ofertowy.</w:t>
      </w:r>
    </w:p>
    <w:p w14:paraId="65754D70" w14:textId="77777777" w:rsidR="00D91F97" w:rsidRPr="00A60179" w:rsidRDefault="00D91F97" w:rsidP="00D91F97">
      <w:pPr>
        <w:numPr>
          <w:ilvl w:val="0"/>
          <w:numId w:val="5"/>
        </w:numPr>
      </w:pPr>
      <w:r w:rsidRPr="00A60179">
        <w:t>Projekt umowy.</w:t>
      </w:r>
    </w:p>
    <w:p w14:paraId="60289C80" w14:textId="77777777" w:rsidR="00A86818" w:rsidRPr="00A60179" w:rsidRDefault="00A86818" w:rsidP="00D91F97">
      <w:pPr>
        <w:numPr>
          <w:ilvl w:val="0"/>
          <w:numId w:val="5"/>
        </w:numPr>
      </w:pPr>
      <w:r w:rsidRPr="00A60179">
        <w:t>Przedmiar robót.</w:t>
      </w:r>
    </w:p>
    <w:p w14:paraId="1108BA09" w14:textId="77777777" w:rsidR="00903233" w:rsidRPr="00A60179" w:rsidRDefault="009B3C90" w:rsidP="009B3C90">
      <w:pPr>
        <w:jc w:val="right"/>
      </w:pPr>
      <w:r w:rsidRPr="00A60179">
        <w:tab/>
      </w:r>
      <w:r w:rsidRPr="00A60179">
        <w:tab/>
      </w:r>
      <w:r w:rsidRPr="00A60179">
        <w:tab/>
      </w:r>
      <w:r w:rsidRPr="00A60179">
        <w:tab/>
      </w:r>
    </w:p>
    <w:p w14:paraId="16D5B574" w14:textId="77777777" w:rsidR="00903233" w:rsidRPr="00A60179" w:rsidRDefault="00903233" w:rsidP="009B3C90">
      <w:pPr>
        <w:jc w:val="right"/>
      </w:pPr>
    </w:p>
    <w:p w14:paraId="1F9ECFE0" w14:textId="77777777" w:rsidR="007A5758" w:rsidRDefault="009B3C90" w:rsidP="00903233">
      <w:pPr>
        <w:ind w:left="2694"/>
        <w:jc w:val="right"/>
      </w:pPr>
      <w:r w:rsidRPr="00903233">
        <w:rPr>
          <w:rFonts w:ascii="Arial" w:hAnsi="Arial" w:cs="Arial"/>
          <w:sz w:val="22"/>
        </w:rPr>
        <w:tab/>
      </w:r>
      <w:r w:rsidRPr="00903233">
        <w:rPr>
          <w:sz w:val="22"/>
        </w:rPr>
        <w:tab/>
      </w:r>
      <w:r>
        <w:tab/>
      </w:r>
      <w:r>
        <w:tab/>
      </w:r>
    </w:p>
    <w:sectPr w:rsidR="007A5758" w:rsidSect="00786E70">
      <w:footerReference w:type="default" r:id="rId9"/>
      <w:pgSz w:w="11906" w:h="16838"/>
      <w:pgMar w:top="993" w:right="1286" w:bottom="1134" w:left="1259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BF4A" w14:textId="77777777" w:rsidR="00565C07" w:rsidRDefault="00565C07">
      <w:r>
        <w:separator/>
      </w:r>
    </w:p>
  </w:endnote>
  <w:endnote w:type="continuationSeparator" w:id="0">
    <w:p w14:paraId="3024CCC8" w14:textId="77777777" w:rsidR="00565C07" w:rsidRDefault="0056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3C09" w14:textId="77777777" w:rsidR="009B3C90" w:rsidRDefault="00D87C00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c">
          <w:drawing>
            <wp:inline distT="0" distB="0" distL="0" distR="0" wp14:anchorId="12E90C9F" wp14:editId="1195DDC5">
              <wp:extent cx="6286500" cy="228600"/>
              <wp:effectExtent l="19050" t="0" r="0" b="0"/>
              <wp:docPr id="2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0" y="114300"/>
                          <a:ext cx="1829197" cy="873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9447E00" id="Kanwa 1" o:spid="_x0000_s1026" editas="canvas" style="width:495pt;height:18pt;mso-position-horizontal-relative:char;mso-position-vertical-relative:line" coordsize="6286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2286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0,1143" to="18291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gsEsAAAADaAAAADwAAAGRycy9kb3ducmV2LnhtbERPTYvCMBC9L+x/CLPgTVM9iHSNsoii&#10;XgSrgsfZZmy7NpPSxFr7640g7Gl4vM+ZzltTioZqV1hWMBxEIIhTqwvOFBwPq/4EhPPIGkvLpOBB&#10;Duazz48pxtreeU9N4jMRQtjFqCD3voqldGlOBt3AVsSBu9jaoA+wzqSu8R7CTSlHUTSWBgsODTlW&#10;tMgpvSY3o4D0ofs7X5LT+LfbrhfV+brrmqVSva/25xuEp9b/i9/ujQ7z4fXK68rZ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YLBLAAAAA2gAAAA8AAAAAAAAAAAAAAAAA&#10;oQIAAGRycy9kb3ducmV2LnhtbFBLBQYAAAAABAAEAPkAAACOAwAAAAA=&#10;" strokeweight="2.25pt">
                <v:stroke linestyle="thinThick"/>
              </v:line>
              <w10:anchorlock/>
            </v:group>
          </w:pict>
        </mc:Fallback>
      </mc:AlternateContent>
    </w:r>
  </w:p>
  <w:p w14:paraId="51A31AFB" w14:textId="77777777" w:rsidR="009B3C90" w:rsidRPr="00FD6E1C" w:rsidRDefault="009B3C90">
    <w:pPr>
      <w:pStyle w:val="Stopka"/>
      <w:rPr>
        <w:rFonts w:ascii="Arial" w:hAnsi="Arial" w:cs="Arial"/>
        <w:b/>
        <w:sz w:val="16"/>
        <w:szCs w:val="16"/>
      </w:rPr>
    </w:pPr>
    <w:r w:rsidRPr="00FD6E1C">
      <w:rPr>
        <w:rFonts w:ascii="Arial" w:hAnsi="Arial" w:cs="Arial"/>
        <w:sz w:val="16"/>
        <w:szCs w:val="16"/>
      </w:rPr>
      <w:t xml:space="preserve">Sprawę prowadzi: </w:t>
    </w:r>
    <w:r w:rsidR="00A44C8B" w:rsidRPr="00A44C8B">
      <w:rPr>
        <w:rFonts w:ascii="Arial" w:hAnsi="Arial" w:cs="Arial"/>
        <w:b/>
        <w:sz w:val="16"/>
        <w:szCs w:val="16"/>
      </w:rPr>
      <w:t>Waldemar Jarek,</w:t>
    </w:r>
    <w:r w:rsidR="00A44C8B">
      <w:rPr>
        <w:rFonts w:ascii="Arial" w:hAnsi="Arial" w:cs="Arial"/>
        <w:sz w:val="16"/>
        <w:szCs w:val="16"/>
      </w:rPr>
      <w:t xml:space="preserve"> </w:t>
    </w:r>
    <w:r w:rsidR="00BF1E2C">
      <w:rPr>
        <w:rFonts w:ascii="Arial" w:hAnsi="Arial" w:cs="Arial"/>
        <w:b/>
        <w:sz w:val="16"/>
        <w:szCs w:val="16"/>
      </w:rPr>
      <w:t>Artur Hajnosz</w:t>
    </w:r>
    <w:r>
      <w:rPr>
        <w:rFonts w:ascii="Arial" w:hAnsi="Arial" w:cs="Arial"/>
        <w:b/>
        <w:sz w:val="16"/>
        <w:szCs w:val="16"/>
      </w:rPr>
      <w:t>,</w:t>
    </w:r>
    <w:r w:rsidRPr="00FD6E1C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 xml:space="preserve">tel. 13 4491751  e-mail: </w:t>
    </w:r>
    <w:hyperlink r:id="rId1" w:history="1">
      <w:r w:rsidR="00786E70" w:rsidRPr="00167F01">
        <w:rPr>
          <w:rStyle w:val="Hipercze"/>
          <w:rFonts w:ascii="Arial" w:hAnsi="Arial" w:cs="Arial"/>
          <w:b/>
          <w:sz w:val="16"/>
          <w:szCs w:val="16"/>
        </w:rPr>
        <w:t>przetargi2@skolyszyn.pl</w:t>
      </w:r>
    </w:hyperlink>
    <w:r>
      <w:rPr>
        <w:rFonts w:ascii="Arial" w:hAnsi="Arial" w:cs="Arial"/>
        <w:b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AA70" w14:textId="77777777" w:rsidR="00565C07" w:rsidRDefault="00565C07">
      <w:r>
        <w:separator/>
      </w:r>
    </w:p>
  </w:footnote>
  <w:footnote w:type="continuationSeparator" w:id="0">
    <w:p w14:paraId="527527B3" w14:textId="77777777" w:rsidR="00565C07" w:rsidRDefault="0056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8F1"/>
    <w:multiLevelType w:val="hybridMultilevel"/>
    <w:tmpl w:val="7444B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21B2D"/>
    <w:multiLevelType w:val="hybridMultilevel"/>
    <w:tmpl w:val="25C8D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62D58"/>
    <w:multiLevelType w:val="hybridMultilevel"/>
    <w:tmpl w:val="56542C64"/>
    <w:lvl w:ilvl="0" w:tplc="E8827F7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4805507"/>
    <w:multiLevelType w:val="hybridMultilevel"/>
    <w:tmpl w:val="B00A085E"/>
    <w:lvl w:ilvl="0" w:tplc="D8DCF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A4D6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953AC"/>
    <w:multiLevelType w:val="hybridMultilevel"/>
    <w:tmpl w:val="67C69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00BEC"/>
    <w:multiLevelType w:val="hybridMultilevel"/>
    <w:tmpl w:val="3C40CE08"/>
    <w:lvl w:ilvl="0" w:tplc="0415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4AE1522A"/>
    <w:multiLevelType w:val="hybridMultilevel"/>
    <w:tmpl w:val="AC06C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94E16"/>
    <w:multiLevelType w:val="hybridMultilevel"/>
    <w:tmpl w:val="95C059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324523">
    <w:abstractNumId w:val="1"/>
  </w:num>
  <w:num w:numId="2" w16cid:durableId="282537335">
    <w:abstractNumId w:val="3"/>
  </w:num>
  <w:num w:numId="3" w16cid:durableId="1225991609">
    <w:abstractNumId w:val="7"/>
  </w:num>
  <w:num w:numId="4" w16cid:durableId="1883781661">
    <w:abstractNumId w:val="5"/>
  </w:num>
  <w:num w:numId="5" w16cid:durableId="152064846">
    <w:abstractNumId w:val="0"/>
  </w:num>
  <w:num w:numId="6" w16cid:durableId="1505167531">
    <w:abstractNumId w:val="2"/>
  </w:num>
  <w:num w:numId="7" w16cid:durableId="1989900191">
    <w:abstractNumId w:val="4"/>
  </w:num>
  <w:num w:numId="8" w16cid:durableId="306862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90"/>
    <w:rsid w:val="0002148B"/>
    <w:rsid w:val="000442B7"/>
    <w:rsid w:val="00073266"/>
    <w:rsid w:val="0008341A"/>
    <w:rsid w:val="000A56D7"/>
    <w:rsid w:val="000E290C"/>
    <w:rsid w:val="000E3350"/>
    <w:rsid w:val="00116127"/>
    <w:rsid w:val="001C404D"/>
    <w:rsid w:val="001F4412"/>
    <w:rsid w:val="00215D0F"/>
    <w:rsid w:val="002203F3"/>
    <w:rsid w:val="00247202"/>
    <w:rsid w:val="00295829"/>
    <w:rsid w:val="002C1F4E"/>
    <w:rsid w:val="002E6833"/>
    <w:rsid w:val="00304B76"/>
    <w:rsid w:val="00320244"/>
    <w:rsid w:val="003C5C2E"/>
    <w:rsid w:val="003C5CBB"/>
    <w:rsid w:val="003C5F17"/>
    <w:rsid w:val="00423330"/>
    <w:rsid w:val="004324F4"/>
    <w:rsid w:val="00443474"/>
    <w:rsid w:val="00453DDB"/>
    <w:rsid w:val="0047241A"/>
    <w:rsid w:val="0047459E"/>
    <w:rsid w:val="0051668B"/>
    <w:rsid w:val="00526E0A"/>
    <w:rsid w:val="00565C07"/>
    <w:rsid w:val="00572A87"/>
    <w:rsid w:val="00573CF0"/>
    <w:rsid w:val="005A0455"/>
    <w:rsid w:val="005A460F"/>
    <w:rsid w:val="005C0777"/>
    <w:rsid w:val="005C5509"/>
    <w:rsid w:val="00601C08"/>
    <w:rsid w:val="0060264F"/>
    <w:rsid w:val="00604C25"/>
    <w:rsid w:val="00623E28"/>
    <w:rsid w:val="0067259B"/>
    <w:rsid w:val="0068154A"/>
    <w:rsid w:val="00760BE1"/>
    <w:rsid w:val="00771CC7"/>
    <w:rsid w:val="0077766A"/>
    <w:rsid w:val="00786E70"/>
    <w:rsid w:val="007A5758"/>
    <w:rsid w:val="007F1846"/>
    <w:rsid w:val="008207EC"/>
    <w:rsid w:val="008476D3"/>
    <w:rsid w:val="00850763"/>
    <w:rsid w:val="008713A5"/>
    <w:rsid w:val="00875129"/>
    <w:rsid w:val="008A67E5"/>
    <w:rsid w:val="008F7ACF"/>
    <w:rsid w:val="00903233"/>
    <w:rsid w:val="009056AD"/>
    <w:rsid w:val="00910BC4"/>
    <w:rsid w:val="00917B95"/>
    <w:rsid w:val="009435A3"/>
    <w:rsid w:val="009470F0"/>
    <w:rsid w:val="00990D25"/>
    <w:rsid w:val="009B3C90"/>
    <w:rsid w:val="009B7B04"/>
    <w:rsid w:val="00A42480"/>
    <w:rsid w:val="00A44C8B"/>
    <w:rsid w:val="00A5092E"/>
    <w:rsid w:val="00A60179"/>
    <w:rsid w:val="00A86818"/>
    <w:rsid w:val="00A96233"/>
    <w:rsid w:val="00B24F0D"/>
    <w:rsid w:val="00B46AE0"/>
    <w:rsid w:val="00BA1608"/>
    <w:rsid w:val="00BE4220"/>
    <w:rsid w:val="00BF042D"/>
    <w:rsid w:val="00BF1E2C"/>
    <w:rsid w:val="00BF6EFD"/>
    <w:rsid w:val="00C83CC8"/>
    <w:rsid w:val="00C974F0"/>
    <w:rsid w:val="00D377A2"/>
    <w:rsid w:val="00D87C00"/>
    <w:rsid w:val="00D91F97"/>
    <w:rsid w:val="00DA6FB0"/>
    <w:rsid w:val="00DB50CB"/>
    <w:rsid w:val="00E01455"/>
    <w:rsid w:val="00E16E4F"/>
    <w:rsid w:val="00E35C13"/>
    <w:rsid w:val="00EE0097"/>
    <w:rsid w:val="00F36A46"/>
    <w:rsid w:val="00F374FB"/>
    <w:rsid w:val="00F63CF1"/>
    <w:rsid w:val="00F8287C"/>
    <w:rsid w:val="00FF198C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6B6CEC1"/>
  <w15:chartTrackingRefBased/>
  <w15:docId w15:val="{D8435B31-A31E-4D10-85E2-06DF0D42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3C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3C90"/>
    <w:rPr>
      <w:color w:val="0000FF"/>
      <w:u w:val="single"/>
    </w:rPr>
  </w:style>
  <w:style w:type="paragraph" w:styleId="Stopka">
    <w:name w:val="footer"/>
    <w:basedOn w:val="Normalny"/>
    <w:rsid w:val="009B3C9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B3C90"/>
    <w:rPr>
      <w:rFonts w:ascii="Courier New" w:hAnsi="Courier New"/>
      <w:b/>
      <w:szCs w:val="20"/>
    </w:rPr>
  </w:style>
  <w:style w:type="character" w:customStyle="1" w:styleId="Symbolewypunktowania">
    <w:name w:val="Symbole wypunktowania"/>
    <w:rsid w:val="000442B7"/>
    <w:rPr>
      <w:rFonts w:ascii="StarSymbol" w:eastAsia="StarSymbol" w:hAnsi="StarSymbol" w:cs="StarSymbol"/>
      <w:sz w:val="18"/>
      <w:szCs w:val="18"/>
    </w:rPr>
  </w:style>
  <w:style w:type="paragraph" w:styleId="Tekstdymka">
    <w:name w:val="Balloon Text"/>
    <w:basedOn w:val="Normalny"/>
    <w:link w:val="TekstdymkaZnak"/>
    <w:rsid w:val="00D91F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1F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72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24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377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16E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g_skolyszy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2@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4669</CharactersWithSpaces>
  <SharedDoc>false</SharedDoc>
  <HLinks>
    <vt:vector size="24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mailto:przetargi2@skolyszyn.pl</vt:lpwstr>
      </vt:variant>
      <vt:variant>
        <vt:lpwstr/>
      </vt:variant>
      <vt:variant>
        <vt:i4>786474</vt:i4>
      </vt:variant>
      <vt:variant>
        <vt:i4>3</vt:i4>
      </vt:variant>
      <vt:variant>
        <vt:i4>0</vt:i4>
      </vt:variant>
      <vt:variant>
        <vt:i4>5</vt:i4>
      </vt:variant>
      <vt:variant>
        <vt:lpwstr>mailto:gmina@skolyszyn.pl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http://www.bip.skolyszyn.pl/</vt:lpwstr>
      </vt:variant>
      <vt:variant>
        <vt:lpwstr/>
      </vt:variant>
      <vt:variant>
        <vt:i4>524392</vt:i4>
      </vt:variant>
      <vt:variant>
        <vt:i4>3</vt:i4>
      </vt:variant>
      <vt:variant>
        <vt:i4>0</vt:i4>
      </vt:variant>
      <vt:variant>
        <vt:i4>5</vt:i4>
      </vt:variant>
      <vt:variant>
        <vt:lpwstr>mailto:przetargi2@skolyszyn.pl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w Skołyszynie</dc:creator>
  <cp:keywords/>
  <dc:description/>
  <cp:lastModifiedBy>Waldemar Jarek</cp:lastModifiedBy>
  <cp:revision>19</cp:revision>
  <cp:lastPrinted>2016-08-22T11:56:00Z</cp:lastPrinted>
  <dcterms:created xsi:type="dcterms:W3CDTF">2017-07-26T10:48:00Z</dcterms:created>
  <dcterms:modified xsi:type="dcterms:W3CDTF">2023-09-04T07:57:00Z</dcterms:modified>
</cp:coreProperties>
</file>