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6A98" w14:textId="77777777" w:rsidR="004B037C" w:rsidRPr="00C95D92" w:rsidRDefault="004B037C" w:rsidP="004B037C">
      <w:pPr>
        <w:suppressAutoHyphens w:val="0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C95D92">
        <w:rPr>
          <w:rFonts w:ascii="Arial" w:eastAsia="Calibri" w:hAnsi="Arial" w:cs="Arial"/>
          <w:b/>
          <w:lang w:eastAsia="en-US"/>
        </w:rPr>
        <w:t>Załącznik nr 2 do SWZ – Opis przedmiotu zamówienia</w:t>
      </w:r>
    </w:p>
    <w:p w14:paraId="7F472F0B" w14:textId="77777777" w:rsidR="004B037C" w:rsidRPr="00C95D92" w:rsidRDefault="004B037C" w:rsidP="004B037C">
      <w:pPr>
        <w:suppressAutoHyphens w:val="0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</w:p>
    <w:p w14:paraId="28C4554F" w14:textId="68668133" w:rsidR="004B037C" w:rsidRPr="00C95D92" w:rsidRDefault="004B037C" w:rsidP="004B037C">
      <w:pPr>
        <w:pStyle w:val="Default"/>
        <w:spacing w:line="360" w:lineRule="auto"/>
        <w:jc w:val="both"/>
        <w:rPr>
          <w:b/>
          <w:bCs/>
          <w:color w:val="auto"/>
        </w:rPr>
      </w:pPr>
      <w:r w:rsidRPr="00C95D92">
        <w:rPr>
          <w:rFonts w:eastAsiaTheme="minorHAnsi"/>
          <w:bCs/>
          <w:color w:val="auto"/>
          <w:lang w:eastAsia="en-US"/>
        </w:rPr>
        <w:t xml:space="preserve">Przedmiotem zamówienia jest: </w:t>
      </w:r>
      <w:r w:rsidRPr="00C95D92">
        <w:rPr>
          <w:b/>
          <w:bCs/>
          <w:color w:val="auto"/>
        </w:rPr>
        <w:t>Zapewnienie usługi cateringowej podczas zakończenia studiów podyplomowych na Politechnice Warszawskiej Wydział Inżynierii Lądowej.</w:t>
      </w:r>
    </w:p>
    <w:p w14:paraId="1ED73A10" w14:textId="77777777" w:rsidR="004B037C" w:rsidRPr="004B037C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0FFE731B" w14:textId="77777777" w:rsidR="004B037C" w:rsidRPr="00C95D92" w:rsidRDefault="004B037C" w:rsidP="004B037C">
      <w:p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C95D92">
        <w:rPr>
          <w:rFonts w:ascii="Arial" w:hAnsi="Arial" w:cs="Arial"/>
          <w:bCs/>
        </w:rPr>
        <w:t>Termin wykonania zamówienia:</w:t>
      </w:r>
    </w:p>
    <w:p w14:paraId="240010EC" w14:textId="0A579D64" w:rsidR="004B037C" w:rsidRPr="00C95D92" w:rsidRDefault="00DB693C" w:rsidP="004B037C">
      <w:p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C95D92">
        <w:rPr>
          <w:rFonts w:ascii="Arial" w:hAnsi="Arial" w:cs="Arial"/>
          <w:bCs/>
        </w:rPr>
        <w:t>24</w:t>
      </w:r>
      <w:r w:rsidR="004B037C" w:rsidRPr="00C95D92">
        <w:rPr>
          <w:rFonts w:ascii="Arial" w:hAnsi="Arial" w:cs="Arial"/>
          <w:bCs/>
        </w:rPr>
        <w:t xml:space="preserve"> marca 2023 r. w związku z uroczystym zakończeniem studiów podyplomowych ZWB na Politechnice Warszawskiej Wydział Inżynierii Lądowej.</w:t>
      </w:r>
    </w:p>
    <w:p w14:paraId="319600FB" w14:textId="77777777" w:rsidR="004B037C" w:rsidRPr="00C95D92" w:rsidRDefault="004B037C" w:rsidP="004B037C">
      <w:pPr>
        <w:suppressAutoHyphens w:val="0"/>
        <w:spacing w:line="360" w:lineRule="auto"/>
        <w:jc w:val="both"/>
        <w:rPr>
          <w:bCs/>
          <w:sz w:val="22"/>
          <w:szCs w:val="22"/>
        </w:rPr>
      </w:pPr>
    </w:p>
    <w:p w14:paraId="0893EC55" w14:textId="5E3DAC24" w:rsidR="004B037C" w:rsidRPr="00C95D92" w:rsidRDefault="004B037C" w:rsidP="004B037C">
      <w:pPr>
        <w:suppressAutoHyphens w:val="0"/>
        <w:spacing w:line="288" w:lineRule="auto"/>
        <w:rPr>
          <w:rFonts w:ascii="Arial" w:eastAsiaTheme="minorHAnsi" w:hAnsi="Arial" w:cs="Arial"/>
          <w:bCs/>
          <w:u w:val="single"/>
          <w:lang w:eastAsia="en-US"/>
        </w:rPr>
      </w:pPr>
      <w:r w:rsidRPr="00C95D92">
        <w:rPr>
          <w:rFonts w:ascii="Arial" w:hAnsi="Arial" w:cs="Arial"/>
          <w:bCs/>
          <w:u w:val="single"/>
        </w:rPr>
        <w:t>Uroczyste zakończenie studiów podyplomowych ZWB edycji XV</w:t>
      </w:r>
      <w:r w:rsidR="00DB693C" w:rsidRPr="00C95D92">
        <w:rPr>
          <w:rFonts w:ascii="Arial" w:hAnsi="Arial" w:cs="Arial"/>
          <w:bCs/>
          <w:u w:val="single"/>
        </w:rPr>
        <w:t>I</w:t>
      </w:r>
    </w:p>
    <w:p w14:paraId="2DDE2803" w14:textId="77777777" w:rsidR="004B037C" w:rsidRPr="004B037C" w:rsidRDefault="004B037C" w:rsidP="004B037C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14:paraId="3EB1B83B" w14:textId="52BF2363" w:rsidR="004B037C" w:rsidRPr="004B037C" w:rsidRDefault="004B037C" w:rsidP="004B037C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4B037C">
        <w:rPr>
          <w:rFonts w:ascii="Arial" w:eastAsiaTheme="minorHAnsi" w:hAnsi="Arial" w:cs="Arial"/>
          <w:b/>
          <w:color w:val="000000" w:themeColor="text1"/>
          <w:lang w:eastAsia="en-US"/>
        </w:rPr>
        <w:t xml:space="preserve">Termin: </w:t>
      </w:r>
      <w:r w:rsidR="00C95D92">
        <w:rPr>
          <w:rFonts w:ascii="Arial" w:eastAsiaTheme="minorHAnsi" w:hAnsi="Arial" w:cs="Arial"/>
          <w:b/>
          <w:color w:val="000000" w:themeColor="text1"/>
          <w:lang w:eastAsia="en-US"/>
        </w:rPr>
        <w:t>24</w:t>
      </w:r>
      <w:r w:rsidRPr="004B037C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marca 2023 r.</w:t>
      </w:r>
    </w:p>
    <w:p w14:paraId="42F591AA" w14:textId="28B93DAB" w:rsidR="004B037C" w:rsidRPr="004B037C" w:rsidRDefault="004B037C" w:rsidP="004B037C">
      <w:pPr>
        <w:pStyle w:val="Akapitzlist"/>
        <w:numPr>
          <w:ilvl w:val="0"/>
          <w:numId w:val="3"/>
        </w:numPr>
        <w:suppressAutoHyphens w:val="0"/>
        <w:spacing w:after="160" w:line="360" w:lineRule="auto"/>
        <w:jc w:val="both"/>
        <w:rPr>
          <w:rFonts w:ascii="Arial" w:eastAsiaTheme="minorHAnsi" w:hAnsi="Arial" w:cs="Arial"/>
          <w:b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lang w:eastAsia="en-US"/>
        </w:rPr>
        <w:t xml:space="preserve">Usługa cateringowa – </w:t>
      </w:r>
      <w:r w:rsidRPr="004B037C">
        <w:rPr>
          <w:rFonts w:ascii="Arial" w:eastAsiaTheme="minorHAnsi" w:hAnsi="Arial" w:cs="Arial"/>
          <w:b/>
          <w:color w:val="000000" w:themeColor="text1"/>
          <w:lang w:eastAsia="en-US"/>
        </w:rPr>
        <w:t>Lunch</w:t>
      </w:r>
      <w:r>
        <w:rPr>
          <w:rFonts w:ascii="Arial" w:eastAsiaTheme="minorHAnsi" w:hAnsi="Arial" w:cs="Arial"/>
          <w:b/>
          <w:color w:val="000000" w:themeColor="text1"/>
          <w:lang w:eastAsia="en-US"/>
        </w:rPr>
        <w:t>:</w:t>
      </w:r>
      <w:r w:rsidRPr="004B037C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</w:p>
    <w:p w14:paraId="61E2059E" w14:textId="56A4E384" w:rsidR="004B037C" w:rsidRPr="00C95D92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/>
          <w:lang w:eastAsia="en-US"/>
        </w:rPr>
      </w:pPr>
      <w:r w:rsidRPr="00C95D92">
        <w:rPr>
          <w:rFonts w:ascii="Arial" w:eastAsiaTheme="minorHAnsi" w:hAnsi="Arial" w:cs="Arial"/>
          <w:b/>
          <w:lang w:eastAsia="en-US"/>
        </w:rPr>
        <w:t xml:space="preserve">Lunch w dniu </w:t>
      </w:r>
      <w:r w:rsidR="00DB693C" w:rsidRPr="00C95D92">
        <w:rPr>
          <w:rFonts w:ascii="Arial" w:eastAsiaTheme="minorHAnsi" w:hAnsi="Arial" w:cs="Arial"/>
          <w:b/>
          <w:lang w:eastAsia="en-US"/>
        </w:rPr>
        <w:t>24.</w:t>
      </w:r>
      <w:r w:rsidRPr="00C95D92">
        <w:rPr>
          <w:rFonts w:ascii="Arial" w:eastAsiaTheme="minorHAnsi" w:hAnsi="Arial" w:cs="Arial"/>
          <w:b/>
          <w:lang w:eastAsia="en-US"/>
        </w:rPr>
        <w:t>03.2023  ustawienie na sali godz. 14:30, zakończenie – ok. 19:00</w:t>
      </w:r>
    </w:p>
    <w:p w14:paraId="36F918E5" w14:textId="05FBE697" w:rsidR="00D9434C" w:rsidRPr="00AC6C94" w:rsidRDefault="004B037C" w:rsidP="00D9434C">
      <w:pPr>
        <w:pStyle w:val="Default"/>
        <w:spacing w:line="360" w:lineRule="auto"/>
        <w:jc w:val="both"/>
        <w:rPr>
          <w:b/>
          <w:bCs/>
          <w:color w:val="FF0000"/>
        </w:rPr>
      </w:pPr>
      <w:r w:rsidRPr="00AC6C94">
        <w:rPr>
          <w:rFonts w:eastAsiaTheme="minorHAnsi"/>
          <w:bCs/>
          <w:color w:val="auto"/>
          <w:lang w:eastAsia="en-US"/>
        </w:rPr>
        <w:t xml:space="preserve">Przewidywana liczba uczestników uroczystego zakończenia: </w:t>
      </w:r>
      <w:r w:rsidR="001E4570" w:rsidRPr="00AC6C94">
        <w:rPr>
          <w:rFonts w:eastAsiaTheme="minorHAnsi"/>
          <w:b/>
          <w:bCs/>
          <w:color w:val="auto"/>
          <w:lang w:eastAsia="en-US"/>
        </w:rPr>
        <w:t>40</w:t>
      </w:r>
      <w:r w:rsidRPr="00AC6C94">
        <w:rPr>
          <w:rFonts w:eastAsiaTheme="minorHAnsi"/>
          <w:b/>
          <w:bCs/>
          <w:color w:val="auto"/>
          <w:lang w:eastAsia="en-US"/>
        </w:rPr>
        <w:t xml:space="preserve"> osób (z</w:t>
      </w:r>
      <w:r w:rsidR="00C95D92" w:rsidRPr="00AC6C94">
        <w:rPr>
          <w:rFonts w:eastAsiaTheme="minorHAnsi"/>
          <w:b/>
          <w:bCs/>
          <w:color w:val="auto"/>
          <w:lang w:eastAsia="en-US"/>
        </w:rPr>
        <w:t> </w:t>
      </w:r>
      <w:r w:rsidRPr="00AC6C94">
        <w:rPr>
          <w:rFonts w:eastAsiaTheme="minorHAnsi"/>
          <w:b/>
          <w:bCs/>
          <w:color w:val="auto"/>
          <w:lang w:eastAsia="en-US"/>
        </w:rPr>
        <w:t xml:space="preserve">zastrzeżeniem, że liczba osób może być mniejsza niż </w:t>
      </w:r>
      <w:r w:rsidR="001E4570" w:rsidRPr="00AC6C94">
        <w:rPr>
          <w:rFonts w:eastAsiaTheme="minorHAnsi"/>
          <w:b/>
          <w:bCs/>
          <w:color w:val="auto"/>
          <w:lang w:eastAsia="en-US"/>
        </w:rPr>
        <w:t>40</w:t>
      </w:r>
      <w:r w:rsidRPr="00AC6C94">
        <w:rPr>
          <w:rFonts w:eastAsiaTheme="minorHAnsi"/>
          <w:b/>
          <w:bCs/>
          <w:color w:val="auto"/>
          <w:lang w:eastAsia="en-US"/>
        </w:rPr>
        <w:t xml:space="preserve"> osób, ale nie większa niż </w:t>
      </w:r>
      <w:r w:rsidR="00AC6C94">
        <w:rPr>
          <w:rFonts w:eastAsiaTheme="minorHAnsi"/>
          <w:b/>
          <w:bCs/>
          <w:color w:val="auto"/>
          <w:lang w:eastAsia="en-US"/>
        </w:rPr>
        <w:t>4</w:t>
      </w:r>
      <w:r w:rsidRPr="00AC6C94">
        <w:rPr>
          <w:rFonts w:eastAsiaTheme="minorHAnsi"/>
          <w:b/>
          <w:bCs/>
          <w:color w:val="auto"/>
          <w:lang w:eastAsia="en-US"/>
        </w:rPr>
        <w:t>0)</w:t>
      </w:r>
      <w:r w:rsidR="00D9434C" w:rsidRPr="00AC6C94">
        <w:rPr>
          <w:rFonts w:eastAsiaTheme="minorHAnsi"/>
          <w:b/>
          <w:bCs/>
          <w:color w:val="auto"/>
          <w:lang w:eastAsia="en-US"/>
        </w:rPr>
        <w:t>. Zamawiający zapłaci za faktyczną liczbę uczestników.</w:t>
      </w:r>
      <w:r w:rsidR="00D9434C" w:rsidRPr="00AC6C94">
        <w:rPr>
          <w:color w:val="auto"/>
        </w:rPr>
        <w:t xml:space="preserve"> </w:t>
      </w:r>
      <w:r w:rsidR="00D9434C" w:rsidRPr="00AC6C94">
        <w:rPr>
          <w:b/>
          <w:bCs/>
          <w:color w:val="auto"/>
        </w:rPr>
        <w:t>Zmniejszenie liczby uczestników nie przekroczy 60% całkowitej wartości zamówienia</w:t>
      </w:r>
      <w:r w:rsidR="00D9434C" w:rsidRPr="00AC6C94">
        <w:rPr>
          <w:b/>
          <w:bCs/>
          <w:color w:val="FF0000"/>
        </w:rPr>
        <w:t xml:space="preserve">. </w:t>
      </w:r>
    </w:p>
    <w:p w14:paraId="564CB0AD" w14:textId="77777777" w:rsidR="004B037C" w:rsidRPr="004B037C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14:paraId="5722C42C" w14:textId="7670CEF7" w:rsidR="004B037C" w:rsidRPr="004B037C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4B037C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Miejsce realizacji: </w:t>
      </w:r>
      <w:r w:rsidRPr="004B037C">
        <w:rPr>
          <w:rFonts w:ascii="Arial" w:eastAsiaTheme="minorHAnsi" w:hAnsi="Arial" w:cs="Arial"/>
          <w:b/>
          <w:bCs/>
          <w:color w:val="000000" w:themeColor="text1"/>
          <w:lang w:eastAsia="en-US"/>
        </w:rPr>
        <w:t>siedziba zamawiającego al. Armii Ludowej 16, 00-637 Warszawa, sala wskazana w zamówieniu</w:t>
      </w: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>.</w:t>
      </w:r>
      <w:r w:rsidRPr="004B037C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   </w:t>
      </w:r>
    </w:p>
    <w:p w14:paraId="6BCCB854" w14:textId="77777777" w:rsidR="004B037C" w:rsidRPr="004B037C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14:paraId="27C86162" w14:textId="48B26D74" w:rsidR="004B037C" w:rsidRPr="004B037C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4B037C">
        <w:rPr>
          <w:rFonts w:ascii="Arial" w:eastAsiaTheme="minorHAnsi" w:hAnsi="Arial" w:cs="Arial"/>
          <w:bCs/>
          <w:lang w:eastAsia="en-US"/>
        </w:rPr>
        <w:t>Zamówienie</w:t>
      </w:r>
      <w:r w:rsidR="00D9434C">
        <w:rPr>
          <w:rFonts w:ascii="Arial" w:eastAsiaTheme="minorHAnsi" w:hAnsi="Arial" w:cs="Arial"/>
          <w:bCs/>
          <w:lang w:eastAsia="en-US"/>
        </w:rPr>
        <w:t xml:space="preserve"> </w:t>
      </w:r>
      <w:r w:rsidRPr="004B037C">
        <w:rPr>
          <w:rFonts w:ascii="Arial" w:eastAsiaTheme="minorHAnsi" w:hAnsi="Arial" w:cs="Arial"/>
          <w:bCs/>
          <w:lang w:eastAsia="en-US"/>
        </w:rPr>
        <w:t xml:space="preserve">lunchu w wymaganej liczbie na uroczystość  odbędzie się w terminie najpóźniej 2 dni przed spotkaniem. </w:t>
      </w:r>
    </w:p>
    <w:p w14:paraId="4D4CB19C" w14:textId="676501D1" w:rsidR="004B037C" w:rsidRPr="004B037C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4B037C">
        <w:rPr>
          <w:rFonts w:ascii="Arial" w:eastAsiaTheme="minorHAnsi" w:hAnsi="Arial" w:cs="Arial"/>
          <w:bCs/>
          <w:color w:val="000000" w:themeColor="text1"/>
          <w:lang w:eastAsia="en-US"/>
        </w:rPr>
        <w:t>Wykonawca zapewni wydanie posiłku jednocześnie dla wszystkich uczestników danego spotkania i zapewni obsługę pozwalającą na szybkie i sprawne wydanie posiłków.</w:t>
      </w:r>
    </w:p>
    <w:p w14:paraId="69F486E2" w14:textId="5A4F1169" w:rsidR="004B037C" w:rsidRPr="001A3B20" w:rsidRDefault="004B037C" w:rsidP="004B037C">
      <w:pPr>
        <w:suppressAutoHyphens w:val="0"/>
        <w:autoSpaceDE w:val="0"/>
        <w:autoSpaceDN w:val="0"/>
        <w:adjustRightInd w:val="0"/>
        <w:spacing w:after="151" w:line="360" w:lineRule="auto"/>
        <w:jc w:val="both"/>
        <w:rPr>
          <w:rFonts w:ascii="Arial" w:eastAsiaTheme="minorHAnsi" w:hAnsi="Arial" w:cs="Arial"/>
          <w:lang w:eastAsia="en-US"/>
        </w:rPr>
      </w:pPr>
      <w:r w:rsidRPr="004B037C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Danie lunchowe będzie serwowane w formie porcji podanych w </w:t>
      </w:r>
      <w:r w:rsidR="001E4570">
        <w:rPr>
          <w:rFonts w:ascii="Arial" w:eastAsiaTheme="minorHAnsi" w:hAnsi="Arial" w:cs="Arial"/>
          <w:bCs/>
          <w:color w:val="000000" w:themeColor="text1"/>
          <w:lang w:eastAsia="en-US"/>
        </w:rPr>
        <w:t>podgrzewaczach</w:t>
      </w:r>
      <w:r w:rsidRPr="004B037C">
        <w:rPr>
          <w:rFonts w:ascii="Arial" w:eastAsiaTheme="minorHAnsi" w:hAnsi="Arial" w:cs="Arial"/>
          <w:bCs/>
          <w:color w:val="000000" w:themeColor="text1"/>
          <w:lang w:eastAsia="en-US"/>
        </w:rPr>
        <w:t>, do samodzielnego pobrania przez uczestników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. Lunch powinien </w:t>
      </w:r>
      <w:r w:rsidRPr="001A3B20">
        <w:rPr>
          <w:rFonts w:ascii="Arial" w:eastAsiaTheme="minorHAnsi" w:hAnsi="Arial" w:cs="Arial"/>
          <w:lang w:eastAsia="en-US"/>
        </w:rPr>
        <w:t>być serwowan</w:t>
      </w:r>
      <w:r>
        <w:rPr>
          <w:rFonts w:ascii="Arial" w:eastAsiaTheme="minorHAnsi" w:hAnsi="Arial" w:cs="Arial"/>
          <w:lang w:eastAsia="en-US"/>
        </w:rPr>
        <w:t>y</w:t>
      </w:r>
      <w:r w:rsidRPr="001A3B20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na talerzach ceramicznych/ porcelanowych.</w:t>
      </w:r>
    </w:p>
    <w:p w14:paraId="19F94B71" w14:textId="77777777" w:rsidR="004B037C" w:rsidRPr="00AC6C94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AC6C94">
        <w:rPr>
          <w:rFonts w:ascii="Arial" w:eastAsiaTheme="minorHAnsi" w:hAnsi="Arial" w:cs="Arial"/>
          <w:b/>
          <w:bCs/>
          <w:lang w:eastAsia="en-US"/>
        </w:rPr>
        <w:t>Lunch: powinien być przygotowany i przywieziony na godz. 14:30</w:t>
      </w:r>
    </w:p>
    <w:p w14:paraId="0BCFE760" w14:textId="77777777" w:rsidR="004B037C" w:rsidRPr="00AC6C94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AC6C94">
        <w:rPr>
          <w:rFonts w:ascii="Arial" w:eastAsiaTheme="minorHAnsi" w:hAnsi="Arial" w:cs="Arial"/>
          <w:bCs/>
          <w:lang w:eastAsia="en-US"/>
        </w:rPr>
        <w:lastRenderedPageBreak/>
        <w:t>Wykonawca zapewni obiad dla każdego uczestnika szkolenia/ spotkania składający się z:</w:t>
      </w:r>
    </w:p>
    <w:p w14:paraId="41EBFFA1" w14:textId="77777777" w:rsidR="004B037C" w:rsidRPr="00AC6C94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AC6C94">
        <w:rPr>
          <w:rFonts w:ascii="Arial" w:eastAsiaTheme="minorHAnsi" w:hAnsi="Arial" w:cs="Arial"/>
          <w:bCs/>
          <w:lang w:eastAsia="en-US"/>
        </w:rPr>
        <w:t>I dania – zupa – 350 ml/osoba,</w:t>
      </w:r>
    </w:p>
    <w:p w14:paraId="15BA8E58" w14:textId="1514E03D" w:rsidR="004B037C" w:rsidRPr="00AC6C94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AC6C94">
        <w:rPr>
          <w:rFonts w:ascii="Arial" w:eastAsiaTheme="minorHAnsi" w:hAnsi="Arial" w:cs="Arial"/>
          <w:bCs/>
          <w:lang w:eastAsia="en-US"/>
        </w:rPr>
        <w:t>II dania – danie 3 składnikowe (np. ziemniaki/kasza/kopytka - 200 g/osoba, ryba/mięso – 120 g/osoba, surówka ze świeżych warzyw sezonowych lub warzywa gotowane – 200 g/osoba) lub danie dwuskładnikowe (np. naleśniki ze szpinakiem/pierogi z</w:t>
      </w:r>
      <w:r w:rsidR="00F571B9" w:rsidRPr="00AC6C94">
        <w:rPr>
          <w:rFonts w:ascii="Arial" w:eastAsiaTheme="minorHAnsi" w:hAnsi="Arial" w:cs="Arial"/>
          <w:bCs/>
          <w:lang w:eastAsia="en-US"/>
        </w:rPr>
        <w:t> </w:t>
      </w:r>
      <w:r w:rsidRPr="00AC6C94">
        <w:rPr>
          <w:rFonts w:ascii="Arial" w:eastAsiaTheme="minorHAnsi" w:hAnsi="Arial" w:cs="Arial"/>
          <w:bCs/>
          <w:lang w:eastAsia="en-US"/>
        </w:rPr>
        <w:t xml:space="preserve">nadzieniem – 300 g/osoba, surówka ze świeżych warzyw sezonowych – 200 g/osoba). </w:t>
      </w:r>
    </w:p>
    <w:p w14:paraId="30F38B0E" w14:textId="1043F66C" w:rsidR="004B037C" w:rsidRPr="00AC6C94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AC6C94">
        <w:rPr>
          <w:rFonts w:ascii="Arial" w:eastAsiaTheme="minorHAnsi" w:hAnsi="Arial" w:cs="Arial"/>
          <w:bCs/>
          <w:lang w:eastAsia="en-US"/>
        </w:rPr>
        <w:t xml:space="preserve">soki (różne smaki) lub kompot- min. 250 ml/osoba </w:t>
      </w:r>
    </w:p>
    <w:p w14:paraId="4C05D30B" w14:textId="77777777" w:rsidR="00F571B9" w:rsidRPr="00AC6C94" w:rsidRDefault="00F571B9" w:rsidP="00F571B9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67E1F58" w14:textId="2F1B70FC" w:rsidR="00F571B9" w:rsidRPr="00AC6C94" w:rsidRDefault="00F571B9" w:rsidP="00F571B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C6C94">
        <w:rPr>
          <w:rFonts w:ascii="Arial" w:eastAsiaTheme="minorHAnsi" w:hAnsi="Arial" w:cs="Arial"/>
          <w:lang w:eastAsia="en-US"/>
        </w:rPr>
        <w:t>Na życzenie Zamawiającego menu powinno także uwzględniać potrzeby osób z niestandardowymi preferencjami żywieniowymi takimi jak diety bezmięsne, nisko węglowodanowe, bezglutenowe itp.</w:t>
      </w:r>
    </w:p>
    <w:p w14:paraId="18D6CA59" w14:textId="36091667" w:rsidR="00F571B9" w:rsidRPr="00AC6C94" w:rsidRDefault="00F571B9" w:rsidP="00F571B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C6C94">
        <w:rPr>
          <w:rFonts w:ascii="Arial" w:eastAsiaTheme="minorHAnsi" w:hAnsi="Arial" w:cs="Arial"/>
          <w:lang w:eastAsia="en-US"/>
        </w:rPr>
        <w:t>Przygotowywanie posiłków wyłącznie ze świeżych produktów dostępnych na rynku: powinny posiadać odpowiednie walory smakowe i zapachowe oraz estetyczny wygląd. Zamawiający zobowiązuje Wykonawcę przy przygotowywaniu posiłków do zakupu wyłącznie świeżych produktów dostępnych na rynku, w tym surówek do zestawów obiadowych.</w:t>
      </w:r>
    </w:p>
    <w:p w14:paraId="513D74D1" w14:textId="0808C239" w:rsidR="00F571B9" w:rsidRPr="00AC6C94" w:rsidRDefault="00F571B9" w:rsidP="00F571B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C6C94">
        <w:rPr>
          <w:rFonts w:ascii="Arial" w:eastAsiaTheme="minorHAnsi" w:hAnsi="Arial" w:cs="Arial"/>
          <w:lang w:eastAsia="en-US"/>
        </w:rPr>
        <w:t>Wykonawca powinien świadczyć usługi cateringowe: na zastawie ceramicznej lub porcelanowej, z użyciem sztućców platerowanych, serwetek papierowych, stoły, na których będą serwowane posiłki powinny być nakryte obrusem (bielizna stołowa z tkaniny). Wykonawca zapewni wyposażenie do organizacji serwisu: w stoły, obrusy, serwetki papierowe, krzesła, naczynia, sztućce i inne niezbędne elementy, które służą należytemu wykonaniu zamówienia .</w:t>
      </w:r>
    </w:p>
    <w:p w14:paraId="5B4715A5" w14:textId="46031BB1" w:rsidR="00F571B9" w:rsidRPr="00AC6C94" w:rsidRDefault="00F571B9" w:rsidP="00F571B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C6C94">
        <w:rPr>
          <w:rFonts w:ascii="Arial" w:eastAsiaTheme="minorHAnsi" w:hAnsi="Arial" w:cs="Arial"/>
          <w:lang w:eastAsia="en-US"/>
        </w:rPr>
        <w:t>Zapewnienia profesjonalnej obsługi, w tym minimum jednej osoby, odpowiedzianej za obsługę kelnerską.</w:t>
      </w:r>
    </w:p>
    <w:p w14:paraId="5116432A" w14:textId="70049BB0" w:rsidR="00F571B9" w:rsidRPr="00AC6C94" w:rsidRDefault="00F571B9" w:rsidP="00F571B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C6C94">
        <w:rPr>
          <w:rFonts w:ascii="Arial" w:eastAsiaTheme="minorHAnsi" w:hAnsi="Arial" w:cs="Arial"/>
          <w:lang w:eastAsia="en-US"/>
        </w:rPr>
        <w:t>Zasady higieny: Wykonawca jest zobowiązany do zachowania zasad higieny i obowiązujących przepisów sanitarnych przy przygotowywaniu/podawaniu posiłków.</w:t>
      </w:r>
    </w:p>
    <w:p w14:paraId="5E1B957F" w14:textId="2C7D5801" w:rsidR="00F571B9" w:rsidRPr="00AC6C94" w:rsidRDefault="00F571B9" w:rsidP="00F571B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C6C94">
        <w:rPr>
          <w:rFonts w:ascii="Arial" w:eastAsiaTheme="minorHAnsi" w:hAnsi="Arial" w:cs="Arial"/>
          <w:lang w:eastAsia="en-US"/>
        </w:rPr>
        <w:t xml:space="preserve">Wytyczne dot. bezpieczeństwa żywności i żywienia: Posiłki przygotowywane dla Zamawiającego przez Wykonawcę winny spełniać wymogi aktualnych wytycznych Instytutu Żywności i Żywienia. Świadczenie usług cateringowych powinno odbywać się zgodnie z zapisami wskazanymi w ustawie z dnia 25 </w:t>
      </w:r>
      <w:r w:rsidRPr="00AC6C94">
        <w:rPr>
          <w:rFonts w:ascii="Arial" w:eastAsiaTheme="minorHAnsi" w:hAnsi="Arial" w:cs="Arial"/>
          <w:lang w:eastAsia="en-US"/>
        </w:rPr>
        <w:lastRenderedPageBreak/>
        <w:t>sierpnia 2006r. o bezpieczeństwie żywności i żywienia (tj. Dz. U. z 20</w:t>
      </w:r>
      <w:r w:rsidR="00313CE2" w:rsidRPr="00AC6C94">
        <w:rPr>
          <w:rFonts w:ascii="Arial" w:eastAsiaTheme="minorHAnsi" w:hAnsi="Arial" w:cs="Arial"/>
          <w:lang w:eastAsia="en-US"/>
        </w:rPr>
        <w:t>21</w:t>
      </w:r>
      <w:r w:rsidRPr="00AC6C94">
        <w:rPr>
          <w:rFonts w:ascii="Arial" w:eastAsiaTheme="minorHAnsi" w:hAnsi="Arial" w:cs="Arial"/>
          <w:lang w:eastAsia="en-US"/>
        </w:rPr>
        <w:t xml:space="preserve"> r. poz. </w:t>
      </w:r>
      <w:r w:rsidR="00313CE2" w:rsidRPr="00AC6C94">
        <w:rPr>
          <w:rFonts w:ascii="Arial" w:eastAsiaTheme="minorHAnsi" w:hAnsi="Arial" w:cs="Arial"/>
          <w:lang w:eastAsia="en-US"/>
        </w:rPr>
        <w:t>2021</w:t>
      </w:r>
      <w:r w:rsidRPr="00AC6C94">
        <w:rPr>
          <w:rFonts w:ascii="Arial" w:eastAsiaTheme="minorHAnsi" w:hAnsi="Arial" w:cs="Arial"/>
          <w:lang w:eastAsia="en-US"/>
        </w:rPr>
        <w:t xml:space="preserve"> ze zm.). </w:t>
      </w:r>
    </w:p>
    <w:p w14:paraId="634310E9" w14:textId="77777777" w:rsidR="00F571B9" w:rsidRPr="00AC6C94" w:rsidRDefault="00F571B9" w:rsidP="00F571B9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A2A5DB3" w14:textId="77777777" w:rsidR="004B037C" w:rsidRPr="00AC6C94" w:rsidRDefault="004B037C" w:rsidP="004B037C">
      <w:pPr>
        <w:suppressAutoHyphens w:val="0"/>
        <w:spacing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14AB7EED" w14:textId="01601218" w:rsidR="004B037C" w:rsidRPr="00AC6C94" w:rsidRDefault="004B037C" w:rsidP="00F571B9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="Arial" w:eastAsiaTheme="minorHAnsi" w:hAnsi="Arial" w:cs="Arial"/>
          <w:b/>
          <w:lang w:eastAsia="en-US"/>
        </w:rPr>
      </w:pPr>
      <w:r w:rsidRPr="00AC6C94">
        <w:rPr>
          <w:rFonts w:ascii="Arial" w:eastAsiaTheme="minorHAnsi" w:hAnsi="Arial" w:cs="Arial"/>
          <w:b/>
          <w:lang w:eastAsia="en-US"/>
        </w:rPr>
        <w:t>Usługa cateringowa</w:t>
      </w:r>
      <w:r w:rsidRPr="00AC6C94">
        <w:rPr>
          <w:rFonts w:ascii="Arial" w:eastAsiaTheme="minorHAnsi" w:hAnsi="Arial" w:cs="Arial"/>
          <w:bCs/>
          <w:lang w:eastAsia="en-US"/>
        </w:rPr>
        <w:t xml:space="preserve"> </w:t>
      </w:r>
      <w:r w:rsidRPr="00AC6C94">
        <w:rPr>
          <w:rFonts w:ascii="Arial" w:eastAsiaTheme="minorHAnsi" w:hAnsi="Arial" w:cs="Arial"/>
          <w:b/>
          <w:lang w:eastAsia="en-US"/>
        </w:rPr>
        <w:t>– Serwis kawowy:</w:t>
      </w:r>
    </w:p>
    <w:p w14:paraId="664106C0" w14:textId="720DD671" w:rsidR="00F571B9" w:rsidRPr="00AC6C94" w:rsidRDefault="00F571B9" w:rsidP="00F571B9">
      <w:pPr>
        <w:suppressAutoHyphens w:val="0"/>
        <w:spacing w:line="360" w:lineRule="auto"/>
        <w:jc w:val="both"/>
        <w:rPr>
          <w:rFonts w:ascii="Arial" w:eastAsiaTheme="minorHAnsi" w:hAnsi="Arial" w:cs="Arial"/>
          <w:b/>
          <w:lang w:eastAsia="en-US"/>
        </w:rPr>
      </w:pPr>
      <w:r w:rsidRPr="00AC6C94">
        <w:rPr>
          <w:rFonts w:ascii="Arial" w:eastAsiaTheme="minorHAnsi" w:hAnsi="Arial" w:cs="Arial"/>
          <w:b/>
          <w:lang w:eastAsia="en-US"/>
        </w:rPr>
        <w:t>Serwis kawowy: 2</w:t>
      </w:r>
      <w:r w:rsidR="00DB693C" w:rsidRPr="00AC6C94">
        <w:rPr>
          <w:rFonts w:ascii="Arial" w:eastAsiaTheme="minorHAnsi" w:hAnsi="Arial" w:cs="Arial"/>
          <w:b/>
          <w:lang w:eastAsia="en-US"/>
        </w:rPr>
        <w:t>4</w:t>
      </w:r>
      <w:r w:rsidRPr="00AC6C94">
        <w:rPr>
          <w:rFonts w:ascii="Arial" w:eastAsiaTheme="minorHAnsi" w:hAnsi="Arial" w:cs="Arial"/>
          <w:b/>
          <w:lang w:eastAsia="en-US"/>
        </w:rPr>
        <w:t>.03.2023  ustawienie na sali godz. 14:30, zakończenie – ok. 19:00</w:t>
      </w:r>
    </w:p>
    <w:p w14:paraId="67ACD322" w14:textId="749080B1" w:rsidR="00F571B9" w:rsidRPr="00AC6C94" w:rsidRDefault="00F571B9" w:rsidP="00F571B9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AC6C94">
        <w:rPr>
          <w:rFonts w:eastAsiaTheme="minorHAnsi"/>
          <w:bCs/>
          <w:color w:val="auto"/>
          <w:lang w:eastAsia="en-US"/>
        </w:rPr>
        <w:t xml:space="preserve">Przewidywana liczba uczestników uroczystego zakończenia: </w:t>
      </w:r>
      <w:r w:rsidR="00DB693C" w:rsidRPr="00AC6C94">
        <w:rPr>
          <w:rFonts w:eastAsiaTheme="minorHAnsi"/>
          <w:b/>
          <w:bCs/>
          <w:color w:val="auto"/>
          <w:lang w:eastAsia="en-US"/>
        </w:rPr>
        <w:t>4</w:t>
      </w:r>
      <w:r w:rsidRPr="00AC6C94">
        <w:rPr>
          <w:rFonts w:eastAsiaTheme="minorHAnsi"/>
          <w:b/>
          <w:bCs/>
          <w:color w:val="auto"/>
          <w:lang w:eastAsia="en-US"/>
        </w:rPr>
        <w:t>0 osób (z</w:t>
      </w:r>
      <w:r w:rsidR="00AC6C94">
        <w:rPr>
          <w:rFonts w:eastAsiaTheme="minorHAnsi"/>
          <w:b/>
          <w:bCs/>
          <w:color w:val="auto"/>
          <w:lang w:eastAsia="en-US"/>
        </w:rPr>
        <w:t> </w:t>
      </w:r>
      <w:r w:rsidRPr="00AC6C94">
        <w:rPr>
          <w:rFonts w:eastAsiaTheme="minorHAnsi"/>
          <w:b/>
          <w:bCs/>
          <w:color w:val="auto"/>
          <w:lang w:eastAsia="en-US"/>
        </w:rPr>
        <w:t xml:space="preserve">zastrzeżeniem, że liczba osób może być mniejsza niż </w:t>
      </w:r>
      <w:r w:rsidR="00DB693C" w:rsidRPr="00AC6C94">
        <w:rPr>
          <w:rFonts w:eastAsiaTheme="minorHAnsi"/>
          <w:b/>
          <w:bCs/>
          <w:color w:val="auto"/>
          <w:lang w:eastAsia="en-US"/>
        </w:rPr>
        <w:t>4</w:t>
      </w:r>
      <w:r w:rsidRPr="00AC6C94">
        <w:rPr>
          <w:rFonts w:eastAsiaTheme="minorHAnsi"/>
          <w:b/>
          <w:bCs/>
          <w:color w:val="auto"/>
          <w:lang w:eastAsia="en-US"/>
        </w:rPr>
        <w:t xml:space="preserve">0 osób, ale nie większa niż </w:t>
      </w:r>
      <w:r w:rsidR="00AC6C94">
        <w:rPr>
          <w:rFonts w:eastAsiaTheme="minorHAnsi"/>
          <w:b/>
          <w:bCs/>
          <w:color w:val="auto"/>
          <w:lang w:eastAsia="en-US"/>
        </w:rPr>
        <w:t>4</w:t>
      </w:r>
      <w:r w:rsidRPr="00AC6C94">
        <w:rPr>
          <w:rFonts w:eastAsiaTheme="minorHAnsi"/>
          <w:b/>
          <w:bCs/>
          <w:color w:val="auto"/>
          <w:lang w:eastAsia="en-US"/>
        </w:rPr>
        <w:t>0). Zamawiający zapłaci za faktyczną liczbę uczestników.</w:t>
      </w:r>
      <w:r w:rsidRPr="00AC6C94">
        <w:rPr>
          <w:color w:val="auto"/>
        </w:rPr>
        <w:t xml:space="preserve"> </w:t>
      </w:r>
      <w:r w:rsidRPr="00AC6C94">
        <w:rPr>
          <w:b/>
          <w:bCs/>
          <w:color w:val="auto"/>
        </w:rPr>
        <w:t>Zmniejszenie liczby uczestników nie przekroczy 60% całkowitej wartości zamówienia.</w:t>
      </w:r>
      <w:r w:rsidRPr="00AC6C94">
        <w:rPr>
          <w:b/>
          <w:bCs/>
          <w:color w:val="auto"/>
          <w:sz w:val="22"/>
          <w:szCs w:val="22"/>
        </w:rPr>
        <w:t xml:space="preserve"> </w:t>
      </w:r>
    </w:p>
    <w:p w14:paraId="6C2CA1F4" w14:textId="77777777" w:rsidR="00F571B9" w:rsidRPr="00AC6C94" w:rsidRDefault="00F571B9" w:rsidP="00F571B9">
      <w:pPr>
        <w:suppressAutoHyphens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074E0F58" w14:textId="77777777" w:rsidR="00F571B9" w:rsidRPr="00F571B9" w:rsidRDefault="00F571B9" w:rsidP="00F571B9">
      <w:pPr>
        <w:suppressAutoHyphens w:val="0"/>
        <w:spacing w:line="360" w:lineRule="auto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F571B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Miejsce realizacji: </w:t>
      </w:r>
      <w:r w:rsidRPr="00F571B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siedziba zamawiającego al. Armii Ludowej 16, 00-637 Warszawa, sala wskazana w zamówieniu.    </w:t>
      </w:r>
    </w:p>
    <w:p w14:paraId="1C97A9F6" w14:textId="77777777" w:rsidR="00F571B9" w:rsidRPr="00F571B9" w:rsidRDefault="00F571B9" w:rsidP="00F571B9">
      <w:p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</w:p>
    <w:p w14:paraId="12310EA9" w14:textId="77777777" w:rsidR="004B037C" w:rsidRPr="001A3B20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1A3B20">
        <w:rPr>
          <w:rFonts w:ascii="Arial" w:eastAsiaTheme="minorHAnsi" w:hAnsi="Arial" w:cs="Arial"/>
          <w:bCs/>
          <w:lang w:eastAsia="en-US"/>
        </w:rPr>
        <w:t>- kawa – min. 500 ml/osoba,</w:t>
      </w:r>
    </w:p>
    <w:p w14:paraId="7F0C2496" w14:textId="77777777" w:rsidR="004B037C" w:rsidRPr="001A3B20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1A3B20">
        <w:rPr>
          <w:rFonts w:ascii="Arial" w:eastAsiaTheme="minorHAnsi" w:hAnsi="Arial" w:cs="Arial"/>
          <w:bCs/>
          <w:lang w:eastAsia="en-US"/>
        </w:rPr>
        <w:t>- herbata (co najmniej 3 rodzaje) – min. 200 ml/osoba,</w:t>
      </w:r>
    </w:p>
    <w:p w14:paraId="0FE47B5E" w14:textId="77777777" w:rsidR="004B037C" w:rsidRPr="001A3B20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1A3B20">
        <w:rPr>
          <w:rFonts w:ascii="Arial" w:eastAsiaTheme="minorHAnsi" w:hAnsi="Arial" w:cs="Arial"/>
          <w:bCs/>
          <w:lang w:eastAsia="en-US"/>
        </w:rPr>
        <w:t>- mleko w dzbankach – min. 100 ml/osoba,</w:t>
      </w:r>
    </w:p>
    <w:p w14:paraId="4B5D75C7" w14:textId="77777777" w:rsidR="004B037C" w:rsidRPr="001A3B20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1A3B20">
        <w:rPr>
          <w:rFonts w:ascii="Arial" w:eastAsiaTheme="minorHAnsi" w:hAnsi="Arial" w:cs="Arial"/>
          <w:bCs/>
          <w:lang w:eastAsia="en-US"/>
        </w:rPr>
        <w:t>- cukier – min. 8 saszetek po dwa gramy na osobę,</w:t>
      </w:r>
    </w:p>
    <w:p w14:paraId="5B7C28B6" w14:textId="77777777" w:rsidR="004B037C" w:rsidRPr="001A3B20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1A3B20">
        <w:rPr>
          <w:rFonts w:ascii="Arial" w:eastAsiaTheme="minorHAnsi" w:hAnsi="Arial" w:cs="Arial"/>
          <w:bCs/>
          <w:lang w:eastAsia="en-US"/>
        </w:rPr>
        <w:t>- ciasta – min. 3 rodzaje ciast pieczonych – min. 100 g/osoba,</w:t>
      </w:r>
    </w:p>
    <w:p w14:paraId="4532AAA7" w14:textId="77777777" w:rsidR="004B037C" w:rsidRPr="001A3B20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1A3B20">
        <w:rPr>
          <w:rFonts w:ascii="Arial" w:eastAsiaTheme="minorHAnsi" w:hAnsi="Arial" w:cs="Arial"/>
          <w:bCs/>
          <w:lang w:eastAsia="en-US"/>
        </w:rPr>
        <w:t>- drobne słone lub słodkie przekąski typu paluszki lub kruche ciastka – min. 3 rodzaje – min. 100 g/osoba,</w:t>
      </w:r>
    </w:p>
    <w:p w14:paraId="2B4C314D" w14:textId="77777777" w:rsidR="004B037C" w:rsidRPr="001A3B20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1A3B20">
        <w:rPr>
          <w:rFonts w:ascii="Arial" w:eastAsiaTheme="minorHAnsi" w:hAnsi="Arial" w:cs="Arial"/>
          <w:bCs/>
          <w:lang w:eastAsia="en-US"/>
        </w:rPr>
        <w:t>- woda mineralna gazowana/niegazowana – min. 500 ml/osoba każdego rodzaju,</w:t>
      </w:r>
    </w:p>
    <w:p w14:paraId="250C32B0" w14:textId="77777777" w:rsidR="004B037C" w:rsidRPr="001A3B20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1A3B20">
        <w:rPr>
          <w:rFonts w:ascii="Arial" w:eastAsiaTheme="minorHAnsi" w:hAnsi="Arial" w:cs="Arial"/>
          <w:bCs/>
          <w:lang w:eastAsia="en-US"/>
        </w:rPr>
        <w:t xml:space="preserve">- soki (różne smaki) - min. 250 ml/osoba </w:t>
      </w:r>
    </w:p>
    <w:p w14:paraId="60014A00" w14:textId="77777777" w:rsidR="004B037C" w:rsidRPr="001A3B20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1A3B20">
        <w:rPr>
          <w:rFonts w:ascii="Arial" w:eastAsiaTheme="minorHAnsi" w:hAnsi="Arial" w:cs="Arial"/>
          <w:bCs/>
          <w:lang w:eastAsia="en-US"/>
        </w:rPr>
        <w:t>- cytryna.</w:t>
      </w:r>
    </w:p>
    <w:p w14:paraId="563822B8" w14:textId="77777777" w:rsidR="004E0203" w:rsidRPr="004E0203" w:rsidRDefault="004E0203" w:rsidP="004E020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298E22E" w14:textId="65666DEB" w:rsidR="004E0203" w:rsidRDefault="004E0203" w:rsidP="004E0203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4E0203">
        <w:rPr>
          <w:rFonts w:ascii="Arial" w:eastAsiaTheme="minorHAnsi" w:hAnsi="Arial" w:cs="Arial"/>
          <w:color w:val="000000"/>
          <w:lang w:eastAsia="en-US"/>
        </w:rPr>
        <w:t>Serwis kawowy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4E0203">
        <w:rPr>
          <w:rFonts w:ascii="Arial" w:eastAsiaTheme="minorHAnsi" w:hAnsi="Arial" w:cs="Arial"/>
          <w:color w:val="000000"/>
          <w:lang w:eastAsia="en-US"/>
        </w:rPr>
        <w:t>świadczony będzie w systemie ciągłym, w nieograniczonej ilości (uzupełnianie brakujących składników będzie się odbywać na bieżąco, w</w:t>
      </w:r>
      <w:r>
        <w:rPr>
          <w:rFonts w:ascii="Arial" w:eastAsiaTheme="minorHAnsi" w:hAnsi="Arial" w:cs="Arial"/>
          <w:color w:val="000000"/>
          <w:lang w:eastAsia="en-US"/>
        </w:rPr>
        <w:t> </w:t>
      </w:r>
      <w:r w:rsidRPr="004E0203">
        <w:rPr>
          <w:rFonts w:ascii="Arial" w:eastAsiaTheme="minorHAnsi" w:hAnsi="Arial" w:cs="Arial"/>
          <w:color w:val="000000"/>
          <w:lang w:eastAsia="en-US"/>
        </w:rPr>
        <w:t xml:space="preserve">razie potrzeby dla uczestników korzystających z usługi). </w:t>
      </w:r>
    </w:p>
    <w:p w14:paraId="637084BB" w14:textId="6EBA390F" w:rsidR="004B037C" w:rsidRPr="004E0203" w:rsidRDefault="004B037C" w:rsidP="004E0203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4E0203">
        <w:rPr>
          <w:rFonts w:ascii="Arial" w:eastAsiaTheme="minorHAnsi" w:hAnsi="Arial" w:cs="Arial"/>
          <w:lang w:eastAsia="en-US"/>
        </w:rPr>
        <w:t xml:space="preserve">Kawa i herbata powinny być serwowane w szklankach i/lub kubkach i/lub filiżankach ceramicznych. </w:t>
      </w:r>
    </w:p>
    <w:p w14:paraId="6EA0E0BC" w14:textId="77777777" w:rsidR="004B037C" w:rsidRPr="004E0203" w:rsidRDefault="004B037C" w:rsidP="004B037C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4E0203">
        <w:rPr>
          <w:rFonts w:ascii="Arial" w:eastAsiaTheme="minorHAnsi" w:hAnsi="Arial" w:cs="Arial"/>
          <w:lang w:eastAsia="en-US"/>
        </w:rPr>
        <w:t xml:space="preserve">Napoje zimne, w tym woda niegazowana mogą być serwowane w kubkach jednorazowych papierowych. </w:t>
      </w:r>
    </w:p>
    <w:p w14:paraId="5540A6AE" w14:textId="77777777" w:rsidR="004B037C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2C474205" w14:textId="14097AD6" w:rsidR="004B037C" w:rsidRPr="001A3B20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1A3B20">
        <w:rPr>
          <w:rFonts w:ascii="Arial" w:eastAsiaTheme="minorHAnsi" w:hAnsi="Arial" w:cs="Arial"/>
          <w:lang w:eastAsia="en-US"/>
        </w:rPr>
        <w:lastRenderedPageBreak/>
        <w:t xml:space="preserve">Zamawiający dopuszcza możliwość rozliczenia 40% wartości zadania na podstawie faktycznie dostarczonych usług cateringowych. </w:t>
      </w:r>
    </w:p>
    <w:p w14:paraId="44BC875E" w14:textId="77777777" w:rsidR="004B037C" w:rsidRPr="001A3B20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5A6A7A70" w14:textId="77777777" w:rsidR="004B037C" w:rsidRPr="001A3B20" w:rsidRDefault="004B037C" w:rsidP="004B037C">
      <w:pPr>
        <w:suppressAutoHyphens w:val="0"/>
        <w:spacing w:line="360" w:lineRule="auto"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1A3B20">
        <w:rPr>
          <w:rFonts w:ascii="Arial" w:eastAsiaTheme="minorHAnsi" w:hAnsi="Arial" w:cs="Arial"/>
          <w:bCs/>
          <w:u w:val="single"/>
          <w:lang w:eastAsia="en-US"/>
        </w:rPr>
        <w:t>Wymagania dotyczące współpracy w ramach spotkań i szkoleń:</w:t>
      </w:r>
    </w:p>
    <w:p w14:paraId="41E8071C" w14:textId="77777777" w:rsidR="004B037C" w:rsidRPr="001A3B20" w:rsidRDefault="004B037C" w:rsidP="004B037C">
      <w:pPr>
        <w:numPr>
          <w:ilvl w:val="0"/>
          <w:numId w:val="1"/>
        </w:numPr>
        <w:suppressAutoHyphens w:val="0"/>
        <w:spacing w:after="160" w:line="360" w:lineRule="auto"/>
        <w:ind w:left="357" w:hanging="357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A3B20">
        <w:rPr>
          <w:rFonts w:ascii="Arial" w:eastAsiaTheme="minorHAnsi" w:hAnsi="Arial" w:cs="Arial"/>
          <w:bCs/>
          <w:lang w:eastAsia="en-US"/>
        </w:rPr>
        <w:t xml:space="preserve">Wykonawca zobowiązany jest wskazać 1 osobę koordynującą realizację usługi w ramach zadania/zadań. </w:t>
      </w:r>
    </w:p>
    <w:p w14:paraId="7D6590A3" w14:textId="77777777" w:rsidR="004B037C" w:rsidRPr="001A3B20" w:rsidRDefault="004B037C" w:rsidP="004B037C">
      <w:pPr>
        <w:numPr>
          <w:ilvl w:val="0"/>
          <w:numId w:val="1"/>
        </w:numPr>
        <w:suppressAutoHyphens w:val="0"/>
        <w:spacing w:after="160" w:line="360" w:lineRule="auto"/>
        <w:ind w:left="357" w:hanging="357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A3B20">
        <w:rPr>
          <w:rFonts w:ascii="Arial" w:eastAsiaTheme="minorHAnsi" w:hAnsi="Arial" w:cs="Arial"/>
          <w:bCs/>
          <w:lang w:eastAsia="en-US"/>
        </w:rPr>
        <w:t>Zamawiający i Wykonawca będą kontaktować się za pośrednictwem poczty elektronicznej i telefonu oraz osobiście w trakcie trwania spotkania w sprawie szczegółów jego realizacji.</w:t>
      </w:r>
    </w:p>
    <w:p w14:paraId="3C6ACAC1" w14:textId="77777777" w:rsidR="004B037C" w:rsidRPr="001A3B20" w:rsidRDefault="004B037C" w:rsidP="004B037C">
      <w:pPr>
        <w:numPr>
          <w:ilvl w:val="0"/>
          <w:numId w:val="1"/>
        </w:numPr>
        <w:suppressAutoHyphens w:val="0"/>
        <w:spacing w:after="160" w:line="360" w:lineRule="auto"/>
        <w:ind w:left="357" w:hanging="357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A3B20">
        <w:rPr>
          <w:rFonts w:ascii="Arial" w:eastAsiaTheme="minorHAnsi" w:hAnsi="Arial" w:cs="Arial"/>
          <w:bCs/>
          <w:lang w:eastAsia="en-US"/>
        </w:rPr>
        <w:t>Przed rozpoczęciem realizacji spotkań Zamawiający spotka się z koordynatorem wskazanym przez Wykonawcę na miejscu realizacji spotkań w celu ustalenia szczegółów współpracy i zapoznania się z obiektem, w terminie dogodnym dla obu stron.</w:t>
      </w:r>
    </w:p>
    <w:p w14:paraId="2A48C54C" w14:textId="77777777" w:rsidR="004B037C" w:rsidRPr="001A3B20" w:rsidRDefault="004B037C" w:rsidP="004B037C">
      <w:pPr>
        <w:numPr>
          <w:ilvl w:val="0"/>
          <w:numId w:val="1"/>
        </w:numPr>
        <w:suppressAutoHyphens w:val="0"/>
        <w:spacing w:after="160" w:line="360" w:lineRule="auto"/>
        <w:ind w:left="357" w:hanging="357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A3B20">
        <w:rPr>
          <w:rFonts w:ascii="Arial" w:eastAsiaTheme="minorHAnsi" w:hAnsi="Arial" w:cs="Arial"/>
          <w:bCs/>
          <w:lang w:eastAsia="en-US"/>
        </w:rPr>
        <w:t>Na życzenie Zamawiającego Wykonawca uwzględni w menu dania dietetyczne (np. dania spełniające wymogi diety wegetariańskiej, bezglutenowej, wegańskiej itp.).</w:t>
      </w:r>
    </w:p>
    <w:p w14:paraId="44C5B4AC" w14:textId="78436DFF" w:rsidR="004B037C" w:rsidRDefault="004B037C" w:rsidP="004B037C">
      <w:pPr>
        <w:numPr>
          <w:ilvl w:val="0"/>
          <w:numId w:val="1"/>
        </w:numPr>
        <w:suppressAutoHyphens w:val="0"/>
        <w:spacing w:after="160" w:line="360" w:lineRule="auto"/>
        <w:ind w:left="357" w:hanging="357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A3B20">
        <w:rPr>
          <w:rFonts w:ascii="Arial" w:eastAsiaTheme="minorHAnsi" w:hAnsi="Arial" w:cs="Arial"/>
          <w:bCs/>
          <w:lang w:eastAsia="en-US"/>
        </w:rPr>
        <w:t>Ostateczne menu dań ciepłych Wykonawca ustali po konsultacji z Zamawiającym.</w:t>
      </w:r>
    </w:p>
    <w:p w14:paraId="1AE5DCEB" w14:textId="53BB5E4B" w:rsidR="001E4570" w:rsidRPr="001E4570" w:rsidRDefault="001E4570" w:rsidP="001E4570">
      <w:pPr>
        <w:numPr>
          <w:ilvl w:val="0"/>
          <w:numId w:val="1"/>
        </w:numPr>
        <w:suppressAutoHyphens w:val="0"/>
        <w:spacing w:after="160" w:line="360" w:lineRule="auto"/>
        <w:ind w:left="357" w:hanging="357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E4570">
        <w:rPr>
          <w:rFonts w:ascii="Arial" w:eastAsiaTheme="minorHAnsi" w:hAnsi="Arial" w:cs="Arial"/>
          <w:lang w:eastAsia="en-US"/>
        </w:rPr>
        <w:t>Przygotowywanie posiłków wyłącznie ze świeżych produktów dostępnych na rynku: powinny posiadać odpowiednie walory smakowe i zapachowe oraz estetyczny wygląd. Zamawiający zobowiązuje Wykonawcę przy przygotowywaniu posiłków do zakupu wyłącznie świeżych produktów dostępnych na rynku, w tym surówek do zestawów obiadowych.</w:t>
      </w:r>
    </w:p>
    <w:p w14:paraId="7F58E049" w14:textId="63AB583C" w:rsidR="001E4570" w:rsidRPr="001E4570" w:rsidRDefault="001E4570" w:rsidP="001E4570">
      <w:pPr>
        <w:numPr>
          <w:ilvl w:val="0"/>
          <w:numId w:val="1"/>
        </w:numPr>
        <w:suppressAutoHyphens w:val="0"/>
        <w:spacing w:after="160" w:line="360" w:lineRule="auto"/>
        <w:ind w:left="357" w:hanging="357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E4570">
        <w:rPr>
          <w:rFonts w:ascii="Arial" w:eastAsiaTheme="minorHAnsi" w:hAnsi="Arial" w:cs="Arial"/>
          <w:lang w:eastAsia="en-US"/>
        </w:rPr>
        <w:t>Wykonawca powinien świadczyć usługi cateringowe: na zastawie ceramicznej lub porcelanowej, z użyciem sztućców platerowanych, serwetek papierowych, stoły, na których będą serwowane posiłki powinny być nakryte obrusem (bielizna stołowa z tkaniny). Wykonawca zapewni wyposażenie do organizacji serwisu: w stoły, obrusy, serwetki papierowe, krzesła, naczynia, sztućce i inne niezbędne elementy, które służą należytemu wykonaniu zamówienia.</w:t>
      </w:r>
    </w:p>
    <w:p w14:paraId="0FA14436" w14:textId="0C39DA29" w:rsidR="001E4570" w:rsidRPr="001E4570" w:rsidRDefault="001E4570" w:rsidP="001E4570">
      <w:pPr>
        <w:numPr>
          <w:ilvl w:val="0"/>
          <w:numId w:val="1"/>
        </w:numPr>
        <w:suppressAutoHyphens w:val="0"/>
        <w:spacing w:after="160" w:line="360" w:lineRule="auto"/>
        <w:ind w:left="357" w:hanging="357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E4570">
        <w:rPr>
          <w:rFonts w:ascii="Arial" w:eastAsiaTheme="minorHAnsi" w:hAnsi="Arial" w:cs="Arial"/>
          <w:lang w:eastAsia="en-US"/>
        </w:rPr>
        <w:t>Zapewnienia profesjonalnej obsługi, w tym minimum jednej osoby, odpowiedzianej za obsługę kelnerską.</w:t>
      </w:r>
    </w:p>
    <w:p w14:paraId="38C2907A" w14:textId="088C444F" w:rsidR="001E4570" w:rsidRPr="001E4570" w:rsidRDefault="001E4570" w:rsidP="001E4570">
      <w:pPr>
        <w:numPr>
          <w:ilvl w:val="0"/>
          <w:numId w:val="1"/>
        </w:numPr>
        <w:suppressAutoHyphens w:val="0"/>
        <w:spacing w:after="160" w:line="360" w:lineRule="auto"/>
        <w:ind w:left="357" w:hanging="357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E4570">
        <w:rPr>
          <w:rFonts w:ascii="Arial" w:eastAsiaTheme="minorHAnsi" w:hAnsi="Arial" w:cs="Arial"/>
          <w:lang w:eastAsia="en-US"/>
        </w:rPr>
        <w:t>Zasady higieny: Wykonawca jest zobowiązany do zachowania zasad higieny i obowiązujących przepisów sanitarnych przy przygotowywaniu/podawaniu posiłków.</w:t>
      </w:r>
    </w:p>
    <w:p w14:paraId="1B2D6F64" w14:textId="77777777" w:rsidR="001E4570" w:rsidRPr="001E4570" w:rsidRDefault="001E4570" w:rsidP="001E4570">
      <w:pPr>
        <w:numPr>
          <w:ilvl w:val="0"/>
          <w:numId w:val="1"/>
        </w:numPr>
        <w:suppressAutoHyphens w:val="0"/>
        <w:spacing w:after="160" w:line="360" w:lineRule="auto"/>
        <w:ind w:left="357" w:hanging="357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E4570">
        <w:rPr>
          <w:rFonts w:ascii="Arial" w:eastAsiaTheme="minorHAnsi" w:hAnsi="Arial" w:cs="Arial"/>
          <w:lang w:eastAsia="en-US"/>
        </w:rPr>
        <w:lastRenderedPageBreak/>
        <w:t xml:space="preserve">Wytyczne dot. bezpieczeństwa żywności i żywienia: Posiłki przygotowywane dla Zamawiającego przez Wykonawcę winny spełniać wymogi aktualnych wytycznych Instytutu Żywności i Żywienia. Świadczenie usług cateringowych powinno odbywać się zgodnie z zapisami wskazanymi w ustawie z dnia 25 sierpnia 2006r. o bezpieczeństwie żywności i żywienia </w:t>
      </w:r>
      <w:bookmarkStart w:id="0" w:name="_Hlk125619024"/>
      <w:r w:rsidRPr="001E4570">
        <w:rPr>
          <w:rFonts w:ascii="Arial" w:eastAsiaTheme="minorHAnsi" w:hAnsi="Arial" w:cs="Arial"/>
          <w:lang w:eastAsia="en-US"/>
        </w:rPr>
        <w:t xml:space="preserve">(tj. Dz. U. z 2021 r. poz. 2021 ze zm.). </w:t>
      </w:r>
      <w:bookmarkEnd w:id="0"/>
    </w:p>
    <w:p w14:paraId="5591562B" w14:textId="77777777" w:rsidR="004B037C" w:rsidRPr="001A3B20" w:rsidRDefault="004B037C" w:rsidP="004B037C">
      <w:p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A0A7693" w14:textId="77777777" w:rsidR="00BA3C73" w:rsidRDefault="00BA3C73"/>
    <w:sectPr w:rsidR="00BA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7F94"/>
    <w:multiLevelType w:val="hybridMultilevel"/>
    <w:tmpl w:val="244A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E862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5F302F"/>
    <w:multiLevelType w:val="hybridMultilevel"/>
    <w:tmpl w:val="68B68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277B2"/>
    <w:multiLevelType w:val="hybridMultilevel"/>
    <w:tmpl w:val="513249C2"/>
    <w:lvl w:ilvl="0" w:tplc="8D765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637C1"/>
    <w:multiLevelType w:val="hybridMultilevel"/>
    <w:tmpl w:val="16D44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60FD2"/>
    <w:multiLevelType w:val="hybridMultilevel"/>
    <w:tmpl w:val="122A5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85CA4"/>
    <w:multiLevelType w:val="hybridMultilevel"/>
    <w:tmpl w:val="122A5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86080">
    <w:abstractNumId w:val="3"/>
  </w:num>
  <w:num w:numId="2" w16cid:durableId="240212539">
    <w:abstractNumId w:val="2"/>
  </w:num>
  <w:num w:numId="3" w16cid:durableId="1203907577">
    <w:abstractNumId w:val="6"/>
  </w:num>
  <w:num w:numId="4" w16cid:durableId="545525029">
    <w:abstractNumId w:val="5"/>
  </w:num>
  <w:num w:numId="5" w16cid:durableId="1088304328">
    <w:abstractNumId w:val="0"/>
  </w:num>
  <w:num w:numId="6" w16cid:durableId="586695742">
    <w:abstractNumId w:val="1"/>
  </w:num>
  <w:num w:numId="7" w16cid:durableId="962073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4"/>
    <w:rsid w:val="0012546D"/>
    <w:rsid w:val="001E4570"/>
    <w:rsid w:val="00313CE2"/>
    <w:rsid w:val="004B037C"/>
    <w:rsid w:val="004E0203"/>
    <w:rsid w:val="00724174"/>
    <w:rsid w:val="00AC6C94"/>
    <w:rsid w:val="00BA3C73"/>
    <w:rsid w:val="00C070F7"/>
    <w:rsid w:val="00C95D92"/>
    <w:rsid w:val="00D9434C"/>
    <w:rsid w:val="00DB693C"/>
    <w:rsid w:val="00F571B9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7152"/>
  <w15:chartTrackingRefBased/>
  <w15:docId w15:val="{6B3BCC00-4C55-40CD-95C5-747F3736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4B037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locked/>
    <w:rsid w:val="004B03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4B037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03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03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3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Wawrowska Magdalena</dc:creator>
  <cp:keywords/>
  <dc:description/>
  <cp:lastModifiedBy>Wawrowska Magdalena</cp:lastModifiedBy>
  <cp:revision>3</cp:revision>
  <cp:lastPrinted>2023-01-27T10:33:00Z</cp:lastPrinted>
  <dcterms:created xsi:type="dcterms:W3CDTF">2023-01-27T10:20:00Z</dcterms:created>
  <dcterms:modified xsi:type="dcterms:W3CDTF">2023-01-27T10:33:00Z</dcterms:modified>
</cp:coreProperties>
</file>