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A4ED" w14:textId="36F5F883" w:rsidR="003D6210" w:rsidRPr="009A3330" w:rsidRDefault="003D6210" w:rsidP="003D6210">
      <w:pPr>
        <w:spacing w:line="360" w:lineRule="auto"/>
        <w:rPr>
          <w:rFonts w:asciiTheme="minorHAnsi" w:hAnsiTheme="minorHAnsi" w:cstheme="minorHAnsi"/>
        </w:rPr>
      </w:pPr>
      <w:r w:rsidRPr="009A3330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6</w:t>
      </w:r>
      <w:r w:rsidRPr="009A3330">
        <w:rPr>
          <w:rFonts w:asciiTheme="minorHAnsi" w:hAnsiTheme="minorHAnsi" w:cstheme="minorHAnsi"/>
        </w:rPr>
        <w:t xml:space="preserve"> do Zapytania Ofertowego</w:t>
      </w:r>
    </w:p>
    <w:p w14:paraId="489C572F" w14:textId="4E9BC7E4" w:rsidR="003D6210" w:rsidRPr="00F90869" w:rsidRDefault="003D6210" w:rsidP="00F90869">
      <w:pPr>
        <w:pStyle w:val="Tytu"/>
        <w:tabs>
          <w:tab w:val="right" w:pos="9072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Projekt Umowy, </w:t>
      </w:r>
      <w:r w:rsidRPr="009A3330">
        <w:rPr>
          <w:rFonts w:asciiTheme="minorHAnsi" w:hAnsiTheme="minorHAnsi" w:cstheme="minorHAnsi"/>
          <w:b w:val="0"/>
          <w:sz w:val="24"/>
          <w:szCs w:val="24"/>
        </w:rPr>
        <w:t>nr sprawy ZZP.262.</w:t>
      </w:r>
      <w:r w:rsidR="00F90869">
        <w:rPr>
          <w:rFonts w:asciiTheme="minorHAnsi" w:hAnsiTheme="minorHAnsi" w:cstheme="minorHAnsi"/>
          <w:b w:val="0"/>
          <w:sz w:val="24"/>
          <w:szCs w:val="24"/>
        </w:rPr>
        <w:t>34</w:t>
      </w:r>
      <w:r w:rsidRPr="009A3330">
        <w:rPr>
          <w:rFonts w:asciiTheme="minorHAnsi" w:hAnsiTheme="minorHAnsi" w:cstheme="minorHAnsi"/>
          <w:b w:val="0"/>
          <w:sz w:val="24"/>
          <w:szCs w:val="24"/>
        </w:rPr>
        <w:t>.2023.NU</w:t>
      </w:r>
    </w:p>
    <w:p w14:paraId="6E1341A1" w14:textId="29367AA9" w:rsidR="00853314" w:rsidRPr="003D6210" w:rsidRDefault="00F44A37" w:rsidP="003D6210">
      <w:pPr>
        <w:pStyle w:val="Tytu"/>
        <w:tabs>
          <w:tab w:val="right" w:leader="dot" w:pos="2552"/>
          <w:tab w:val="left" w:leader="dot" w:pos="3261"/>
          <w:tab w:val="right" w:leader="dot" w:pos="8505"/>
        </w:tabs>
        <w:spacing w:after="24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UMOWA Nr</w:t>
      </w:r>
      <w:r>
        <w:rPr>
          <w:rFonts w:asciiTheme="minorHAnsi" w:hAnsiTheme="minorHAnsi" w:cstheme="minorHAnsi"/>
          <w:sz w:val="24"/>
          <w:szCs w:val="24"/>
        </w:rPr>
        <w:tab/>
      </w:r>
      <w:r w:rsidR="00705C8F" w:rsidRPr="00C74945">
        <w:rPr>
          <w:rFonts w:asciiTheme="minorHAnsi" w:hAnsiTheme="minorHAnsi" w:cstheme="minorHAnsi"/>
          <w:sz w:val="24"/>
          <w:szCs w:val="24"/>
        </w:rPr>
        <w:t>/WUP/</w:t>
      </w:r>
      <w:r>
        <w:rPr>
          <w:rFonts w:asciiTheme="minorHAnsi" w:hAnsiTheme="minorHAnsi" w:cstheme="minorHAnsi"/>
          <w:sz w:val="24"/>
          <w:szCs w:val="24"/>
        </w:rPr>
        <w:tab/>
      </w:r>
      <w:r w:rsidR="00EB6899">
        <w:rPr>
          <w:rFonts w:asciiTheme="minorHAnsi" w:hAnsiTheme="minorHAnsi" w:cstheme="minorHAnsi"/>
          <w:sz w:val="24"/>
          <w:szCs w:val="24"/>
        </w:rPr>
        <w:t>/2023</w:t>
      </w:r>
      <w:r w:rsidR="00DD01CD" w:rsidRPr="00C74945">
        <w:rPr>
          <w:rFonts w:asciiTheme="minorHAnsi" w:hAnsiTheme="minorHAnsi" w:cstheme="minorHAnsi"/>
          <w:sz w:val="24"/>
          <w:szCs w:val="24"/>
        </w:rPr>
        <w:t>/POWER/RPO/</w:t>
      </w:r>
      <w:r w:rsidR="00B45E1F">
        <w:rPr>
          <w:rFonts w:asciiTheme="minorHAnsi" w:hAnsiTheme="minorHAnsi" w:cstheme="minorHAnsi"/>
          <w:sz w:val="24"/>
          <w:szCs w:val="24"/>
        </w:rPr>
        <w:t>……………………….</w:t>
      </w:r>
    </w:p>
    <w:p w14:paraId="645D6F42" w14:textId="77777777" w:rsidR="00B45E1F" w:rsidRDefault="00B45E1F" w:rsidP="00B45E1F">
      <w:pPr>
        <w:keepNext/>
        <w:tabs>
          <w:tab w:val="right" w:leader="dot" w:pos="426"/>
        </w:tabs>
        <w:spacing w:before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rezultacie przeprowadzenia przez Zamawiającego postępowania o udzielenie zamówienia wyłączonego z obowiązku stosowania ustawy z dnia 11 września 2019 r. Prawo zamówień publicznych (Dz.U. z 2022r. poz. 1710, z późn.zm.), na mocy art. 2 ust. 1 pkt 1 ustawy, </w:t>
      </w:r>
    </w:p>
    <w:p w14:paraId="6F82366D" w14:textId="77777777" w:rsidR="00B45E1F" w:rsidRDefault="00B45E1F" w:rsidP="00B45E1F">
      <w:pPr>
        <w:keepNext/>
        <w:tabs>
          <w:tab w:val="right" w:leader="dot" w:pos="170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 dniu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2023 r. w Warszawie zostaje zawarta umowa pomiędzy:</w:t>
      </w:r>
    </w:p>
    <w:p w14:paraId="45F6408A" w14:textId="77777777" w:rsidR="00F90869" w:rsidRDefault="00F90869" w:rsidP="00F90869">
      <w:pPr>
        <w:keepNext/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Województwem Mazowieckim, ul. Jagiellońska 26, 03-719 Warszawa, NIP: 1132453940, jako NABYWCĄ,</w:t>
      </w:r>
    </w:p>
    <w:p w14:paraId="1316CB1F" w14:textId="77777777" w:rsidR="00F90869" w:rsidRDefault="00F90869" w:rsidP="00F90869">
      <w:pPr>
        <w:keepNext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Wojewódzkim Urzędem Pracy w Warszawie</w:t>
      </w:r>
      <w:r>
        <w:rPr>
          <w:rFonts w:asciiTheme="minorHAnsi" w:hAnsiTheme="minorHAnsi" w:cstheme="minorHAnsi"/>
        </w:rPr>
        <w:t>, ul. Młynarska 16, 01-205 Warszawa,</w:t>
      </w:r>
    </w:p>
    <w:p w14:paraId="6C7B27B2" w14:textId="77777777" w:rsidR="00F90869" w:rsidRDefault="00F90869" w:rsidP="00F90869">
      <w:pPr>
        <w:keepNext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jako </w:t>
      </w:r>
      <w:r>
        <w:rPr>
          <w:rFonts w:asciiTheme="minorHAnsi" w:hAnsiTheme="minorHAnsi" w:cstheme="minorHAnsi"/>
          <w:b/>
        </w:rPr>
        <w:t>ODBIORCĄ,</w:t>
      </w:r>
    </w:p>
    <w:p w14:paraId="4BAEC3C9" w14:textId="77777777" w:rsidR="00F90869" w:rsidRDefault="00F90869" w:rsidP="00F90869">
      <w:pPr>
        <w:keepNext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przez:-</w:t>
      </w:r>
    </w:p>
    <w:p w14:paraId="0A99D40F" w14:textId="77777777" w:rsidR="00F90869" w:rsidRDefault="00F90869" w:rsidP="00F90869">
      <w:pPr>
        <w:keepNext/>
        <w:tabs>
          <w:tab w:val="left" w:pos="1068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Pana Tomasza Sieradza – Dyrektora Wojewódzkiego Urzędu Pracy w Warszawie</w:t>
      </w:r>
      <w:r>
        <w:rPr>
          <w:rFonts w:asciiTheme="minorHAnsi" w:hAnsiTheme="minorHAnsi" w:cstheme="minorHAnsi"/>
        </w:rPr>
        <w:t xml:space="preserve"> </w:t>
      </w:r>
    </w:p>
    <w:p w14:paraId="4A68F55A" w14:textId="77777777" w:rsidR="00F90869" w:rsidRDefault="00F90869" w:rsidP="00F90869">
      <w:pPr>
        <w:keepNext/>
        <w:tabs>
          <w:tab w:val="left" w:pos="1068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podstawie pełnomocnictwa udzielonego przez Zarząd Województwa Mazowieckiego,</w:t>
      </w:r>
    </w:p>
    <w:p w14:paraId="3799567C" w14:textId="77777777" w:rsidR="00F90869" w:rsidRDefault="00F90869" w:rsidP="00F90869">
      <w:pPr>
        <w:keepNext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zwanym dalej </w:t>
      </w:r>
      <w:r>
        <w:rPr>
          <w:rFonts w:asciiTheme="minorHAnsi" w:hAnsiTheme="minorHAnsi" w:cstheme="minorHAnsi"/>
          <w:b/>
          <w:bCs/>
        </w:rPr>
        <w:t>Zamawiającym,</w:t>
      </w:r>
    </w:p>
    <w:p w14:paraId="1097B641" w14:textId="77777777" w:rsidR="00F90869" w:rsidRDefault="00F90869" w:rsidP="00F90869">
      <w:p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:</w:t>
      </w:r>
    </w:p>
    <w:p w14:paraId="2737A1F9" w14:textId="77777777" w:rsidR="00F90869" w:rsidRDefault="00F90869" w:rsidP="00F90869">
      <w:pPr>
        <w:tabs>
          <w:tab w:val="right" w:leader="dot" w:pos="7230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firmą </w:t>
      </w:r>
      <w:r>
        <w:rPr>
          <w:rFonts w:asciiTheme="minorHAnsi" w:hAnsiTheme="minorHAnsi" w:cstheme="minorHAnsi"/>
        </w:rPr>
        <w:tab/>
      </w:r>
    </w:p>
    <w:p w14:paraId="1C4D9671" w14:textId="77777777" w:rsidR="00F90869" w:rsidRDefault="00F90869" w:rsidP="00F90869">
      <w:pPr>
        <w:tabs>
          <w:tab w:val="right" w:leader="dot" w:pos="1219"/>
          <w:tab w:val="right" w:leader="dot" w:pos="7230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siedzibą w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</w:p>
    <w:p w14:paraId="67911D61" w14:textId="77777777" w:rsidR="00F90869" w:rsidRDefault="00F90869" w:rsidP="00F90869">
      <w:pPr>
        <w:tabs>
          <w:tab w:val="left" w:leader="dot" w:pos="851"/>
          <w:tab w:val="left" w:leader="dot" w:pos="3402"/>
          <w:tab w:val="left" w:pos="3969"/>
          <w:tab w:val="left" w:leader="dot" w:pos="7230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 ul.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00-000 </w:t>
      </w:r>
      <w:r>
        <w:rPr>
          <w:rFonts w:asciiTheme="minorHAnsi" w:hAnsiTheme="minorHAnsi" w:cstheme="minorHAnsi"/>
        </w:rPr>
        <w:tab/>
      </w:r>
    </w:p>
    <w:p w14:paraId="4520F226" w14:textId="77777777" w:rsidR="00F90869" w:rsidRDefault="00F90869" w:rsidP="00F90869">
      <w:pPr>
        <w:tabs>
          <w:tab w:val="right" w:leader="dot" w:pos="8080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wpisaną do Krajowego Rejestru Sądowego pod numerem KRS: </w:t>
      </w:r>
      <w:r>
        <w:rPr>
          <w:rFonts w:asciiTheme="minorHAnsi" w:hAnsiTheme="minorHAnsi" w:cstheme="minorHAnsi"/>
        </w:rPr>
        <w:tab/>
      </w:r>
    </w:p>
    <w:p w14:paraId="1BF66277" w14:textId="77777777" w:rsidR="00F90869" w:rsidRDefault="00F90869" w:rsidP="00F90869">
      <w:pPr>
        <w:tabs>
          <w:tab w:val="right" w:leader="dot" w:pos="4111"/>
          <w:tab w:val="left" w:leader="dot" w:pos="6804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</w:t>
      </w:r>
      <w:r>
        <w:rPr>
          <w:rFonts w:asciiTheme="minorHAnsi" w:hAnsiTheme="minorHAnsi" w:cstheme="minorHAnsi"/>
        </w:rPr>
        <w:tab/>
        <w:t>,REGON:</w:t>
      </w:r>
      <w:r>
        <w:rPr>
          <w:rFonts w:asciiTheme="minorHAnsi" w:hAnsiTheme="minorHAnsi" w:cstheme="minorHAnsi"/>
        </w:rPr>
        <w:tab/>
        <w:t>,</w:t>
      </w:r>
    </w:p>
    <w:p w14:paraId="562C2DB8" w14:textId="77777777" w:rsidR="00F90869" w:rsidRDefault="00F90869" w:rsidP="00F90869">
      <w:pPr>
        <w:tabs>
          <w:tab w:val="right" w:leader="dot" w:pos="6804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wysokość kapitału zakładowego:</w:t>
      </w:r>
      <w:r>
        <w:rPr>
          <w:rFonts w:asciiTheme="minorHAnsi" w:hAnsiTheme="minorHAnsi" w:cstheme="minorHAnsi"/>
        </w:rPr>
        <w:tab/>
      </w:r>
    </w:p>
    <w:p w14:paraId="77E2D869" w14:textId="77777777" w:rsidR="00F90869" w:rsidRDefault="00F90869" w:rsidP="00F90869">
      <w:pPr>
        <w:tabs>
          <w:tab w:val="right" w:leader="dot" w:pos="7938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reprezentowaną przez </w:t>
      </w:r>
      <w:r>
        <w:rPr>
          <w:rFonts w:asciiTheme="minorHAnsi" w:hAnsiTheme="minorHAnsi" w:cstheme="minorHAnsi"/>
          <w:b/>
        </w:rPr>
        <w:t>Pana/Panią</w:t>
      </w:r>
      <w:r>
        <w:rPr>
          <w:rFonts w:asciiTheme="minorHAnsi" w:hAnsiTheme="minorHAnsi" w:cstheme="minorHAnsi"/>
        </w:rPr>
        <w:tab/>
      </w:r>
    </w:p>
    <w:p w14:paraId="54953BEA" w14:textId="77777777" w:rsidR="00F90869" w:rsidRDefault="00F90869" w:rsidP="00F90869">
      <w:pPr>
        <w:suppressAutoHyphens/>
        <w:autoSpaceDN w:val="0"/>
        <w:spacing w:after="240" w:line="360" w:lineRule="auto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zwaną dalej w treści umowy </w:t>
      </w:r>
      <w:r>
        <w:rPr>
          <w:rFonts w:asciiTheme="minorHAnsi" w:hAnsiTheme="minorHAnsi" w:cstheme="minorHAnsi"/>
          <w:b/>
          <w:bCs/>
        </w:rPr>
        <w:t>Wykonawcą.</w:t>
      </w:r>
    </w:p>
    <w:p w14:paraId="7C285EF0" w14:textId="77777777" w:rsidR="00F90869" w:rsidRDefault="00F90869" w:rsidP="00F90869">
      <w:pPr>
        <w:pStyle w:val="Nagwek1"/>
        <w:tabs>
          <w:tab w:val="center" w:pos="4536"/>
        </w:tabs>
        <w:spacing w:after="240" w:line="360" w:lineRule="auto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§ 1</w:t>
      </w:r>
      <w:bookmarkStart w:id="0" w:name="_Hlk78187470"/>
      <w:r>
        <w:rPr>
          <w:rFonts w:asciiTheme="minorHAnsi" w:hAnsiTheme="minorHAnsi" w:cstheme="minorHAnsi"/>
        </w:rPr>
        <w:t xml:space="preserve"> Przedmiot umowy</w:t>
      </w:r>
    </w:p>
    <w:p w14:paraId="2C736DF8" w14:textId="658235AC" w:rsidR="00F90869" w:rsidRPr="00526127" w:rsidRDefault="00F90869" w:rsidP="00EA5DD3">
      <w:pPr>
        <w:pStyle w:val="Akapitzlist"/>
        <w:numPr>
          <w:ilvl w:val="0"/>
          <w:numId w:val="12"/>
        </w:numPr>
        <w:spacing w:line="360" w:lineRule="auto"/>
        <w:ind w:left="284" w:hanging="426"/>
        <w:rPr>
          <w:rFonts w:asciiTheme="minorHAnsi" w:hAnsiTheme="minorHAnsi" w:cstheme="minorHAnsi"/>
          <w:bCs/>
          <w:sz w:val="24"/>
          <w:szCs w:val="24"/>
        </w:rPr>
      </w:pPr>
      <w:r w:rsidRPr="00526127">
        <w:rPr>
          <w:rFonts w:asciiTheme="minorHAnsi" w:hAnsiTheme="minorHAnsi" w:cstheme="minorHAnsi"/>
          <w:sz w:val="24"/>
          <w:szCs w:val="24"/>
        </w:rPr>
        <w:t xml:space="preserve">Przedmiotem umowy </w:t>
      </w:r>
      <w:r w:rsidRPr="00526127">
        <w:rPr>
          <w:rFonts w:asciiTheme="minorHAnsi" w:hAnsiTheme="minorHAnsi" w:cstheme="minorHAnsi"/>
          <w:bCs/>
          <w:sz w:val="24"/>
          <w:szCs w:val="24"/>
        </w:rPr>
        <w:t xml:space="preserve">jest </w:t>
      </w:r>
      <w:bookmarkStart w:id="1" w:name="_Hlk78345847"/>
      <w:r w:rsidRPr="00526127">
        <w:rPr>
          <w:rFonts w:asciiTheme="minorHAnsi" w:hAnsiTheme="minorHAnsi" w:cstheme="minorHAnsi"/>
          <w:bCs/>
          <w:sz w:val="24"/>
          <w:szCs w:val="24"/>
        </w:rPr>
        <w:t xml:space="preserve">usługa przeprowadzenia jednodniowego szkolenia online z zakresu: </w:t>
      </w:r>
      <w:r w:rsidRPr="00526127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Pr="00526127">
        <w:rPr>
          <w:rFonts w:asciiTheme="minorHAnsi" w:hAnsiTheme="minorHAnsi" w:cstheme="minorHAnsi"/>
          <w:b/>
          <w:bCs/>
          <w:i/>
          <w:sz w:val="24"/>
          <w:szCs w:val="24"/>
        </w:rPr>
        <w:t>„Jak oceniać wnioski o dofinansowanie w ramach FEM 2021 – 2027, czyli przegląd dokumentów programowych oraz praktyczne wskazówki”</w:t>
      </w:r>
      <w:r w:rsidR="00526127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Pr="00526127">
        <w:rPr>
          <w:rFonts w:asciiTheme="minorHAnsi" w:hAnsiTheme="minorHAnsi" w:cstheme="minorHAnsi"/>
          <w:bCs/>
          <w:sz w:val="24"/>
          <w:szCs w:val="24"/>
        </w:rPr>
        <w:t xml:space="preserve">dla pracowników WUP w Warszawie zaangażowanych we wdrażanie PO WER, RPO WM 2014-2020 i FEM </w:t>
      </w:r>
      <w:r w:rsidRPr="00526127">
        <w:rPr>
          <w:rFonts w:asciiTheme="minorHAnsi" w:hAnsiTheme="minorHAnsi" w:cstheme="minorHAnsi"/>
          <w:bCs/>
          <w:sz w:val="24"/>
          <w:szCs w:val="24"/>
        </w:rPr>
        <w:lastRenderedPageBreak/>
        <w:t>2021 - 2027 oraz dla członków KOP FEM 2021 – 2027, maksymalnie 105 osób w podziale na cztery grupy szkoleniowe</w:t>
      </w:r>
      <w:r w:rsidRPr="00526127">
        <w:rPr>
          <w:rFonts w:asciiTheme="minorHAnsi" w:hAnsiTheme="minorHAnsi" w:cstheme="minorHAnsi"/>
          <w:bCs/>
        </w:rPr>
        <w:t xml:space="preserve">, </w:t>
      </w:r>
      <w:bookmarkEnd w:id="1"/>
      <w:r w:rsidRPr="00526127">
        <w:rPr>
          <w:rFonts w:asciiTheme="minorHAnsi" w:hAnsiTheme="minorHAnsi" w:cstheme="minorHAnsi"/>
          <w:bCs/>
          <w:sz w:val="24"/>
          <w:szCs w:val="24"/>
        </w:rPr>
        <w:t>obejmującego poniższy zakres tematyczny:</w:t>
      </w:r>
    </w:p>
    <w:p w14:paraId="634E925E" w14:textId="77777777" w:rsidR="00F90869" w:rsidRDefault="00F90869" w:rsidP="00EA5DD3">
      <w:pPr>
        <w:pStyle w:val="Akapitzlist"/>
        <w:numPr>
          <w:ilvl w:val="0"/>
          <w:numId w:val="13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Nowa Perspektywa FEM 2021 – 2027 – omówienie działań wdrażanych przez WUP </w:t>
      </w:r>
      <w:r>
        <w:rPr>
          <w:rFonts w:cs="Calibri"/>
          <w:sz w:val="24"/>
          <w:szCs w:val="24"/>
        </w:rPr>
        <w:br/>
        <w:t>w Warszawie,</w:t>
      </w:r>
    </w:p>
    <w:p w14:paraId="585200BB" w14:textId="77777777" w:rsidR="00F90869" w:rsidRDefault="00F90869" w:rsidP="00EA5DD3">
      <w:pPr>
        <w:pStyle w:val="Akapitzlist"/>
        <w:numPr>
          <w:ilvl w:val="0"/>
          <w:numId w:val="13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Kwalifikowalność wydatków w projektach EFS +,</w:t>
      </w:r>
    </w:p>
    <w:p w14:paraId="5CF2E4F1" w14:textId="77777777" w:rsidR="00F90869" w:rsidRDefault="00F90869" w:rsidP="00EA5DD3">
      <w:pPr>
        <w:pStyle w:val="Akapitzlist"/>
        <w:numPr>
          <w:ilvl w:val="0"/>
          <w:numId w:val="13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Ocena projektów zgodnie  z Wytycznymi  dotyczącymi  wyboru projektów na lata 2021-2027,</w:t>
      </w:r>
    </w:p>
    <w:p w14:paraId="6D45D7AD" w14:textId="77777777" w:rsidR="00F90869" w:rsidRDefault="00F90869" w:rsidP="00EA5DD3">
      <w:pPr>
        <w:pStyle w:val="Akapitzlist"/>
        <w:numPr>
          <w:ilvl w:val="0"/>
          <w:numId w:val="13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Omówienie Wytycznych dotyczących realizacji projektów z udziałem środków Europejskiego Funduszu Społecznego Plus w regionalnych programach na lata 2021–2027,</w:t>
      </w:r>
    </w:p>
    <w:p w14:paraId="2B6FF7CB" w14:textId="77777777" w:rsidR="00F90869" w:rsidRDefault="00F90869" w:rsidP="00EA5DD3">
      <w:pPr>
        <w:pStyle w:val="Akapitzlist"/>
        <w:numPr>
          <w:ilvl w:val="0"/>
          <w:numId w:val="13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 co zwrócić szczególną uwagę przy ocenie wniosku o dofinansowanie projektu, czyli  merytoryka projektu, w tym: </w:t>
      </w:r>
    </w:p>
    <w:p w14:paraId="0181E89D" w14:textId="77777777" w:rsidR="00F90869" w:rsidRDefault="00F90869" w:rsidP="00EA5DD3">
      <w:pPr>
        <w:pStyle w:val="Akapitzlist"/>
        <w:numPr>
          <w:ilvl w:val="0"/>
          <w:numId w:val="14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Cel projektu,</w:t>
      </w:r>
    </w:p>
    <w:p w14:paraId="6FC5758C" w14:textId="77777777" w:rsidR="00F90869" w:rsidRDefault="00F90869" w:rsidP="00EA5DD3">
      <w:pPr>
        <w:pStyle w:val="Akapitzlist"/>
        <w:numPr>
          <w:ilvl w:val="0"/>
          <w:numId w:val="14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Grupa docelowa,</w:t>
      </w:r>
    </w:p>
    <w:p w14:paraId="053B63A4" w14:textId="77777777" w:rsidR="00F90869" w:rsidRDefault="00F90869" w:rsidP="00EA5DD3">
      <w:pPr>
        <w:pStyle w:val="Akapitzlist"/>
        <w:numPr>
          <w:ilvl w:val="0"/>
          <w:numId w:val="14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Opis zadań w projekcie,</w:t>
      </w:r>
    </w:p>
    <w:p w14:paraId="526A3942" w14:textId="77777777" w:rsidR="00F90869" w:rsidRDefault="00F90869" w:rsidP="00EA5DD3">
      <w:pPr>
        <w:pStyle w:val="Akapitzlist"/>
        <w:numPr>
          <w:ilvl w:val="0"/>
          <w:numId w:val="14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Wskaźniki produktu i rezultatu,</w:t>
      </w:r>
    </w:p>
    <w:p w14:paraId="50237909" w14:textId="77777777" w:rsidR="00F90869" w:rsidRDefault="00F90869" w:rsidP="00EA5DD3">
      <w:pPr>
        <w:pStyle w:val="Akapitzlist"/>
        <w:numPr>
          <w:ilvl w:val="0"/>
          <w:numId w:val="14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Potencjał i zasoby do realizacji projektu,</w:t>
      </w:r>
    </w:p>
    <w:p w14:paraId="7BE722DC" w14:textId="77777777" w:rsidR="00F90869" w:rsidRDefault="00F90869" w:rsidP="00EA5DD3">
      <w:pPr>
        <w:pStyle w:val="Akapitzlist"/>
        <w:numPr>
          <w:ilvl w:val="0"/>
          <w:numId w:val="14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Zarządzanie projektem,</w:t>
      </w:r>
    </w:p>
    <w:p w14:paraId="6D3154E5" w14:textId="77777777" w:rsidR="00F90869" w:rsidRDefault="00F90869" w:rsidP="00EA5DD3">
      <w:pPr>
        <w:pStyle w:val="Akapitzlist"/>
        <w:numPr>
          <w:ilvl w:val="0"/>
          <w:numId w:val="14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Budżet projektu wraz z kwalifikowalnością wydatków,</w:t>
      </w:r>
    </w:p>
    <w:p w14:paraId="1892C284" w14:textId="77777777" w:rsidR="00F90869" w:rsidRDefault="00F90869" w:rsidP="00EA5DD3">
      <w:pPr>
        <w:pStyle w:val="Akapitzlist"/>
        <w:numPr>
          <w:ilvl w:val="0"/>
          <w:numId w:val="14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Uzasadnienia wydatków – w tym opis udzielanych zamówień publicznych,</w:t>
      </w:r>
    </w:p>
    <w:p w14:paraId="513CF607" w14:textId="77777777" w:rsidR="00F90869" w:rsidRDefault="00F90869" w:rsidP="00EA5DD3">
      <w:pPr>
        <w:pStyle w:val="Akapitzlist"/>
        <w:numPr>
          <w:ilvl w:val="0"/>
          <w:numId w:val="14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Harmonogram realizacji zadań w projekcie,</w:t>
      </w:r>
    </w:p>
    <w:p w14:paraId="2AB74D9A" w14:textId="77777777" w:rsidR="00F90869" w:rsidRDefault="00F90869" w:rsidP="00EA5DD3">
      <w:pPr>
        <w:pStyle w:val="Akapitzlist"/>
        <w:numPr>
          <w:ilvl w:val="0"/>
          <w:numId w:val="14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Przykłady  oraz warsztaty dla uczestników, </w:t>
      </w:r>
    </w:p>
    <w:p w14:paraId="5528C55E" w14:textId="77777777" w:rsidR="00F90869" w:rsidRDefault="00F90869" w:rsidP="00EA5DD3">
      <w:pPr>
        <w:pStyle w:val="Akapitzlist"/>
        <w:numPr>
          <w:ilvl w:val="0"/>
          <w:numId w:val="13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Pomoc de minimis w działaniach realizowanych przez WUP,</w:t>
      </w:r>
    </w:p>
    <w:p w14:paraId="18287860" w14:textId="77777777" w:rsidR="00F90869" w:rsidRDefault="00F90869" w:rsidP="00EA5DD3">
      <w:pPr>
        <w:pStyle w:val="Akapitzlist"/>
        <w:numPr>
          <w:ilvl w:val="0"/>
          <w:numId w:val="13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Rozliczanie projektów metodami uproszczonymi.</w:t>
      </w:r>
    </w:p>
    <w:p w14:paraId="639EAA74" w14:textId="77777777" w:rsidR="00F90869" w:rsidRDefault="00F90869" w:rsidP="00F90869">
      <w:pPr>
        <w:spacing w:line="360" w:lineRule="auto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Wskazane powyżej zagadnienia stanowią propozycję ze strony  Zamawiającego i powinny zostać rozszerzone przez Wykonawcę, uwzględniając przy tym kwestie wskazane przez Zamawiającego. </w:t>
      </w:r>
      <w:r>
        <w:rPr>
          <w:rFonts w:asciiTheme="minorHAnsi" w:hAnsiTheme="minorHAnsi" w:cstheme="minorHAnsi"/>
        </w:rPr>
        <w:t>Szkolenie powinno być przeprowadzone metodą wykładową z elementami praktycznymi w oparciu o prezentację multimedialną (wykład oparty na licznych przykładach, studiach przypadków).</w:t>
      </w:r>
    </w:p>
    <w:p w14:paraId="58FE0B17" w14:textId="77777777" w:rsidR="00F90869" w:rsidRDefault="00F90869" w:rsidP="00EA5DD3">
      <w:pPr>
        <w:pStyle w:val="Akapitzlist"/>
        <w:numPr>
          <w:ilvl w:val="0"/>
          <w:numId w:val="15"/>
        </w:numPr>
        <w:spacing w:after="0"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Termin wykonania zamówienia: </w:t>
      </w:r>
      <w:r>
        <w:rPr>
          <w:rFonts w:asciiTheme="minorHAnsi" w:hAnsiTheme="minorHAnsi" w:cstheme="minorHAnsi"/>
          <w:sz w:val="24"/>
          <w:szCs w:val="24"/>
        </w:rPr>
        <w:t xml:space="preserve">Zamówienie powinno zostać wykonane w okresie od dnia podpisania umowy </w:t>
      </w:r>
      <w:r>
        <w:rPr>
          <w:rFonts w:asciiTheme="minorHAnsi" w:hAnsiTheme="minorHAnsi" w:cstheme="minorHAnsi"/>
          <w:b/>
          <w:sz w:val="24"/>
          <w:szCs w:val="24"/>
        </w:rPr>
        <w:t xml:space="preserve">do 30 września 2023r. </w:t>
      </w:r>
      <w:r>
        <w:rPr>
          <w:rFonts w:asciiTheme="minorHAnsi" w:hAnsiTheme="minorHAnsi" w:cstheme="minorHAnsi"/>
          <w:sz w:val="24"/>
          <w:szCs w:val="24"/>
        </w:rPr>
        <w:t xml:space="preserve">w terminach ustalonych przez </w:t>
      </w:r>
      <w:r>
        <w:rPr>
          <w:rFonts w:asciiTheme="minorHAnsi" w:hAnsiTheme="minorHAnsi" w:cstheme="minorHAnsi"/>
          <w:sz w:val="24"/>
          <w:szCs w:val="24"/>
        </w:rPr>
        <w:lastRenderedPageBreak/>
        <w:t>Zamawiającego w porozumieniu z Wykonawcą - z wyłączeniem świąt, dni wolnych od pracy, sobót i niedziel.</w:t>
      </w:r>
    </w:p>
    <w:p w14:paraId="24FC613A" w14:textId="77777777" w:rsidR="00F90869" w:rsidRDefault="00F90869" w:rsidP="00EA5DD3">
      <w:pPr>
        <w:pStyle w:val="Akapitzlist"/>
        <w:numPr>
          <w:ilvl w:val="0"/>
          <w:numId w:val="15"/>
        </w:numPr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Wymiar czasu szkolenia:</w:t>
      </w:r>
      <w:r>
        <w:rPr>
          <w:rFonts w:asciiTheme="minorHAnsi" w:hAnsiTheme="minorHAnsi" w:cstheme="minorHAnsi"/>
          <w:sz w:val="24"/>
          <w:szCs w:val="24"/>
        </w:rPr>
        <w:t xml:space="preserve"> : Każda grupa szkoleniowa odbędzie dwudniowe szkolenie </w:t>
      </w:r>
      <w:r>
        <w:rPr>
          <w:rFonts w:asciiTheme="minorHAnsi" w:hAnsiTheme="minorHAnsi" w:cstheme="minorHAnsi"/>
          <w:sz w:val="24"/>
          <w:szCs w:val="24"/>
        </w:rPr>
        <w:br/>
        <w:t>w innym, uzgodnionym z Zamawiającym terminie w wymiarze 7 godzin zegarowych (14h/2dni). Szkolenie odbędzie się w godz. od 8:30 – 15:30  (każde szkolenie zostanie przeprowadzone zgodnie z przedstawionym do akceptacji programem szkolenia uwzględniającym 3 przerwy: 2 przerwy - liczące średnio 15 min.  i jedną - liczącą średnio 30 min.).</w:t>
      </w:r>
    </w:p>
    <w:p w14:paraId="012AA8D1" w14:textId="77777777" w:rsidR="00F90869" w:rsidRDefault="00F90869" w:rsidP="00EA5DD3">
      <w:pPr>
        <w:pStyle w:val="Akapitzlist"/>
        <w:numPr>
          <w:ilvl w:val="0"/>
          <w:numId w:val="15"/>
        </w:numPr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Uczestnicy szkolenia:</w:t>
      </w:r>
      <w:r>
        <w:rPr>
          <w:rFonts w:asciiTheme="minorHAnsi" w:hAnsiTheme="minorHAnsi" w:cstheme="minorHAnsi"/>
          <w:sz w:val="24"/>
          <w:szCs w:val="24"/>
        </w:rPr>
        <w:t xml:space="preserve"> pracownicy WUP w Warszawie zaangażowani we wdrażanie PO WER, RPO WM 2014-2020 i FEM 2021 - 2027 oraz dla członków KOP FEM 2021 – 2027. </w:t>
      </w:r>
    </w:p>
    <w:p w14:paraId="5C9B1CFC" w14:textId="77777777" w:rsidR="00F90869" w:rsidRDefault="00F90869" w:rsidP="00F90869">
      <w:pPr>
        <w:spacing w:line="360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Rekrutacja na szkolenie przeprowadzona zostanie przez Zamawiającego. </w:t>
      </w:r>
    </w:p>
    <w:p w14:paraId="45B3DF31" w14:textId="77777777" w:rsidR="00F90869" w:rsidRDefault="00F90869" w:rsidP="00F90869">
      <w:pPr>
        <w:spacing w:line="360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sytuacji, gdy  w trakcie rekrutacji na szkolenie okaże się, że liczba chętnych do uczestnictwa  w szkoleniu jest mniejsza niż maksymalna tj. 105 osób jednak nie mniejsza niż minimalna tj. 85 osób, wynagrodzenie Wykonawcy zostanie pomniejszone proporcjonalnie do liczby uczestników. Zamawiającemu przysługuje prawo zgłoszenia Wykonawcy na 1 dzień roboczy (do godz.12:00) przed planowanym terminem szkolenia, rzeczywistej ilości zrekrutowanych uczestników na szkolenie, która będzie podstawą do zapłaty.</w:t>
      </w:r>
    </w:p>
    <w:p w14:paraId="20863278" w14:textId="77777777" w:rsidR="00F90869" w:rsidRDefault="00F90869" w:rsidP="00EA5DD3">
      <w:pPr>
        <w:pStyle w:val="Akapitzlist"/>
        <w:numPr>
          <w:ilvl w:val="0"/>
          <w:numId w:val="15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zapewni odpowiednio wykwalifikowanego trenera, który spełnia poniższe warunki: </w:t>
      </w:r>
    </w:p>
    <w:p w14:paraId="574AED00" w14:textId="77777777" w:rsidR="00F90869" w:rsidRDefault="00F90869" w:rsidP="00EA5DD3">
      <w:pPr>
        <w:pStyle w:val="Akapitzlist"/>
        <w:numPr>
          <w:ilvl w:val="1"/>
          <w:numId w:val="16"/>
        </w:numPr>
        <w:suppressAutoHyphens/>
        <w:autoSpaceDN w:val="0"/>
        <w:spacing w:line="360" w:lineRule="auto"/>
        <w:ind w:left="567" w:hanging="283"/>
        <w:textAlignment w:val="baseline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Przeprowadzi szkolenie z zakresu tematycznego wskazanego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w ust.1.</w:t>
      </w:r>
      <w:r>
        <w:rPr>
          <w:rFonts w:asciiTheme="minorHAnsi" w:hAnsiTheme="minorHAnsi" w:cstheme="minorHAnsi"/>
          <w:sz w:val="24"/>
          <w:szCs w:val="24"/>
        </w:rPr>
        <w:t xml:space="preserve"> Szkolenie powinno się składać z co najmniej takich elementów jak: </w:t>
      </w:r>
    </w:p>
    <w:p w14:paraId="7072F6CF" w14:textId="77777777" w:rsidR="00F90869" w:rsidRDefault="00F90869" w:rsidP="00EA5DD3">
      <w:pPr>
        <w:pStyle w:val="Akapitzlist"/>
        <w:numPr>
          <w:ilvl w:val="0"/>
          <w:numId w:val="17"/>
        </w:numPr>
        <w:spacing w:after="160" w:line="36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omówienie zawartości materiałów szkoleniowych (w tym: prezentacji oraz materiałów szkoleniowych, które otrzymają uczestnicy); </w:t>
      </w:r>
    </w:p>
    <w:p w14:paraId="05734CED" w14:textId="77777777" w:rsidR="00F90869" w:rsidRDefault="00F90869" w:rsidP="00EA5DD3">
      <w:pPr>
        <w:pStyle w:val="Akapitzlist"/>
        <w:numPr>
          <w:ilvl w:val="0"/>
          <w:numId w:val="17"/>
        </w:numPr>
        <w:spacing w:after="160" w:line="36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omówienie przykładów praktycznych (w tym najczęściej popełnianych błędów); </w:t>
      </w:r>
    </w:p>
    <w:p w14:paraId="335ADEF7" w14:textId="77777777" w:rsidR="00F90869" w:rsidRDefault="00F90869" w:rsidP="00EA5DD3">
      <w:pPr>
        <w:pStyle w:val="Akapitzlist"/>
        <w:numPr>
          <w:ilvl w:val="0"/>
          <w:numId w:val="17"/>
        </w:numPr>
        <w:spacing w:after="160" w:line="36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udzielanie merytorycznych odpowiedzi na pytania uczestników (podawanie przykładów i wyczerpujących uzasadnień); </w:t>
      </w:r>
    </w:p>
    <w:p w14:paraId="40286C6B" w14:textId="77777777" w:rsidR="00F90869" w:rsidRDefault="00F90869" w:rsidP="00EA5DD3">
      <w:pPr>
        <w:pStyle w:val="Akapitzlist"/>
        <w:numPr>
          <w:ilvl w:val="0"/>
          <w:numId w:val="17"/>
        </w:numPr>
        <w:spacing w:after="0" w:line="36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możliwość skorzystania z konsultacji. W przypadku, gdy uczestnicy szkolenia zgłoszą kwestie problemowe w zakresie merytorycznym, których trener nie będzie mógł rozstrzygnąć podczas szkolenia, Wykonawca zobowiązuje się zebrać pytania </w:t>
      </w:r>
      <w:r>
        <w:rPr>
          <w:rFonts w:asciiTheme="minorHAnsi" w:hAnsiTheme="minorHAnsi" w:cstheme="minorHAnsi"/>
          <w:sz w:val="24"/>
          <w:szCs w:val="24"/>
        </w:rPr>
        <w:lastRenderedPageBreak/>
        <w:t>i udzielić na nie odpowiedzi w formie pisemnej lub elektronicznej przekazując informacje Zamawiającemu w terminie do 14 dni od dnia szkolenia.</w:t>
      </w:r>
    </w:p>
    <w:p w14:paraId="69D411AC" w14:textId="77777777" w:rsidR="00F90869" w:rsidRDefault="00F90869" w:rsidP="00EA5DD3">
      <w:pPr>
        <w:pStyle w:val="Akapitzlist"/>
        <w:numPr>
          <w:ilvl w:val="1"/>
          <w:numId w:val="16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Spełnia poniższe warunki:</w:t>
      </w:r>
    </w:p>
    <w:p w14:paraId="07B6D44C" w14:textId="77777777" w:rsidR="00F90869" w:rsidRDefault="00F90869" w:rsidP="00EA5DD3">
      <w:pPr>
        <w:pStyle w:val="Akapitzlist"/>
        <w:numPr>
          <w:ilvl w:val="0"/>
          <w:numId w:val="18"/>
        </w:numPr>
        <w:spacing w:line="36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Posiada wykształcenie wyższe.</w:t>
      </w:r>
    </w:p>
    <w:p w14:paraId="0BFB0ECD" w14:textId="7CD4ACEC" w:rsidR="00F90869" w:rsidRDefault="00F90869" w:rsidP="00EA5DD3">
      <w:pPr>
        <w:pStyle w:val="Akapitzlist"/>
        <w:numPr>
          <w:ilvl w:val="0"/>
          <w:numId w:val="18"/>
        </w:numPr>
        <w:spacing w:line="36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Przeprowadził min. 200 godzin szkoleń </w:t>
      </w:r>
      <w:r w:rsidRPr="001C5C05">
        <w:rPr>
          <w:rFonts w:asciiTheme="minorHAnsi" w:hAnsiTheme="minorHAnsi" w:cstheme="minorHAnsi"/>
          <w:sz w:val="24"/>
          <w:szCs w:val="24"/>
        </w:rPr>
        <w:t xml:space="preserve">z zakresu oceny </w:t>
      </w:r>
      <w:r w:rsidRPr="001C5C05">
        <w:rPr>
          <w:sz w:val="24"/>
          <w:szCs w:val="24"/>
        </w:rPr>
        <w:t>wniosków o dofinansowanie w ramach FEM 2021 – 2027, w tym z przeglądu dokumentów programowych.</w:t>
      </w:r>
    </w:p>
    <w:p w14:paraId="397381E0" w14:textId="77777777" w:rsidR="00F90869" w:rsidRDefault="00F90869" w:rsidP="00EA5DD3">
      <w:pPr>
        <w:pStyle w:val="Akapitzlist"/>
        <w:numPr>
          <w:ilvl w:val="0"/>
          <w:numId w:val="19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2" w:name="_Hlk29967654"/>
      <w:r>
        <w:rPr>
          <w:rFonts w:asciiTheme="minorHAnsi" w:hAnsiTheme="minorHAnsi" w:cstheme="minorHAnsi"/>
          <w:sz w:val="24"/>
          <w:szCs w:val="24"/>
        </w:rPr>
        <w:t>Szkolenie odbędzie się na platformie przystosowanej do przeprowadzenia szkoleń online:</w:t>
      </w:r>
    </w:p>
    <w:p w14:paraId="1F4A3915" w14:textId="77777777" w:rsidR="00F90869" w:rsidRDefault="00F90869" w:rsidP="00EA5DD3">
      <w:pPr>
        <w:pStyle w:val="Akapitzlist"/>
        <w:numPr>
          <w:ilvl w:val="0"/>
          <w:numId w:val="20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Szkolenie w czasie rzeczywistym - nie jest to uprzednio nagrany materiał;</w:t>
      </w:r>
    </w:p>
    <w:p w14:paraId="7D7C91C6" w14:textId="77777777" w:rsidR="00F90869" w:rsidRDefault="00F90869" w:rsidP="00EA5DD3">
      <w:pPr>
        <w:pStyle w:val="Akapitzlist"/>
        <w:numPr>
          <w:ilvl w:val="0"/>
          <w:numId w:val="20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Możliwość zadawania pytań i dyskusji z innymi uczestnikami poprzez czat;</w:t>
      </w:r>
    </w:p>
    <w:p w14:paraId="2EF14D25" w14:textId="77777777" w:rsidR="00F90869" w:rsidRDefault="00F90869" w:rsidP="00EA5DD3">
      <w:pPr>
        <w:pStyle w:val="Akapitzlist"/>
        <w:numPr>
          <w:ilvl w:val="0"/>
          <w:numId w:val="20"/>
        </w:numPr>
        <w:spacing w:after="0"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Szkolenie musi być dostępne na komputerze/tablecie/smartfonie - z dowolnego miejsca.</w:t>
      </w:r>
      <w:bookmarkEnd w:id="2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2953CA" w14:textId="77777777" w:rsidR="00F90869" w:rsidRDefault="00F90869" w:rsidP="00EA5DD3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dopełni należytej staranności, aby szkolenie wyświetlało się poprawnie oraz bez niedogodności na wszystkich wymienionych urządzeniach.</w:t>
      </w:r>
    </w:p>
    <w:p w14:paraId="1E8053F0" w14:textId="77777777" w:rsidR="00F90869" w:rsidRDefault="00F90869" w:rsidP="00EA5DD3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Wykonawca zapewni organizację szkolenia w sposób zdalny, przy czym nie może się to wiązać z dodatkowymi kosztami po stronie Zamawiającego lub Uczestnika szkolenia (np. koszt zakupu aplikacji do videokonferencji). </w:t>
      </w:r>
    </w:p>
    <w:p w14:paraId="3C20D2DD" w14:textId="77777777" w:rsidR="00F90869" w:rsidRDefault="00F90869" w:rsidP="00EA5DD3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Platforma, na której odbędzie się szkolenie powinna być dostępna bezpośrednio przez ogólnodostępną przeglądarkę internetową, np. Google Chrome. Uczestnicy szkolenia będą zaopatrzeni we własny sprzęt komputerowy z dostępem do internetu. </w:t>
      </w:r>
    </w:p>
    <w:p w14:paraId="5246365C" w14:textId="77777777" w:rsidR="00F90869" w:rsidRDefault="00F90869" w:rsidP="00EA5DD3">
      <w:pPr>
        <w:pStyle w:val="Akapitzlist"/>
        <w:numPr>
          <w:ilvl w:val="0"/>
          <w:numId w:val="21"/>
        </w:numPr>
        <w:spacing w:line="360" w:lineRule="auto"/>
        <w:ind w:left="284" w:hanging="426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Wykonawca gwarantuje, iż udział w szkoleniu nie powoduje po stronie Uczestnika instalacji jakiegokolwiek oprogramowania bez jego wiedzy i zgody, a udział w szkoleniu nie wiąże się z instalacją oprogramowania dedykowanego.</w:t>
      </w:r>
    </w:p>
    <w:p w14:paraId="6AA04B99" w14:textId="77777777" w:rsidR="00F90869" w:rsidRDefault="00F90869" w:rsidP="00EA5DD3">
      <w:pPr>
        <w:pStyle w:val="Akapitzlist"/>
        <w:numPr>
          <w:ilvl w:val="0"/>
          <w:numId w:val="21"/>
        </w:numPr>
        <w:spacing w:line="360" w:lineRule="auto"/>
        <w:ind w:left="284" w:hanging="426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Wykonawca prześle na adresy e-mail Uczestników wskazanych przez Zamawiającego oraz adres e-mail Zamawiającego, link i hasło do logowania się na szkolenie/platformę szkoleniową 1 dzień przed planowanym szkoleniem. </w:t>
      </w:r>
    </w:p>
    <w:p w14:paraId="2281272B" w14:textId="77777777" w:rsidR="00F90869" w:rsidRDefault="00F90869" w:rsidP="00EA5DD3">
      <w:pPr>
        <w:pStyle w:val="Akapitzlist"/>
        <w:numPr>
          <w:ilvl w:val="0"/>
          <w:numId w:val="21"/>
        </w:numPr>
        <w:spacing w:line="360" w:lineRule="auto"/>
        <w:ind w:left="284" w:hanging="426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Wykonawca przekaże Zamawiającemu, na 7 dni roboczych przed planowanym szkoleniem, wymagania odnośnie przeglądarki internetowej (wersja przeglądarki, szybkość internetu) rekomendowanej do prawidłowego odbioru szkolenia on-line.</w:t>
      </w:r>
    </w:p>
    <w:p w14:paraId="4FC85664" w14:textId="77777777" w:rsidR="00F90869" w:rsidRDefault="00F90869" w:rsidP="00EA5DD3">
      <w:pPr>
        <w:pStyle w:val="Akapitzlist"/>
        <w:numPr>
          <w:ilvl w:val="0"/>
          <w:numId w:val="21"/>
        </w:numPr>
        <w:spacing w:line="360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 przeprowadzenia szkolenia Wykonawca zapewni, dla trenera, specjalnie zaaranżowane pomieszczenie z dostępem do sprzętu komputerowego ( z odpowiednim oprogramowaniem, dostępem do internetu)  umożliwiające prawidłowe przeprowadzenie 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szkolenia on-line. Pomieszczenie przeznaczone do transmisji szkolenia musi być oznakowane zgodnie z </w:t>
      </w:r>
      <w:r>
        <w:rPr>
          <w:rFonts w:asciiTheme="minorHAnsi" w:hAnsiTheme="minorHAnsi" w:cstheme="minorHAnsi"/>
          <w:color w:val="000000"/>
          <w:sz w:val="24"/>
          <w:szCs w:val="24"/>
        </w:rPr>
        <w:t>wytycznymi Zamawiającego.</w:t>
      </w:r>
    </w:p>
    <w:p w14:paraId="53A715E4" w14:textId="77777777" w:rsidR="00F90869" w:rsidRDefault="00F90869" w:rsidP="00EA5DD3">
      <w:pPr>
        <w:pStyle w:val="Akapitzlist"/>
        <w:numPr>
          <w:ilvl w:val="0"/>
          <w:numId w:val="21"/>
        </w:numPr>
        <w:spacing w:line="360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przypadku, gdy sytuacja epidemiologiczna w kraju uniemożliwi przeprowadzenie szkolenia on-line z pomieszczenia udostępnionego przez Wykonawcę, Wykonawca ma prawo wskazać inną lokalizację transmisji szkolenia.</w:t>
      </w:r>
    </w:p>
    <w:p w14:paraId="4BFFA451" w14:textId="77777777" w:rsidR="00F90869" w:rsidRDefault="00F90869" w:rsidP="00EA5DD3">
      <w:pPr>
        <w:pStyle w:val="Akapitzlist"/>
        <w:numPr>
          <w:ilvl w:val="0"/>
          <w:numId w:val="21"/>
        </w:numPr>
        <w:spacing w:line="360" w:lineRule="auto"/>
        <w:ind w:left="284" w:hanging="426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nie ponosi odpowiedzialności za brak możliwości korzystania z części lub całości zasobów szkolenia/platformy szkoleniowej, jeśli niemożność ta spowodowana jest brakami technicznymi po stronie Uczestnika, w szczególności z powodu niewłaściwej konfiguracji przeglądarki internetowej czy niedostatecznej wydajności sprzętu.</w:t>
      </w:r>
    </w:p>
    <w:p w14:paraId="294FA51F" w14:textId="77777777" w:rsidR="00F90869" w:rsidRDefault="00F90869" w:rsidP="00EA5DD3">
      <w:pPr>
        <w:pStyle w:val="Akapitzlist"/>
        <w:numPr>
          <w:ilvl w:val="0"/>
          <w:numId w:val="21"/>
        </w:numPr>
        <w:spacing w:line="360" w:lineRule="auto"/>
        <w:ind w:left="284" w:hanging="426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</w:t>
      </w:r>
      <w:r>
        <w:rPr>
          <w:rFonts w:asciiTheme="minorHAnsi" w:hAnsiTheme="minorHAnsi" w:cstheme="minorHAnsi"/>
          <w:bCs/>
          <w:sz w:val="24"/>
          <w:szCs w:val="24"/>
        </w:rPr>
        <w:t>przygotuje materiały szkoleniowe, w tym prezentacje multimedialne prezentowane podczas szkolenia, dodatkowe materiały merytoryczne, program szkolenia oraz ankiety ewaluacyjne.</w:t>
      </w:r>
    </w:p>
    <w:p w14:paraId="6F7E6D1A" w14:textId="77777777" w:rsidR="00F90869" w:rsidRDefault="00F90869" w:rsidP="00EA5DD3">
      <w:pPr>
        <w:pStyle w:val="Akapitzlist"/>
        <w:numPr>
          <w:ilvl w:val="0"/>
          <w:numId w:val="21"/>
        </w:numPr>
        <w:spacing w:line="360" w:lineRule="auto"/>
        <w:ind w:left="284" w:hanging="426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Wykonawca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przedstawi do akceptacji Zamawiającego wzór certyfikatu/zaświadczenia, program szkolenia, wzór ankiety, wzór certyfikatu oraz materiały szkoleniowe o treści adekwatnej do omawianej tematyki szkolenia, opatrzone odpowiednimi logotypami w terminie 5 dni roboczych od dnia podpisania umowy. Materiały muszą zostać opatrzone odpowiednimi znakami, zgodnie z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color w:val="000000"/>
          <w:sz w:val="24"/>
          <w:szCs w:val="24"/>
        </w:rPr>
        <w:t>Księgą identyfikacji wizualnej znaku marki Fundusze Europejskie i znaków programów polityki spójności na lata 2014-2020</w:t>
      </w:r>
      <w:r>
        <w:rPr>
          <w:rFonts w:asciiTheme="minorHAnsi" w:hAnsiTheme="minorHAnsi" w:cstheme="minorHAnsi"/>
          <w:sz w:val="24"/>
          <w:szCs w:val="24"/>
        </w:rPr>
        <w:t xml:space="preserve">. Wszystkie znaki należy zamieścić w wersji pełno kolorowej. </w:t>
      </w:r>
      <w:r>
        <w:rPr>
          <w:rFonts w:cs="Calibri"/>
          <w:sz w:val="24"/>
          <w:szCs w:val="24"/>
        </w:rPr>
        <w:t>Zamawiający zastrzega sobie prawo doprecyzowania zagadnień szkolenia oraz ilości osób w grupach szkoleniowych. Akceptacja nastąpi drogą elektroniczną.</w:t>
      </w:r>
    </w:p>
    <w:p w14:paraId="602C6C4A" w14:textId="77777777" w:rsidR="00F90869" w:rsidRDefault="00F90869" w:rsidP="00EA5DD3">
      <w:pPr>
        <w:pStyle w:val="Akapitzlist"/>
        <w:numPr>
          <w:ilvl w:val="0"/>
          <w:numId w:val="21"/>
        </w:numPr>
        <w:spacing w:line="360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przygotuje certyfikaty lub zaświadczenia dotyczące ukończenia szkolenia dla uczestników danej grupy szkoleniowej. Certyfikaty/ zaświadczenia Wykonawca każdorazowo wykona na podstawie list uczestników przesłanych przez Zamawiającego, na 1 dzień roboczy (do godz.12:00) przed planowanym terminem szkolenia danej grupy. Kserokopie ww. dokumentów Wykonawca dostarczy do Zamawiającego w przeciągu 5 dni roboczych od dnia wykonania usługi (szkolenia). </w:t>
      </w:r>
    </w:p>
    <w:p w14:paraId="234337D0" w14:textId="77777777" w:rsidR="00F90869" w:rsidRDefault="00F90869" w:rsidP="00EA5DD3">
      <w:pPr>
        <w:pStyle w:val="Akapitzlist"/>
        <w:numPr>
          <w:ilvl w:val="0"/>
          <w:numId w:val="21"/>
        </w:numPr>
        <w:spacing w:line="360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sz w:val="24"/>
          <w:szCs w:val="24"/>
        </w:rPr>
        <w:t xml:space="preserve">Wykonawca </w:t>
      </w:r>
      <w:r>
        <w:rPr>
          <w:rFonts w:cs="Calibri"/>
          <w:color w:val="000000"/>
          <w:sz w:val="24"/>
          <w:szCs w:val="24"/>
        </w:rPr>
        <w:t>przedstawi każdorazowo  listę logowań na platformie danej grupy i umieści ww. listę uczestników w raporcie poszkoleniowym.</w:t>
      </w:r>
    </w:p>
    <w:p w14:paraId="64C0F3BD" w14:textId="77777777" w:rsidR="00F90869" w:rsidRDefault="00F90869" w:rsidP="00EA5DD3">
      <w:pPr>
        <w:pStyle w:val="Akapitzlist"/>
        <w:numPr>
          <w:ilvl w:val="0"/>
          <w:numId w:val="21"/>
        </w:numPr>
        <w:spacing w:line="360" w:lineRule="auto"/>
        <w:ind w:left="284" w:hanging="426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dopuszcza przekazanie certyfikatów w wersji elektronicznej na adresy e-mail uczestników oraz na e-mail wskazany przez Zamawiającego, celem archiwizacji dokumentacji szkoleniowej, jednak muszą być one opatrzone podpisem elektronicznym. </w:t>
      </w:r>
    </w:p>
    <w:p w14:paraId="595376F2" w14:textId="77777777" w:rsidR="00F90869" w:rsidRDefault="00F90869" w:rsidP="00EA5DD3">
      <w:pPr>
        <w:pStyle w:val="Akapitzlist"/>
        <w:numPr>
          <w:ilvl w:val="0"/>
          <w:numId w:val="21"/>
        </w:numPr>
        <w:spacing w:line="360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Wykonawca </w:t>
      </w:r>
      <w:r>
        <w:rPr>
          <w:rFonts w:asciiTheme="minorHAnsi" w:hAnsiTheme="minorHAnsi" w:cstheme="minorHAnsi"/>
          <w:sz w:val="24"/>
          <w:szCs w:val="24"/>
        </w:rPr>
        <w:t xml:space="preserve">przygotuje ankiety oceniające szkolenie dla danej grupy szkoleniowej oraz sporządzi na ich podstawie raport (wraz z umieszczeniem odpowiednich  logotypów) z realizacji szkolenia w terminie 5 dni roboczych od dnia wykonania usługi (szkolenia). Ankiety oraz raport z realizacji szkolenia Wykonawca przekaże Zamawiającemu w wersji papierowej i/lub elektronicznej. </w:t>
      </w:r>
    </w:p>
    <w:p w14:paraId="72070138" w14:textId="77777777" w:rsidR="00F90869" w:rsidRDefault="00F90869" w:rsidP="00EA5DD3">
      <w:pPr>
        <w:pStyle w:val="Akapitzlist"/>
        <w:numPr>
          <w:ilvl w:val="0"/>
          <w:numId w:val="21"/>
        </w:numPr>
        <w:spacing w:line="360" w:lineRule="auto"/>
        <w:ind w:left="284" w:hanging="426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prześle</w:t>
      </w:r>
      <w:r>
        <w:rPr>
          <w:rFonts w:asciiTheme="minorHAnsi" w:hAnsiTheme="minorHAnsi" w:cstheme="minorHAnsi"/>
          <w:bCs/>
          <w:sz w:val="24"/>
          <w:szCs w:val="24"/>
        </w:rPr>
        <w:t xml:space="preserve"> każdemu Uczestnikowi szkolenia na wskazany przez Zamawiającego adres e-mail materiały szkoleniowe, pomocnicze oraz program szkolenia na 1 dzień przed realizacją szkolenia. </w:t>
      </w:r>
    </w:p>
    <w:p w14:paraId="11C6C359" w14:textId="1F907B8D" w:rsidR="00F90869" w:rsidRDefault="00F90869" w:rsidP="00EA5DD3">
      <w:pPr>
        <w:pStyle w:val="Akapitzlist"/>
        <w:numPr>
          <w:ilvl w:val="0"/>
          <w:numId w:val="21"/>
        </w:numPr>
        <w:spacing w:line="360" w:lineRule="auto"/>
        <w:ind w:left="284" w:hanging="426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Wykonawca zapewni co najmniej 1 osobę odpowiedzialną za koordynację zadania i współpracę z Zamawiającym, w tym kwestie organizacyjne i obsługę grupy szkoleniowej,  </w:t>
      </w:r>
      <w:r>
        <w:rPr>
          <w:rFonts w:asciiTheme="minorHAnsi" w:hAnsiTheme="minorHAnsi" w:cstheme="minorHAnsi"/>
          <w:sz w:val="24"/>
          <w:szCs w:val="24"/>
        </w:rPr>
        <w:t xml:space="preserve">która obsługiwała przynajmniej 3 usługi dotyczące realizacji szkoleń  </w:t>
      </w:r>
      <w:r>
        <w:rPr>
          <w:rFonts w:asciiTheme="minorHAnsi" w:hAnsiTheme="minorHAnsi" w:cstheme="minorHAnsi"/>
          <w:color w:val="000000"/>
          <w:sz w:val="24"/>
          <w:szCs w:val="24"/>
        </w:rPr>
        <w:t>każdorazowo dla grupy liczącej co najmniej 27 osób.</w:t>
      </w:r>
    </w:p>
    <w:p w14:paraId="1140E681" w14:textId="77777777" w:rsidR="00F90869" w:rsidRDefault="00F90869" w:rsidP="00EA5DD3">
      <w:pPr>
        <w:pStyle w:val="Akapitzlist"/>
        <w:numPr>
          <w:ilvl w:val="0"/>
          <w:numId w:val="21"/>
        </w:numPr>
        <w:spacing w:line="360" w:lineRule="auto"/>
        <w:ind w:left="284" w:hanging="426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Wykonawca zobowiązany jest do  </w:t>
      </w:r>
      <w:r>
        <w:rPr>
          <w:rFonts w:asciiTheme="minorHAnsi" w:hAnsiTheme="minorHAnsi" w:cstheme="minorHAnsi"/>
          <w:sz w:val="24"/>
          <w:szCs w:val="24"/>
        </w:rPr>
        <w:t>zapewnienia przestrzegania bezpieczeństwa i higieny pracy oraz ochrony zdrowia na etapie realizacji zamówienia.</w:t>
      </w:r>
    </w:p>
    <w:p w14:paraId="01D7AD0C" w14:textId="77777777" w:rsidR="00F90869" w:rsidRDefault="00F90869" w:rsidP="00EA5DD3">
      <w:pPr>
        <w:pStyle w:val="Akapitzlist"/>
        <w:numPr>
          <w:ilvl w:val="0"/>
          <w:numId w:val="21"/>
        </w:numPr>
        <w:spacing w:line="360" w:lineRule="auto"/>
        <w:ind w:left="284" w:hanging="426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Wykonawca przygotuje</w:t>
      </w:r>
      <w:r>
        <w:rPr>
          <w:rFonts w:asciiTheme="minorHAnsi" w:hAnsiTheme="minorHAnsi" w:cstheme="minorHAnsi"/>
          <w:sz w:val="24"/>
          <w:szCs w:val="24"/>
        </w:rPr>
        <w:t xml:space="preserve"> i dostarczy Zamawiającemu w terminie 5 dni roboczych od dnia wykonania usługi szkoleniowej dokumentację dla danej grupy szkoleniowej w formie papierowej i/lub elektronicznej, jak również dostarczy jeden egzemplarz materiałów szkoleniowych oraz pomocniczych celem archiwizacji dokumentów. </w:t>
      </w:r>
    </w:p>
    <w:p w14:paraId="4A165217" w14:textId="77777777" w:rsidR="00F90869" w:rsidRDefault="00F90869" w:rsidP="00EA5DD3">
      <w:pPr>
        <w:pStyle w:val="Akapitzlist"/>
        <w:numPr>
          <w:ilvl w:val="0"/>
          <w:numId w:val="21"/>
        </w:numPr>
        <w:spacing w:line="360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Materiały multimedialne oraz transmisję online należy przygotować zgodnie z „Wytyczne dotyczące realizacji zasad równościowych w ramach funduszy unijnych na lata 2021-2027” w szczególności określonych w Załączniku nr 2 do ww. wytycznych - „Standardy dostępności dla polityki spójności 2021-2027” w zakresie materiałów multimedialnych oraz transmisji on-line.</w:t>
      </w:r>
    </w:p>
    <w:p w14:paraId="5558270E" w14:textId="77777777" w:rsidR="00F90869" w:rsidRDefault="00F90869" w:rsidP="00EA5DD3">
      <w:pPr>
        <w:pStyle w:val="Akapitzlist"/>
        <w:numPr>
          <w:ilvl w:val="0"/>
          <w:numId w:val="21"/>
        </w:numPr>
        <w:spacing w:line="360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Wykonawca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umieści na materiałach szkoleniowych, programie  i certyfikatach wymagane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logotypy: </w:t>
      </w:r>
    </w:p>
    <w:p w14:paraId="31DF27BE" w14:textId="77777777" w:rsidR="00F90869" w:rsidRDefault="00F90869" w:rsidP="00EA5DD3">
      <w:pPr>
        <w:pStyle w:val="Akapitzlist"/>
        <w:numPr>
          <w:ilvl w:val="0"/>
          <w:numId w:val="22"/>
        </w:numPr>
        <w:spacing w:line="360" w:lineRule="auto"/>
        <w:ind w:left="567" w:hanging="283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znak Unii Europejskiej z Europejskim Funduszem Społecznym,</w:t>
      </w:r>
    </w:p>
    <w:p w14:paraId="59046DD4" w14:textId="77777777" w:rsidR="00F90869" w:rsidRDefault="00F90869" w:rsidP="00EA5DD3">
      <w:pPr>
        <w:pStyle w:val="Akapitzlist"/>
        <w:numPr>
          <w:ilvl w:val="0"/>
          <w:numId w:val="22"/>
        </w:numPr>
        <w:spacing w:line="360" w:lineRule="auto"/>
        <w:ind w:left="567" w:hanging="283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znak Funduszy Europejskich,</w:t>
      </w:r>
    </w:p>
    <w:p w14:paraId="19F634A3" w14:textId="77777777" w:rsidR="00F90869" w:rsidRDefault="00F90869" w:rsidP="00EA5DD3">
      <w:pPr>
        <w:pStyle w:val="Akapitzlist"/>
        <w:numPr>
          <w:ilvl w:val="0"/>
          <w:numId w:val="22"/>
        </w:numPr>
        <w:spacing w:line="360" w:lineRule="auto"/>
        <w:ind w:left="567" w:hanging="283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znak barw Rzeczpospolitej Polskiej,</w:t>
      </w:r>
    </w:p>
    <w:p w14:paraId="154E03CB" w14:textId="77777777" w:rsidR="00F90869" w:rsidRDefault="00F90869" w:rsidP="00EA5DD3">
      <w:pPr>
        <w:pStyle w:val="Akapitzlist"/>
        <w:numPr>
          <w:ilvl w:val="0"/>
          <w:numId w:val="22"/>
        </w:numPr>
        <w:spacing w:line="360" w:lineRule="auto"/>
        <w:ind w:left="567" w:hanging="283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logotyp WUP z podpisem Wojewódzki Urząd Pracy w Warszawie,</w:t>
      </w:r>
    </w:p>
    <w:p w14:paraId="6CF44D86" w14:textId="77777777" w:rsidR="00F90869" w:rsidRDefault="00F90869" w:rsidP="00EA5DD3">
      <w:pPr>
        <w:pStyle w:val="Akapitzlist"/>
        <w:numPr>
          <w:ilvl w:val="0"/>
          <w:numId w:val="22"/>
        </w:numPr>
        <w:spacing w:line="360" w:lineRule="auto"/>
        <w:ind w:left="567" w:hanging="283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logotyp Marki Mazowsze.</w:t>
      </w:r>
    </w:p>
    <w:p w14:paraId="36ACD8B3" w14:textId="7C75F966" w:rsidR="00F90869" w:rsidRPr="00F90869" w:rsidRDefault="00F90869" w:rsidP="00F90869">
      <w:pPr>
        <w:pStyle w:val="Akapitzlist"/>
        <w:spacing w:line="360" w:lineRule="auto"/>
        <w:ind w:left="284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Logotypy Unii Europejskiej oraz Funduszy Europejskich zostaną zamieszczone zgodnie z </w:t>
      </w:r>
      <w:r>
        <w:rPr>
          <w:rFonts w:asciiTheme="minorHAnsi" w:hAnsiTheme="minorHAnsi" w:cstheme="minorHAnsi"/>
          <w:i/>
          <w:color w:val="000000"/>
          <w:sz w:val="24"/>
          <w:szCs w:val="24"/>
        </w:rPr>
        <w:t xml:space="preserve">Księgą identyfikacji wizualnej znaku marki Fundusze Europejskie i znaków programów </w:t>
      </w:r>
      <w:r>
        <w:rPr>
          <w:rFonts w:asciiTheme="minorHAnsi" w:hAnsiTheme="minorHAnsi" w:cstheme="minorHAnsi"/>
          <w:i/>
          <w:color w:val="000000"/>
          <w:sz w:val="24"/>
          <w:szCs w:val="24"/>
        </w:rPr>
        <w:lastRenderedPageBreak/>
        <w:t xml:space="preserve">polityki spójności na lata 2014-2020 </w:t>
      </w:r>
      <w:r>
        <w:rPr>
          <w:rFonts w:asciiTheme="minorHAnsi" w:hAnsiTheme="minorHAnsi" w:cstheme="minorHAnsi"/>
          <w:color w:val="000000"/>
          <w:sz w:val="24"/>
          <w:szCs w:val="24"/>
        </w:rPr>
        <w:t>oraz</w:t>
      </w:r>
      <w:r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informacji o współfinansowaniu z EFS: </w:t>
      </w:r>
      <w:r>
        <w:rPr>
          <w:rFonts w:asciiTheme="minorHAnsi" w:hAnsiTheme="minorHAnsi" w:cstheme="minorHAnsi"/>
          <w:i/>
          <w:sz w:val="24"/>
          <w:szCs w:val="24"/>
        </w:rPr>
        <w:t>„Szkolenie współfinansowane ze środków Europejskiego Funduszu Społecznego”.</w:t>
      </w:r>
      <w:bookmarkStart w:id="3" w:name="_Hlk78348026"/>
      <w:bookmarkEnd w:id="0"/>
    </w:p>
    <w:bookmarkEnd w:id="3"/>
    <w:p w14:paraId="200221B9" w14:textId="77777777" w:rsidR="00F90869" w:rsidRDefault="00F90869" w:rsidP="00F90869">
      <w:pPr>
        <w:pStyle w:val="Nagwek1"/>
        <w:tabs>
          <w:tab w:val="center" w:pos="4536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§ 2 Oznakowanie miejsca szkolenia</w:t>
      </w:r>
    </w:p>
    <w:p w14:paraId="4CD005C5" w14:textId="05FAC64F" w:rsidR="00F90869" w:rsidRDefault="00F90869" w:rsidP="00F90869">
      <w:pPr>
        <w:suppressAutoHyphens/>
        <w:autoSpaceDN w:val="0"/>
        <w:spacing w:before="240" w:line="360" w:lineRule="auto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Wykonawca zobowiązany jest do oznakowania wizualnego miejsca szkolenia znakami dostarczonymi przez Zamawiającego. </w:t>
      </w:r>
    </w:p>
    <w:p w14:paraId="637A3B6B" w14:textId="77777777" w:rsidR="00F90869" w:rsidRDefault="00F90869" w:rsidP="00F90869">
      <w:pPr>
        <w:pStyle w:val="Nagwek1"/>
        <w:tabs>
          <w:tab w:val="center" w:pos="4536"/>
        </w:tabs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§ 3 Realizacja usługi</w:t>
      </w:r>
    </w:p>
    <w:p w14:paraId="63466471" w14:textId="77777777" w:rsidR="00F90869" w:rsidRDefault="00F90869" w:rsidP="00EA5DD3">
      <w:pPr>
        <w:numPr>
          <w:ilvl w:val="0"/>
          <w:numId w:val="23"/>
        </w:numPr>
        <w:suppressAutoHyphens/>
        <w:autoSpaceDN w:val="0"/>
        <w:spacing w:before="240" w:line="360" w:lineRule="auto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Wykonawca zapewni realizację usługi przeprowadzenia szkolenia zgodnie z przedstawionym i zaakceptowanym przez Zamawiającego programem.</w:t>
      </w:r>
    </w:p>
    <w:p w14:paraId="67EB7B70" w14:textId="19A24176" w:rsidR="00F90869" w:rsidRPr="00F90869" w:rsidRDefault="00F90869" w:rsidP="00EA5DD3">
      <w:pPr>
        <w:numPr>
          <w:ilvl w:val="0"/>
          <w:numId w:val="23"/>
        </w:numPr>
        <w:suppressAutoHyphens/>
        <w:autoSpaceDN w:val="0"/>
        <w:spacing w:after="240" w:line="360" w:lineRule="auto"/>
        <w:textAlignment w:val="baseline"/>
        <w:rPr>
          <w:rFonts w:asciiTheme="minorHAnsi" w:hAnsiTheme="minorHAnsi" w:cstheme="minorHAnsi"/>
          <w:bCs/>
          <w:iCs/>
          <w:color w:val="000000"/>
        </w:rPr>
      </w:pPr>
      <w:r>
        <w:rPr>
          <w:rFonts w:asciiTheme="minorHAnsi" w:hAnsiTheme="minorHAnsi" w:cstheme="minorHAnsi"/>
          <w:bCs/>
          <w:iCs/>
          <w:color w:val="000000"/>
        </w:rPr>
        <w:t>Wykonawca zobowiązuje się do przetwarzania danych osobowych uczestników szkoleń zgodnie z obowiązującymi w tym zakresie przepisami prawa oraz w zakresie niezbędnym do należytej realizacji przedmiotu umowy.</w:t>
      </w:r>
    </w:p>
    <w:p w14:paraId="4FEB56D9" w14:textId="77777777" w:rsidR="00F90869" w:rsidRDefault="00F90869" w:rsidP="00F90869">
      <w:pPr>
        <w:pStyle w:val="Nagwek1"/>
        <w:tabs>
          <w:tab w:val="center" w:pos="4536"/>
        </w:tabs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§ 4 Wynagrodzenie</w:t>
      </w:r>
    </w:p>
    <w:p w14:paraId="126F9089" w14:textId="77777777" w:rsidR="00F90869" w:rsidRDefault="00F90869" w:rsidP="00EA5DD3">
      <w:pPr>
        <w:numPr>
          <w:ilvl w:val="0"/>
          <w:numId w:val="24"/>
        </w:numPr>
        <w:tabs>
          <w:tab w:val="clear" w:pos="409"/>
          <w:tab w:val="right" w:leader="dot" w:pos="5245"/>
          <w:tab w:val="left" w:leader="dot" w:pos="8505"/>
        </w:tabs>
        <w:suppressAutoHyphens/>
        <w:autoSpaceDN w:val="0"/>
        <w:spacing w:before="240" w:line="360" w:lineRule="auto"/>
        <w:ind w:left="419" w:hanging="357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Całkowita wartość wykonania usługi, o której mowa w § 1 nie przekroczy kwoty: </w:t>
      </w:r>
      <w:r>
        <w:rPr>
          <w:rFonts w:asciiTheme="minorHAnsi" w:hAnsiTheme="minorHAnsi" w:cstheme="minorHAnsi"/>
          <w:b/>
        </w:rPr>
        <w:tab/>
        <w:t>zł </w:t>
      </w:r>
      <w:r>
        <w:rPr>
          <w:rFonts w:asciiTheme="minorHAnsi" w:hAnsiTheme="minorHAnsi" w:cstheme="minorHAnsi"/>
        </w:rPr>
        <w:t xml:space="preserve">(słownie brutto: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złotych 00/100),</w:t>
      </w:r>
      <w:r>
        <w:rPr>
          <w:rFonts w:asciiTheme="minorHAnsi" w:hAnsiTheme="minorHAnsi" w:cstheme="minorHAnsi"/>
          <w:bCs/>
        </w:rPr>
        <w:t xml:space="preserve"> w tym kwota finansowana ze środków pomocy technicznej PO WER stanowi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  <w:t>zł</w:t>
      </w:r>
      <w:r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  <w:bCs/>
        </w:rPr>
        <w:t>(słownie brutto: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złotych 00/100</w:t>
      </w:r>
      <w:r>
        <w:rPr>
          <w:rFonts w:asciiTheme="minorHAnsi" w:hAnsiTheme="minorHAnsi" w:cstheme="minorHAnsi"/>
          <w:bCs/>
        </w:rPr>
        <w:t>), kwota finansowana z pomocy technicznej RPO WM stanowi</w:t>
      </w:r>
      <w:r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ab/>
        <w:t>zł</w:t>
      </w:r>
      <w:r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  <w:bCs/>
        </w:rPr>
        <w:t>(słownie brutto: złotych</w:t>
      </w:r>
      <w:r>
        <w:rPr>
          <w:rFonts w:asciiTheme="minorHAnsi" w:hAnsiTheme="minorHAnsi" w:cstheme="minorHAnsi"/>
          <w:bCs/>
        </w:rPr>
        <w:tab/>
        <w:t xml:space="preserve"> 00/100)</w:t>
      </w:r>
    </w:p>
    <w:p w14:paraId="5D08991B" w14:textId="77777777" w:rsidR="00F90869" w:rsidRDefault="00F90869" w:rsidP="00EA5DD3">
      <w:pPr>
        <w:numPr>
          <w:ilvl w:val="0"/>
          <w:numId w:val="24"/>
        </w:num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Zamawiający nie gwarantuje wykorzystania kwoty całkowitej, o której mowa w ust. 1 i z tego tytułu Wykonawcy nie przysługują żadne roszczenia. </w:t>
      </w:r>
    </w:p>
    <w:p w14:paraId="2DE689A2" w14:textId="77777777" w:rsidR="00F90869" w:rsidRDefault="00F90869" w:rsidP="00EA5DD3">
      <w:pPr>
        <w:numPr>
          <w:ilvl w:val="0"/>
          <w:numId w:val="24"/>
        </w:numPr>
        <w:tabs>
          <w:tab w:val="clear" w:pos="409"/>
          <w:tab w:val="right" w:leader="dot" w:pos="8222"/>
          <w:tab w:val="left" w:leader="dot" w:pos="9072"/>
        </w:tabs>
        <w:suppressAutoHyphens/>
        <w:autoSpaceDN w:val="0"/>
        <w:spacing w:line="360" w:lineRule="auto"/>
        <w:ind w:left="408" w:hanging="357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Zapłata wynagrodzenia, o którym mowa w ust. 1, nastąpi po zakończeniu realizacji całej usługi. Podstawą do ustalenia wysokości wynagrodzenia Wykonawcy będzie iloczyn: liczby uczestników szkolenia oraz kosztu przeszkolenia jednego uczestnika tj.: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zł</w:t>
      </w:r>
      <w:r>
        <w:rPr>
          <w:rFonts w:asciiTheme="minorHAnsi" w:hAnsiTheme="minorHAnsi" w:cstheme="minorHAnsi"/>
        </w:rPr>
        <w:t xml:space="preserve"> (słownie brutto:</w:t>
      </w:r>
      <w:r>
        <w:rPr>
          <w:rFonts w:asciiTheme="minorHAnsi" w:hAnsiTheme="minorHAnsi" w:cstheme="minorHAnsi"/>
        </w:rPr>
        <w:tab/>
        <w:t xml:space="preserve">złotych 00/100), </w:t>
      </w:r>
    </w:p>
    <w:p w14:paraId="003AEA1E" w14:textId="77777777" w:rsidR="00F90869" w:rsidRDefault="00F90869" w:rsidP="00EA5DD3">
      <w:pPr>
        <w:numPr>
          <w:ilvl w:val="0"/>
          <w:numId w:val="24"/>
        </w:num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Wykonawca wystawi Zamawiającemu 2 faktury/rachunki w ciągu 5 dni od daty wykonania szkolenia, o którym mowa w §1 ust.1. </w:t>
      </w:r>
    </w:p>
    <w:p w14:paraId="6F342157" w14:textId="77777777" w:rsidR="00F90869" w:rsidRDefault="00F90869" w:rsidP="00EA5DD3">
      <w:pPr>
        <w:numPr>
          <w:ilvl w:val="0"/>
          <w:numId w:val="24"/>
        </w:num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Faktury/rachunki zostaną wystawione przez Wykonawcę na Zamawiającego: jako NABYWCA: Województwo Mazowieckie, ul. Jagiellońska 26, 03-719 Warszawa, </w:t>
      </w:r>
      <w:r>
        <w:rPr>
          <w:rFonts w:asciiTheme="minorHAnsi" w:hAnsiTheme="minorHAnsi" w:cstheme="minorHAnsi"/>
        </w:rPr>
        <w:lastRenderedPageBreak/>
        <w:t>NIP 113 24 53 940;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jako ODBIORCA/PŁATNIK: Wojewódzki Urząd Pracy w Warszawie z siedzibą przy ul. Młynarskiej 16, 01-205 Warszawa, w tym:</w:t>
      </w:r>
    </w:p>
    <w:p w14:paraId="3DEFF966" w14:textId="77777777" w:rsidR="00F90869" w:rsidRDefault="00F90869" w:rsidP="00EA5DD3">
      <w:pPr>
        <w:numPr>
          <w:ilvl w:val="0"/>
          <w:numId w:val="25"/>
        </w:numPr>
        <w:suppressAutoHyphens/>
        <w:autoSpaceDN w:val="0"/>
        <w:spacing w:line="360" w:lineRule="auto"/>
        <w:ind w:left="567" w:hanging="283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Jedna faktura/rachunek zostanie wystawiona za udział w szkoleniu, zgodnym z  przedmiotem umowy określonym w  § 1 ust. 1  pracowników Wojewódzkiego Urzędu Pracy w Warszawie zaangażowanych we wdrażanie POWER;</w:t>
      </w:r>
    </w:p>
    <w:p w14:paraId="3A3F8A68" w14:textId="77777777" w:rsidR="00F90869" w:rsidRDefault="00F90869" w:rsidP="00EA5DD3">
      <w:pPr>
        <w:numPr>
          <w:ilvl w:val="0"/>
          <w:numId w:val="25"/>
        </w:numPr>
        <w:suppressAutoHyphens/>
        <w:autoSpaceDN w:val="0"/>
        <w:spacing w:line="360" w:lineRule="auto"/>
        <w:ind w:left="567" w:hanging="283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Druga faktura/rachunek zostanie wystawiona za udział w szkoleniu, zgodnym z  przedmiotem umowy  określonym w § 1 ust. 1  pracowników Wojewódzkiego Urzędu Pracy w Warszawie zaangażowanych we wdrażanie  RPO WM 2014-2020.</w:t>
      </w:r>
    </w:p>
    <w:p w14:paraId="32AD9525" w14:textId="77777777" w:rsidR="00F90869" w:rsidRDefault="00F90869" w:rsidP="00EA5DD3">
      <w:pPr>
        <w:pStyle w:val="Akapitzlist"/>
        <w:numPr>
          <w:ilvl w:val="0"/>
          <w:numId w:val="24"/>
        </w:num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Zamawiający dokona zapłaty należności przelewem na konto Wykonawcy w terminie 21 dni od daty otrzymania przez Zamawiającego prawidłowo wystawionej faktury/rachunku, pod warunkiem dostępności środków na rachunku bankowym Zamawiającego. W przypadku braku środków, zapłata zostanie dokonana niezwłocznie po ich otrzymaniu, a Wykonawcy nie będzie przysługiwało roszczenie z tytułu zapłaty odsetek. </w:t>
      </w:r>
    </w:p>
    <w:p w14:paraId="483F6C5B" w14:textId="77777777" w:rsidR="00F90869" w:rsidRDefault="00F90869" w:rsidP="00EA5DD3">
      <w:pPr>
        <w:pStyle w:val="Akapitzlist"/>
        <w:numPr>
          <w:ilvl w:val="0"/>
          <w:numId w:val="24"/>
        </w:numPr>
        <w:tabs>
          <w:tab w:val="center" w:leader="dot" w:pos="8789"/>
        </w:tabs>
        <w:suppressAutoHyphens/>
        <w:autoSpaceDN w:val="0"/>
        <w:spacing w:line="360" w:lineRule="auto"/>
        <w:ind w:left="357" w:hanging="357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oświadcza, że zapłatę należy dokonać na konto wskazane w umowie, </w:t>
      </w:r>
    </w:p>
    <w:p w14:paraId="442CB693" w14:textId="77777777" w:rsidR="00F90869" w:rsidRDefault="00F90869" w:rsidP="00F90869">
      <w:pPr>
        <w:pStyle w:val="Akapitzlist"/>
        <w:tabs>
          <w:tab w:val="center" w:leader="dot" w:pos="8789"/>
        </w:tabs>
        <w:suppressAutoHyphens/>
        <w:autoSpaceDN w:val="0"/>
        <w:spacing w:line="360" w:lineRule="auto"/>
        <w:ind w:left="357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tj. 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0265053D" w14:textId="77777777" w:rsidR="00F90869" w:rsidRDefault="00F90869" w:rsidP="00EA5DD3">
      <w:pPr>
        <w:pStyle w:val="Akapitzlist"/>
        <w:numPr>
          <w:ilvl w:val="0"/>
          <w:numId w:val="24"/>
        </w:num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Za datę płatności strony uznają dzień wysłania przez Zamawiającego polecenia przelewu do banku prowadzącego jego rachunek.</w:t>
      </w:r>
    </w:p>
    <w:p w14:paraId="7886B4D9" w14:textId="77777777" w:rsidR="00F90869" w:rsidRDefault="00F90869" w:rsidP="00EA5DD3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Za prawidłowo wystawioną fakturę/rachunek Zamawiający uznaje:</w:t>
      </w:r>
    </w:p>
    <w:p w14:paraId="62D4D1CF" w14:textId="77777777" w:rsidR="00F90869" w:rsidRDefault="00F90869" w:rsidP="00EA5DD3">
      <w:pPr>
        <w:numPr>
          <w:ilvl w:val="0"/>
          <w:numId w:val="26"/>
        </w:numPr>
        <w:suppressAutoHyphens/>
        <w:autoSpaceDN w:val="0"/>
        <w:spacing w:line="360" w:lineRule="auto"/>
        <w:ind w:left="567" w:hanging="283"/>
        <w:textAlignment w:val="baseline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</w:rPr>
        <w:t>Fakturę/rachunek, gdzie wskazano pełną nazwę Zamawiającego.</w:t>
      </w:r>
    </w:p>
    <w:p w14:paraId="1981CF0A" w14:textId="77777777" w:rsidR="00F90869" w:rsidRDefault="00F90869" w:rsidP="00EA5DD3">
      <w:pPr>
        <w:numPr>
          <w:ilvl w:val="0"/>
          <w:numId w:val="26"/>
        </w:numPr>
        <w:suppressAutoHyphens/>
        <w:autoSpaceDN w:val="0"/>
        <w:spacing w:line="360" w:lineRule="auto"/>
        <w:ind w:left="567" w:hanging="283"/>
        <w:textAlignment w:val="baseline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</w:rPr>
        <w:t>Fakturę/rachunek, gdzie widnieje data wystawienia i data sprzedaży przedmiotu umowy.</w:t>
      </w:r>
    </w:p>
    <w:p w14:paraId="23F06822" w14:textId="77777777" w:rsidR="00F90869" w:rsidRDefault="00F90869" w:rsidP="00EA5DD3">
      <w:pPr>
        <w:pStyle w:val="Akapitzlist"/>
        <w:numPr>
          <w:ilvl w:val="0"/>
          <w:numId w:val="27"/>
        </w:numPr>
        <w:tabs>
          <w:tab w:val="left" w:pos="567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W przypadku przekazania faktury za pośrednictwem </w:t>
      </w:r>
      <w:hyperlink r:id="rId8" w:history="1">
        <w:r>
          <w:rPr>
            <w:rStyle w:val="Hipercze"/>
            <w:rFonts w:asciiTheme="minorHAnsi" w:hAnsiTheme="minorHAnsi" w:cstheme="minorHAnsi"/>
          </w:rPr>
          <w:t>Platformy Elektronicznego Fakturowania (https:\efaktura.gov.pl\platforma-PEF)</w:t>
        </w:r>
      </w:hyperlink>
      <w:r>
        <w:rPr>
          <w:rFonts w:asciiTheme="minorHAnsi" w:hAnsiTheme="minorHAnsi" w:cstheme="minorHAnsi"/>
          <w:sz w:val="24"/>
          <w:szCs w:val="24"/>
        </w:rPr>
        <w:t>. Wykonawca zobowiązany jest do poprawnego wypełnienia pól oznaczonych „numer umowy” oraz „referencje kupującego” w dokumencie e-faktura.</w:t>
      </w:r>
    </w:p>
    <w:p w14:paraId="65488FE7" w14:textId="48A31FFB" w:rsidR="00F90869" w:rsidRPr="00F90869" w:rsidRDefault="00F90869" w:rsidP="00EA5DD3">
      <w:pPr>
        <w:pStyle w:val="Akapitzlist"/>
        <w:numPr>
          <w:ilvl w:val="0"/>
          <w:numId w:val="27"/>
        </w:numPr>
        <w:tabs>
          <w:tab w:val="left" w:pos="567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oświadcza, że posiada status dużego przedsiębiorcy.</w:t>
      </w:r>
    </w:p>
    <w:p w14:paraId="2BC58FA0" w14:textId="77777777" w:rsidR="00F90869" w:rsidRDefault="00F90869" w:rsidP="00F90869">
      <w:pPr>
        <w:pStyle w:val="Nagwek1"/>
        <w:tabs>
          <w:tab w:val="left" w:pos="2835"/>
        </w:tabs>
        <w:spacing w:after="240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§ 5 Postanowienia ogólne</w:t>
      </w:r>
    </w:p>
    <w:p w14:paraId="5523A685" w14:textId="77777777" w:rsidR="00F90869" w:rsidRDefault="00F90869" w:rsidP="00EA5DD3">
      <w:pPr>
        <w:numPr>
          <w:ilvl w:val="0"/>
          <w:numId w:val="28"/>
        </w:num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Wykonawca nie może powierzyć w całości ani w części wykonania zadań określonych niniejszą umową innym osobom niż wskazane w ofercie.</w:t>
      </w:r>
    </w:p>
    <w:p w14:paraId="53B81B66" w14:textId="77777777" w:rsidR="00F90869" w:rsidRDefault="00F90869" w:rsidP="00EA5DD3">
      <w:pPr>
        <w:numPr>
          <w:ilvl w:val="0"/>
          <w:numId w:val="28"/>
        </w:num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W przypadku zaistnienia zdarzenia losowego, którego nie można było przewidzieć w chwili zawarcia umowy dopuszcza się możliwość zmiany prowadzącego szkolenia pod warunkiem pisemnego zawiadomienia i uzyskania zgody Zamawiającego.</w:t>
      </w:r>
    </w:p>
    <w:p w14:paraId="59000526" w14:textId="77777777" w:rsidR="00F90869" w:rsidRDefault="00F90869" w:rsidP="00EA5DD3">
      <w:pPr>
        <w:numPr>
          <w:ilvl w:val="0"/>
          <w:numId w:val="28"/>
        </w:numPr>
        <w:spacing w:after="720" w:line="360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zdarzeń niezależnych od woli stron/niemożliwych wcześniej do przewidzenia, jak również braku wystarczającej ilości uczestników na dane szkolenie, Zamawiający zastrzega sobie prawo do zmiany terminu realizacji usługi/szkoleń, a Wykonawcy nie będzie przysługiwało z tego tytułu jakiekolwiek roszczenie.</w:t>
      </w:r>
    </w:p>
    <w:p w14:paraId="70D26EA0" w14:textId="77777777" w:rsidR="00F90869" w:rsidRDefault="00F90869" w:rsidP="00F90869">
      <w:pPr>
        <w:pStyle w:val="Nagwek1"/>
        <w:tabs>
          <w:tab w:val="center" w:pos="4536"/>
        </w:tabs>
        <w:spacing w:after="24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§ 6 Kontrola i nieprawidłowości</w:t>
      </w:r>
    </w:p>
    <w:p w14:paraId="53EAD893" w14:textId="77777777" w:rsidR="00F90869" w:rsidRDefault="00F90869" w:rsidP="00EA5DD3">
      <w:pPr>
        <w:numPr>
          <w:ilvl w:val="0"/>
          <w:numId w:val="29"/>
        </w:numPr>
        <w:tabs>
          <w:tab w:val="num" w:pos="142"/>
        </w:tabs>
        <w:suppressAutoHyphens/>
        <w:autoSpaceDN w:val="0"/>
        <w:spacing w:line="360" w:lineRule="auto"/>
        <w:ind w:left="426" w:hanging="426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Zamawiający zastrzega sobie prawo dokonywania kontroli w każdym czasie realizacji usługi w zakresie zgodności z przedłożonym i zaakceptowanym harmonogramem.</w:t>
      </w:r>
    </w:p>
    <w:p w14:paraId="73836155" w14:textId="77777777" w:rsidR="00F90869" w:rsidRDefault="00F90869" w:rsidP="00EA5DD3">
      <w:pPr>
        <w:pStyle w:val="Akapitzlist"/>
        <w:numPr>
          <w:ilvl w:val="0"/>
          <w:numId w:val="29"/>
        </w:numPr>
        <w:tabs>
          <w:tab w:val="num" w:pos="142"/>
        </w:tabs>
        <w:suppressAutoHyphens/>
        <w:autoSpaceDN w:val="0"/>
        <w:spacing w:after="0" w:line="360" w:lineRule="auto"/>
        <w:ind w:left="426" w:hanging="426"/>
        <w:textAlignment w:val="baseline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zastrzega sobie prawo do </w:t>
      </w:r>
      <w:r>
        <w:rPr>
          <w:rFonts w:asciiTheme="minorHAnsi" w:hAnsiTheme="minorHAnsi" w:cstheme="minorHAnsi"/>
          <w:bCs/>
          <w:iCs/>
          <w:sz w:val="24"/>
          <w:szCs w:val="24"/>
        </w:rPr>
        <w:t>wyznaczenia do dwóch osób</w:t>
      </w:r>
      <w:r>
        <w:rPr>
          <w:rFonts w:asciiTheme="minorHAnsi" w:hAnsiTheme="minorHAnsi" w:cstheme="minorHAnsi"/>
          <w:sz w:val="24"/>
          <w:szCs w:val="24"/>
        </w:rPr>
        <w:t xml:space="preserve"> na szkolenie, w celu kontroli, w każdym momencie realizacji Umowy w zakresie jej zgodności z przedłożoną ofertą, a w szczególności badania frekwencji uczestników szkolenia, zgodności treści zajęć z założonymi w programie. Ewentualne nieprawidłowości Zamawiający wskaże Wykonawcy w formie elektronicznej (e-mail) w terminie do 2 dni roboczych po zakończonym szkoleniu. </w:t>
      </w:r>
      <w:r>
        <w:rPr>
          <w:rFonts w:asciiTheme="minorHAnsi" w:hAnsiTheme="minorHAnsi" w:cstheme="minorHAnsi"/>
          <w:bCs/>
          <w:iCs/>
          <w:sz w:val="24"/>
          <w:szCs w:val="24"/>
        </w:rPr>
        <w:t>Kontrola, która może wiązać się z udziałem do 2 przedstawicieli ze strony Zamawiającego w części lub całości szkolenia jest bez kosztowa, tzn. Wykonawca nie wlicza kosztu udziału przedstawiciela ze strony Zamawiającego przy wystawianiu faktury. Przedstawiciele ze strony Zamawiającego będą mieli możliwość uczestniczenia w szkoleniu na takich samych prawach jak pozostali uczestnicy szkolenia.</w:t>
      </w:r>
    </w:p>
    <w:p w14:paraId="1239E33B" w14:textId="77777777" w:rsidR="00F90869" w:rsidRDefault="00F90869" w:rsidP="00EA5DD3">
      <w:pPr>
        <w:pStyle w:val="Akapitzlist"/>
        <w:numPr>
          <w:ilvl w:val="0"/>
          <w:numId w:val="29"/>
        </w:numPr>
        <w:tabs>
          <w:tab w:val="num" w:pos="142"/>
        </w:tabs>
        <w:suppressAutoHyphens/>
        <w:autoSpaceDN w:val="0"/>
        <w:spacing w:after="0" w:line="360" w:lineRule="auto"/>
        <w:ind w:left="426" w:hanging="426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 przypadku stwierdzenia nieprawidłowości w trakcie realizacji usługi Zamawiający określi w formie ustnej uchybienia oraz wskaże Wykonawcy sposób ich usunięcia.</w:t>
      </w:r>
    </w:p>
    <w:p w14:paraId="51CF10E5" w14:textId="77777777" w:rsidR="00F90869" w:rsidRDefault="00F90869" w:rsidP="00EA5DD3">
      <w:pPr>
        <w:numPr>
          <w:ilvl w:val="0"/>
          <w:numId w:val="29"/>
        </w:numPr>
        <w:tabs>
          <w:tab w:val="num" w:pos="142"/>
        </w:tabs>
        <w:suppressAutoHyphens/>
        <w:autoSpaceDN w:val="0"/>
        <w:spacing w:line="360" w:lineRule="auto"/>
        <w:ind w:left="426" w:hanging="426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Nie usunięcie stwierdzonych uchybień we wskazanym terminie może spowodować rozwiązanie Umowy w trybie natychmiastowym - § 7 ust.3 stosuje się odpowiednio.</w:t>
      </w:r>
    </w:p>
    <w:p w14:paraId="0FC7FF74" w14:textId="77777777" w:rsidR="00F90869" w:rsidRDefault="00F90869" w:rsidP="00EA5DD3">
      <w:pPr>
        <w:numPr>
          <w:ilvl w:val="0"/>
          <w:numId w:val="29"/>
        </w:numPr>
        <w:tabs>
          <w:tab w:val="num" w:pos="142"/>
        </w:tabs>
        <w:suppressAutoHyphens/>
        <w:autoSpaceDN w:val="0"/>
        <w:spacing w:after="240" w:line="360" w:lineRule="auto"/>
        <w:ind w:left="426" w:hanging="426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Zamawiający zastrzega sobie prawo do zmiany terminu szkolenia danej grupy szkoleniowej.</w:t>
      </w:r>
    </w:p>
    <w:p w14:paraId="069FCBF4" w14:textId="77777777" w:rsidR="00F90869" w:rsidRDefault="00F90869" w:rsidP="00F90869">
      <w:pPr>
        <w:pStyle w:val="Nagwek1"/>
        <w:tabs>
          <w:tab w:val="center" w:pos="3969"/>
        </w:tabs>
        <w:spacing w:after="240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§ 7 Kary umowne</w:t>
      </w:r>
    </w:p>
    <w:p w14:paraId="3B5FF5B4" w14:textId="77777777" w:rsidR="00F90869" w:rsidRDefault="00F90869" w:rsidP="00EA5DD3">
      <w:pPr>
        <w:pStyle w:val="Akapitzlist"/>
        <w:numPr>
          <w:ilvl w:val="0"/>
          <w:numId w:val="30"/>
        </w:numPr>
        <w:spacing w:line="36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Wykonawca zapłaci Zamawiającemu kary umowne:</w:t>
      </w:r>
    </w:p>
    <w:p w14:paraId="6B61DEB8" w14:textId="77777777" w:rsidR="00F90869" w:rsidRDefault="00F90869" w:rsidP="00EA5DD3">
      <w:pPr>
        <w:pStyle w:val="Akapitzlist"/>
        <w:numPr>
          <w:ilvl w:val="0"/>
          <w:numId w:val="31"/>
        </w:numPr>
        <w:spacing w:line="360" w:lineRule="auto"/>
        <w:ind w:left="567" w:hanging="283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w wysokości 30 % łącznej wartości brutto przedmiotu umowy, określonej </w:t>
      </w:r>
      <w:r>
        <w:rPr>
          <w:rFonts w:asciiTheme="minorHAnsi" w:hAnsiTheme="minorHAnsi" w:cstheme="minorHAnsi"/>
          <w:color w:val="000000"/>
          <w:sz w:val="24"/>
          <w:szCs w:val="24"/>
        </w:rPr>
        <w:br/>
        <w:t>w § 4 ust.1 w przypadku rozwiązania/odstąpienia od umowy z powodu okoliczności, za które odpowiada Wykonawca,</w:t>
      </w:r>
    </w:p>
    <w:p w14:paraId="24AA1B00" w14:textId="77777777" w:rsidR="00F90869" w:rsidRDefault="00F90869" w:rsidP="00EA5DD3">
      <w:pPr>
        <w:pStyle w:val="Akapitzlist"/>
        <w:numPr>
          <w:ilvl w:val="0"/>
          <w:numId w:val="31"/>
        </w:numPr>
        <w:spacing w:line="360" w:lineRule="auto"/>
        <w:ind w:left="567" w:hanging="283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w wysokości 5 % łącznej wartości brutto przedmiotu umowy, określonej </w:t>
      </w:r>
      <w:r>
        <w:rPr>
          <w:rFonts w:asciiTheme="minorHAnsi" w:hAnsiTheme="minorHAnsi" w:cstheme="minorHAnsi"/>
          <w:color w:val="000000"/>
          <w:sz w:val="24"/>
          <w:szCs w:val="24"/>
        </w:rPr>
        <w:br/>
        <w:t>w § 4 ust.1 za każdy przypadek nie wykonania lub nienależytego wykonania przedmiotu umowy.</w:t>
      </w:r>
    </w:p>
    <w:p w14:paraId="2CDAA70B" w14:textId="77777777" w:rsidR="00F90869" w:rsidRDefault="00F90869" w:rsidP="00EA5DD3">
      <w:pPr>
        <w:pStyle w:val="Akapitzlist"/>
        <w:numPr>
          <w:ilvl w:val="0"/>
          <w:numId w:val="30"/>
        </w:numPr>
        <w:spacing w:line="36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Postanowienia ust.1 nie wykluczają prawa Zamawiającego do dochodzenia od Wykonawcy odszkodowania uzupełniającego na zasadach ogólnych, jeżeli wartość powstałej szkody przekroczy wysokość ww. kar umownych.</w:t>
      </w:r>
    </w:p>
    <w:p w14:paraId="5B4714E1" w14:textId="77777777" w:rsidR="00F90869" w:rsidRDefault="00F90869" w:rsidP="00EA5DD3">
      <w:pPr>
        <w:pStyle w:val="Akapitzlist"/>
        <w:numPr>
          <w:ilvl w:val="0"/>
          <w:numId w:val="30"/>
        </w:numPr>
        <w:spacing w:line="36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Zamawiający ma prawo rozwiązać niniejszą umowę ze skutkiem natychmiastowym w przypadku rażącego naruszenia przez Wykonawcę postanowień umowy, ust.1 pkt 1 oraz ust.2 stosuje się odpowiednio.</w:t>
      </w:r>
    </w:p>
    <w:p w14:paraId="50F8EB4E" w14:textId="77777777" w:rsidR="00F90869" w:rsidRDefault="00F90869" w:rsidP="00EA5DD3">
      <w:pPr>
        <w:pStyle w:val="Akapitzlist"/>
        <w:numPr>
          <w:ilvl w:val="0"/>
          <w:numId w:val="30"/>
        </w:numPr>
        <w:spacing w:line="36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Wykonawca wyraża zgodę na potrącenie kary umownej z przysługującego mu wynagrodzenia umownego.</w:t>
      </w:r>
    </w:p>
    <w:p w14:paraId="7867FAEE" w14:textId="77777777" w:rsidR="00F90869" w:rsidRDefault="00F90869" w:rsidP="00F90869">
      <w:pPr>
        <w:pStyle w:val="Nagwek1"/>
        <w:tabs>
          <w:tab w:val="center" w:pos="4536"/>
        </w:tabs>
        <w:spacing w:after="240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§ 8 Postanowienia końcowe</w:t>
      </w:r>
    </w:p>
    <w:p w14:paraId="4812765E" w14:textId="77777777" w:rsidR="00F90869" w:rsidRDefault="00F90869" w:rsidP="00EA5DD3">
      <w:pPr>
        <w:numPr>
          <w:ilvl w:val="0"/>
          <w:numId w:val="32"/>
        </w:numPr>
        <w:suppressAutoHyphens/>
        <w:autoSpaceDN w:val="0"/>
        <w:spacing w:line="360" w:lineRule="auto"/>
        <w:ind w:left="426" w:hanging="426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 sprawach nieunormowanych niniejszą umową mają zastosowanie odpowiednie przepisy prawa, w tym Kodeksu Cywilnego. </w:t>
      </w:r>
    </w:p>
    <w:p w14:paraId="0753E25F" w14:textId="77777777" w:rsidR="00F90869" w:rsidRDefault="00F90869" w:rsidP="00EA5DD3">
      <w:pPr>
        <w:numPr>
          <w:ilvl w:val="0"/>
          <w:numId w:val="32"/>
        </w:numPr>
        <w:suppressAutoHyphens/>
        <w:autoSpaceDN w:val="0"/>
        <w:spacing w:line="360" w:lineRule="auto"/>
        <w:ind w:left="426" w:hanging="426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Umowa wchodzi w życie z dniem zawarcia.</w:t>
      </w:r>
    </w:p>
    <w:p w14:paraId="38201168" w14:textId="77777777" w:rsidR="00F90869" w:rsidRDefault="00F90869" w:rsidP="00EA5DD3">
      <w:pPr>
        <w:numPr>
          <w:ilvl w:val="0"/>
          <w:numId w:val="32"/>
        </w:numPr>
        <w:suppressAutoHyphens/>
        <w:autoSpaceDN w:val="0"/>
        <w:spacing w:line="360" w:lineRule="auto"/>
        <w:ind w:left="426" w:hanging="426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Wszelkie zmiany postanowień umowy wymagają dla swojej ważności formy pisemnej.</w:t>
      </w:r>
    </w:p>
    <w:p w14:paraId="414893C7" w14:textId="77777777" w:rsidR="00F90869" w:rsidRDefault="00F90869" w:rsidP="00EA5DD3">
      <w:pPr>
        <w:numPr>
          <w:ilvl w:val="0"/>
          <w:numId w:val="32"/>
        </w:numPr>
        <w:suppressAutoHyphens/>
        <w:autoSpaceDN w:val="0"/>
        <w:spacing w:line="360" w:lineRule="auto"/>
        <w:ind w:left="426" w:hanging="426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Spory mogące wynikać z realizacji niniejszej umowy będę rozstrzygane przez sąd właściwy miejscowo dla siedziby Zamawiającego.</w:t>
      </w:r>
    </w:p>
    <w:p w14:paraId="185A20B2" w14:textId="77777777" w:rsidR="00F90869" w:rsidRDefault="00F90869" w:rsidP="00EA5DD3">
      <w:pPr>
        <w:numPr>
          <w:ilvl w:val="0"/>
          <w:numId w:val="32"/>
        </w:numPr>
        <w:suppressAutoHyphens/>
        <w:autoSpaceDN w:val="0"/>
        <w:spacing w:line="360" w:lineRule="auto"/>
        <w:ind w:left="426" w:hanging="426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Umowa została sporządzona w trzech jednobrzmiących egzemplarzach, jeden dla Wykonawcy oraz dwa dla Zamawiającego.</w:t>
      </w:r>
    </w:p>
    <w:p w14:paraId="5CD48AC7" w14:textId="173967E1" w:rsidR="00F90869" w:rsidRDefault="00F90869" w:rsidP="00EA5DD3">
      <w:pPr>
        <w:numPr>
          <w:ilvl w:val="0"/>
          <w:numId w:val="32"/>
        </w:numPr>
        <w:suppressAutoHyphens/>
        <w:autoSpaceDN w:val="0"/>
        <w:spacing w:line="360" w:lineRule="auto"/>
        <w:ind w:left="426" w:hanging="426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Cesja wierzytelności z umowy wymaga uprzedniej pisemnej zgody Zamawiającego.</w:t>
      </w:r>
    </w:p>
    <w:p w14:paraId="137D3BFB" w14:textId="5498E749" w:rsidR="00526127" w:rsidRPr="00526127" w:rsidRDefault="00F90869" w:rsidP="00526127">
      <w:pPr>
        <w:pStyle w:val="Nagwek1"/>
        <w:suppressAutoHyphens/>
        <w:spacing w:before="240" w:after="240" w:line="72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Podpisy</w:t>
      </w:r>
    </w:p>
    <w:p w14:paraId="1488E13F" w14:textId="44BF198A" w:rsidR="00F90869" w:rsidRDefault="00F90869" w:rsidP="00F90869">
      <w:pPr>
        <w:tabs>
          <w:tab w:val="left" w:leader="dot" w:pos="2977"/>
          <w:tab w:val="left" w:pos="5387"/>
          <w:tab w:val="left" w:leader="dot" w:pos="8222"/>
        </w:tabs>
        <w:spacing w:line="360" w:lineRule="auto"/>
      </w:pPr>
      <w:r>
        <w:tab/>
      </w:r>
      <w:r>
        <w:tab/>
      </w:r>
      <w:r w:rsidR="00526127">
        <w:t>…………………………………..</w:t>
      </w:r>
    </w:p>
    <w:p w14:paraId="4D05A971" w14:textId="69B8DD20" w:rsidR="00D72E91" w:rsidRPr="00550078" w:rsidRDefault="00F90869" w:rsidP="00B45E1F">
      <w:pPr>
        <w:tabs>
          <w:tab w:val="right" w:pos="7513"/>
        </w:tabs>
        <w:suppressAutoHyphens/>
        <w:spacing w:after="480" w:line="360" w:lineRule="auto"/>
        <w:rPr>
          <w:rFonts w:cstheme="minorHAnsi"/>
        </w:rPr>
      </w:pPr>
      <w:r>
        <w:rPr>
          <w:rFonts w:cstheme="minorHAnsi"/>
          <w:b/>
          <w:sz w:val="22"/>
          <w:szCs w:val="22"/>
        </w:rPr>
        <w:t>Zamawiający</w:t>
      </w:r>
      <w:r>
        <w:rPr>
          <w:rFonts w:cstheme="minorHAnsi"/>
          <w:b/>
          <w:sz w:val="22"/>
          <w:szCs w:val="22"/>
        </w:rPr>
        <w:tab/>
        <w:t>Wykonawca</w:t>
      </w:r>
    </w:p>
    <w:sectPr w:rsidR="00D72E91" w:rsidRPr="00550078" w:rsidSect="00B56D5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73" w:right="1417" w:bottom="1135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DF9D8" w14:textId="77777777" w:rsidR="00EA5DD3" w:rsidRDefault="00EA5DD3" w:rsidP="00AF640D">
      <w:r>
        <w:separator/>
      </w:r>
    </w:p>
  </w:endnote>
  <w:endnote w:type="continuationSeparator" w:id="0">
    <w:p w14:paraId="3C7F4752" w14:textId="77777777" w:rsidR="00EA5DD3" w:rsidRDefault="00EA5DD3" w:rsidP="00AF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77062"/>
      <w:docPartObj>
        <w:docPartGallery w:val="Page Numbers (Bottom of Page)"/>
        <w:docPartUnique/>
      </w:docPartObj>
    </w:sdtPr>
    <w:sdtEndPr/>
    <w:sdtContent>
      <w:p w14:paraId="03F67394" w14:textId="1857DF81" w:rsidR="00B56D5F" w:rsidRDefault="00B56D5F" w:rsidP="00B56D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03B">
          <w:rPr>
            <w:noProof/>
          </w:rPr>
          <w:t>14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60E1" w14:textId="77777777" w:rsidR="0044670C" w:rsidRPr="00612B93" w:rsidRDefault="0044670C" w:rsidP="00304C7F">
    <w:pPr>
      <w:pStyle w:val="Stopka"/>
      <w:pBdr>
        <w:bottom w:val="single" w:sz="6" w:space="1" w:color="auto"/>
      </w:pBdr>
      <w:rPr>
        <w:sz w:val="10"/>
        <w:szCs w:val="10"/>
      </w:rPr>
    </w:pPr>
  </w:p>
  <w:tbl>
    <w:tblPr>
      <w:tblW w:w="9322" w:type="dxa"/>
      <w:tblLook w:val="00A0" w:firstRow="1" w:lastRow="0" w:firstColumn="1" w:lastColumn="0" w:noHBand="0" w:noVBand="0"/>
    </w:tblPr>
    <w:tblGrid>
      <w:gridCol w:w="2943"/>
      <w:gridCol w:w="6379"/>
    </w:tblGrid>
    <w:tr w:rsidR="0044670C" w:rsidRPr="006903CB" w14:paraId="063C4C9D" w14:textId="77777777" w:rsidTr="00304C7F">
      <w:tc>
        <w:tcPr>
          <w:tcW w:w="2943" w:type="dxa"/>
        </w:tcPr>
        <w:p w14:paraId="3B1660F2" w14:textId="77777777" w:rsidR="0044670C" w:rsidRPr="00F33E2F" w:rsidRDefault="0044670C" w:rsidP="00304C7F">
          <w:pPr>
            <w:pStyle w:val="Stopka"/>
            <w:rPr>
              <w:color w:val="808080"/>
              <w:sz w:val="18"/>
              <w:szCs w:val="18"/>
              <w:lang w:val="en-US"/>
            </w:rPr>
          </w:pPr>
          <w:r>
            <w:rPr>
              <w:noProof/>
              <w:color w:val="808080"/>
              <w:sz w:val="18"/>
              <w:szCs w:val="18"/>
            </w:rPr>
            <w:drawing>
              <wp:inline distT="0" distB="0" distL="0" distR="0" wp14:anchorId="771443D1" wp14:editId="5F7A97D1">
                <wp:extent cx="1670685" cy="647700"/>
                <wp:effectExtent l="19050" t="0" r="5715" b="0"/>
                <wp:docPr id="16" name="Obraz 16" descr=":Untit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:Untitl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68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6491E925" w14:textId="77777777" w:rsidR="0044670C" w:rsidRPr="00604EEA" w:rsidRDefault="0044670C" w:rsidP="00304C7F">
          <w:pPr>
            <w:pStyle w:val="Stopka"/>
            <w:spacing w:before="120"/>
            <w:ind w:left="2869"/>
            <w:rPr>
              <w:rFonts w:cs="Arial"/>
              <w:b/>
              <w:sz w:val="16"/>
              <w:szCs w:val="16"/>
              <w:lang w:val="cs-CZ"/>
            </w:rPr>
          </w:pPr>
          <w:r w:rsidRPr="00604EEA">
            <w:rPr>
              <w:rFonts w:cs="Arial"/>
              <w:b/>
              <w:sz w:val="16"/>
              <w:szCs w:val="16"/>
              <w:lang w:val="cs-CZ"/>
            </w:rPr>
            <w:t>Wojewódzki Urząd Pracy w Warszawie</w:t>
          </w:r>
        </w:p>
        <w:p w14:paraId="4CAA2A59" w14:textId="77777777" w:rsidR="0044670C" w:rsidRDefault="0044670C" w:rsidP="00304C7F">
          <w:pPr>
            <w:pStyle w:val="Stopka"/>
            <w:ind w:left="2869"/>
            <w:rPr>
              <w:rFonts w:cs="Arial"/>
              <w:b/>
              <w:color w:val="333333"/>
              <w:sz w:val="16"/>
              <w:szCs w:val="16"/>
            </w:rPr>
          </w:pPr>
          <w:r w:rsidRPr="00604EEA">
            <w:rPr>
              <w:rFonts w:cs="Arial"/>
              <w:sz w:val="16"/>
              <w:szCs w:val="16"/>
              <w:lang w:val="cs-CZ"/>
            </w:rPr>
            <w:t>ul. Młynarska 16, 01-205 Warszawa,</w:t>
          </w:r>
          <w:r w:rsidRPr="00604EEA">
            <w:rPr>
              <w:rFonts w:cs="Arial"/>
              <w:b/>
              <w:color w:val="333333"/>
              <w:sz w:val="16"/>
              <w:szCs w:val="16"/>
            </w:rPr>
            <w:t xml:space="preserve"> </w:t>
          </w:r>
        </w:p>
        <w:p w14:paraId="3727867A" w14:textId="77777777" w:rsidR="0044670C" w:rsidRPr="00604EEA" w:rsidRDefault="0044670C" w:rsidP="00304C7F">
          <w:pPr>
            <w:pStyle w:val="Stopka"/>
            <w:ind w:left="2869"/>
            <w:rPr>
              <w:rFonts w:cs="Arial"/>
              <w:sz w:val="16"/>
              <w:szCs w:val="16"/>
              <w:lang w:val="cs-CZ"/>
            </w:rPr>
          </w:pPr>
          <w:r w:rsidRPr="00604EEA">
            <w:rPr>
              <w:rFonts w:cs="Arial"/>
              <w:color w:val="333333"/>
              <w:sz w:val="16"/>
              <w:szCs w:val="16"/>
            </w:rPr>
            <w:t>tel. 022-578-44-00</w:t>
          </w:r>
          <w:r>
            <w:rPr>
              <w:rFonts w:cs="Arial"/>
              <w:color w:val="333333"/>
              <w:sz w:val="16"/>
              <w:szCs w:val="16"/>
            </w:rPr>
            <w:t>,</w:t>
          </w:r>
          <w:r w:rsidRPr="00604EEA">
            <w:rPr>
              <w:rFonts w:cs="Arial"/>
              <w:color w:val="333333"/>
              <w:sz w:val="16"/>
              <w:szCs w:val="16"/>
            </w:rPr>
            <w:t xml:space="preserve"> faks 022-578-44-63</w:t>
          </w:r>
        </w:p>
        <w:p w14:paraId="025ED09D" w14:textId="77777777" w:rsidR="0044670C" w:rsidRDefault="0044670C" w:rsidP="00304C7F">
          <w:pPr>
            <w:pStyle w:val="Stopka"/>
            <w:ind w:left="2869"/>
            <w:rPr>
              <w:rFonts w:cs="Arial"/>
              <w:b/>
              <w:sz w:val="16"/>
              <w:szCs w:val="16"/>
              <w:lang w:val="cs-CZ"/>
            </w:rPr>
          </w:pPr>
          <w:r w:rsidRPr="00604EEA">
            <w:rPr>
              <w:rFonts w:cs="Arial"/>
              <w:b/>
              <w:sz w:val="16"/>
              <w:szCs w:val="16"/>
              <w:lang w:val="cs-CZ"/>
            </w:rPr>
            <w:t xml:space="preserve">Biuro: </w:t>
          </w:r>
        </w:p>
        <w:p w14:paraId="0A75C5CB" w14:textId="77777777" w:rsidR="0044670C" w:rsidRDefault="0044670C" w:rsidP="00304C7F">
          <w:pPr>
            <w:pStyle w:val="Stopka"/>
            <w:ind w:left="2869"/>
            <w:rPr>
              <w:rFonts w:cs="Arial"/>
              <w:sz w:val="16"/>
              <w:szCs w:val="16"/>
              <w:lang w:val="cs-CZ"/>
            </w:rPr>
          </w:pPr>
          <w:r w:rsidRPr="00604EEA">
            <w:rPr>
              <w:rFonts w:cs="Arial"/>
              <w:sz w:val="16"/>
              <w:szCs w:val="16"/>
              <w:lang w:val="cs-CZ"/>
            </w:rPr>
            <w:t>ul. Ciołk</w:t>
          </w:r>
          <w:r>
            <w:rPr>
              <w:rFonts w:cs="Arial"/>
              <w:sz w:val="16"/>
              <w:szCs w:val="16"/>
              <w:lang w:val="cs-CZ"/>
            </w:rPr>
            <w:t>a 10A, 01-402 Warszawa, IV piętro</w:t>
          </w:r>
        </w:p>
        <w:p w14:paraId="6331BD69" w14:textId="77777777" w:rsidR="0044670C" w:rsidRPr="00081D4C" w:rsidRDefault="0044670C" w:rsidP="00304C7F">
          <w:pPr>
            <w:pStyle w:val="Stopka"/>
            <w:ind w:left="2869"/>
            <w:rPr>
              <w:rFonts w:cs="Arial"/>
              <w:sz w:val="16"/>
              <w:szCs w:val="16"/>
              <w:lang w:val="cs-CZ"/>
            </w:rPr>
          </w:pPr>
          <w:r>
            <w:rPr>
              <w:rFonts w:cs="Arial"/>
              <w:sz w:val="16"/>
              <w:szCs w:val="16"/>
              <w:lang w:val="cs-CZ"/>
            </w:rPr>
            <w:t>tel. 022 532-22-60 / 61 , faks 022 532-22-60</w:t>
          </w:r>
        </w:p>
      </w:tc>
    </w:tr>
  </w:tbl>
  <w:p w14:paraId="5253E7AB" w14:textId="77777777" w:rsidR="0044670C" w:rsidRDefault="0044670C" w:rsidP="0030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DE34" w14:textId="77777777" w:rsidR="00EA5DD3" w:rsidRDefault="00EA5DD3" w:rsidP="00AF640D">
      <w:r>
        <w:separator/>
      </w:r>
    </w:p>
  </w:footnote>
  <w:footnote w:type="continuationSeparator" w:id="0">
    <w:p w14:paraId="00A94370" w14:textId="77777777" w:rsidR="00EA5DD3" w:rsidRDefault="00EA5DD3" w:rsidP="00AF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4A8A" w14:textId="4EC073CD" w:rsidR="00031D06" w:rsidRDefault="00885BE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A382BE" wp14:editId="3246F077">
          <wp:simplePos x="0" y="0"/>
          <wp:positionH relativeFrom="margin">
            <wp:posOffset>-423545</wp:posOffset>
          </wp:positionH>
          <wp:positionV relativeFrom="paragraph">
            <wp:posOffset>-151765</wp:posOffset>
          </wp:positionV>
          <wp:extent cx="6614795" cy="828675"/>
          <wp:effectExtent l="0" t="0" r="0" b="9525"/>
          <wp:wrapTight wrapText="bothSides">
            <wp:wrapPolygon edited="0">
              <wp:start x="0" y="0"/>
              <wp:lineTo x="0" y="21352"/>
              <wp:lineTo x="21523" y="21352"/>
              <wp:lineTo x="21523" y="0"/>
              <wp:lineTo x="0" y="0"/>
            </wp:wrapPolygon>
          </wp:wrapTight>
          <wp:docPr id="13" name="Obraz 13" descr="logotyp Fundusze 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79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75" w:type="dxa"/>
      <w:tblInd w:w="-1134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8501"/>
      <w:gridCol w:w="2874"/>
    </w:tblGrid>
    <w:tr w:rsidR="0044670C" w:rsidRPr="00304C7F" w14:paraId="577AD7C9" w14:textId="77777777" w:rsidTr="00304C7F">
      <w:trPr>
        <w:trHeight w:val="1451"/>
      </w:trPr>
      <w:tc>
        <w:tcPr>
          <w:tcW w:w="8501" w:type="dxa"/>
        </w:tcPr>
        <w:p w14:paraId="2A94C66C" w14:textId="77777777" w:rsidR="0044670C" w:rsidRPr="00304C7F" w:rsidRDefault="0044670C" w:rsidP="00304C7F">
          <w:pPr>
            <w:spacing w:line="360" w:lineRule="auto"/>
            <w:ind w:left="142"/>
            <w:jc w:val="both"/>
            <w:rPr>
              <w:rFonts w:ascii="Times New Roman" w:hAnsi="Times New Roman" w:cs="Arial"/>
              <w:b/>
              <w:sz w:val="20"/>
              <w:lang w:val="cs-CZ"/>
            </w:rPr>
          </w:pPr>
          <w:r>
            <w:rPr>
              <w:rFonts w:ascii="Times New Roman" w:hAnsi="Times New Roman" w:cs="Arial"/>
              <w:b/>
              <w:noProof/>
              <w:sz w:val="20"/>
            </w:rPr>
            <w:drawing>
              <wp:inline distT="0" distB="0" distL="0" distR="0" wp14:anchorId="56926DA3" wp14:editId="4A84EED0">
                <wp:extent cx="3239770" cy="892810"/>
                <wp:effectExtent l="19050" t="0" r="0" b="0"/>
                <wp:docPr id="14" name="Obraz 39" descr="WUP Warsza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 descr="WUP Warsza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9770" cy="892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Arial"/>
              <w:b/>
              <w:noProof/>
              <w:sz w:val="20"/>
            </w:rPr>
            <w:drawing>
              <wp:inline distT="0" distB="0" distL="0" distR="0" wp14:anchorId="68CA9147" wp14:editId="3E344A54">
                <wp:extent cx="1878965" cy="835025"/>
                <wp:effectExtent l="19050" t="0" r="6985" b="0"/>
                <wp:docPr id="1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896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4" w:type="dxa"/>
          <w:vAlign w:val="center"/>
        </w:tcPr>
        <w:p w14:paraId="288CF667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ascii="Arial Bold" w:hAnsi="Arial Bold" w:cs="Arial"/>
              <w:sz w:val="16"/>
              <w:lang w:val="cs-CZ"/>
            </w:rPr>
          </w:pPr>
          <w:r w:rsidRPr="00304C7F">
            <w:rPr>
              <w:rFonts w:ascii="Arial Bold" w:hAnsi="Arial Bold" w:cs="Arial"/>
              <w:sz w:val="16"/>
              <w:lang w:val="cs-CZ"/>
            </w:rPr>
            <w:t>Wojewódzki Urząd Pracy w Warszawie</w:t>
          </w:r>
        </w:p>
        <w:p w14:paraId="42D586BD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  <w:r w:rsidRPr="00304C7F">
            <w:rPr>
              <w:rFonts w:cs="Arial"/>
              <w:sz w:val="16"/>
              <w:lang w:val="cs-CZ"/>
            </w:rPr>
            <w:t>01-205 Warszawa, ul. Młynarska 16</w:t>
          </w:r>
        </w:p>
        <w:p w14:paraId="149ED8C7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  <w:r w:rsidRPr="00304C7F">
            <w:rPr>
              <w:rFonts w:cs="Arial"/>
              <w:sz w:val="16"/>
              <w:lang w:val="cs-CZ"/>
            </w:rPr>
            <w:t>tel. (22) 578 44 00, fax (22) 578 44 07</w:t>
          </w:r>
        </w:p>
        <w:p w14:paraId="2CEF1526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  <w:r w:rsidRPr="00304C7F">
            <w:rPr>
              <w:rFonts w:cs="Arial"/>
              <w:sz w:val="16"/>
              <w:lang w:val="cs-CZ"/>
            </w:rPr>
            <w:t xml:space="preserve"> wup@wup.mazowsze.pl</w:t>
          </w:r>
        </w:p>
        <w:p w14:paraId="6B0B17E3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</w:p>
        <w:p w14:paraId="23A04B70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ascii="Times New Roman" w:hAnsi="Times New Roman" w:cs="Arial"/>
              <w:b/>
              <w:color w:val="4FA735"/>
              <w:sz w:val="18"/>
              <w:lang w:val="cs-CZ"/>
            </w:rPr>
          </w:pPr>
          <w:r>
            <w:rPr>
              <w:rFonts w:cs="Arial"/>
              <w:b/>
              <w:color w:val="4FA735"/>
              <w:sz w:val="18"/>
              <w:lang w:val="cs-CZ"/>
            </w:rPr>
            <w:t>wupwarszawa.praca.gov.pl</w:t>
          </w:r>
        </w:p>
      </w:tc>
    </w:tr>
  </w:tbl>
  <w:p w14:paraId="1EB51A88" w14:textId="77777777" w:rsidR="0044670C" w:rsidRDefault="004467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2B8"/>
    <w:multiLevelType w:val="multilevel"/>
    <w:tmpl w:val="0415001D"/>
    <w:styleLink w:val="Styl4"/>
    <w:lvl w:ilvl="0">
      <w:start w:val="9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6A17344"/>
    <w:multiLevelType w:val="hybridMultilevel"/>
    <w:tmpl w:val="2A58DE22"/>
    <w:lvl w:ilvl="0" w:tplc="6A6AD29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6A6AD296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8403EE"/>
    <w:multiLevelType w:val="hybridMultilevel"/>
    <w:tmpl w:val="F0BC1612"/>
    <w:lvl w:ilvl="0" w:tplc="FA6A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24CB2"/>
    <w:multiLevelType w:val="hybridMultilevel"/>
    <w:tmpl w:val="5ED4588A"/>
    <w:lvl w:ilvl="0" w:tplc="0415000F">
      <w:start w:val="1"/>
      <w:numFmt w:val="decimal"/>
      <w:pStyle w:val="Listapunktowana2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EA46EC"/>
    <w:multiLevelType w:val="hybridMultilevel"/>
    <w:tmpl w:val="7DF0F002"/>
    <w:lvl w:ilvl="0" w:tplc="20CEC30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F2EA4"/>
    <w:multiLevelType w:val="multilevel"/>
    <w:tmpl w:val="F9387C3C"/>
    <w:styleLink w:val="Styl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4E01488"/>
    <w:multiLevelType w:val="hybridMultilevel"/>
    <w:tmpl w:val="5498D9F6"/>
    <w:lvl w:ilvl="0" w:tplc="37F082F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7A1ABA2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804B5"/>
    <w:multiLevelType w:val="hybridMultilevel"/>
    <w:tmpl w:val="4BE605F2"/>
    <w:lvl w:ilvl="0" w:tplc="07A81A8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96597"/>
    <w:multiLevelType w:val="hybridMultilevel"/>
    <w:tmpl w:val="1BE22AEC"/>
    <w:lvl w:ilvl="0" w:tplc="10D6499A">
      <w:start w:val="1"/>
      <w:numFmt w:val="decimal"/>
      <w:lvlText w:val="%1)"/>
      <w:lvlJc w:val="left"/>
      <w:pPr>
        <w:ind w:left="4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659649B"/>
    <w:multiLevelType w:val="hybridMultilevel"/>
    <w:tmpl w:val="71926F92"/>
    <w:lvl w:ilvl="0" w:tplc="A4C0F450">
      <w:start w:val="6"/>
      <w:numFmt w:val="decimal"/>
      <w:lvlText w:val="%1."/>
      <w:lvlJc w:val="left"/>
      <w:pPr>
        <w:ind w:left="862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92F9E"/>
    <w:multiLevelType w:val="multilevel"/>
    <w:tmpl w:val="C94C00E0"/>
    <w:styleLink w:val="Styl5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none"/>
      <w:lvlText w:val="9.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1" w15:restartNumberingAfterBreak="0">
    <w:nsid w:val="30090A33"/>
    <w:multiLevelType w:val="hybridMultilevel"/>
    <w:tmpl w:val="5B9E2CBE"/>
    <w:lvl w:ilvl="0" w:tplc="FA6A39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A954BE"/>
    <w:multiLevelType w:val="multilevel"/>
    <w:tmpl w:val="163413FA"/>
    <w:styleLink w:val="Styl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333000D0"/>
    <w:multiLevelType w:val="hybridMultilevel"/>
    <w:tmpl w:val="2FAAE106"/>
    <w:lvl w:ilvl="0" w:tplc="2CFE5860">
      <w:start w:val="1"/>
      <w:numFmt w:val="lowerLetter"/>
      <w:lvlText w:val="%1)"/>
      <w:lvlJc w:val="left"/>
      <w:pPr>
        <w:ind w:left="43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3B875E2B"/>
    <w:multiLevelType w:val="hybridMultilevel"/>
    <w:tmpl w:val="60C4D36A"/>
    <w:lvl w:ilvl="0" w:tplc="0D6A0CE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716B3"/>
    <w:multiLevelType w:val="multilevel"/>
    <w:tmpl w:val="B2AC25CC"/>
    <w:styleLink w:val="Styl7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none"/>
      <w:lvlText w:val="9.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6" w15:restartNumberingAfterBreak="0">
    <w:nsid w:val="4597042B"/>
    <w:multiLevelType w:val="hybridMultilevel"/>
    <w:tmpl w:val="504AB1DE"/>
    <w:lvl w:ilvl="0" w:tplc="44946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DF206B"/>
    <w:multiLevelType w:val="hybridMultilevel"/>
    <w:tmpl w:val="D5FEF8D4"/>
    <w:lvl w:ilvl="0" w:tplc="993048E4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5D3DE1"/>
    <w:multiLevelType w:val="hybridMultilevel"/>
    <w:tmpl w:val="918AC43E"/>
    <w:lvl w:ilvl="0" w:tplc="0D7C9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E0381"/>
    <w:multiLevelType w:val="multilevel"/>
    <w:tmpl w:val="936C2B5C"/>
    <w:styleLink w:val="Styl2"/>
    <w:lvl w:ilvl="0">
      <w:start w:val="1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236A70"/>
    <w:multiLevelType w:val="multilevel"/>
    <w:tmpl w:val="12FC9284"/>
    <w:styleLink w:val="Styl3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52C4612"/>
    <w:multiLevelType w:val="hybridMultilevel"/>
    <w:tmpl w:val="3EB4E48E"/>
    <w:lvl w:ilvl="0" w:tplc="9E661E0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620580A"/>
    <w:multiLevelType w:val="hybridMultilevel"/>
    <w:tmpl w:val="4B5C7000"/>
    <w:lvl w:ilvl="0" w:tplc="23887EA6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BD40EBC"/>
    <w:multiLevelType w:val="hybridMultilevel"/>
    <w:tmpl w:val="23D273F0"/>
    <w:lvl w:ilvl="0" w:tplc="FA6A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165D3B"/>
    <w:multiLevelType w:val="hybridMultilevel"/>
    <w:tmpl w:val="15442BE4"/>
    <w:lvl w:ilvl="0" w:tplc="1AFA2B5C">
      <w:start w:val="7"/>
      <w:numFmt w:val="decimal"/>
      <w:lvlText w:val="%1."/>
      <w:lvlJc w:val="left"/>
      <w:pPr>
        <w:ind w:left="436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B6FD7"/>
    <w:multiLevelType w:val="multilevel"/>
    <w:tmpl w:val="0415001D"/>
    <w:styleLink w:val="Styl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6FE323BA"/>
    <w:multiLevelType w:val="hybridMultilevel"/>
    <w:tmpl w:val="3CF044F4"/>
    <w:lvl w:ilvl="0" w:tplc="BC164B0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30478B"/>
    <w:multiLevelType w:val="multilevel"/>
    <w:tmpl w:val="506EF84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 w15:restartNumberingAfterBreak="0">
    <w:nsid w:val="75394A17"/>
    <w:multiLevelType w:val="multilevel"/>
    <w:tmpl w:val="2B1E7D06"/>
    <w:lvl w:ilvl="0">
      <w:start w:val="1"/>
      <w:numFmt w:val="decimal"/>
      <w:lvlText w:val="%1."/>
      <w:lvlJc w:val="left"/>
      <w:pPr>
        <w:ind w:left="114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  <w:b/>
        <w:color w:val="auto"/>
      </w:rPr>
    </w:lvl>
  </w:abstractNum>
  <w:abstractNum w:abstractNumId="29" w15:restartNumberingAfterBreak="0">
    <w:nsid w:val="784D6C8B"/>
    <w:multiLevelType w:val="hybridMultilevel"/>
    <w:tmpl w:val="F53A5D02"/>
    <w:lvl w:ilvl="0" w:tplc="E0C6B76E">
      <w:start w:val="1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hint="default"/>
        <w:b/>
      </w:rPr>
    </w:lvl>
    <w:lvl w:ilvl="1" w:tplc="4AF05DB4">
      <w:start w:val="1"/>
      <w:numFmt w:val="decimal"/>
      <w:lvlText w:val="%2)"/>
      <w:lvlJc w:val="left"/>
      <w:pPr>
        <w:tabs>
          <w:tab w:val="num" w:pos="1489"/>
        </w:tabs>
        <w:ind w:left="14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30" w15:restartNumberingAfterBreak="0">
    <w:nsid w:val="7B455753"/>
    <w:multiLevelType w:val="multilevel"/>
    <w:tmpl w:val="12FC9284"/>
    <w:styleLink w:val="Styl1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F826CEF"/>
    <w:multiLevelType w:val="hybridMultilevel"/>
    <w:tmpl w:val="CB38D3E2"/>
    <w:styleLink w:val="Styl61"/>
    <w:lvl w:ilvl="0" w:tplc="A6EAC8E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3DB822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bCs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9"/>
  </w:num>
  <w:num w:numId="3">
    <w:abstractNumId w:val="30"/>
  </w:num>
  <w:num w:numId="4">
    <w:abstractNumId w:val="12"/>
  </w:num>
  <w:num w:numId="5">
    <w:abstractNumId w:val="20"/>
  </w:num>
  <w:num w:numId="6">
    <w:abstractNumId w:val="0"/>
  </w:num>
  <w:num w:numId="7">
    <w:abstractNumId w:val="10"/>
  </w:num>
  <w:num w:numId="8">
    <w:abstractNumId w:val="5"/>
  </w:num>
  <w:num w:numId="9">
    <w:abstractNumId w:val="15"/>
  </w:num>
  <w:num w:numId="10">
    <w:abstractNumId w:val="25"/>
  </w:num>
  <w:num w:numId="11">
    <w:abstractNumId w:val="31"/>
  </w:num>
  <w:num w:numId="12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5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40D"/>
    <w:rsid w:val="00001DD3"/>
    <w:rsid w:val="00002CCD"/>
    <w:rsid w:val="00004744"/>
    <w:rsid w:val="00004E7D"/>
    <w:rsid w:val="00005E6A"/>
    <w:rsid w:val="00007485"/>
    <w:rsid w:val="00007679"/>
    <w:rsid w:val="0000797A"/>
    <w:rsid w:val="000133C2"/>
    <w:rsid w:val="00014393"/>
    <w:rsid w:val="00014B73"/>
    <w:rsid w:val="00015B4E"/>
    <w:rsid w:val="0001628D"/>
    <w:rsid w:val="00016B2E"/>
    <w:rsid w:val="0002297B"/>
    <w:rsid w:val="0002297C"/>
    <w:rsid w:val="00023083"/>
    <w:rsid w:val="00023448"/>
    <w:rsid w:val="00030244"/>
    <w:rsid w:val="00031D06"/>
    <w:rsid w:val="00032592"/>
    <w:rsid w:val="00032F08"/>
    <w:rsid w:val="0003340D"/>
    <w:rsid w:val="000337D2"/>
    <w:rsid w:val="00033ABC"/>
    <w:rsid w:val="00035252"/>
    <w:rsid w:val="0003540A"/>
    <w:rsid w:val="00037E55"/>
    <w:rsid w:val="00042156"/>
    <w:rsid w:val="000443B8"/>
    <w:rsid w:val="00044FCC"/>
    <w:rsid w:val="000500AC"/>
    <w:rsid w:val="00051533"/>
    <w:rsid w:val="00051BD2"/>
    <w:rsid w:val="00055E7E"/>
    <w:rsid w:val="0006132A"/>
    <w:rsid w:val="00062A98"/>
    <w:rsid w:val="00065DC8"/>
    <w:rsid w:val="0006602F"/>
    <w:rsid w:val="00072775"/>
    <w:rsid w:val="00076043"/>
    <w:rsid w:val="00077FBA"/>
    <w:rsid w:val="0008038C"/>
    <w:rsid w:val="00080E84"/>
    <w:rsid w:val="000813E2"/>
    <w:rsid w:val="00081A54"/>
    <w:rsid w:val="00081D4C"/>
    <w:rsid w:val="000822F9"/>
    <w:rsid w:val="00085A1E"/>
    <w:rsid w:val="000912B9"/>
    <w:rsid w:val="00093F03"/>
    <w:rsid w:val="00094A31"/>
    <w:rsid w:val="00096B6D"/>
    <w:rsid w:val="000A29CE"/>
    <w:rsid w:val="000A3571"/>
    <w:rsid w:val="000A4328"/>
    <w:rsid w:val="000A5A88"/>
    <w:rsid w:val="000B2A9A"/>
    <w:rsid w:val="000B5C3E"/>
    <w:rsid w:val="000C02CA"/>
    <w:rsid w:val="000C0783"/>
    <w:rsid w:val="000C3B11"/>
    <w:rsid w:val="000C5CDA"/>
    <w:rsid w:val="000C5FAC"/>
    <w:rsid w:val="000D25D5"/>
    <w:rsid w:val="000D4A40"/>
    <w:rsid w:val="000D5FE7"/>
    <w:rsid w:val="000D67E2"/>
    <w:rsid w:val="000D68C7"/>
    <w:rsid w:val="000E046A"/>
    <w:rsid w:val="000E2875"/>
    <w:rsid w:val="000E375A"/>
    <w:rsid w:val="000E436E"/>
    <w:rsid w:val="000E4A12"/>
    <w:rsid w:val="000E7F90"/>
    <w:rsid w:val="000E7FF9"/>
    <w:rsid w:val="000F086C"/>
    <w:rsid w:val="000F1027"/>
    <w:rsid w:val="000F1A0A"/>
    <w:rsid w:val="000F2699"/>
    <w:rsid w:val="000F4B93"/>
    <w:rsid w:val="000F623A"/>
    <w:rsid w:val="000F7689"/>
    <w:rsid w:val="000F7751"/>
    <w:rsid w:val="00100D4E"/>
    <w:rsid w:val="00100EA1"/>
    <w:rsid w:val="001010D3"/>
    <w:rsid w:val="00102A66"/>
    <w:rsid w:val="00104B8F"/>
    <w:rsid w:val="001061C6"/>
    <w:rsid w:val="001073DE"/>
    <w:rsid w:val="001078AB"/>
    <w:rsid w:val="00111DAE"/>
    <w:rsid w:val="00112207"/>
    <w:rsid w:val="00116A62"/>
    <w:rsid w:val="001174FD"/>
    <w:rsid w:val="00117624"/>
    <w:rsid w:val="00117963"/>
    <w:rsid w:val="001250DE"/>
    <w:rsid w:val="00125DF3"/>
    <w:rsid w:val="001304A5"/>
    <w:rsid w:val="00131466"/>
    <w:rsid w:val="001328A9"/>
    <w:rsid w:val="00134121"/>
    <w:rsid w:val="001345DD"/>
    <w:rsid w:val="001363FB"/>
    <w:rsid w:val="001369C2"/>
    <w:rsid w:val="001417C5"/>
    <w:rsid w:val="001424FB"/>
    <w:rsid w:val="001425CF"/>
    <w:rsid w:val="00143A9B"/>
    <w:rsid w:val="00143ED5"/>
    <w:rsid w:val="0014425B"/>
    <w:rsid w:val="001509E9"/>
    <w:rsid w:val="00151601"/>
    <w:rsid w:val="00151EE0"/>
    <w:rsid w:val="00152DB6"/>
    <w:rsid w:val="00153087"/>
    <w:rsid w:val="001556B4"/>
    <w:rsid w:val="00157517"/>
    <w:rsid w:val="0016126D"/>
    <w:rsid w:val="00161742"/>
    <w:rsid w:val="001640AA"/>
    <w:rsid w:val="0016516D"/>
    <w:rsid w:val="001662FD"/>
    <w:rsid w:val="0016657F"/>
    <w:rsid w:val="00166716"/>
    <w:rsid w:val="001669BB"/>
    <w:rsid w:val="001702A5"/>
    <w:rsid w:val="001728AD"/>
    <w:rsid w:val="001733C8"/>
    <w:rsid w:val="001758AF"/>
    <w:rsid w:val="0017700E"/>
    <w:rsid w:val="00177641"/>
    <w:rsid w:val="001778E8"/>
    <w:rsid w:val="00180B71"/>
    <w:rsid w:val="00183709"/>
    <w:rsid w:val="00184FA6"/>
    <w:rsid w:val="00185339"/>
    <w:rsid w:val="001872A5"/>
    <w:rsid w:val="00187483"/>
    <w:rsid w:val="00190A5B"/>
    <w:rsid w:val="001914AA"/>
    <w:rsid w:val="00191AE9"/>
    <w:rsid w:val="00192915"/>
    <w:rsid w:val="00192E5E"/>
    <w:rsid w:val="0019742E"/>
    <w:rsid w:val="0019785C"/>
    <w:rsid w:val="001A090A"/>
    <w:rsid w:val="001A11A4"/>
    <w:rsid w:val="001A6C92"/>
    <w:rsid w:val="001A7F14"/>
    <w:rsid w:val="001B0F16"/>
    <w:rsid w:val="001B36BA"/>
    <w:rsid w:val="001B3A7D"/>
    <w:rsid w:val="001B3DE2"/>
    <w:rsid w:val="001C05F7"/>
    <w:rsid w:val="001C085E"/>
    <w:rsid w:val="001C3B67"/>
    <w:rsid w:val="001C6701"/>
    <w:rsid w:val="001C7036"/>
    <w:rsid w:val="001D19D5"/>
    <w:rsid w:val="001D2BA6"/>
    <w:rsid w:val="001D3378"/>
    <w:rsid w:val="001E57E2"/>
    <w:rsid w:val="001E634C"/>
    <w:rsid w:val="001E6EC6"/>
    <w:rsid w:val="001E7D16"/>
    <w:rsid w:val="001F00EA"/>
    <w:rsid w:val="001F0895"/>
    <w:rsid w:val="001F0FEE"/>
    <w:rsid w:val="001F4326"/>
    <w:rsid w:val="00201CEE"/>
    <w:rsid w:val="002023B9"/>
    <w:rsid w:val="00203A4D"/>
    <w:rsid w:val="00204D56"/>
    <w:rsid w:val="00204F00"/>
    <w:rsid w:val="00205418"/>
    <w:rsid w:val="0021119B"/>
    <w:rsid w:val="002141C7"/>
    <w:rsid w:val="002152D1"/>
    <w:rsid w:val="00216612"/>
    <w:rsid w:val="00217492"/>
    <w:rsid w:val="00222E03"/>
    <w:rsid w:val="00227EF9"/>
    <w:rsid w:val="00227F3F"/>
    <w:rsid w:val="00230B14"/>
    <w:rsid w:val="00230C6E"/>
    <w:rsid w:val="002346ED"/>
    <w:rsid w:val="002352A8"/>
    <w:rsid w:val="00235733"/>
    <w:rsid w:val="00236E5D"/>
    <w:rsid w:val="002426F8"/>
    <w:rsid w:val="0024373B"/>
    <w:rsid w:val="00243F0E"/>
    <w:rsid w:val="002440C8"/>
    <w:rsid w:val="0024455B"/>
    <w:rsid w:val="00246137"/>
    <w:rsid w:val="00247521"/>
    <w:rsid w:val="00251784"/>
    <w:rsid w:val="00251974"/>
    <w:rsid w:val="002525F5"/>
    <w:rsid w:val="002531D9"/>
    <w:rsid w:val="00257677"/>
    <w:rsid w:val="00260148"/>
    <w:rsid w:val="00261D6B"/>
    <w:rsid w:val="002623AC"/>
    <w:rsid w:val="002634A2"/>
    <w:rsid w:val="00263F49"/>
    <w:rsid w:val="00263FA0"/>
    <w:rsid w:val="00264FCA"/>
    <w:rsid w:val="00270734"/>
    <w:rsid w:val="00272EC4"/>
    <w:rsid w:val="00275C61"/>
    <w:rsid w:val="00280A1D"/>
    <w:rsid w:val="00283767"/>
    <w:rsid w:val="00283E4D"/>
    <w:rsid w:val="002841AF"/>
    <w:rsid w:val="002843B7"/>
    <w:rsid w:val="00284F27"/>
    <w:rsid w:val="0028530B"/>
    <w:rsid w:val="00285FFA"/>
    <w:rsid w:val="00290EE9"/>
    <w:rsid w:val="00293D34"/>
    <w:rsid w:val="00294818"/>
    <w:rsid w:val="00294A3B"/>
    <w:rsid w:val="0029698B"/>
    <w:rsid w:val="002A0156"/>
    <w:rsid w:val="002A0205"/>
    <w:rsid w:val="002A165C"/>
    <w:rsid w:val="002A2ECF"/>
    <w:rsid w:val="002A56DB"/>
    <w:rsid w:val="002A5CC3"/>
    <w:rsid w:val="002A79E0"/>
    <w:rsid w:val="002B3276"/>
    <w:rsid w:val="002B4FD5"/>
    <w:rsid w:val="002B711F"/>
    <w:rsid w:val="002C4FD8"/>
    <w:rsid w:val="002C557D"/>
    <w:rsid w:val="002C5FCD"/>
    <w:rsid w:val="002D07D4"/>
    <w:rsid w:val="002D091F"/>
    <w:rsid w:val="002D0C1A"/>
    <w:rsid w:val="002D11E6"/>
    <w:rsid w:val="002D20C3"/>
    <w:rsid w:val="002D30E2"/>
    <w:rsid w:val="002D3F18"/>
    <w:rsid w:val="002D4CDE"/>
    <w:rsid w:val="002D56F5"/>
    <w:rsid w:val="002D7705"/>
    <w:rsid w:val="002D7B79"/>
    <w:rsid w:val="002E1387"/>
    <w:rsid w:val="002E49BF"/>
    <w:rsid w:val="002E5633"/>
    <w:rsid w:val="002E6CC2"/>
    <w:rsid w:val="002F6CC9"/>
    <w:rsid w:val="00301874"/>
    <w:rsid w:val="00302777"/>
    <w:rsid w:val="0030362D"/>
    <w:rsid w:val="00304061"/>
    <w:rsid w:val="00304236"/>
    <w:rsid w:val="00304C7F"/>
    <w:rsid w:val="00304ECB"/>
    <w:rsid w:val="00311D0C"/>
    <w:rsid w:val="00312F87"/>
    <w:rsid w:val="003130F3"/>
    <w:rsid w:val="003131CF"/>
    <w:rsid w:val="00313997"/>
    <w:rsid w:val="00315758"/>
    <w:rsid w:val="0031603B"/>
    <w:rsid w:val="00317E34"/>
    <w:rsid w:val="0032032D"/>
    <w:rsid w:val="00321058"/>
    <w:rsid w:val="00321532"/>
    <w:rsid w:val="003240B3"/>
    <w:rsid w:val="003256DB"/>
    <w:rsid w:val="00326546"/>
    <w:rsid w:val="0032787A"/>
    <w:rsid w:val="00327C47"/>
    <w:rsid w:val="00330DC1"/>
    <w:rsid w:val="003330FF"/>
    <w:rsid w:val="0033359F"/>
    <w:rsid w:val="00333CB6"/>
    <w:rsid w:val="0033454A"/>
    <w:rsid w:val="00334FDD"/>
    <w:rsid w:val="00335C9A"/>
    <w:rsid w:val="0033654F"/>
    <w:rsid w:val="00336D62"/>
    <w:rsid w:val="00337B2C"/>
    <w:rsid w:val="00340527"/>
    <w:rsid w:val="00341DE0"/>
    <w:rsid w:val="0034331F"/>
    <w:rsid w:val="003443D8"/>
    <w:rsid w:val="0034449E"/>
    <w:rsid w:val="003504E7"/>
    <w:rsid w:val="003514F8"/>
    <w:rsid w:val="0035159A"/>
    <w:rsid w:val="00353789"/>
    <w:rsid w:val="003541FE"/>
    <w:rsid w:val="0035475C"/>
    <w:rsid w:val="00354C58"/>
    <w:rsid w:val="00354D6D"/>
    <w:rsid w:val="0035633E"/>
    <w:rsid w:val="003563EE"/>
    <w:rsid w:val="00356AD6"/>
    <w:rsid w:val="00360127"/>
    <w:rsid w:val="00360C8D"/>
    <w:rsid w:val="00374399"/>
    <w:rsid w:val="00381989"/>
    <w:rsid w:val="00382C7B"/>
    <w:rsid w:val="0038477F"/>
    <w:rsid w:val="00385307"/>
    <w:rsid w:val="003903B6"/>
    <w:rsid w:val="00390A3F"/>
    <w:rsid w:val="00391696"/>
    <w:rsid w:val="003921A1"/>
    <w:rsid w:val="00393E7E"/>
    <w:rsid w:val="0039496C"/>
    <w:rsid w:val="00396CD1"/>
    <w:rsid w:val="003A02F2"/>
    <w:rsid w:val="003A0722"/>
    <w:rsid w:val="003A29E8"/>
    <w:rsid w:val="003A4F2C"/>
    <w:rsid w:val="003A52D1"/>
    <w:rsid w:val="003A56A2"/>
    <w:rsid w:val="003A5900"/>
    <w:rsid w:val="003A5A35"/>
    <w:rsid w:val="003A7470"/>
    <w:rsid w:val="003A79AF"/>
    <w:rsid w:val="003B4D6C"/>
    <w:rsid w:val="003B5589"/>
    <w:rsid w:val="003B7DCD"/>
    <w:rsid w:val="003C107D"/>
    <w:rsid w:val="003C1636"/>
    <w:rsid w:val="003C2024"/>
    <w:rsid w:val="003C294C"/>
    <w:rsid w:val="003C4CD9"/>
    <w:rsid w:val="003C76D2"/>
    <w:rsid w:val="003D35FF"/>
    <w:rsid w:val="003D3B46"/>
    <w:rsid w:val="003D5AFE"/>
    <w:rsid w:val="003D5DBF"/>
    <w:rsid w:val="003D6210"/>
    <w:rsid w:val="003D68E5"/>
    <w:rsid w:val="003D7D44"/>
    <w:rsid w:val="003E0050"/>
    <w:rsid w:val="003E0DCD"/>
    <w:rsid w:val="003E142C"/>
    <w:rsid w:val="003E1497"/>
    <w:rsid w:val="003E1CAE"/>
    <w:rsid w:val="003E1FA8"/>
    <w:rsid w:val="003E34E7"/>
    <w:rsid w:val="003E6328"/>
    <w:rsid w:val="003F155A"/>
    <w:rsid w:val="003F263F"/>
    <w:rsid w:val="003F429D"/>
    <w:rsid w:val="003F42DC"/>
    <w:rsid w:val="003F65C5"/>
    <w:rsid w:val="003F6B58"/>
    <w:rsid w:val="0040018A"/>
    <w:rsid w:val="0040117E"/>
    <w:rsid w:val="004013F1"/>
    <w:rsid w:val="004017D8"/>
    <w:rsid w:val="0040199B"/>
    <w:rsid w:val="00402D2A"/>
    <w:rsid w:val="004040C5"/>
    <w:rsid w:val="00404E2E"/>
    <w:rsid w:val="00407191"/>
    <w:rsid w:val="004100AB"/>
    <w:rsid w:val="00410352"/>
    <w:rsid w:val="0041221E"/>
    <w:rsid w:val="00412FD9"/>
    <w:rsid w:val="00415ADA"/>
    <w:rsid w:val="00416104"/>
    <w:rsid w:val="00417CE2"/>
    <w:rsid w:val="00423D65"/>
    <w:rsid w:val="00431DE9"/>
    <w:rsid w:val="004327CD"/>
    <w:rsid w:val="00434CFA"/>
    <w:rsid w:val="00434D15"/>
    <w:rsid w:val="00434DD3"/>
    <w:rsid w:val="00434F8A"/>
    <w:rsid w:val="00437545"/>
    <w:rsid w:val="00437722"/>
    <w:rsid w:val="00441313"/>
    <w:rsid w:val="0044235C"/>
    <w:rsid w:val="00444E4E"/>
    <w:rsid w:val="00445019"/>
    <w:rsid w:val="0044670C"/>
    <w:rsid w:val="0044688E"/>
    <w:rsid w:val="00447B0A"/>
    <w:rsid w:val="004502E4"/>
    <w:rsid w:val="00450B86"/>
    <w:rsid w:val="00452ACE"/>
    <w:rsid w:val="004562FB"/>
    <w:rsid w:val="00456EC2"/>
    <w:rsid w:val="0046034C"/>
    <w:rsid w:val="0046456A"/>
    <w:rsid w:val="004676B0"/>
    <w:rsid w:val="00470BFC"/>
    <w:rsid w:val="00473713"/>
    <w:rsid w:val="00474E17"/>
    <w:rsid w:val="00475A6A"/>
    <w:rsid w:val="00475B87"/>
    <w:rsid w:val="004766CF"/>
    <w:rsid w:val="00480512"/>
    <w:rsid w:val="0048177B"/>
    <w:rsid w:val="00481C21"/>
    <w:rsid w:val="004836D4"/>
    <w:rsid w:val="004842CB"/>
    <w:rsid w:val="00486C56"/>
    <w:rsid w:val="00486C93"/>
    <w:rsid w:val="004927A4"/>
    <w:rsid w:val="004A2183"/>
    <w:rsid w:val="004A25E7"/>
    <w:rsid w:val="004A4186"/>
    <w:rsid w:val="004A610A"/>
    <w:rsid w:val="004B26E1"/>
    <w:rsid w:val="004B4E7A"/>
    <w:rsid w:val="004B57C2"/>
    <w:rsid w:val="004B6011"/>
    <w:rsid w:val="004B76EA"/>
    <w:rsid w:val="004C031E"/>
    <w:rsid w:val="004C150D"/>
    <w:rsid w:val="004C6A5A"/>
    <w:rsid w:val="004D13E2"/>
    <w:rsid w:val="004D3E21"/>
    <w:rsid w:val="004D47E6"/>
    <w:rsid w:val="004D4D24"/>
    <w:rsid w:val="004D5E96"/>
    <w:rsid w:val="004D5F54"/>
    <w:rsid w:val="004E0DD0"/>
    <w:rsid w:val="004E1BDF"/>
    <w:rsid w:val="004E29F9"/>
    <w:rsid w:val="004F1454"/>
    <w:rsid w:val="004F18CE"/>
    <w:rsid w:val="004F23DC"/>
    <w:rsid w:val="004F5506"/>
    <w:rsid w:val="004F6017"/>
    <w:rsid w:val="005003BC"/>
    <w:rsid w:val="00500CB4"/>
    <w:rsid w:val="00500DA9"/>
    <w:rsid w:val="00502A88"/>
    <w:rsid w:val="00502B7B"/>
    <w:rsid w:val="00504FED"/>
    <w:rsid w:val="0050734D"/>
    <w:rsid w:val="00507E90"/>
    <w:rsid w:val="00511505"/>
    <w:rsid w:val="00512C9F"/>
    <w:rsid w:val="005136B4"/>
    <w:rsid w:val="00513904"/>
    <w:rsid w:val="005142E8"/>
    <w:rsid w:val="00517B15"/>
    <w:rsid w:val="00523046"/>
    <w:rsid w:val="005230B1"/>
    <w:rsid w:val="00525B3A"/>
    <w:rsid w:val="00526127"/>
    <w:rsid w:val="00531702"/>
    <w:rsid w:val="00532650"/>
    <w:rsid w:val="00532817"/>
    <w:rsid w:val="00533612"/>
    <w:rsid w:val="00533FCC"/>
    <w:rsid w:val="00536A48"/>
    <w:rsid w:val="00540F64"/>
    <w:rsid w:val="00542505"/>
    <w:rsid w:val="005425F3"/>
    <w:rsid w:val="005442D3"/>
    <w:rsid w:val="005447FE"/>
    <w:rsid w:val="0054679F"/>
    <w:rsid w:val="00546EA9"/>
    <w:rsid w:val="005479F3"/>
    <w:rsid w:val="00550078"/>
    <w:rsid w:val="00550654"/>
    <w:rsid w:val="005535C8"/>
    <w:rsid w:val="00553921"/>
    <w:rsid w:val="00556B32"/>
    <w:rsid w:val="0055753A"/>
    <w:rsid w:val="00560369"/>
    <w:rsid w:val="00561988"/>
    <w:rsid w:val="00564124"/>
    <w:rsid w:val="00564AD3"/>
    <w:rsid w:val="00564EA3"/>
    <w:rsid w:val="00564F57"/>
    <w:rsid w:val="0056544D"/>
    <w:rsid w:val="00567177"/>
    <w:rsid w:val="00567DD1"/>
    <w:rsid w:val="00567FCE"/>
    <w:rsid w:val="00571BFD"/>
    <w:rsid w:val="0057200C"/>
    <w:rsid w:val="005723CC"/>
    <w:rsid w:val="00573A14"/>
    <w:rsid w:val="005772E1"/>
    <w:rsid w:val="00580BD6"/>
    <w:rsid w:val="00581581"/>
    <w:rsid w:val="0058199B"/>
    <w:rsid w:val="00581DF3"/>
    <w:rsid w:val="005854FA"/>
    <w:rsid w:val="00590C3A"/>
    <w:rsid w:val="00591598"/>
    <w:rsid w:val="0059242F"/>
    <w:rsid w:val="00592EE7"/>
    <w:rsid w:val="00593A2B"/>
    <w:rsid w:val="0059438D"/>
    <w:rsid w:val="00596EFE"/>
    <w:rsid w:val="00597098"/>
    <w:rsid w:val="005A5982"/>
    <w:rsid w:val="005A608F"/>
    <w:rsid w:val="005A6729"/>
    <w:rsid w:val="005A6D45"/>
    <w:rsid w:val="005A71D7"/>
    <w:rsid w:val="005B015E"/>
    <w:rsid w:val="005B21E6"/>
    <w:rsid w:val="005B2F71"/>
    <w:rsid w:val="005B3487"/>
    <w:rsid w:val="005B465B"/>
    <w:rsid w:val="005B53CA"/>
    <w:rsid w:val="005C1E47"/>
    <w:rsid w:val="005C274E"/>
    <w:rsid w:val="005C3F2C"/>
    <w:rsid w:val="005C42FD"/>
    <w:rsid w:val="005C5599"/>
    <w:rsid w:val="005C6014"/>
    <w:rsid w:val="005D2209"/>
    <w:rsid w:val="005D42CD"/>
    <w:rsid w:val="005D71F1"/>
    <w:rsid w:val="005D7CEB"/>
    <w:rsid w:val="005E2611"/>
    <w:rsid w:val="005E31E0"/>
    <w:rsid w:val="005E536E"/>
    <w:rsid w:val="005E58B3"/>
    <w:rsid w:val="005E5FB2"/>
    <w:rsid w:val="005E7CB2"/>
    <w:rsid w:val="005F1CD0"/>
    <w:rsid w:val="005F3E8A"/>
    <w:rsid w:val="005F6577"/>
    <w:rsid w:val="005F6AE1"/>
    <w:rsid w:val="005F6BE7"/>
    <w:rsid w:val="005F706E"/>
    <w:rsid w:val="005F7AD0"/>
    <w:rsid w:val="00604EEA"/>
    <w:rsid w:val="00604FCA"/>
    <w:rsid w:val="0060638A"/>
    <w:rsid w:val="0061004F"/>
    <w:rsid w:val="00610BD8"/>
    <w:rsid w:val="00612306"/>
    <w:rsid w:val="00612B93"/>
    <w:rsid w:val="0061535C"/>
    <w:rsid w:val="00615725"/>
    <w:rsid w:val="00617C0D"/>
    <w:rsid w:val="00620553"/>
    <w:rsid w:val="006205FF"/>
    <w:rsid w:val="00620DC3"/>
    <w:rsid w:val="0062216F"/>
    <w:rsid w:val="006222B8"/>
    <w:rsid w:val="0062292D"/>
    <w:rsid w:val="00622B5B"/>
    <w:rsid w:val="00623086"/>
    <w:rsid w:val="00623321"/>
    <w:rsid w:val="00623CED"/>
    <w:rsid w:val="006240E9"/>
    <w:rsid w:val="00626EC0"/>
    <w:rsid w:val="00630738"/>
    <w:rsid w:val="006319B0"/>
    <w:rsid w:val="00633529"/>
    <w:rsid w:val="00634276"/>
    <w:rsid w:val="00640FFC"/>
    <w:rsid w:val="006410EF"/>
    <w:rsid w:val="0064117C"/>
    <w:rsid w:val="00643CA6"/>
    <w:rsid w:val="006443B0"/>
    <w:rsid w:val="0064647C"/>
    <w:rsid w:val="00646EB0"/>
    <w:rsid w:val="006513C9"/>
    <w:rsid w:val="00651685"/>
    <w:rsid w:val="006519BF"/>
    <w:rsid w:val="00651F14"/>
    <w:rsid w:val="00653A90"/>
    <w:rsid w:val="006566EE"/>
    <w:rsid w:val="00660748"/>
    <w:rsid w:val="00660C89"/>
    <w:rsid w:val="0066254F"/>
    <w:rsid w:val="0066444A"/>
    <w:rsid w:val="00665625"/>
    <w:rsid w:val="006663BC"/>
    <w:rsid w:val="006663F7"/>
    <w:rsid w:val="006676FB"/>
    <w:rsid w:val="00667707"/>
    <w:rsid w:val="00671F26"/>
    <w:rsid w:val="00673417"/>
    <w:rsid w:val="00673FCF"/>
    <w:rsid w:val="006767BF"/>
    <w:rsid w:val="00681778"/>
    <w:rsid w:val="006845A0"/>
    <w:rsid w:val="00684928"/>
    <w:rsid w:val="00686AB2"/>
    <w:rsid w:val="006903CB"/>
    <w:rsid w:val="00690AD5"/>
    <w:rsid w:val="00690F4E"/>
    <w:rsid w:val="006923D1"/>
    <w:rsid w:val="006939FD"/>
    <w:rsid w:val="00693E91"/>
    <w:rsid w:val="00695838"/>
    <w:rsid w:val="00695D0A"/>
    <w:rsid w:val="00696CF1"/>
    <w:rsid w:val="006A0384"/>
    <w:rsid w:val="006A10A3"/>
    <w:rsid w:val="006A1637"/>
    <w:rsid w:val="006A1CD4"/>
    <w:rsid w:val="006A4681"/>
    <w:rsid w:val="006A4CC3"/>
    <w:rsid w:val="006A6397"/>
    <w:rsid w:val="006A6C5B"/>
    <w:rsid w:val="006B06FC"/>
    <w:rsid w:val="006B0DC9"/>
    <w:rsid w:val="006B1279"/>
    <w:rsid w:val="006B13E4"/>
    <w:rsid w:val="006B34D0"/>
    <w:rsid w:val="006B58D7"/>
    <w:rsid w:val="006B6119"/>
    <w:rsid w:val="006B621D"/>
    <w:rsid w:val="006C1FD3"/>
    <w:rsid w:val="006C3F5C"/>
    <w:rsid w:val="006C4E70"/>
    <w:rsid w:val="006C61C2"/>
    <w:rsid w:val="006D194C"/>
    <w:rsid w:val="006D484F"/>
    <w:rsid w:val="006D4989"/>
    <w:rsid w:val="006D5B5B"/>
    <w:rsid w:val="006E0C4A"/>
    <w:rsid w:val="006E0E43"/>
    <w:rsid w:val="006E152D"/>
    <w:rsid w:val="006E15F5"/>
    <w:rsid w:val="006E28F0"/>
    <w:rsid w:val="006E62D4"/>
    <w:rsid w:val="006F0416"/>
    <w:rsid w:val="006F0CCC"/>
    <w:rsid w:val="006F1E46"/>
    <w:rsid w:val="006F2009"/>
    <w:rsid w:val="006F2628"/>
    <w:rsid w:val="006F275A"/>
    <w:rsid w:val="006F2A53"/>
    <w:rsid w:val="006F3050"/>
    <w:rsid w:val="006F5042"/>
    <w:rsid w:val="006F5E97"/>
    <w:rsid w:val="007000B4"/>
    <w:rsid w:val="007004A6"/>
    <w:rsid w:val="007032F5"/>
    <w:rsid w:val="00704427"/>
    <w:rsid w:val="00705B7B"/>
    <w:rsid w:val="00705C80"/>
    <w:rsid w:val="00705C8F"/>
    <w:rsid w:val="007105E9"/>
    <w:rsid w:val="007170BF"/>
    <w:rsid w:val="00717CA7"/>
    <w:rsid w:val="00721036"/>
    <w:rsid w:val="00721F05"/>
    <w:rsid w:val="00722BCC"/>
    <w:rsid w:val="00725646"/>
    <w:rsid w:val="0073038E"/>
    <w:rsid w:val="00730501"/>
    <w:rsid w:val="0073275F"/>
    <w:rsid w:val="007331FC"/>
    <w:rsid w:val="00735F62"/>
    <w:rsid w:val="0073608B"/>
    <w:rsid w:val="007371D0"/>
    <w:rsid w:val="007377C1"/>
    <w:rsid w:val="00742257"/>
    <w:rsid w:val="00742A68"/>
    <w:rsid w:val="00743960"/>
    <w:rsid w:val="00744424"/>
    <w:rsid w:val="00754752"/>
    <w:rsid w:val="00755206"/>
    <w:rsid w:val="00755BEC"/>
    <w:rsid w:val="00757F2A"/>
    <w:rsid w:val="00761ED6"/>
    <w:rsid w:val="00761F21"/>
    <w:rsid w:val="0076207B"/>
    <w:rsid w:val="00763754"/>
    <w:rsid w:val="00763B63"/>
    <w:rsid w:val="007646B9"/>
    <w:rsid w:val="00764A94"/>
    <w:rsid w:val="007652C6"/>
    <w:rsid w:val="007662E8"/>
    <w:rsid w:val="00766D09"/>
    <w:rsid w:val="00770726"/>
    <w:rsid w:val="00770C66"/>
    <w:rsid w:val="0077207F"/>
    <w:rsid w:val="007802E1"/>
    <w:rsid w:val="00780323"/>
    <w:rsid w:val="00781068"/>
    <w:rsid w:val="00783671"/>
    <w:rsid w:val="007837D1"/>
    <w:rsid w:val="00786E3E"/>
    <w:rsid w:val="007878D1"/>
    <w:rsid w:val="007924F8"/>
    <w:rsid w:val="0079276D"/>
    <w:rsid w:val="00793EBC"/>
    <w:rsid w:val="00794AB7"/>
    <w:rsid w:val="00796F62"/>
    <w:rsid w:val="007974BD"/>
    <w:rsid w:val="007A2F4B"/>
    <w:rsid w:val="007A4E7E"/>
    <w:rsid w:val="007A554B"/>
    <w:rsid w:val="007A6EB5"/>
    <w:rsid w:val="007A7AAF"/>
    <w:rsid w:val="007B0935"/>
    <w:rsid w:val="007B18CF"/>
    <w:rsid w:val="007B214B"/>
    <w:rsid w:val="007B2410"/>
    <w:rsid w:val="007B2AE3"/>
    <w:rsid w:val="007B2D66"/>
    <w:rsid w:val="007B6667"/>
    <w:rsid w:val="007B6AC7"/>
    <w:rsid w:val="007B7BC9"/>
    <w:rsid w:val="007C05E3"/>
    <w:rsid w:val="007C16F3"/>
    <w:rsid w:val="007C2586"/>
    <w:rsid w:val="007C285E"/>
    <w:rsid w:val="007C5D5D"/>
    <w:rsid w:val="007C69A4"/>
    <w:rsid w:val="007C7DEF"/>
    <w:rsid w:val="007D07BC"/>
    <w:rsid w:val="007D36A2"/>
    <w:rsid w:val="007D76A7"/>
    <w:rsid w:val="007E00BC"/>
    <w:rsid w:val="007E10F6"/>
    <w:rsid w:val="007E5630"/>
    <w:rsid w:val="007E6F92"/>
    <w:rsid w:val="007E70D7"/>
    <w:rsid w:val="007E75D4"/>
    <w:rsid w:val="007F1597"/>
    <w:rsid w:val="007F17E6"/>
    <w:rsid w:val="007F205B"/>
    <w:rsid w:val="007F2BE1"/>
    <w:rsid w:val="007F425A"/>
    <w:rsid w:val="007F4A98"/>
    <w:rsid w:val="007F5403"/>
    <w:rsid w:val="007F707A"/>
    <w:rsid w:val="008005AA"/>
    <w:rsid w:val="0080406B"/>
    <w:rsid w:val="00804A1E"/>
    <w:rsid w:val="008051EC"/>
    <w:rsid w:val="008058A8"/>
    <w:rsid w:val="00805B0F"/>
    <w:rsid w:val="00805C06"/>
    <w:rsid w:val="00810167"/>
    <w:rsid w:val="0081082A"/>
    <w:rsid w:val="00811DF1"/>
    <w:rsid w:val="00812507"/>
    <w:rsid w:val="00812E17"/>
    <w:rsid w:val="00814A62"/>
    <w:rsid w:val="00815EB4"/>
    <w:rsid w:val="00816642"/>
    <w:rsid w:val="00817961"/>
    <w:rsid w:val="00822028"/>
    <w:rsid w:val="00823BB9"/>
    <w:rsid w:val="008252DE"/>
    <w:rsid w:val="00825606"/>
    <w:rsid w:val="00825C78"/>
    <w:rsid w:val="00826655"/>
    <w:rsid w:val="00826E06"/>
    <w:rsid w:val="00830AE0"/>
    <w:rsid w:val="00831117"/>
    <w:rsid w:val="008314A6"/>
    <w:rsid w:val="00831866"/>
    <w:rsid w:val="00832A3F"/>
    <w:rsid w:val="00841B77"/>
    <w:rsid w:val="00841C8B"/>
    <w:rsid w:val="0084499F"/>
    <w:rsid w:val="00844EBC"/>
    <w:rsid w:val="0084649F"/>
    <w:rsid w:val="00846740"/>
    <w:rsid w:val="0085042F"/>
    <w:rsid w:val="00852714"/>
    <w:rsid w:val="00852BE3"/>
    <w:rsid w:val="00852BE6"/>
    <w:rsid w:val="00853314"/>
    <w:rsid w:val="008554EE"/>
    <w:rsid w:val="0085569B"/>
    <w:rsid w:val="00855AAD"/>
    <w:rsid w:val="00855B85"/>
    <w:rsid w:val="00857296"/>
    <w:rsid w:val="00860674"/>
    <w:rsid w:val="00861DEF"/>
    <w:rsid w:val="00862A34"/>
    <w:rsid w:val="00862B46"/>
    <w:rsid w:val="00862B95"/>
    <w:rsid w:val="00871589"/>
    <w:rsid w:val="00871F74"/>
    <w:rsid w:val="00871F7E"/>
    <w:rsid w:val="0087203F"/>
    <w:rsid w:val="00873189"/>
    <w:rsid w:val="0087426B"/>
    <w:rsid w:val="0087431B"/>
    <w:rsid w:val="00885BEC"/>
    <w:rsid w:val="008868F8"/>
    <w:rsid w:val="00886C38"/>
    <w:rsid w:val="008873C4"/>
    <w:rsid w:val="00890866"/>
    <w:rsid w:val="00890B54"/>
    <w:rsid w:val="0089368B"/>
    <w:rsid w:val="008939E8"/>
    <w:rsid w:val="008A071E"/>
    <w:rsid w:val="008A079F"/>
    <w:rsid w:val="008A25A3"/>
    <w:rsid w:val="008A265E"/>
    <w:rsid w:val="008B1B45"/>
    <w:rsid w:val="008B37EE"/>
    <w:rsid w:val="008B7082"/>
    <w:rsid w:val="008C0C43"/>
    <w:rsid w:val="008C26BA"/>
    <w:rsid w:val="008C5878"/>
    <w:rsid w:val="008C6DDE"/>
    <w:rsid w:val="008D1766"/>
    <w:rsid w:val="008D28FC"/>
    <w:rsid w:val="008D3C0B"/>
    <w:rsid w:val="008D6925"/>
    <w:rsid w:val="008D7301"/>
    <w:rsid w:val="008D7553"/>
    <w:rsid w:val="008E0D17"/>
    <w:rsid w:val="008E0DC1"/>
    <w:rsid w:val="008E0F57"/>
    <w:rsid w:val="008E1432"/>
    <w:rsid w:val="008E19C3"/>
    <w:rsid w:val="008E26D5"/>
    <w:rsid w:val="008E4F20"/>
    <w:rsid w:val="008E711C"/>
    <w:rsid w:val="008E783B"/>
    <w:rsid w:val="008F10D0"/>
    <w:rsid w:val="008F2050"/>
    <w:rsid w:val="008F2B58"/>
    <w:rsid w:val="008F35E6"/>
    <w:rsid w:val="008F71DA"/>
    <w:rsid w:val="009006FA"/>
    <w:rsid w:val="00901D28"/>
    <w:rsid w:val="009021FC"/>
    <w:rsid w:val="009022E8"/>
    <w:rsid w:val="00903329"/>
    <w:rsid w:val="009039DC"/>
    <w:rsid w:val="009053B0"/>
    <w:rsid w:val="00920701"/>
    <w:rsid w:val="0092094E"/>
    <w:rsid w:val="00921A69"/>
    <w:rsid w:val="0092279E"/>
    <w:rsid w:val="009232BD"/>
    <w:rsid w:val="009318B9"/>
    <w:rsid w:val="00931E39"/>
    <w:rsid w:val="00932FB2"/>
    <w:rsid w:val="00934F57"/>
    <w:rsid w:val="00936F45"/>
    <w:rsid w:val="009409FA"/>
    <w:rsid w:val="00945690"/>
    <w:rsid w:val="009474A0"/>
    <w:rsid w:val="00950254"/>
    <w:rsid w:val="009502A3"/>
    <w:rsid w:val="00952833"/>
    <w:rsid w:val="00952FD6"/>
    <w:rsid w:val="009534DE"/>
    <w:rsid w:val="00956F7D"/>
    <w:rsid w:val="00961D18"/>
    <w:rsid w:val="009642D1"/>
    <w:rsid w:val="009645D3"/>
    <w:rsid w:val="009651DD"/>
    <w:rsid w:val="00965AB9"/>
    <w:rsid w:val="00966645"/>
    <w:rsid w:val="00967860"/>
    <w:rsid w:val="00967E13"/>
    <w:rsid w:val="0097351A"/>
    <w:rsid w:val="00973971"/>
    <w:rsid w:val="00977812"/>
    <w:rsid w:val="009779D3"/>
    <w:rsid w:val="00977C9B"/>
    <w:rsid w:val="0098127C"/>
    <w:rsid w:val="00982586"/>
    <w:rsid w:val="0098281B"/>
    <w:rsid w:val="00984AB4"/>
    <w:rsid w:val="00986ADC"/>
    <w:rsid w:val="0099016A"/>
    <w:rsid w:val="009918A5"/>
    <w:rsid w:val="00992F68"/>
    <w:rsid w:val="00996365"/>
    <w:rsid w:val="009A0C44"/>
    <w:rsid w:val="009A1010"/>
    <w:rsid w:val="009A4D2D"/>
    <w:rsid w:val="009A5310"/>
    <w:rsid w:val="009A5A65"/>
    <w:rsid w:val="009A6CB5"/>
    <w:rsid w:val="009A74E6"/>
    <w:rsid w:val="009B0276"/>
    <w:rsid w:val="009B1B59"/>
    <w:rsid w:val="009B2171"/>
    <w:rsid w:val="009B5B17"/>
    <w:rsid w:val="009B60C7"/>
    <w:rsid w:val="009B6DDB"/>
    <w:rsid w:val="009B7806"/>
    <w:rsid w:val="009C16F1"/>
    <w:rsid w:val="009C2223"/>
    <w:rsid w:val="009C2A0D"/>
    <w:rsid w:val="009C4174"/>
    <w:rsid w:val="009C5E79"/>
    <w:rsid w:val="009C6344"/>
    <w:rsid w:val="009D026A"/>
    <w:rsid w:val="009D1CB1"/>
    <w:rsid w:val="009D4DA1"/>
    <w:rsid w:val="009D5E9C"/>
    <w:rsid w:val="009D6672"/>
    <w:rsid w:val="009D6B41"/>
    <w:rsid w:val="009E0B3D"/>
    <w:rsid w:val="009E28CE"/>
    <w:rsid w:val="009E308D"/>
    <w:rsid w:val="009E597D"/>
    <w:rsid w:val="009F3A5E"/>
    <w:rsid w:val="009F49A6"/>
    <w:rsid w:val="009F4EE5"/>
    <w:rsid w:val="00A0003B"/>
    <w:rsid w:val="00A0072E"/>
    <w:rsid w:val="00A012AB"/>
    <w:rsid w:val="00A01F58"/>
    <w:rsid w:val="00A03618"/>
    <w:rsid w:val="00A03672"/>
    <w:rsid w:val="00A03F84"/>
    <w:rsid w:val="00A040A4"/>
    <w:rsid w:val="00A053AF"/>
    <w:rsid w:val="00A05892"/>
    <w:rsid w:val="00A06A41"/>
    <w:rsid w:val="00A073A0"/>
    <w:rsid w:val="00A0745D"/>
    <w:rsid w:val="00A125C8"/>
    <w:rsid w:val="00A12D38"/>
    <w:rsid w:val="00A13A25"/>
    <w:rsid w:val="00A14C68"/>
    <w:rsid w:val="00A156B6"/>
    <w:rsid w:val="00A15764"/>
    <w:rsid w:val="00A15E98"/>
    <w:rsid w:val="00A16A7C"/>
    <w:rsid w:val="00A21D11"/>
    <w:rsid w:val="00A22B21"/>
    <w:rsid w:val="00A23C2B"/>
    <w:rsid w:val="00A2545B"/>
    <w:rsid w:val="00A25786"/>
    <w:rsid w:val="00A27658"/>
    <w:rsid w:val="00A30C24"/>
    <w:rsid w:val="00A3462A"/>
    <w:rsid w:val="00A366E7"/>
    <w:rsid w:val="00A40450"/>
    <w:rsid w:val="00A40499"/>
    <w:rsid w:val="00A43A30"/>
    <w:rsid w:val="00A50B01"/>
    <w:rsid w:val="00A523B0"/>
    <w:rsid w:val="00A53295"/>
    <w:rsid w:val="00A53599"/>
    <w:rsid w:val="00A53DC9"/>
    <w:rsid w:val="00A55582"/>
    <w:rsid w:val="00A56D93"/>
    <w:rsid w:val="00A574E5"/>
    <w:rsid w:val="00A57827"/>
    <w:rsid w:val="00A62260"/>
    <w:rsid w:val="00A622AA"/>
    <w:rsid w:val="00A63A1A"/>
    <w:rsid w:val="00A664A7"/>
    <w:rsid w:val="00A67686"/>
    <w:rsid w:val="00A714DF"/>
    <w:rsid w:val="00A76201"/>
    <w:rsid w:val="00A81AA6"/>
    <w:rsid w:val="00A81C3F"/>
    <w:rsid w:val="00A842C2"/>
    <w:rsid w:val="00A8446C"/>
    <w:rsid w:val="00A84C27"/>
    <w:rsid w:val="00A84C5D"/>
    <w:rsid w:val="00A85369"/>
    <w:rsid w:val="00A91626"/>
    <w:rsid w:val="00A9252A"/>
    <w:rsid w:val="00A967CB"/>
    <w:rsid w:val="00AA0AFC"/>
    <w:rsid w:val="00AB1766"/>
    <w:rsid w:val="00AB23CD"/>
    <w:rsid w:val="00AB2B4F"/>
    <w:rsid w:val="00AB2DE2"/>
    <w:rsid w:val="00AB4C3F"/>
    <w:rsid w:val="00AB4DFB"/>
    <w:rsid w:val="00AB54F1"/>
    <w:rsid w:val="00AB74FA"/>
    <w:rsid w:val="00AC23E4"/>
    <w:rsid w:val="00AC596C"/>
    <w:rsid w:val="00AD08B8"/>
    <w:rsid w:val="00AD388A"/>
    <w:rsid w:val="00AE0D2B"/>
    <w:rsid w:val="00AE3C3F"/>
    <w:rsid w:val="00AE46BC"/>
    <w:rsid w:val="00AE622A"/>
    <w:rsid w:val="00AF0551"/>
    <w:rsid w:val="00AF0C7C"/>
    <w:rsid w:val="00AF2C15"/>
    <w:rsid w:val="00AF5F0B"/>
    <w:rsid w:val="00AF640D"/>
    <w:rsid w:val="00AF6EF8"/>
    <w:rsid w:val="00B01BC3"/>
    <w:rsid w:val="00B045EA"/>
    <w:rsid w:val="00B0528E"/>
    <w:rsid w:val="00B06342"/>
    <w:rsid w:val="00B10A92"/>
    <w:rsid w:val="00B11AEC"/>
    <w:rsid w:val="00B138D3"/>
    <w:rsid w:val="00B166F2"/>
    <w:rsid w:val="00B1744A"/>
    <w:rsid w:val="00B213B3"/>
    <w:rsid w:val="00B228F4"/>
    <w:rsid w:val="00B22DC0"/>
    <w:rsid w:val="00B2321B"/>
    <w:rsid w:val="00B23CDF"/>
    <w:rsid w:val="00B24736"/>
    <w:rsid w:val="00B264FA"/>
    <w:rsid w:val="00B266E1"/>
    <w:rsid w:val="00B301F0"/>
    <w:rsid w:val="00B33C66"/>
    <w:rsid w:val="00B341AC"/>
    <w:rsid w:val="00B3618C"/>
    <w:rsid w:val="00B3648D"/>
    <w:rsid w:val="00B41E11"/>
    <w:rsid w:val="00B43E96"/>
    <w:rsid w:val="00B44A78"/>
    <w:rsid w:val="00B45E1F"/>
    <w:rsid w:val="00B474E0"/>
    <w:rsid w:val="00B510B2"/>
    <w:rsid w:val="00B51C04"/>
    <w:rsid w:val="00B52103"/>
    <w:rsid w:val="00B54263"/>
    <w:rsid w:val="00B544C0"/>
    <w:rsid w:val="00B5561F"/>
    <w:rsid w:val="00B56D5F"/>
    <w:rsid w:val="00B57E2D"/>
    <w:rsid w:val="00B57F1D"/>
    <w:rsid w:val="00B60DF1"/>
    <w:rsid w:val="00B6225E"/>
    <w:rsid w:val="00B63997"/>
    <w:rsid w:val="00B64FE5"/>
    <w:rsid w:val="00B6548B"/>
    <w:rsid w:val="00B676DE"/>
    <w:rsid w:val="00B72514"/>
    <w:rsid w:val="00B756AE"/>
    <w:rsid w:val="00B75F48"/>
    <w:rsid w:val="00B80401"/>
    <w:rsid w:val="00B805D3"/>
    <w:rsid w:val="00B80DBB"/>
    <w:rsid w:val="00B815A2"/>
    <w:rsid w:val="00B81F42"/>
    <w:rsid w:val="00B83237"/>
    <w:rsid w:val="00B839B0"/>
    <w:rsid w:val="00B8511D"/>
    <w:rsid w:val="00B85189"/>
    <w:rsid w:val="00B878B0"/>
    <w:rsid w:val="00B87B6D"/>
    <w:rsid w:val="00B947A7"/>
    <w:rsid w:val="00B958C6"/>
    <w:rsid w:val="00B96409"/>
    <w:rsid w:val="00B96A22"/>
    <w:rsid w:val="00BA0124"/>
    <w:rsid w:val="00BA20B9"/>
    <w:rsid w:val="00BA44D7"/>
    <w:rsid w:val="00BA5BF9"/>
    <w:rsid w:val="00BA75C7"/>
    <w:rsid w:val="00BB02BD"/>
    <w:rsid w:val="00BB0862"/>
    <w:rsid w:val="00BB1667"/>
    <w:rsid w:val="00BB46B0"/>
    <w:rsid w:val="00BB566B"/>
    <w:rsid w:val="00BC0DC6"/>
    <w:rsid w:val="00BC21F9"/>
    <w:rsid w:val="00BC2FCC"/>
    <w:rsid w:val="00BC4D2F"/>
    <w:rsid w:val="00BC6E89"/>
    <w:rsid w:val="00BC6FA9"/>
    <w:rsid w:val="00BD0386"/>
    <w:rsid w:val="00BD1933"/>
    <w:rsid w:val="00BD2479"/>
    <w:rsid w:val="00BD4088"/>
    <w:rsid w:val="00BD4410"/>
    <w:rsid w:val="00BD4482"/>
    <w:rsid w:val="00BD4FB2"/>
    <w:rsid w:val="00BD52FC"/>
    <w:rsid w:val="00BE0CBC"/>
    <w:rsid w:val="00BE3F51"/>
    <w:rsid w:val="00BE4B7E"/>
    <w:rsid w:val="00BE5D86"/>
    <w:rsid w:val="00BE5F9E"/>
    <w:rsid w:val="00BE6967"/>
    <w:rsid w:val="00BE6ABA"/>
    <w:rsid w:val="00BE6B55"/>
    <w:rsid w:val="00BF035B"/>
    <w:rsid w:val="00BF0773"/>
    <w:rsid w:val="00BF4636"/>
    <w:rsid w:val="00C00F7B"/>
    <w:rsid w:val="00C01773"/>
    <w:rsid w:val="00C03219"/>
    <w:rsid w:val="00C03642"/>
    <w:rsid w:val="00C04079"/>
    <w:rsid w:val="00C04388"/>
    <w:rsid w:val="00C04CB7"/>
    <w:rsid w:val="00C05967"/>
    <w:rsid w:val="00C05BF9"/>
    <w:rsid w:val="00C07AAC"/>
    <w:rsid w:val="00C10386"/>
    <w:rsid w:val="00C11DFE"/>
    <w:rsid w:val="00C148F2"/>
    <w:rsid w:val="00C15A0B"/>
    <w:rsid w:val="00C16484"/>
    <w:rsid w:val="00C2509D"/>
    <w:rsid w:val="00C2531E"/>
    <w:rsid w:val="00C27661"/>
    <w:rsid w:val="00C4165C"/>
    <w:rsid w:val="00C43BFC"/>
    <w:rsid w:val="00C44F2E"/>
    <w:rsid w:val="00C45201"/>
    <w:rsid w:val="00C45599"/>
    <w:rsid w:val="00C46746"/>
    <w:rsid w:val="00C46FA7"/>
    <w:rsid w:val="00C538C7"/>
    <w:rsid w:val="00C55DA1"/>
    <w:rsid w:val="00C61229"/>
    <w:rsid w:val="00C61C0C"/>
    <w:rsid w:val="00C67E93"/>
    <w:rsid w:val="00C707CC"/>
    <w:rsid w:val="00C70809"/>
    <w:rsid w:val="00C7335A"/>
    <w:rsid w:val="00C73F52"/>
    <w:rsid w:val="00C74945"/>
    <w:rsid w:val="00C74FDB"/>
    <w:rsid w:val="00C76793"/>
    <w:rsid w:val="00C768BB"/>
    <w:rsid w:val="00C775C4"/>
    <w:rsid w:val="00C77A5B"/>
    <w:rsid w:val="00C816FA"/>
    <w:rsid w:val="00C81F5E"/>
    <w:rsid w:val="00C821E9"/>
    <w:rsid w:val="00C830C6"/>
    <w:rsid w:val="00C91DDD"/>
    <w:rsid w:val="00C92F3B"/>
    <w:rsid w:val="00C9323E"/>
    <w:rsid w:val="00C94791"/>
    <w:rsid w:val="00C957BA"/>
    <w:rsid w:val="00C959B8"/>
    <w:rsid w:val="00C97DE8"/>
    <w:rsid w:val="00CA08C2"/>
    <w:rsid w:val="00CA379C"/>
    <w:rsid w:val="00CA3FC1"/>
    <w:rsid w:val="00CB1A01"/>
    <w:rsid w:val="00CB1FDE"/>
    <w:rsid w:val="00CB4BBC"/>
    <w:rsid w:val="00CC1631"/>
    <w:rsid w:val="00CC44F8"/>
    <w:rsid w:val="00CC46FC"/>
    <w:rsid w:val="00CD1D86"/>
    <w:rsid w:val="00CD2AB4"/>
    <w:rsid w:val="00CD3148"/>
    <w:rsid w:val="00CD6292"/>
    <w:rsid w:val="00CD6525"/>
    <w:rsid w:val="00CE16AB"/>
    <w:rsid w:val="00CE18D7"/>
    <w:rsid w:val="00CE2F72"/>
    <w:rsid w:val="00CE3A1A"/>
    <w:rsid w:val="00CE539F"/>
    <w:rsid w:val="00CE71FA"/>
    <w:rsid w:val="00CF027B"/>
    <w:rsid w:val="00CF18B1"/>
    <w:rsid w:val="00CF33E3"/>
    <w:rsid w:val="00CF5F0F"/>
    <w:rsid w:val="00CF63DD"/>
    <w:rsid w:val="00CF7BB2"/>
    <w:rsid w:val="00D00035"/>
    <w:rsid w:val="00D03DAA"/>
    <w:rsid w:val="00D04180"/>
    <w:rsid w:val="00D07745"/>
    <w:rsid w:val="00D10060"/>
    <w:rsid w:val="00D10BE9"/>
    <w:rsid w:val="00D10C19"/>
    <w:rsid w:val="00D12BA9"/>
    <w:rsid w:val="00D150F6"/>
    <w:rsid w:val="00D15684"/>
    <w:rsid w:val="00D15CCC"/>
    <w:rsid w:val="00D17727"/>
    <w:rsid w:val="00D21BB1"/>
    <w:rsid w:val="00D22CCC"/>
    <w:rsid w:val="00D25D06"/>
    <w:rsid w:val="00D27907"/>
    <w:rsid w:val="00D32A4D"/>
    <w:rsid w:val="00D32B16"/>
    <w:rsid w:val="00D333CA"/>
    <w:rsid w:val="00D33F7F"/>
    <w:rsid w:val="00D35174"/>
    <w:rsid w:val="00D359FB"/>
    <w:rsid w:val="00D4323C"/>
    <w:rsid w:val="00D44AA7"/>
    <w:rsid w:val="00D46444"/>
    <w:rsid w:val="00D50F83"/>
    <w:rsid w:val="00D5194A"/>
    <w:rsid w:val="00D51BC5"/>
    <w:rsid w:val="00D5489A"/>
    <w:rsid w:val="00D54B15"/>
    <w:rsid w:val="00D566DE"/>
    <w:rsid w:val="00D60683"/>
    <w:rsid w:val="00D617AC"/>
    <w:rsid w:val="00D62825"/>
    <w:rsid w:val="00D63709"/>
    <w:rsid w:val="00D63DAE"/>
    <w:rsid w:val="00D64D9B"/>
    <w:rsid w:val="00D70C46"/>
    <w:rsid w:val="00D71343"/>
    <w:rsid w:val="00D7144E"/>
    <w:rsid w:val="00D7257E"/>
    <w:rsid w:val="00D72AE8"/>
    <w:rsid w:val="00D72E91"/>
    <w:rsid w:val="00D758CF"/>
    <w:rsid w:val="00D76D0A"/>
    <w:rsid w:val="00D76D1E"/>
    <w:rsid w:val="00D77F05"/>
    <w:rsid w:val="00D813CD"/>
    <w:rsid w:val="00D81E1F"/>
    <w:rsid w:val="00D82CDA"/>
    <w:rsid w:val="00D83408"/>
    <w:rsid w:val="00D83CB8"/>
    <w:rsid w:val="00D8428C"/>
    <w:rsid w:val="00D852C2"/>
    <w:rsid w:val="00D8685B"/>
    <w:rsid w:val="00D86A80"/>
    <w:rsid w:val="00D87199"/>
    <w:rsid w:val="00D92D37"/>
    <w:rsid w:val="00D94FFE"/>
    <w:rsid w:val="00D9576C"/>
    <w:rsid w:val="00D973B0"/>
    <w:rsid w:val="00DA0FC8"/>
    <w:rsid w:val="00DA3293"/>
    <w:rsid w:val="00DA3B46"/>
    <w:rsid w:val="00DA3C04"/>
    <w:rsid w:val="00DA3CB3"/>
    <w:rsid w:val="00DA5599"/>
    <w:rsid w:val="00DA71C3"/>
    <w:rsid w:val="00DB0702"/>
    <w:rsid w:val="00DB1793"/>
    <w:rsid w:val="00DB239B"/>
    <w:rsid w:val="00DB46B4"/>
    <w:rsid w:val="00DB5790"/>
    <w:rsid w:val="00DC1F9A"/>
    <w:rsid w:val="00DC3507"/>
    <w:rsid w:val="00DC5C2D"/>
    <w:rsid w:val="00DC61EE"/>
    <w:rsid w:val="00DC74DB"/>
    <w:rsid w:val="00DD01CD"/>
    <w:rsid w:val="00DD16D8"/>
    <w:rsid w:val="00DD2A86"/>
    <w:rsid w:val="00DD49EE"/>
    <w:rsid w:val="00DD6FB9"/>
    <w:rsid w:val="00DD7FB5"/>
    <w:rsid w:val="00DE0C50"/>
    <w:rsid w:val="00DE1FE2"/>
    <w:rsid w:val="00DE3282"/>
    <w:rsid w:val="00DE4213"/>
    <w:rsid w:val="00DE421C"/>
    <w:rsid w:val="00DE64CB"/>
    <w:rsid w:val="00DE73CE"/>
    <w:rsid w:val="00DE7DA8"/>
    <w:rsid w:val="00DF0EB3"/>
    <w:rsid w:val="00DF2C86"/>
    <w:rsid w:val="00DF3D5A"/>
    <w:rsid w:val="00DF3E67"/>
    <w:rsid w:val="00DF58FF"/>
    <w:rsid w:val="00DF734A"/>
    <w:rsid w:val="00DF74EC"/>
    <w:rsid w:val="00E02955"/>
    <w:rsid w:val="00E03C4A"/>
    <w:rsid w:val="00E04D5E"/>
    <w:rsid w:val="00E07C20"/>
    <w:rsid w:val="00E10B99"/>
    <w:rsid w:val="00E14A70"/>
    <w:rsid w:val="00E158D9"/>
    <w:rsid w:val="00E20E01"/>
    <w:rsid w:val="00E21172"/>
    <w:rsid w:val="00E2117E"/>
    <w:rsid w:val="00E227B7"/>
    <w:rsid w:val="00E227D4"/>
    <w:rsid w:val="00E24702"/>
    <w:rsid w:val="00E249FB"/>
    <w:rsid w:val="00E25C1F"/>
    <w:rsid w:val="00E26E20"/>
    <w:rsid w:val="00E27EC8"/>
    <w:rsid w:val="00E30D0C"/>
    <w:rsid w:val="00E31E5B"/>
    <w:rsid w:val="00E33067"/>
    <w:rsid w:val="00E331E4"/>
    <w:rsid w:val="00E33452"/>
    <w:rsid w:val="00E34323"/>
    <w:rsid w:val="00E363EB"/>
    <w:rsid w:val="00E367F2"/>
    <w:rsid w:val="00E378AF"/>
    <w:rsid w:val="00E43EF7"/>
    <w:rsid w:val="00E479FC"/>
    <w:rsid w:val="00E51EB2"/>
    <w:rsid w:val="00E54286"/>
    <w:rsid w:val="00E54823"/>
    <w:rsid w:val="00E55165"/>
    <w:rsid w:val="00E60FE1"/>
    <w:rsid w:val="00E61052"/>
    <w:rsid w:val="00E61691"/>
    <w:rsid w:val="00E61816"/>
    <w:rsid w:val="00E6195A"/>
    <w:rsid w:val="00E61F29"/>
    <w:rsid w:val="00E62F23"/>
    <w:rsid w:val="00E63506"/>
    <w:rsid w:val="00E649DA"/>
    <w:rsid w:val="00E6657A"/>
    <w:rsid w:val="00E67024"/>
    <w:rsid w:val="00E708CF"/>
    <w:rsid w:val="00E7144B"/>
    <w:rsid w:val="00E728D8"/>
    <w:rsid w:val="00E72CBD"/>
    <w:rsid w:val="00E73956"/>
    <w:rsid w:val="00E73FEB"/>
    <w:rsid w:val="00E73FEE"/>
    <w:rsid w:val="00E74DD7"/>
    <w:rsid w:val="00E759AA"/>
    <w:rsid w:val="00E75DCA"/>
    <w:rsid w:val="00E76859"/>
    <w:rsid w:val="00E82417"/>
    <w:rsid w:val="00E82BBB"/>
    <w:rsid w:val="00E872B5"/>
    <w:rsid w:val="00E902CD"/>
    <w:rsid w:val="00E91B89"/>
    <w:rsid w:val="00E973B9"/>
    <w:rsid w:val="00EA5DD3"/>
    <w:rsid w:val="00EA649C"/>
    <w:rsid w:val="00EB123A"/>
    <w:rsid w:val="00EB23B0"/>
    <w:rsid w:val="00EB3570"/>
    <w:rsid w:val="00EB3B89"/>
    <w:rsid w:val="00EB4BD6"/>
    <w:rsid w:val="00EB5C79"/>
    <w:rsid w:val="00EB6899"/>
    <w:rsid w:val="00EB714B"/>
    <w:rsid w:val="00EC19BC"/>
    <w:rsid w:val="00EC2AC1"/>
    <w:rsid w:val="00EC5466"/>
    <w:rsid w:val="00EC54CA"/>
    <w:rsid w:val="00ED1B76"/>
    <w:rsid w:val="00ED556C"/>
    <w:rsid w:val="00ED5A0E"/>
    <w:rsid w:val="00ED67A8"/>
    <w:rsid w:val="00EE0096"/>
    <w:rsid w:val="00EE33AC"/>
    <w:rsid w:val="00EE48D2"/>
    <w:rsid w:val="00EE52B1"/>
    <w:rsid w:val="00EE7396"/>
    <w:rsid w:val="00EE73CB"/>
    <w:rsid w:val="00EE7F2D"/>
    <w:rsid w:val="00EF161C"/>
    <w:rsid w:val="00EF41B7"/>
    <w:rsid w:val="00EF4BFB"/>
    <w:rsid w:val="00EF4C4D"/>
    <w:rsid w:val="00EF70B2"/>
    <w:rsid w:val="00F06443"/>
    <w:rsid w:val="00F07B55"/>
    <w:rsid w:val="00F103BF"/>
    <w:rsid w:val="00F117F5"/>
    <w:rsid w:val="00F155C1"/>
    <w:rsid w:val="00F15805"/>
    <w:rsid w:val="00F1584C"/>
    <w:rsid w:val="00F1788C"/>
    <w:rsid w:val="00F17D0E"/>
    <w:rsid w:val="00F254DA"/>
    <w:rsid w:val="00F25939"/>
    <w:rsid w:val="00F26EB8"/>
    <w:rsid w:val="00F31475"/>
    <w:rsid w:val="00F3147F"/>
    <w:rsid w:val="00F338F2"/>
    <w:rsid w:val="00F33E2F"/>
    <w:rsid w:val="00F34B84"/>
    <w:rsid w:val="00F34F0B"/>
    <w:rsid w:val="00F35165"/>
    <w:rsid w:val="00F36F2F"/>
    <w:rsid w:val="00F4023A"/>
    <w:rsid w:val="00F41777"/>
    <w:rsid w:val="00F427D9"/>
    <w:rsid w:val="00F44A37"/>
    <w:rsid w:val="00F44CCA"/>
    <w:rsid w:val="00F4551F"/>
    <w:rsid w:val="00F45674"/>
    <w:rsid w:val="00F50764"/>
    <w:rsid w:val="00F51327"/>
    <w:rsid w:val="00F51CFD"/>
    <w:rsid w:val="00F53117"/>
    <w:rsid w:val="00F548E5"/>
    <w:rsid w:val="00F54C95"/>
    <w:rsid w:val="00F563BA"/>
    <w:rsid w:val="00F63A3A"/>
    <w:rsid w:val="00F652DB"/>
    <w:rsid w:val="00F658D0"/>
    <w:rsid w:val="00F66A98"/>
    <w:rsid w:val="00F703A3"/>
    <w:rsid w:val="00F70662"/>
    <w:rsid w:val="00F70F11"/>
    <w:rsid w:val="00F710E6"/>
    <w:rsid w:val="00F76B42"/>
    <w:rsid w:val="00F827E8"/>
    <w:rsid w:val="00F84653"/>
    <w:rsid w:val="00F87970"/>
    <w:rsid w:val="00F90869"/>
    <w:rsid w:val="00F9402A"/>
    <w:rsid w:val="00F95656"/>
    <w:rsid w:val="00F95CA3"/>
    <w:rsid w:val="00F9667B"/>
    <w:rsid w:val="00F971F9"/>
    <w:rsid w:val="00FA2D5D"/>
    <w:rsid w:val="00FA305C"/>
    <w:rsid w:val="00FA3406"/>
    <w:rsid w:val="00FA3714"/>
    <w:rsid w:val="00FA3D98"/>
    <w:rsid w:val="00FA3E94"/>
    <w:rsid w:val="00FA47CB"/>
    <w:rsid w:val="00FA47EB"/>
    <w:rsid w:val="00FA5191"/>
    <w:rsid w:val="00FA61B5"/>
    <w:rsid w:val="00FA6410"/>
    <w:rsid w:val="00FA7295"/>
    <w:rsid w:val="00FB0322"/>
    <w:rsid w:val="00FB1450"/>
    <w:rsid w:val="00FB19B7"/>
    <w:rsid w:val="00FB3418"/>
    <w:rsid w:val="00FB45F9"/>
    <w:rsid w:val="00FB4A3A"/>
    <w:rsid w:val="00FB5082"/>
    <w:rsid w:val="00FB5846"/>
    <w:rsid w:val="00FB67CC"/>
    <w:rsid w:val="00FC2E8A"/>
    <w:rsid w:val="00FC3488"/>
    <w:rsid w:val="00FC373B"/>
    <w:rsid w:val="00FC3E01"/>
    <w:rsid w:val="00FC5432"/>
    <w:rsid w:val="00FC5AD3"/>
    <w:rsid w:val="00FC686F"/>
    <w:rsid w:val="00FD4417"/>
    <w:rsid w:val="00FD58EE"/>
    <w:rsid w:val="00FD6EE7"/>
    <w:rsid w:val="00FD73DE"/>
    <w:rsid w:val="00FE086B"/>
    <w:rsid w:val="00FE26BB"/>
    <w:rsid w:val="00FE3B73"/>
    <w:rsid w:val="00FE75AD"/>
    <w:rsid w:val="00FF1350"/>
    <w:rsid w:val="00FF2B52"/>
    <w:rsid w:val="00FF405D"/>
    <w:rsid w:val="00FF600A"/>
    <w:rsid w:val="00FF608B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16280B"/>
  <w15:docId w15:val="{185BEB88-2BB0-49B7-9821-2EAFD6B4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1EC"/>
    <w:rPr>
      <w:rFonts w:ascii="Arial" w:eastAsia="Times New Roman" w:hAnsi="Arial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557D"/>
    <w:pPr>
      <w:keepNext/>
      <w:ind w:left="360"/>
      <w:outlineLvl w:val="0"/>
    </w:pPr>
    <w:rPr>
      <w:rFonts w:ascii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557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C557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C557D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C55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C557D"/>
    <w:pPr>
      <w:keepNext/>
      <w:tabs>
        <w:tab w:val="num" w:pos="4320"/>
        <w:tab w:val="left" w:pos="5040"/>
      </w:tabs>
      <w:suppressAutoHyphens/>
      <w:ind w:left="5040" w:hanging="5040"/>
      <w:outlineLvl w:val="5"/>
    </w:pPr>
    <w:rPr>
      <w:b/>
      <w:sz w:val="20"/>
      <w:szCs w:val="20"/>
      <w:u w:val="single"/>
      <w:lang w:eastAsia="ar-SA"/>
    </w:rPr>
  </w:style>
  <w:style w:type="paragraph" w:styleId="Nagwek7">
    <w:name w:val="heading 7"/>
    <w:basedOn w:val="Domylnie"/>
    <w:next w:val="Tretekstu"/>
    <w:link w:val="Nagwek7Znak"/>
    <w:uiPriority w:val="99"/>
    <w:qFormat/>
    <w:rsid w:val="00EE7396"/>
    <w:pPr>
      <w:keepNext/>
      <w:tabs>
        <w:tab w:val="num" w:pos="1296"/>
      </w:tabs>
      <w:ind w:left="4820" w:firstLine="0"/>
      <w:outlineLvl w:val="6"/>
    </w:pPr>
    <w:rPr>
      <w:b/>
      <w:bCs/>
      <w:sz w:val="32"/>
      <w:szCs w:val="32"/>
    </w:rPr>
  </w:style>
  <w:style w:type="paragraph" w:styleId="Nagwek8">
    <w:name w:val="heading 8"/>
    <w:basedOn w:val="Domylnie"/>
    <w:next w:val="Tretekstu"/>
    <w:link w:val="Nagwek8Znak"/>
    <w:uiPriority w:val="99"/>
    <w:qFormat/>
    <w:rsid w:val="00EE7396"/>
    <w:pPr>
      <w:keepNext/>
      <w:tabs>
        <w:tab w:val="num" w:pos="1440"/>
      </w:tabs>
      <w:ind w:left="1440" w:hanging="1440"/>
      <w:jc w:val="center"/>
      <w:outlineLvl w:val="7"/>
    </w:pPr>
    <w:rPr>
      <w:sz w:val="28"/>
      <w:szCs w:val="28"/>
    </w:rPr>
  </w:style>
  <w:style w:type="paragraph" w:styleId="Nagwek9">
    <w:name w:val="heading 9"/>
    <w:basedOn w:val="Domylnie"/>
    <w:next w:val="Tretekstu"/>
    <w:link w:val="Nagwek9Znak"/>
    <w:uiPriority w:val="99"/>
    <w:qFormat/>
    <w:rsid w:val="00EE7396"/>
    <w:pPr>
      <w:keepNext/>
      <w:tabs>
        <w:tab w:val="num" w:pos="1584"/>
        <w:tab w:val="left" w:pos="4827"/>
      </w:tabs>
      <w:spacing w:before="60" w:after="0"/>
      <w:ind w:left="1418" w:hanging="709"/>
      <w:outlineLvl w:val="8"/>
    </w:pPr>
    <w:rPr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C557D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C557D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2C557D"/>
    <w:rPr>
      <w:rFonts w:ascii="Arial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C557D"/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C557D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C557D"/>
    <w:rPr>
      <w:rFonts w:ascii="Arial" w:hAnsi="Arial" w:cs="Times New Roman"/>
      <w:b/>
      <w:sz w:val="20"/>
      <w:szCs w:val="20"/>
      <w:u w:val="single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E7396"/>
    <w:rPr>
      <w:rFonts w:ascii="Times New Roman" w:hAnsi="Times New Roman" w:cs="Times New Roman"/>
      <w:b/>
      <w:bCs/>
      <w:sz w:val="32"/>
      <w:szCs w:val="32"/>
      <w:lang w:val="de-DE" w:eastAsia="ja-JP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E7396"/>
    <w:rPr>
      <w:rFonts w:ascii="Times New Roman" w:hAnsi="Times New Roman" w:cs="Times New Roman"/>
      <w:sz w:val="28"/>
      <w:szCs w:val="28"/>
      <w:lang w:val="de-DE" w:eastAsia="ja-JP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E7396"/>
    <w:rPr>
      <w:rFonts w:ascii="Times New Roman" w:hAnsi="Times New Roman" w:cs="Times New Roman"/>
      <w:i/>
      <w:iCs/>
      <w:lang w:val="de-DE" w:eastAsia="ja-JP"/>
    </w:rPr>
  </w:style>
  <w:style w:type="paragraph" w:styleId="Nagwek">
    <w:name w:val="header"/>
    <w:basedOn w:val="Normalny"/>
    <w:link w:val="NagwekZnak"/>
    <w:uiPriority w:val="99"/>
    <w:rsid w:val="00AF64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uiPriority w:val="99"/>
    <w:semiHidden/>
    <w:locked/>
    <w:rsid w:val="002C557D"/>
  </w:style>
  <w:style w:type="character" w:customStyle="1" w:styleId="NagwekZnak">
    <w:name w:val="Nagłówek Znak"/>
    <w:basedOn w:val="Domylnaczcionkaakapitu"/>
    <w:link w:val="Nagwek"/>
    <w:uiPriority w:val="99"/>
    <w:locked/>
    <w:rsid w:val="00AF640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F6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F640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AF64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F64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051EC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8051E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8051EC"/>
    <w:rPr>
      <w:rFonts w:ascii="Arial" w:hAnsi="Arial" w:cs="Times New Roman"/>
      <w:sz w:val="16"/>
      <w:szCs w:val="16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 OCR"/>
    <w:basedOn w:val="Normalny"/>
    <w:link w:val="TekstprzypisudolnegoZnak"/>
    <w:uiPriority w:val="99"/>
    <w:rsid w:val="008051E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locked/>
    <w:rsid w:val="008051E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8051EC"/>
    <w:pPr>
      <w:spacing w:line="36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8051EC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051EC"/>
    <w:pPr>
      <w:spacing w:after="120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51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wciety">
    <w:name w:val="Tekst podstawowy wciety"/>
    <w:basedOn w:val="Normalny"/>
    <w:uiPriority w:val="99"/>
    <w:rsid w:val="008051EC"/>
    <w:rPr>
      <w:rFonts w:ascii="Times New Roman" w:eastAsia="Calibri" w:hAnsi="Times New Roman"/>
      <w:szCs w:val="20"/>
    </w:rPr>
  </w:style>
  <w:style w:type="paragraph" w:customStyle="1" w:styleId="Akapitzlist11">
    <w:name w:val="Akapit z listą11"/>
    <w:basedOn w:val="Normalny"/>
    <w:uiPriority w:val="99"/>
    <w:rsid w:val="008051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2C557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C557D"/>
    <w:rPr>
      <w:rFonts w:ascii="Arial" w:hAnsi="Arial" w:cs="Times New Roman"/>
      <w:sz w:val="24"/>
      <w:szCs w:val="24"/>
    </w:rPr>
  </w:style>
  <w:style w:type="paragraph" w:customStyle="1" w:styleId="Tekst">
    <w:name w:val="Tekst"/>
    <w:basedOn w:val="Normalny"/>
    <w:uiPriority w:val="99"/>
    <w:rsid w:val="002C557D"/>
    <w:pPr>
      <w:tabs>
        <w:tab w:val="left" w:pos="397"/>
      </w:tabs>
    </w:pPr>
    <w:rPr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2C55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C557D"/>
    <w:rPr>
      <w:rFonts w:ascii="Arial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C557D"/>
    <w:pPr>
      <w:jc w:val="center"/>
    </w:pPr>
    <w:rPr>
      <w:rFonts w:ascii="Times New Roman" w:hAnsi="Times New Roman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C557D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C557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uiPriority w:val="99"/>
    <w:semiHidden/>
    <w:locked/>
    <w:rsid w:val="002C557D"/>
    <w:rPr>
      <w:lang w:val="pl-PL" w:eastAsia="pl-PL"/>
    </w:rPr>
  </w:style>
  <w:style w:type="paragraph" w:customStyle="1" w:styleId="Znak">
    <w:name w:val="Znak"/>
    <w:basedOn w:val="Normalny"/>
    <w:uiPriority w:val="99"/>
    <w:rsid w:val="002C557D"/>
    <w:rPr>
      <w:rFonts w:ascii="Times New Roman" w:hAnsi="Times New Roman"/>
    </w:rPr>
  </w:style>
  <w:style w:type="paragraph" w:customStyle="1" w:styleId="zmart2">
    <w:name w:val="zm art2"/>
    <w:basedOn w:val="Normalny"/>
    <w:uiPriority w:val="99"/>
    <w:rsid w:val="002C557D"/>
    <w:pPr>
      <w:spacing w:before="60" w:after="60"/>
      <w:ind w:left="1843" w:hanging="1219"/>
      <w:jc w:val="both"/>
    </w:pPr>
    <w:rPr>
      <w:rFonts w:ascii="Times New Roman" w:hAnsi="Times New Roman"/>
      <w:szCs w:val="20"/>
    </w:rPr>
  </w:style>
  <w:style w:type="paragraph" w:customStyle="1" w:styleId="ust1art">
    <w:name w:val="ust1 art"/>
    <w:uiPriority w:val="99"/>
    <w:rsid w:val="002C557D"/>
    <w:pPr>
      <w:spacing w:before="60" w:after="60"/>
      <w:ind w:left="1702" w:hanging="284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pkt1art">
    <w:name w:val="pkt1 art"/>
    <w:uiPriority w:val="99"/>
    <w:rsid w:val="002C557D"/>
    <w:pPr>
      <w:spacing w:before="60" w:after="60"/>
      <w:ind w:left="1872" w:hanging="284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2C557D"/>
    <w:rPr>
      <w:rFonts w:cs="Times New Roman"/>
      <w:b/>
    </w:rPr>
  </w:style>
  <w:style w:type="character" w:customStyle="1" w:styleId="link-ftp">
    <w:name w:val="link-ftp"/>
    <w:basedOn w:val="Domylnaczcionkaakapitu"/>
    <w:uiPriority w:val="99"/>
    <w:rsid w:val="002C557D"/>
    <w:rPr>
      <w:rFonts w:cs="Times New Roman"/>
    </w:rPr>
  </w:style>
  <w:style w:type="paragraph" w:customStyle="1" w:styleId="ust">
    <w:name w:val="ust"/>
    <w:link w:val="ustZnak"/>
    <w:uiPriority w:val="99"/>
    <w:rsid w:val="002C557D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ustZnak">
    <w:name w:val="ust Znak"/>
    <w:link w:val="ust"/>
    <w:uiPriority w:val="99"/>
    <w:locked/>
    <w:rsid w:val="002C557D"/>
    <w:rPr>
      <w:rFonts w:ascii="Times New Roman" w:hAnsi="Times New Roman"/>
      <w:sz w:val="22"/>
      <w:lang w:eastAsia="pl-PL"/>
    </w:rPr>
  </w:style>
  <w:style w:type="paragraph" w:customStyle="1" w:styleId="Akapitzlist1">
    <w:name w:val="Akapit z listą1"/>
    <w:basedOn w:val="Normalny"/>
    <w:uiPriority w:val="99"/>
    <w:rsid w:val="002C557D"/>
    <w:pPr>
      <w:ind w:left="720"/>
      <w:contextualSpacing/>
    </w:pPr>
    <w:rPr>
      <w:rFonts w:ascii="Cambria" w:eastAsia="Calibri" w:hAnsi="Cambria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55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557D"/>
    <w:rPr>
      <w:rFonts w:ascii="Arial" w:hAnsi="Arial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C557D"/>
    <w:pPr>
      <w:spacing w:after="120"/>
    </w:pPr>
    <w:rPr>
      <w:rFonts w:ascii="Times New Roman" w:hAnsi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57D"/>
    <w:rPr>
      <w:rFonts w:ascii="Times New Roman" w:hAnsi="Times New Roman" w:cs="Times New Roman"/>
      <w:sz w:val="16"/>
      <w:szCs w:val="16"/>
      <w:lang w:val="en-US" w:eastAsia="pl-PL"/>
    </w:rPr>
  </w:style>
  <w:style w:type="character" w:styleId="Numerstrony">
    <w:name w:val="page number"/>
    <w:basedOn w:val="Domylnaczcionkaakapitu"/>
    <w:uiPriority w:val="99"/>
    <w:rsid w:val="002C557D"/>
    <w:rPr>
      <w:rFonts w:cs="Times New Roman"/>
    </w:rPr>
  </w:style>
  <w:style w:type="character" w:customStyle="1" w:styleId="ZnakZnak2">
    <w:name w:val="Znak Znak2"/>
    <w:basedOn w:val="Domylnaczcionkaakapitu"/>
    <w:uiPriority w:val="99"/>
    <w:rsid w:val="002C557D"/>
    <w:rPr>
      <w:rFonts w:cs="Times New Roman"/>
    </w:rPr>
  </w:style>
  <w:style w:type="paragraph" w:customStyle="1" w:styleId="t01">
    <w:name w:val="t01"/>
    <w:basedOn w:val="Normalny"/>
    <w:uiPriority w:val="99"/>
    <w:rsid w:val="002C557D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,Paragraf"/>
    <w:basedOn w:val="Normalny"/>
    <w:link w:val="AkapitzlistZnak"/>
    <w:uiPriority w:val="34"/>
    <w:qFormat/>
    <w:rsid w:val="002C55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C55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andardowywlewo">
    <w:name w:val="Standardowy w lewo"/>
    <w:basedOn w:val="Normalny"/>
    <w:uiPriority w:val="99"/>
    <w:rsid w:val="002C557D"/>
    <w:pPr>
      <w:jc w:val="both"/>
    </w:pPr>
    <w:rPr>
      <w:rFonts w:ascii="Times New Roman" w:hAnsi="Times New Roman"/>
      <w:sz w:val="20"/>
      <w:szCs w:val="20"/>
    </w:rPr>
  </w:style>
  <w:style w:type="character" w:styleId="Numerwiersza">
    <w:name w:val="line number"/>
    <w:basedOn w:val="Domylnaczcionkaakapitu"/>
    <w:uiPriority w:val="99"/>
    <w:rsid w:val="002C557D"/>
    <w:rPr>
      <w:rFonts w:cs="Times New Roman"/>
    </w:rPr>
  </w:style>
  <w:style w:type="paragraph" w:customStyle="1" w:styleId="Style1">
    <w:name w:val="Style 1"/>
    <w:uiPriority w:val="99"/>
    <w:rsid w:val="002C557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2C557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2C557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C55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C557D"/>
    <w:rPr>
      <w:rFonts w:ascii="Arial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C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C557D"/>
    <w:rPr>
      <w:rFonts w:ascii="Arial" w:hAnsi="Arial" w:cs="Times New Roman"/>
      <w:b/>
      <w:bCs/>
      <w:sz w:val="20"/>
      <w:szCs w:val="20"/>
    </w:rPr>
  </w:style>
  <w:style w:type="paragraph" w:styleId="Listapunktowana2">
    <w:name w:val="List Bullet 2"/>
    <w:basedOn w:val="Normalny"/>
    <w:uiPriority w:val="99"/>
    <w:rsid w:val="002C557D"/>
    <w:pPr>
      <w:numPr>
        <w:numId w:val="1"/>
      </w:numPr>
      <w:tabs>
        <w:tab w:val="num" w:pos="643"/>
      </w:tabs>
      <w:ind w:left="643"/>
    </w:pPr>
    <w:rPr>
      <w:rFonts w:ascii="Times New Roman" w:hAnsi="Times New Roman"/>
      <w:szCs w:val="20"/>
    </w:rPr>
  </w:style>
  <w:style w:type="paragraph" w:styleId="Zwykytekst">
    <w:name w:val="Plain Text"/>
    <w:basedOn w:val="Normalny"/>
    <w:link w:val="ZwykytekstZnak"/>
    <w:uiPriority w:val="99"/>
    <w:rsid w:val="002C557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C557D"/>
    <w:rPr>
      <w:rFonts w:ascii="Consolas" w:eastAsia="Times New Roman" w:hAnsi="Consolas" w:cs="Times New Roman"/>
      <w:sz w:val="21"/>
      <w:szCs w:val="21"/>
    </w:rPr>
  </w:style>
  <w:style w:type="paragraph" w:customStyle="1" w:styleId="Akapitzlist12">
    <w:name w:val="Akapit z listą12"/>
    <w:basedOn w:val="Normalny"/>
    <w:uiPriority w:val="99"/>
    <w:rsid w:val="002C55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11">
    <w:name w:val="h11"/>
    <w:uiPriority w:val="99"/>
    <w:rsid w:val="002C557D"/>
    <w:rPr>
      <w:rFonts w:ascii="Verdana" w:hAnsi="Verdana"/>
      <w:b/>
      <w:sz w:val="23"/>
    </w:rPr>
  </w:style>
  <w:style w:type="character" w:customStyle="1" w:styleId="tytul1">
    <w:name w:val="tytul1"/>
    <w:basedOn w:val="Domylnaczcionkaakapitu"/>
    <w:uiPriority w:val="99"/>
    <w:rsid w:val="00EE48D2"/>
    <w:rPr>
      <w:rFonts w:cs="Times New Roman"/>
      <w:b/>
      <w:bCs/>
      <w:color w:val="204691"/>
      <w:sz w:val="20"/>
      <w:szCs w:val="20"/>
    </w:rPr>
  </w:style>
  <w:style w:type="paragraph" w:styleId="NormalnyWeb">
    <w:name w:val="Normal (Web)"/>
    <w:basedOn w:val="Normalny"/>
    <w:uiPriority w:val="99"/>
    <w:rsid w:val="002623AC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StylWUP">
    <w:name w:val="StylWUP"/>
    <w:uiPriority w:val="99"/>
    <w:rsid w:val="00BE0CBC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shd w:val="clear" w:color="auto" w:fill="D9D9D9"/>
      </w:tcPr>
    </w:tblStylePr>
  </w:style>
  <w:style w:type="table" w:customStyle="1" w:styleId="StylWUP1">
    <w:name w:val="StylWUP1"/>
    <w:uiPriority w:val="99"/>
    <w:rsid w:val="00BD52FC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shd w:val="clear" w:color="auto" w:fill="D9D9D9"/>
      </w:tcPr>
    </w:tblStylePr>
  </w:style>
  <w:style w:type="paragraph" w:customStyle="1" w:styleId="Domylnie">
    <w:name w:val="Domyślnie"/>
    <w:uiPriority w:val="99"/>
    <w:rsid w:val="00EE7396"/>
    <w:pPr>
      <w:widowControl w:val="0"/>
      <w:tabs>
        <w:tab w:val="left" w:pos="2428"/>
      </w:tabs>
      <w:suppressAutoHyphens/>
      <w:spacing w:after="200" w:line="276" w:lineRule="auto"/>
      <w:ind w:left="573" w:hanging="119"/>
      <w:jc w:val="both"/>
    </w:pPr>
    <w:rPr>
      <w:rFonts w:ascii="Times New Roman" w:eastAsia="Times New Roman" w:hAnsi="Times New Roman" w:cs="Times New Roman"/>
      <w:sz w:val="24"/>
      <w:szCs w:val="24"/>
      <w:lang w:val="de-DE" w:eastAsia="ja-JP"/>
    </w:rPr>
  </w:style>
  <w:style w:type="character" w:customStyle="1" w:styleId="TekstprzypisukocowegoZnak">
    <w:name w:val="Tekst przypisu końcowego Znak"/>
    <w:basedOn w:val="Domylnaczcionkaakapitu"/>
    <w:uiPriority w:val="99"/>
    <w:rsid w:val="00EE7396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EE7396"/>
    <w:rPr>
      <w:rFonts w:cs="Times New Roman"/>
      <w:vertAlign w:val="superscript"/>
    </w:rPr>
  </w:style>
  <w:style w:type="character" w:customStyle="1" w:styleId="bold1">
    <w:name w:val="bold1"/>
    <w:uiPriority w:val="99"/>
    <w:rsid w:val="00EE7396"/>
    <w:rPr>
      <w:b/>
    </w:rPr>
  </w:style>
  <w:style w:type="character" w:customStyle="1" w:styleId="italic1">
    <w:name w:val="italic1"/>
    <w:uiPriority w:val="99"/>
    <w:rsid w:val="00EE7396"/>
    <w:rPr>
      <w:i/>
    </w:rPr>
  </w:style>
  <w:style w:type="character" w:customStyle="1" w:styleId="czeinternetowe">
    <w:name w:val="Łącze internetowe"/>
    <w:uiPriority w:val="99"/>
    <w:rsid w:val="00EE7396"/>
    <w:rPr>
      <w:color w:val="0000FF"/>
      <w:u w:val="single"/>
      <w:lang w:val="pl-PL" w:eastAsia="pl-PL"/>
    </w:rPr>
  </w:style>
  <w:style w:type="character" w:customStyle="1" w:styleId="symbol1">
    <w:name w:val="symbol1"/>
    <w:uiPriority w:val="99"/>
    <w:rsid w:val="00EE7396"/>
    <w:rPr>
      <w:rFonts w:ascii="Courier New" w:hAnsi="Courier New"/>
      <w:b/>
      <w:sz w:val="14"/>
    </w:rPr>
  </w:style>
  <w:style w:type="character" w:customStyle="1" w:styleId="Mocnowyrniony">
    <w:name w:val="Mocno wyróżniony"/>
    <w:uiPriority w:val="99"/>
    <w:rsid w:val="00EE7396"/>
    <w:rPr>
      <w:b/>
    </w:rPr>
  </w:style>
  <w:style w:type="character" w:customStyle="1" w:styleId="text1">
    <w:name w:val="text1"/>
    <w:uiPriority w:val="99"/>
    <w:rsid w:val="00EE7396"/>
    <w:rPr>
      <w:rFonts w:ascii="Verdana" w:hAnsi="Verdana"/>
      <w:color w:val="000000"/>
      <w:sz w:val="12"/>
    </w:rPr>
  </w:style>
  <w:style w:type="character" w:customStyle="1" w:styleId="Odwoaniedokomentarza1">
    <w:name w:val="Odwołanie do komentarza1"/>
    <w:uiPriority w:val="99"/>
    <w:rsid w:val="00EE7396"/>
    <w:rPr>
      <w:sz w:val="16"/>
    </w:rPr>
  </w:style>
  <w:style w:type="character" w:customStyle="1" w:styleId="Wyrnienie">
    <w:name w:val="Wyróżnienie"/>
    <w:uiPriority w:val="99"/>
    <w:rsid w:val="00EE7396"/>
    <w:rPr>
      <w:b/>
      <w:i/>
    </w:rPr>
  </w:style>
  <w:style w:type="character" w:styleId="Tekstzastpczy">
    <w:name w:val="Placeholder Text"/>
    <w:basedOn w:val="Domylnaczcionkaakapitu"/>
    <w:uiPriority w:val="99"/>
    <w:rsid w:val="00EE7396"/>
    <w:rPr>
      <w:color w:val="808080"/>
    </w:rPr>
  </w:style>
  <w:style w:type="character" w:customStyle="1" w:styleId="ListLabel1">
    <w:name w:val="ListLabel 1"/>
    <w:uiPriority w:val="99"/>
    <w:rsid w:val="00EE7396"/>
    <w:rPr>
      <w:b/>
      <w:sz w:val="22"/>
    </w:rPr>
  </w:style>
  <w:style w:type="character" w:customStyle="1" w:styleId="ListLabel2">
    <w:name w:val="ListLabel 2"/>
    <w:uiPriority w:val="99"/>
    <w:rsid w:val="00EE7396"/>
    <w:rPr>
      <w:color w:val="00000A"/>
    </w:rPr>
  </w:style>
  <w:style w:type="character" w:customStyle="1" w:styleId="ListLabel3">
    <w:name w:val="ListLabel 3"/>
    <w:uiPriority w:val="99"/>
    <w:rsid w:val="00EE7396"/>
    <w:rPr>
      <w:rFonts w:eastAsia="Times New Roman"/>
    </w:rPr>
  </w:style>
  <w:style w:type="character" w:customStyle="1" w:styleId="ListLabel4">
    <w:name w:val="ListLabel 4"/>
    <w:uiPriority w:val="99"/>
    <w:rsid w:val="00EE7396"/>
    <w:rPr>
      <w:b/>
    </w:rPr>
  </w:style>
  <w:style w:type="character" w:customStyle="1" w:styleId="ListLabel5">
    <w:name w:val="ListLabel 5"/>
    <w:uiPriority w:val="99"/>
    <w:rsid w:val="00EE7396"/>
  </w:style>
  <w:style w:type="character" w:customStyle="1" w:styleId="ListLabel6">
    <w:name w:val="ListLabel 6"/>
    <w:uiPriority w:val="99"/>
    <w:rsid w:val="00EE7396"/>
  </w:style>
  <w:style w:type="character" w:customStyle="1" w:styleId="ListLabel7">
    <w:name w:val="ListLabel 7"/>
    <w:uiPriority w:val="99"/>
    <w:rsid w:val="00EE7396"/>
  </w:style>
  <w:style w:type="character" w:customStyle="1" w:styleId="ListLabel8">
    <w:name w:val="ListLabel 8"/>
    <w:uiPriority w:val="99"/>
    <w:rsid w:val="00EE7396"/>
  </w:style>
  <w:style w:type="character" w:customStyle="1" w:styleId="ListLabel9">
    <w:name w:val="ListLabel 9"/>
    <w:uiPriority w:val="99"/>
    <w:rsid w:val="00EE7396"/>
    <w:rPr>
      <w:rFonts w:eastAsia="Times New Roman"/>
    </w:rPr>
  </w:style>
  <w:style w:type="character" w:customStyle="1" w:styleId="ListLabel10">
    <w:name w:val="ListLabel 10"/>
    <w:uiPriority w:val="99"/>
    <w:rsid w:val="00EE7396"/>
    <w:rPr>
      <w:color w:val="00000A"/>
      <w:sz w:val="22"/>
    </w:rPr>
  </w:style>
  <w:style w:type="character" w:customStyle="1" w:styleId="ListLabel11">
    <w:name w:val="ListLabel 11"/>
    <w:uiPriority w:val="99"/>
    <w:rsid w:val="00EE7396"/>
  </w:style>
  <w:style w:type="character" w:customStyle="1" w:styleId="ListLabel12">
    <w:name w:val="ListLabel 12"/>
    <w:uiPriority w:val="99"/>
    <w:rsid w:val="00EE7396"/>
    <w:rPr>
      <w:sz w:val="22"/>
    </w:rPr>
  </w:style>
  <w:style w:type="character" w:customStyle="1" w:styleId="ListLabel13">
    <w:name w:val="ListLabel 13"/>
    <w:uiPriority w:val="99"/>
    <w:rsid w:val="00EE7396"/>
    <w:rPr>
      <w:b/>
      <w:sz w:val="22"/>
    </w:rPr>
  </w:style>
  <w:style w:type="character" w:customStyle="1" w:styleId="ListLabel14">
    <w:name w:val="ListLabel 14"/>
    <w:uiPriority w:val="99"/>
    <w:rsid w:val="00EE7396"/>
    <w:rPr>
      <w:color w:val="00000A"/>
    </w:rPr>
  </w:style>
  <w:style w:type="character" w:customStyle="1" w:styleId="ListLabel15">
    <w:name w:val="ListLabel 15"/>
    <w:uiPriority w:val="99"/>
    <w:rsid w:val="00EE7396"/>
    <w:rPr>
      <w:rFonts w:eastAsia="Times New Roman"/>
    </w:rPr>
  </w:style>
  <w:style w:type="character" w:customStyle="1" w:styleId="ListLabel16">
    <w:name w:val="ListLabel 16"/>
    <w:uiPriority w:val="99"/>
    <w:rsid w:val="00EE7396"/>
    <w:rPr>
      <w:b/>
    </w:rPr>
  </w:style>
  <w:style w:type="character" w:customStyle="1" w:styleId="ListLabel17">
    <w:name w:val="ListLabel 17"/>
    <w:uiPriority w:val="99"/>
    <w:rsid w:val="00EE7396"/>
  </w:style>
  <w:style w:type="character" w:customStyle="1" w:styleId="ListLabel18">
    <w:name w:val="ListLabel 18"/>
    <w:uiPriority w:val="99"/>
    <w:rsid w:val="00EE7396"/>
  </w:style>
  <w:style w:type="character" w:customStyle="1" w:styleId="ListLabel19">
    <w:name w:val="ListLabel 19"/>
    <w:uiPriority w:val="99"/>
    <w:rsid w:val="00EE7396"/>
  </w:style>
  <w:style w:type="character" w:customStyle="1" w:styleId="ListLabel20">
    <w:name w:val="ListLabel 20"/>
    <w:uiPriority w:val="99"/>
    <w:rsid w:val="00EE7396"/>
  </w:style>
  <w:style w:type="character" w:customStyle="1" w:styleId="ListLabel21">
    <w:name w:val="ListLabel 21"/>
    <w:uiPriority w:val="99"/>
    <w:rsid w:val="00EE7396"/>
    <w:rPr>
      <w:color w:val="00000A"/>
      <w:sz w:val="22"/>
    </w:rPr>
  </w:style>
  <w:style w:type="character" w:customStyle="1" w:styleId="ListLabel22">
    <w:name w:val="ListLabel 22"/>
    <w:uiPriority w:val="99"/>
    <w:rsid w:val="00EE7396"/>
    <w:rPr>
      <w:sz w:val="22"/>
    </w:rPr>
  </w:style>
  <w:style w:type="character" w:customStyle="1" w:styleId="ListLabel23">
    <w:name w:val="ListLabel 23"/>
    <w:uiPriority w:val="99"/>
    <w:rsid w:val="00EE7396"/>
  </w:style>
  <w:style w:type="character" w:customStyle="1" w:styleId="IDindeksdolny">
    <w:name w:val="_ID_ – indeks dolny"/>
    <w:basedOn w:val="Domylnaczcionkaakapitu"/>
    <w:uiPriority w:val="99"/>
    <w:rsid w:val="00EE7396"/>
    <w:rPr>
      <w:rFonts w:cs="Times New Roman"/>
      <w:spacing w:val="0"/>
      <w:vertAlign w:val="subscript"/>
    </w:rPr>
  </w:style>
  <w:style w:type="character" w:customStyle="1" w:styleId="ListLabel24">
    <w:name w:val="ListLabel 24"/>
    <w:uiPriority w:val="99"/>
    <w:rsid w:val="00EE7396"/>
    <w:rPr>
      <w:b/>
      <w:sz w:val="22"/>
    </w:rPr>
  </w:style>
  <w:style w:type="character" w:customStyle="1" w:styleId="ListLabel25">
    <w:name w:val="ListLabel 25"/>
    <w:uiPriority w:val="99"/>
    <w:rsid w:val="00EE7396"/>
    <w:rPr>
      <w:color w:val="00000A"/>
    </w:rPr>
  </w:style>
  <w:style w:type="character" w:customStyle="1" w:styleId="ListLabel26">
    <w:name w:val="ListLabel 26"/>
    <w:uiPriority w:val="99"/>
    <w:rsid w:val="00EE7396"/>
    <w:rPr>
      <w:rFonts w:eastAsia="Times New Roman"/>
    </w:rPr>
  </w:style>
  <w:style w:type="character" w:customStyle="1" w:styleId="ListLabel27">
    <w:name w:val="ListLabel 27"/>
    <w:uiPriority w:val="99"/>
    <w:rsid w:val="00EE7396"/>
    <w:rPr>
      <w:b/>
    </w:rPr>
  </w:style>
  <w:style w:type="character" w:customStyle="1" w:styleId="ListLabel28">
    <w:name w:val="ListLabel 28"/>
    <w:uiPriority w:val="99"/>
    <w:rsid w:val="00EE7396"/>
  </w:style>
  <w:style w:type="character" w:customStyle="1" w:styleId="ListLabel29">
    <w:name w:val="ListLabel 29"/>
    <w:uiPriority w:val="99"/>
    <w:rsid w:val="00EE7396"/>
  </w:style>
  <w:style w:type="character" w:customStyle="1" w:styleId="ListLabel30">
    <w:name w:val="ListLabel 30"/>
    <w:uiPriority w:val="99"/>
    <w:rsid w:val="00EE7396"/>
  </w:style>
  <w:style w:type="character" w:customStyle="1" w:styleId="ListLabel31">
    <w:name w:val="ListLabel 31"/>
    <w:uiPriority w:val="99"/>
    <w:rsid w:val="00EE7396"/>
  </w:style>
  <w:style w:type="character" w:customStyle="1" w:styleId="ListLabel32">
    <w:name w:val="ListLabel 32"/>
    <w:uiPriority w:val="99"/>
    <w:rsid w:val="00EE7396"/>
    <w:rPr>
      <w:color w:val="00000A"/>
      <w:sz w:val="22"/>
    </w:rPr>
  </w:style>
  <w:style w:type="character" w:customStyle="1" w:styleId="ListLabel33">
    <w:name w:val="ListLabel 33"/>
    <w:uiPriority w:val="99"/>
    <w:rsid w:val="00EE7396"/>
    <w:rPr>
      <w:sz w:val="22"/>
    </w:rPr>
  </w:style>
  <w:style w:type="character" w:customStyle="1" w:styleId="ListLabel34">
    <w:name w:val="ListLabel 34"/>
    <w:uiPriority w:val="99"/>
    <w:rsid w:val="00EE7396"/>
  </w:style>
  <w:style w:type="character" w:customStyle="1" w:styleId="Znakinumeracji">
    <w:name w:val="Znaki numeracji"/>
    <w:uiPriority w:val="99"/>
    <w:rsid w:val="00EE7396"/>
  </w:style>
  <w:style w:type="character" w:customStyle="1" w:styleId="Symbolewypunktowania">
    <w:name w:val="Symbole wypunktowania"/>
    <w:uiPriority w:val="99"/>
    <w:rsid w:val="00EE7396"/>
    <w:rPr>
      <w:rFonts w:ascii="OpenSymbol" w:eastAsia="Times New Roman" w:hAnsi="OpenSymbol"/>
    </w:rPr>
  </w:style>
  <w:style w:type="paragraph" w:customStyle="1" w:styleId="Tretekstu">
    <w:name w:val="Treść tekstu"/>
    <w:basedOn w:val="Domylnie"/>
    <w:uiPriority w:val="99"/>
    <w:rsid w:val="00EE7396"/>
    <w:pPr>
      <w:spacing w:after="120"/>
    </w:pPr>
    <w:rPr>
      <w:sz w:val="28"/>
      <w:szCs w:val="28"/>
    </w:rPr>
  </w:style>
  <w:style w:type="paragraph" w:styleId="Lista">
    <w:name w:val="List"/>
    <w:basedOn w:val="Domylnie"/>
    <w:uiPriority w:val="99"/>
    <w:rsid w:val="00EE7396"/>
    <w:rPr>
      <w:rFonts w:ascii="Arial" w:hAnsi="Arial" w:cs="Arial"/>
      <w:sz w:val="22"/>
      <w:szCs w:val="22"/>
      <w:lang w:eastAsia="ar-SA"/>
    </w:rPr>
  </w:style>
  <w:style w:type="paragraph" w:styleId="Podpis">
    <w:name w:val="Signature"/>
    <w:basedOn w:val="Domylnie"/>
    <w:link w:val="PodpisZnak"/>
    <w:uiPriority w:val="99"/>
    <w:rsid w:val="00EE7396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E7396"/>
    <w:rPr>
      <w:rFonts w:ascii="Times New Roman" w:hAnsi="Times New Roman" w:cs="Mangal"/>
      <w:i/>
      <w:iCs/>
      <w:sz w:val="24"/>
      <w:szCs w:val="24"/>
      <w:lang w:val="de-DE" w:eastAsia="ja-JP"/>
    </w:rPr>
  </w:style>
  <w:style w:type="paragraph" w:customStyle="1" w:styleId="Indeks">
    <w:name w:val="Indeks"/>
    <w:basedOn w:val="Domylnie"/>
    <w:uiPriority w:val="99"/>
    <w:rsid w:val="00EE7396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uiPriority w:val="99"/>
    <w:rsid w:val="00EE7396"/>
    <w:pPr>
      <w:ind w:left="283" w:firstLine="708"/>
    </w:pPr>
    <w:rPr>
      <w:sz w:val="28"/>
      <w:szCs w:val="28"/>
    </w:rPr>
  </w:style>
  <w:style w:type="paragraph" w:styleId="Tekstprzypisukocowego">
    <w:name w:val="endnote text"/>
    <w:basedOn w:val="Domylnie"/>
    <w:link w:val="TekstprzypisukocowegoZnak1"/>
    <w:uiPriority w:val="99"/>
    <w:rsid w:val="00EE7396"/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locked/>
    <w:rsid w:val="00EE7396"/>
    <w:rPr>
      <w:rFonts w:ascii="Times New Roman" w:hAnsi="Times New Roman" w:cs="Times New Roman"/>
      <w:sz w:val="24"/>
      <w:szCs w:val="24"/>
      <w:lang w:val="de-DE" w:eastAsia="ja-JP"/>
    </w:rPr>
  </w:style>
  <w:style w:type="paragraph" w:customStyle="1" w:styleId="western">
    <w:name w:val="western"/>
    <w:basedOn w:val="Domylnie"/>
    <w:uiPriority w:val="99"/>
    <w:rsid w:val="00EE7396"/>
    <w:pPr>
      <w:spacing w:before="28" w:after="28"/>
    </w:pPr>
  </w:style>
  <w:style w:type="paragraph" w:customStyle="1" w:styleId="odstepmaly">
    <w:name w:val="odstep_maly"/>
    <w:basedOn w:val="Domylnie"/>
    <w:uiPriority w:val="99"/>
    <w:rsid w:val="00EE7396"/>
    <w:pPr>
      <w:ind w:left="225" w:firstLine="0"/>
    </w:pPr>
  </w:style>
  <w:style w:type="paragraph" w:customStyle="1" w:styleId="bold">
    <w:name w:val="bold"/>
    <w:basedOn w:val="Domylnie"/>
    <w:uiPriority w:val="99"/>
    <w:rsid w:val="00EE7396"/>
    <w:pPr>
      <w:ind w:left="225" w:firstLine="0"/>
    </w:pPr>
    <w:rPr>
      <w:b/>
      <w:bCs/>
    </w:rPr>
  </w:style>
  <w:style w:type="paragraph" w:customStyle="1" w:styleId="khheader">
    <w:name w:val="kh_header"/>
    <w:basedOn w:val="Domylnie"/>
    <w:uiPriority w:val="99"/>
    <w:rsid w:val="00EE7396"/>
    <w:pPr>
      <w:spacing w:line="420" w:lineRule="atLeast"/>
      <w:ind w:left="225" w:firstLine="0"/>
      <w:jc w:val="center"/>
    </w:pPr>
    <w:rPr>
      <w:sz w:val="28"/>
      <w:szCs w:val="28"/>
    </w:rPr>
  </w:style>
  <w:style w:type="paragraph" w:customStyle="1" w:styleId="khtitle">
    <w:name w:val="kh_title"/>
    <w:basedOn w:val="Domylnie"/>
    <w:uiPriority w:val="99"/>
    <w:rsid w:val="00EE7396"/>
    <w:pPr>
      <w:spacing w:before="375" w:after="225"/>
    </w:pPr>
    <w:rPr>
      <w:b/>
      <w:bCs/>
      <w:u w:val="single"/>
    </w:rPr>
  </w:style>
  <w:style w:type="paragraph" w:customStyle="1" w:styleId="center">
    <w:name w:val="center"/>
    <w:basedOn w:val="Domylnie"/>
    <w:uiPriority w:val="99"/>
    <w:rsid w:val="00EE7396"/>
    <w:pPr>
      <w:ind w:left="225" w:firstLine="0"/>
      <w:jc w:val="center"/>
    </w:pPr>
  </w:style>
  <w:style w:type="paragraph" w:customStyle="1" w:styleId="BodyText21">
    <w:name w:val="Body Text 21"/>
    <w:basedOn w:val="Domylnie"/>
    <w:uiPriority w:val="99"/>
    <w:rsid w:val="00EE7396"/>
    <w:pPr>
      <w:tabs>
        <w:tab w:val="left" w:pos="1719"/>
      </w:tabs>
    </w:pPr>
  </w:style>
  <w:style w:type="paragraph" w:styleId="Bezodstpw">
    <w:name w:val="No Spacing"/>
    <w:uiPriority w:val="1"/>
    <w:qFormat/>
    <w:rsid w:val="00EE7396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eastAsia="en-US"/>
    </w:rPr>
  </w:style>
  <w:style w:type="paragraph" w:customStyle="1" w:styleId="Tekstpodstawowy21">
    <w:name w:val="Tekst podstawowy 21"/>
    <w:basedOn w:val="Domylnie"/>
    <w:uiPriority w:val="99"/>
    <w:rsid w:val="00EE7396"/>
    <w:rPr>
      <w:rFonts w:eastAsia="MS Mincho"/>
    </w:rPr>
  </w:style>
  <w:style w:type="paragraph" w:customStyle="1" w:styleId="Standardowytekst">
    <w:name w:val="Standardowy.tekst"/>
    <w:uiPriority w:val="99"/>
    <w:rsid w:val="00EE7396"/>
    <w:pPr>
      <w:tabs>
        <w:tab w:val="left" w:pos="709"/>
      </w:tabs>
      <w:suppressAutoHyphens/>
      <w:spacing w:after="200" w:line="276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elapozycja">
    <w:name w:val="Tabela pozycja"/>
    <w:basedOn w:val="Domylnie"/>
    <w:uiPriority w:val="99"/>
    <w:rsid w:val="00EE7396"/>
    <w:rPr>
      <w:rFonts w:ascii="Arial" w:hAnsi="Arial" w:cs="Arial"/>
      <w:sz w:val="22"/>
      <w:szCs w:val="22"/>
    </w:rPr>
  </w:style>
  <w:style w:type="paragraph" w:styleId="Tekstblokowy">
    <w:name w:val="Block Text"/>
    <w:basedOn w:val="Domylnie"/>
    <w:uiPriority w:val="99"/>
    <w:rsid w:val="00EE7396"/>
    <w:pPr>
      <w:ind w:left="567" w:right="510" w:hanging="567"/>
    </w:pPr>
    <w:rPr>
      <w:b/>
      <w:bCs/>
      <w:color w:val="000000"/>
    </w:rPr>
  </w:style>
  <w:style w:type="paragraph" w:customStyle="1" w:styleId="Tekstpodstawowy22">
    <w:name w:val="Tekst podstawowy 22"/>
    <w:basedOn w:val="Domylnie"/>
    <w:uiPriority w:val="99"/>
    <w:rsid w:val="00EE7396"/>
    <w:rPr>
      <w:rFonts w:eastAsia="MS Mincho"/>
    </w:rPr>
  </w:style>
  <w:style w:type="paragraph" w:customStyle="1" w:styleId="default0">
    <w:name w:val="default"/>
    <w:basedOn w:val="Domylnie"/>
    <w:uiPriority w:val="99"/>
    <w:rsid w:val="00EE7396"/>
    <w:rPr>
      <w:rFonts w:ascii="Georgia" w:hAnsi="Georgia" w:cs="Georgia"/>
      <w:color w:val="000000"/>
    </w:rPr>
  </w:style>
  <w:style w:type="paragraph" w:customStyle="1" w:styleId="WW-Tekstpodstawowy2">
    <w:name w:val="WW-Tekst podstawowy 2"/>
    <w:basedOn w:val="Domylnie"/>
    <w:uiPriority w:val="99"/>
    <w:rsid w:val="00EE7396"/>
  </w:style>
  <w:style w:type="paragraph" w:customStyle="1" w:styleId="FR1">
    <w:name w:val="FR1"/>
    <w:uiPriority w:val="99"/>
    <w:rsid w:val="00EE7396"/>
    <w:pPr>
      <w:widowControl w:val="0"/>
      <w:tabs>
        <w:tab w:val="left" w:pos="1789"/>
      </w:tabs>
      <w:suppressAutoHyphens/>
      <w:spacing w:before="1420" w:line="300" w:lineRule="auto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TEKSTNORMALNY">
    <w:name w:val="TEKST NORMALNY"/>
    <w:basedOn w:val="Domylnie"/>
    <w:uiPriority w:val="99"/>
    <w:rsid w:val="00EE7396"/>
    <w:pPr>
      <w:tabs>
        <w:tab w:val="left" w:pos="852"/>
      </w:tabs>
      <w:spacing w:before="120" w:after="120"/>
      <w:ind w:left="284" w:hanging="284"/>
    </w:pPr>
    <w:rPr>
      <w:rFonts w:ascii="Verdana" w:hAnsi="Verdana" w:cs="Verdana"/>
      <w:sz w:val="18"/>
      <w:szCs w:val="18"/>
    </w:rPr>
  </w:style>
  <w:style w:type="paragraph" w:customStyle="1" w:styleId="Styl">
    <w:name w:val="Styl"/>
    <w:uiPriority w:val="99"/>
    <w:rsid w:val="00EE7396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Times New Roman" w:hAnsi="Arial"/>
      <w:sz w:val="24"/>
      <w:szCs w:val="24"/>
    </w:rPr>
  </w:style>
  <w:style w:type="paragraph" w:styleId="Poprawka">
    <w:name w:val="Revision"/>
    <w:uiPriority w:val="99"/>
    <w:rsid w:val="00EE7396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2"/>
    <w:basedOn w:val="Domylnie"/>
    <w:uiPriority w:val="99"/>
    <w:rsid w:val="00EE7396"/>
    <w:pPr>
      <w:jc w:val="center"/>
    </w:pPr>
    <w:rPr>
      <w:rFonts w:ascii="Bookman Old Style" w:hAnsi="Bookman Old Style" w:cs="Bookman Old Style"/>
      <w:sz w:val="32"/>
      <w:szCs w:val="32"/>
      <w:lang w:eastAsia="zh-CN"/>
    </w:rPr>
  </w:style>
  <w:style w:type="paragraph" w:styleId="Lista2">
    <w:name w:val="List 2"/>
    <w:basedOn w:val="Domylnie"/>
    <w:uiPriority w:val="99"/>
    <w:rsid w:val="00EE7396"/>
    <w:pPr>
      <w:spacing w:after="120"/>
      <w:ind w:left="566" w:hanging="283"/>
    </w:pPr>
  </w:style>
  <w:style w:type="paragraph" w:customStyle="1" w:styleId="w5pktart">
    <w:name w:val="w5_pkt_art"/>
    <w:uiPriority w:val="99"/>
    <w:rsid w:val="00EE7396"/>
    <w:pPr>
      <w:tabs>
        <w:tab w:val="left" w:pos="5247"/>
      </w:tabs>
      <w:suppressAutoHyphens/>
      <w:spacing w:before="60" w:after="60" w:line="276" w:lineRule="auto"/>
      <w:ind w:left="2269" w:hanging="284"/>
      <w:jc w:val="both"/>
    </w:pPr>
    <w:rPr>
      <w:rFonts w:ascii="Times New Roman" w:hAnsi="Times New Roman" w:cs="Times New Roman"/>
      <w:sz w:val="24"/>
    </w:rPr>
  </w:style>
  <w:style w:type="paragraph" w:customStyle="1" w:styleId="w4ustart">
    <w:name w:val="w4_ust_art"/>
    <w:basedOn w:val="Domylnie"/>
    <w:uiPriority w:val="99"/>
    <w:rsid w:val="00EE7396"/>
    <w:pPr>
      <w:widowControl/>
      <w:spacing w:before="60" w:after="60"/>
      <w:ind w:left="1843" w:hanging="255"/>
    </w:pPr>
  </w:style>
  <w:style w:type="paragraph" w:customStyle="1" w:styleId="tekstjed">
    <w:name w:val="tekst_jed"/>
    <w:uiPriority w:val="99"/>
    <w:rsid w:val="00EE7396"/>
    <w:pPr>
      <w:tabs>
        <w:tab w:val="left" w:pos="709"/>
      </w:tabs>
      <w:suppressAutoHyphens/>
      <w:spacing w:before="60" w:after="60" w:line="276" w:lineRule="auto"/>
      <w:jc w:val="both"/>
    </w:pPr>
    <w:rPr>
      <w:rFonts w:ascii="Times New Roman" w:hAnsi="Times New Roman" w:cs="Times New Roman"/>
      <w:sz w:val="24"/>
    </w:rPr>
  </w:style>
  <w:style w:type="character" w:customStyle="1" w:styleId="TekstpodstawowyZnak1">
    <w:name w:val="Tekst podstawowy Znak1"/>
    <w:basedOn w:val="Domylnaczcionkaakapitu"/>
    <w:uiPriority w:val="99"/>
    <w:rsid w:val="00EE7396"/>
    <w:rPr>
      <w:rFonts w:cs="Times New Roman"/>
    </w:rPr>
  </w:style>
  <w:style w:type="paragraph" w:customStyle="1" w:styleId="ustep">
    <w:name w:val="ustep"/>
    <w:basedOn w:val="Normalny"/>
    <w:next w:val="Normalny"/>
    <w:uiPriority w:val="99"/>
    <w:rsid w:val="00EE7396"/>
    <w:pPr>
      <w:spacing w:before="60" w:after="60"/>
      <w:ind w:left="426" w:hanging="284"/>
      <w:jc w:val="both"/>
      <w:outlineLvl w:val="2"/>
    </w:pPr>
    <w:rPr>
      <w:rFonts w:ascii="Times New Roman" w:hAnsi="Times New Roman"/>
      <w:szCs w:val="22"/>
      <w:lang w:eastAsia="en-US"/>
    </w:rPr>
  </w:style>
  <w:style w:type="table" w:customStyle="1" w:styleId="Tabela-Siatka1">
    <w:name w:val="Tabela - Siatka1"/>
    <w:uiPriority w:val="99"/>
    <w:rsid w:val="00275C6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4">
    <w:name w:val="Styl4"/>
    <w:rsid w:val="005D4538"/>
    <w:pPr>
      <w:numPr>
        <w:numId w:val="6"/>
      </w:numPr>
    </w:pPr>
  </w:style>
  <w:style w:type="numbering" w:customStyle="1" w:styleId="Styl6">
    <w:name w:val="Styl6"/>
    <w:rsid w:val="005D4538"/>
    <w:pPr>
      <w:numPr>
        <w:numId w:val="8"/>
      </w:numPr>
    </w:pPr>
  </w:style>
  <w:style w:type="numbering" w:customStyle="1" w:styleId="Styl5">
    <w:name w:val="Styl5"/>
    <w:rsid w:val="005D4538"/>
    <w:pPr>
      <w:numPr>
        <w:numId w:val="7"/>
      </w:numPr>
    </w:pPr>
  </w:style>
  <w:style w:type="numbering" w:customStyle="1" w:styleId="Styl21">
    <w:name w:val="Styl21"/>
    <w:rsid w:val="005D4538"/>
    <w:pPr>
      <w:numPr>
        <w:numId w:val="4"/>
      </w:numPr>
    </w:pPr>
  </w:style>
  <w:style w:type="numbering" w:customStyle="1" w:styleId="Styl7">
    <w:name w:val="Styl7"/>
    <w:rsid w:val="005D4538"/>
    <w:pPr>
      <w:numPr>
        <w:numId w:val="9"/>
      </w:numPr>
    </w:pPr>
  </w:style>
  <w:style w:type="numbering" w:customStyle="1" w:styleId="Styl2">
    <w:name w:val="Styl2"/>
    <w:rsid w:val="005D4538"/>
    <w:pPr>
      <w:numPr>
        <w:numId w:val="2"/>
      </w:numPr>
    </w:pPr>
  </w:style>
  <w:style w:type="numbering" w:customStyle="1" w:styleId="Styl3">
    <w:name w:val="Styl3"/>
    <w:rsid w:val="005D4538"/>
    <w:pPr>
      <w:numPr>
        <w:numId w:val="5"/>
      </w:numPr>
    </w:pPr>
  </w:style>
  <w:style w:type="numbering" w:customStyle="1" w:styleId="Styl8">
    <w:name w:val="Styl8"/>
    <w:rsid w:val="005D4538"/>
    <w:pPr>
      <w:numPr>
        <w:numId w:val="10"/>
      </w:numPr>
    </w:pPr>
  </w:style>
  <w:style w:type="numbering" w:customStyle="1" w:styleId="Styl1">
    <w:name w:val="Styl1"/>
    <w:rsid w:val="005D4538"/>
    <w:pPr>
      <w:numPr>
        <w:numId w:val="3"/>
      </w:numPr>
    </w:pPr>
  </w:style>
  <w:style w:type="numbering" w:customStyle="1" w:styleId="Styl61">
    <w:name w:val="Styl61"/>
    <w:rsid w:val="005D4538"/>
    <w:pPr>
      <w:numPr>
        <w:numId w:val="11"/>
      </w:numPr>
    </w:pPr>
  </w:style>
  <w:style w:type="character" w:styleId="Uwydatnienie">
    <w:name w:val="Emphasis"/>
    <w:uiPriority w:val="20"/>
    <w:qFormat/>
    <w:locked/>
    <w:rsid w:val="00623321"/>
    <w:rPr>
      <w:i/>
      <w:iCs/>
    </w:rPr>
  </w:style>
  <w:style w:type="character" w:customStyle="1" w:styleId="apple-converted-space">
    <w:name w:val="apple-converted-space"/>
    <w:rsid w:val="00623321"/>
  </w:style>
  <w:style w:type="character" w:customStyle="1" w:styleId="il">
    <w:name w:val="il"/>
    <w:basedOn w:val="Domylnaczcionkaakapitu"/>
    <w:rsid w:val="00781068"/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uiPriority w:val="34"/>
    <w:qFormat/>
    <w:rsid w:val="000912B9"/>
    <w:rPr>
      <w:rFonts w:cs="Times New Roman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66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platforma-PE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46C55-6A16-4ADF-A37E-E8153D58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10</Pages>
  <Words>2687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Hewlett-Packard Company</Company>
  <LinksUpToDate>false</LinksUpToDate>
  <CharactersWithSpaces>18776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Wojewódzki Urząd Pracy w Warszawie</dc:creator>
  <cp:lastModifiedBy>Natalia Urbańska</cp:lastModifiedBy>
  <cp:revision>72</cp:revision>
  <cp:lastPrinted>2023-01-24T09:17:00Z</cp:lastPrinted>
  <dcterms:created xsi:type="dcterms:W3CDTF">2021-07-27T06:27:00Z</dcterms:created>
  <dcterms:modified xsi:type="dcterms:W3CDTF">2023-06-16T09:18:00Z</dcterms:modified>
</cp:coreProperties>
</file>