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78895FE5" w14:textId="247EFCD8" w:rsidR="00505E6B" w:rsidRDefault="00505E6B" w:rsidP="00B04DD1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pn.:</w:t>
      </w:r>
      <w:r w:rsidR="00B04DD1" w:rsidRPr="00B04DD1">
        <w:rPr>
          <w:rFonts w:ascii="Arial" w:eastAsiaTheme="minorEastAsia" w:hAnsi="Arial" w:cs="Arial"/>
          <w:b/>
          <w:bCs/>
          <w:color w:val="000000"/>
          <w:sz w:val="36"/>
          <w:szCs w:val="36"/>
        </w:rPr>
        <w:t xml:space="preserve"> </w:t>
      </w:r>
      <w:r w:rsidR="00B04DD1" w:rsidRPr="00B04D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„</w:t>
      </w:r>
      <w:r w:rsidR="00B04DD1" w:rsidRPr="00B04DD1">
        <w:rPr>
          <w:rFonts w:ascii="Arial" w:eastAsia="Calibri" w:hAnsi="Arial" w:cs="Arial"/>
          <w:b/>
          <w:bCs/>
          <w:sz w:val="20"/>
          <w:szCs w:val="20"/>
        </w:rPr>
        <w:t>Odbiór, transport, unieszkodliwienie lub odzysk odpadów z Zakładu Gospodarki Komunalnej Sp. z o. o. w Zielonej Górze</w:t>
      </w:r>
      <w:r w:rsidRPr="00B04DD1">
        <w:rPr>
          <w:rFonts w:ascii="Arial" w:eastAsia="Calibri" w:hAnsi="Arial" w:cs="Arial"/>
          <w:b/>
          <w:sz w:val="20"/>
          <w:szCs w:val="20"/>
        </w:rPr>
        <w:t>,</w:t>
      </w:r>
      <w:r w:rsidR="00B04DD1">
        <w:rPr>
          <w:rFonts w:ascii="Arial" w:eastAsia="Calibri" w:hAnsi="Arial" w:cs="Arial"/>
          <w:b/>
          <w:sz w:val="20"/>
          <w:szCs w:val="20"/>
        </w:rPr>
        <w:t xml:space="preserve"> z podziałem na 7 zadań, </w:t>
      </w:r>
      <w:r w:rsidRPr="00B04DD1">
        <w:rPr>
          <w:rFonts w:ascii="Arial" w:eastAsia="Calibri" w:hAnsi="Arial" w:cs="Arial"/>
          <w:b/>
          <w:sz w:val="20"/>
          <w:szCs w:val="20"/>
        </w:rPr>
        <w:t xml:space="preserve"> nr postępowania: DZ.260</w:t>
      </w:r>
      <w:r w:rsidR="00C37288">
        <w:rPr>
          <w:rFonts w:ascii="Arial" w:eastAsia="Calibri" w:hAnsi="Arial" w:cs="Arial"/>
          <w:b/>
          <w:sz w:val="20"/>
          <w:szCs w:val="20"/>
        </w:rPr>
        <w:t>.02</w:t>
      </w:r>
      <w:r w:rsidRPr="00B04DD1">
        <w:rPr>
          <w:rFonts w:ascii="Arial" w:eastAsia="Calibri" w:hAnsi="Arial" w:cs="Arial"/>
          <w:b/>
          <w:sz w:val="20"/>
          <w:szCs w:val="20"/>
        </w:rPr>
        <w:t>.202</w:t>
      </w:r>
      <w:r w:rsidR="00FF7840">
        <w:rPr>
          <w:rFonts w:ascii="Arial" w:eastAsia="Calibri" w:hAnsi="Arial" w:cs="Arial"/>
          <w:b/>
          <w:sz w:val="20"/>
          <w:szCs w:val="20"/>
        </w:rPr>
        <w:t>3</w:t>
      </w:r>
      <w:r w:rsidRPr="00B04DD1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B04DD1">
        <w:rPr>
          <w:rFonts w:ascii="Arial" w:hAnsi="Arial" w:cs="Arial"/>
          <w:bCs/>
          <w:sz w:val="20"/>
          <w:szCs w:val="20"/>
        </w:rPr>
        <w:t>oświadczam, że informacje zawarte w oświadczeniu, o którym mowa w art. 125 ust.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r w:rsidRPr="00B04DD1">
        <w:rPr>
          <w:rFonts w:ascii="Arial" w:hAnsi="Arial" w:cs="Arial"/>
          <w:bCs/>
          <w:sz w:val="20"/>
          <w:szCs w:val="20"/>
        </w:rPr>
        <w:t>1 ustawy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Pzp</w:t>
      </w:r>
      <w:r w:rsidRPr="00B04DD1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</w:t>
      </w:r>
      <w:r w:rsidRPr="00F31698">
        <w:rPr>
          <w:rFonts w:ascii="Arial" w:hAnsi="Arial" w:cs="Arial"/>
          <w:bCs/>
          <w:sz w:val="20"/>
          <w:szCs w:val="20"/>
        </w:rPr>
        <w:t xml:space="preserve"> wykluczenia z postępowania określonych w:</w:t>
      </w:r>
    </w:p>
    <w:p w14:paraId="1DA932B4" w14:textId="77777777" w:rsidR="00F31698" w:rsidRPr="00F31698" w:rsidRDefault="00F31698" w:rsidP="00F31698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24C38875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Oświadczenie - plik należy opatrzyć kwalifikowanym podpisem elektronicznym osoby uprawomocnionej 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br/>
      </w: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56F6ECEE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F7840">
      <w:rPr>
        <w:rFonts w:ascii="Arial" w:hAnsi="Arial" w:cs="Arial"/>
        <w:b/>
        <w:bCs/>
        <w:sz w:val="20"/>
        <w:szCs w:val="20"/>
      </w:rPr>
      <w:t>7</w:t>
    </w:r>
    <w:r w:rsidR="00F31698" w:rsidRPr="00F31698">
      <w:rPr>
        <w:rFonts w:ascii="Arial" w:hAnsi="Arial" w:cs="Arial"/>
        <w:b/>
        <w:bCs/>
        <w:sz w:val="20"/>
        <w:szCs w:val="20"/>
      </w:rPr>
      <w:t xml:space="preserve"> do SWZ</w:t>
    </w:r>
  </w:p>
  <w:p w14:paraId="7697E969" w14:textId="330943EB" w:rsidR="00F31698" w:rsidRPr="00F31698" w:rsidRDefault="00F31698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C37288">
      <w:rPr>
        <w:rFonts w:ascii="Arial" w:hAnsi="Arial" w:cs="Arial"/>
        <w:b/>
        <w:bCs/>
        <w:sz w:val="20"/>
        <w:szCs w:val="20"/>
      </w:rPr>
      <w:t>.2.</w:t>
    </w:r>
    <w:r>
      <w:rPr>
        <w:rFonts w:ascii="Arial" w:hAnsi="Arial" w:cs="Arial"/>
        <w:b/>
        <w:bCs/>
        <w:sz w:val="20"/>
        <w:szCs w:val="20"/>
      </w:rPr>
      <w:t>202</w:t>
    </w:r>
    <w:r w:rsidR="00802BF5">
      <w:rPr>
        <w:rFonts w:ascii="Arial" w:hAnsi="Arial" w:cs="Arial"/>
        <w:b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BF"/>
    <w:rsid w:val="001768BF"/>
    <w:rsid w:val="00505E6B"/>
    <w:rsid w:val="007421B6"/>
    <w:rsid w:val="007431E9"/>
    <w:rsid w:val="00771976"/>
    <w:rsid w:val="00802BF5"/>
    <w:rsid w:val="00B04DD1"/>
    <w:rsid w:val="00B67D79"/>
    <w:rsid w:val="00C37288"/>
    <w:rsid w:val="00D270F3"/>
    <w:rsid w:val="00D40215"/>
    <w:rsid w:val="00F16EF5"/>
    <w:rsid w:val="00F3169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B6E2-3162-437A-989F-8BB19791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Ewa Konieczny</cp:lastModifiedBy>
  <cp:revision>11</cp:revision>
  <dcterms:created xsi:type="dcterms:W3CDTF">2021-09-09T05:21:00Z</dcterms:created>
  <dcterms:modified xsi:type="dcterms:W3CDTF">2022-10-10T10:52:00Z</dcterms:modified>
</cp:coreProperties>
</file>