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1FD0" w14:textId="64D5C6BD" w:rsidR="004A31FE" w:rsidRPr="00BA4636" w:rsidRDefault="008F5420" w:rsidP="004A31FE">
      <w:pPr>
        <w:pStyle w:val="Nagwek"/>
        <w:tabs>
          <w:tab w:val="right" w:pos="14601"/>
        </w:tabs>
        <w:spacing w:line="360" w:lineRule="auto"/>
        <w:jc w:val="center"/>
        <w:rPr>
          <w:rFonts w:ascii="Arial" w:hAnsi="Arial" w:cs="Arial"/>
          <w:b/>
          <w:bCs/>
        </w:rPr>
      </w:pPr>
      <w:r>
        <w:rPr>
          <w:rFonts w:ascii="Arial" w:hAnsi="Arial" w:cs="Arial"/>
          <w:b/>
        </w:rPr>
        <w:t>Parametry Techniczne</w:t>
      </w:r>
      <w:r w:rsidR="004A31FE" w:rsidRPr="00BA4636">
        <w:rPr>
          <w:rFonts w:ascii="Arial" w:hAnsi="Arial" w:cs="Arial"/>
          <w:b/>
        </w:rPr>
        <w:t xml:space="preserve"> przedmiotu zamówienia dla </w:t>
      </w:r>
      <w:r w:rsidR="004A31FE" w:rsidRPr="00BA4636">
        <w:rPr>
          <w:rFonts w:ascii="Arial" w:hAnsi="Arial" w:cs="Arial"/>
          <w:b/>
          <w:bCs/>
        </w:rPr>
        <w:t>średniego samochodu ratowniczo-gaśniczego</w:t>
      </w:r>
    </w:p>
    <w:p w14:paraId="78CC4866" w14:textId="77777777" w:rsidR="004A31FE" w:rsidRPr="00BA4636" w:rsidRDefault="004A31FE" w:rsidP="004A31FE">
      <w:pPr>
        <w:pStyle w:val="Nagwek"/>
        <w:tabs>
          <w:tab w:val="right" w:pos="14601"/>
        </w:tabs>
        <w:spacing w:line="360" w:lineRule="auto"/>
        <w:jc w:val="center"/>
        <w:rPr>
          <w:rFonts w:ascii="Arial" w:hAnsi="Arial" w:cs="Arial"/>
          <w:b/>
          <w:bCs/>
        </w:rPr>
      </w:pPr>
      <w:r w:rsidRPr="00BA4636">
        <w:rPr>
          <w:rFonts w:ascii="Arial" w:hAnsi="Arial" w:cs="Arial"/>
          <w:b/>
          <w:bCs/>
        </w:rPr>
        <w:t>(GBA – standard p</w:t>
      </w:r>
      <w:r>
        <w:rPr>
          <w:rFonts w:ascii="Arial" w:hAnsi="Arial" w:cs="Arial"/>
          <w:b/>
          <w:bCs/>
        </w:rPr>
        <w:t>ierwszowyjazdowy</w:t>
      </w:r>
      <w:r w:rsidRPr="00BA4636">
        <w:rPr>
          <w:rFonts w:ascii="Arial" w:hAnsi="Arial" w:cs="Arial"/>
          <w:b/>
          <w:bCs/>
        </w:rPr>
        <w:t>) z napędem 4x</w:t>
      </w:r>
      <w:r>
        <w:rPr>
          <w:rFonts w:ascii="Arial" w:hAnsi="Arial" w:cs="Arial"/>
          <w:b/>
          <w:bCs/>
        </w:rPr>
        <w:t>2</w:t>
      </w:r>
    </w:p>
    <w:p w14:paraId="50026917" w14:textId="710FBE16" w:rsidR="004A31FE" w:rsidRPr="00BA4636" w:rsidRDefault="004A31FE" w:rsidP="004A31FE">
      <w:pPr>
        <w:pStyle w:val="Nagwek"/>
        <w:tabs>
          <w:tab w:val="right" w:pos="14601"/>
        </w:tabs>
        <w:spacing w:line="360" w:lineRule="auto"/>
        <w:jc w:val="center"/>
        <w:rPr>
          <w:rFonts w:ascii="Arial" w:hAnsi="Arial" w:cs="Arial"/>
          <w:b/>
          <w:bCs/>
        </w:rPr>
      </w:pPr>
      <w:r w:rsidRPr="00BA4636">
        <w:rPr>
          <w:rFonts w:ascii="Arial" w:hAnsi="Arial" w:cs="Arial"/>
          <w:b/>
          <w:bCs/>
        </w:rPr>
        <w:t xml:space="preserve">CZĘŚĆ </w:t>
      </w:r>
      <w:r w:rsidR="00AB4CB2">
        <w:rPr>
          <w:rFonts w:ascii="Arial" w:hAnsi="Arial" w:cs="Arial"/>
          <w:b/>
          <w:bCs/>
        </w:rPr>
        <w:t>I</w:t>
      </w:r>
      <w:r w:rsidRPr="00BA4636">
        <w:rPr>
          <w:rFonts w:ascii="Arial" w:hAnsi="Arial" w:cs="Arial"/>
          <w:b/>
          <w:bCs/>
        </w:rPr>
        <w:t xml:space="preserve"> – </w:t>
      </w:r>
      <w:r>
        <w:rPr>
          <w:rFonts w:ascii="Arial" w:hAnsi="Arial" w:cs="Arial"/>
          <w:b/>
          <w:bCs/>
        </w:rPr>
        <w:t>3</w:t>
      </w:r>
      <w:r w:rsidRPr="00BA4636">
        <w:rPr>
          <w:rFonts w:ascii="Arial" w:hAnsi="Arial" w:cs="Arial"/>
          <w:b/>
          <w:bCs/>
        </w:rPr>
        <w:t xml:space="preserve"> sztuk</w:t>
      </w:r>
      <w:r>
        <w:rPr>
          <w:rFonts w:ascii="Arial" w:hAnsi="Arial" w:cs="Arial"/>
          <w:b/>
          <w:bCs/>
        </w:rPr>
        <w:t>i</w:t>
      </w:r>
    </w:p>
    <w:p w14:paraId="6ABF02BD" w14:textId="77777777" w:rsidR="00840D8E" w:rsidRDefault="00840D8E" w:rsidP="00840D8E">
      <w:pPr>
        <w:pStyle w:val="Nagwek"/>
        <w:tabs>
          <w:tab w:val="clear" w:pos="9072"/>
          <w:tab w:val="right" w:pos="14601"/>
        </w:tabs>
        <w:jc w:val="center"/>
        <w:rPr>
          <w:rFonts w:ascii="Arial" w:hAnsi="Arial" w:cs="Arial"/>
          <w:color w:val="FF0000"/>
          <w:sz w:val="32"/>
          <w:szCs w:val="32"/>
        </w:rPr>
      </w:pPr>
      <w:r>
        <w:rPr>
          <w:rFonts w:ascii="Arial" w:hAnsi="Arial" w:cs="Arial"/>
          <w:color w:val="FF0000"/>
          <w:sz w:val="32"/>
          <w:szCs w:val="32"/>
        </w:rPr>
        <w:t>Wykonawca formularz parametrów technicznych składa wraz z ofertą</w:t>
      </w:r>
    </w:p>
    <w:p w14:paraId="7F3067E9" w14:textId="56ED8DB0" w:rsidR="00BA4636" w:rsidRPr="00BA1F7E" w:rsidRDefault="00BA4636" w:rsidP="00BA4636">
      <w:pPr>
        <w:pStyle w:val="Nagwek"/>
        <w:tabs>
          <w:tab w:val="clear" w:pos="9072"/>
          <w:tab w:val="right" w:pos="14601"/>
        </w:tabs>
        <w:jc w:val="both"/>
        <w:rPr>
          <w:rFonts w:ascii="Arial" w:hAnsi="Arial" w:cs="Arial"/>
          <w:sz w:val="20"/>
          <w:szCs w:val="20"/>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10131"/>
        <w:gridCol w:w="992"/>
        <w:gridCol w:w="3098"/>
      </w:tblGrid>
      <w:tr w:rsidR="00A16EBB" w:rsidRPr="00BA1F7E" w14:paraId="180145E5" w14:textId="77777777" w:rsidTr="00E54DD3">
        <w:trPr>
          <w:trHeight w:val="724"/>
        </w:trPr>
        <w:tc>
          <w:tcPr>
            <w:tcW w:w="899" w:type="dxa"/>
            <w:tcBorders>
              <w:top w:val="single" w:sz="4" w:space="0" w:color="auto"/>
              <w:left w:val="single" w:sz="4" w:space="0" w:color="auto"/>
              <w:bottom w:val="single" w:sz="4" w:space="0" w:color="auto"/>
              <w:right w:val="single" w:sz="4" w:space="0" w:color="auto"/>
            </w:tcBorders>
            <w:shd w:val="clear" w:color="auto" w:fill="D9D9D9"/>
            <w:vAlign w:val="center"/>
          </w:tcPr>
          <w:p w14:paraId="5E0ED24C" w14:textId="77777777" w:rsidR="00A16EBB" w:rsidRPr="00BA1F7E" w:rsidRDefault="00A16EBB" w:rsidP="00E54DD3">
            <w:pPr>
              <w:jc w:val="center"/>
              <w:rPr>
                <w:rFonts w:ascii="Arial" w:hAnsi="Arial" w:cs="Arial"/>
                <w:b/>
                <w:bCs/>
                <w:sz w:val="20"/>
                <w:szCs w:val="20"/>
              </w:rPr>
            </w:pPr>
            <w:r w:rsidRPr="00BA1F7E">
              <w:rPr>
                <w:rFonts w:ascii="Arial" w:hAnsi="Arial" w:cs="Arial"/>
                <w:b/>
                <w:bCs/>
                <w:sz w:val="20"/>
                <w:szCs w:val="20"/>
              </w:rPr>
              <w:t>Lp.</w:t>
            </w:r>
          </w:p>
        </w:tc>
        <w:tc>
          <w:tcPr>
            <w:tcW w:w="10131" w:type="dxa"/>
            <w:tcBorders>
              <w:top w:val="single" w:sz="4" w:space="0" w:color="auto"/>
              <w:left w:val="single" w:sz="4" w:space="0" w:color="auto"/>
              <w:bottom w:val="single" w:sz="4" w:space="0" w:color="auto"/>
              <w:right w:val="single" w:sz="4" w:space="0" w:color="auto"/>
            </w:tcBorders>
            <w:shd w:val="clear" w:color="auto" w:fill="D9D9D9"/>
            <w:vAlign w:val="center"/>
          </w:tcPr>
          <w:p w14:paraId="79A69515" w14:textId="77777777" w:rsidR="00A16EBB" w:rsidRPr="00BA1F7E" w:rsidRDefault="00A16EBB" w:rsidP="00E54DD3">
            <w:pPr>
              <w:jc w:val="center"/>
              <w:rPr>
                <w:rFonts w:ascii="Arial" w:hAnsi="Arial" w:cs="Arial"/>
                <w:b/>
                <w:bCs/>
                <w:sz w:val="20"/>
                <w:szCs w:val="20"/>
              </w:rPr>
            </w:pPr>
            <w:r w:rsidRPr="00BA1F7E">
              <w:rPr>
                <w:rFonts w:ascii="Arial" w:hAnsi="Arial" w:cs="Arial"/>
                <w:b/>
                <w:bCs/>
                <w:sz w:val="20"/>
                <w:szCs w:val="20"/>
              </w:rPr>
              <w:t>MINIMALNE PARAMETRY DLA PRZEDMIOTU ZAMÓWIENIA</w:t>
            </w:r>
          </w:p>
          <w:p w14:paraId="06B240EA" w14:textId="77777777" w:rsidR="00A16EBB" w:rsidRPr="00BA1F7E" w:rsidRDefault="00A16EBB" w:rsidP="00E54DD3">
            <w:pPr>
              <w:jc w:val="center"/>
              <w:rPr>
                <w:rFonts w:ascii="Arial" w:hAnsi="Arial" w:cs="Arial"/>
                <w:b/>
                <w:bCs/>
                <w:sz w:val="20"/>
                <w:szCs w:val="20"/>
              </w:rPr>
            </w:pPr>
            <w:r w:rsidRPr="00BA1F7E">
              <w:rPr>
                <w:rFonts w:ascii="Arial" w:hAnsi="Arial" w:cs="Arial"/>
                <w:b/>
                <w:bCs/>
                <w:sz w:val="20"/>
                <w:szCs w:val="20"/>
              </w:rPr>
              <w:t>WYMAGANIA ZAMAWIAJACEGO</w:t>
            </w:r>
          </w:p>
        </w:tc>
        <w:tc>
          <w:tcPr>
            <w:tcW w:w="409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F711544" w14:textId="553E73F7" w:rsidR="00A16EBB" w:rsidRDefault="00A16EBB" w:rsidP="00E54DD3">
            <w:pPr>
              <w:jc w:val="center"/>
              <w:rPr>
                <w:rFonts w:ascii="Arial" w:hAnsi="Arial" w:cs="Arial"/>
                <w:b/>
                <w:bCs/>
                <w:sz w:val="20"/>
                <w:szCs w:val="20"/>
              </w:rPr>
            </w:pPr>
            <w:r w:rsidRPr="00BA1F7E">
              <w:rPr>
                <w:rFonts w:ascii="Arial" w:hAnsi="Arial" w:cs="Arial"/>
                <w:b/>
                <w:bCs/>
                <w:sz w:val="20"/>
                <w:szCs w:val="20"/>
              </w:rPr>
              <w:t>OFEROWANE PARAMERTY POTWIERDZENIE SPEŁNI</w:t>
            </w:r>
            <w:r w:rsidR="00FD0196">
              <w:rPr>
                <w:rFonts w:ascii="Arial" w:hAnsi="Arial" w:cs="Arial"/>
                <w:b/>
                <w:bCs/>
                <w:sz w:val="20"/>
                <w:szCs w:val="20"/>
              </w:rPr>
              <w:t>A</w:t>
            </w:r>
            <w:r w:rsidRPr="00BA1F7E">
              <w:rPr>
                <w:rFonts w:ascii="Arial" w:hAnsi="Arial" w:cs="Arial"/>
                <w:b/>
                <w:bCs/>
                <w:sz w:val="20"/>
                <w:szCs w:val="20"/>
              </w:rPr>
              <w:t xml:space="preserve">NIA WYMAGAŃ </w:t>
            </w:r>
          </w:p>
          <w:p w14:paraId="3049BDC0" w14:textId="77777777" w:rsidR="00A16EBB" w:rsidRPr="00BA1F7E" w:rsidRDefault="00A16EBB" w:rsidP="00E54DD3">
            <w:pPr>
              <w:jc w:val="center"/>
              <w:rPr>
                <w:rFonts w:ascii="Arial" w:hAnsi="Arial" w:cs="Arial"/>
                <w:b/>
                <w:bCs/>
                <w:sz w:val="20"/>
                <w:szCs w:val="20"/>
              </w:rPr>
            </w:pPr>
            <w:r w:rsidRPr="00BA1F7E">
              <w:rPr>
                <w:rFonts w:ascii="Arial" w:hAnsi="Arial" w:cs="Arial"/>
                <w:b/>
                <w:bCs/>
                <w:sz w:val="20"/>
                <w:szCs w:val="20"/>
              </w:rPr>
              <w:t>WYPEŁNIA WYKONAWCA</w:t>
            </w:r>
          </w:p>
        </w:tc>
      </w:tr>
      <w:tr w:rsidR="00A16EBB" w:rsidRPr="00BA1F7E" w14:paraId="555709B1" w14:textId="77777777" w:rsidTr="00625A74">
        <w:trPr>
          <w:trHeight w:val="223"/>
        </w:trPr>
        <w:tc>
          <w:tcPr>
            <w:tcW w:w="899" w:type="dxa"/>
            <w:tcBorders>
              <w:top w:val="single" w:sz="4" w:space="0" w:color="auto"/>
              <w:left w:val="single" w:sz="4" w:space="0" w:color="auto"/>
              <w:bottom w:val="single" w:sz="4" w:space="0" w:color="auto"/>
              <w:right w:val="single" w:sz="4" w:space="0" w:color="auto"/>
            </w:tcBorders>
            <w:shd w:val="clear" w:color="auto" w:fill="D9D9D9"/>
            <w:vAlign w:val="center"/>
          </w:tcPr>
          <w:p w14:paraId="03E31F30" w14:textId="77777777" w:rsidR="00A16EBB" w:rsidRPr="00BA1F7E" w:rsidRDefault="00A16EBB" w:rsidP="00E54DD3">
            <w:pPr>
              <w:jc w:val="center"/>
              <w:rPr>
                <w:rFonts w:ascii="Arial" w:hAnsi="Arial" w:cs="Arial"/>
                <w:i/>
                <w:iCs/>
                <w:sz w:val="20"/>
                <w:szCs w:val="20"/>
              </w:rPr>
            </w:pPr>
            <w:r>
              <w:rPr>
                <w:rFonts w:ascii="Arial" w:hAnsi="Arial" w:cs="Arial"/>
                <w:i/>
                <w:iCs/>
                <w:sz w:val="20"/>
                <w:szCs w:val="20"/>
              </w:rPr>
              <w:t>-</w:t>
            </w:r>
            <w:r w:rsidRPr="00BA1F7E">
              <w:rPr>
                <w:rFonts w:ascii="Arial" w:hAnsi="Arial" w:cs="Arial"/>
                <w:i/>
                <w:iCs/>
                <w:sz w:val="20"/>
                <w:szCs w:val="20"/>
              </w:rPr>
              <w:t>1</w:t>
            </w:r>
            <w:r>
              <w:rPr>
                <w:rFonts w:ascii="Arial" w:hAnsi="Arial" w:cs="Arial"/>
                <w:i/>
                <w:iCs/>
                <w:sz w:val="20"/>
                <w:szCs w:val="20"/>
              </w:rPr>
              <w:t>-</w:t>
            </w:r>
          </w:p>
        </w:tc>
        <w:tc>
          <w:tcPr>
            <w:tcW w:w="10131" w:type="dxa"/>
            <w:tcBorders>
              <w:top w:val="single" w:sz="4" w:space="0" w:color="auto"/>
              <w:left w:val="single" w:sz="4" w:space="0" w:color="auto"/>
              <w:bottom w:val="single" w:sz="4" w:space="0" w:color="auto"/>
              <w:right w:val="single" w:sz="4" w:space="0" w:color="auto"/>
            </w:tcBorders>
            <w:shd w:val="clear" w:color="auto" w:fill="D9D9D9"/>
            <w:vAlign w:val="center"/>
          </w:tcPr>
          <w:p w14:paraId="3B30225F" w14:textId="77777777" w:rsidR="00A16EBB" w:rsidRPr="00BA1F7E" w:rsidRDefault="00A16EBB" w:rsidP="00E54DD3">
            <w:pPr>
              <w:jc w:val="center"/>
              <w:rPr>
                <w:rFonts w:ascii="Arial" w:hAnsi="Arial" w:cs="Arial"/>
                <w:i/>
                <w:iCs/>
                <w:sz w:val="20"/>
                <w:szCs w:val="20"/>
              </w:rPr>
            </w:pPr>
            <w:r>
              <w:rPr>
                <w:rFonts w:ascii="Arial" w:hAnsi="Arial" w:cs="Arial"/>
                <w:i/>
                <w:iCs/>
                <w:sz w:val="20"/>
                <w:szCs w:val="20"/>
              </w:rPr>
              <w:t>-</w:t>
            </w:r>
            <w:r w:rsidRPr="00BA1F7E">
              <w:rPr>
                <w:rFonts w:ascii="Arial" w:hAnsi="Arial" w:cs="Arial"/>
                <w:i/>
                <w:iCs/>
                <w:sz w:val="20"/>
                <w:szCs w:val="20"/>
              </w:rPr>
              <w:t>2</w:t>
            </w:r>
            <w:r>
              <w:rPr>
                <w:rFonts w:ascii="Arial" w:hAnsi="Arial" w:cs="Arial"/>
                <w:i/>
                <w:iCs/>
                <w:sz w:val="20"/>
                <w:szCs w:val="20"/>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0A35740" w14:textId="77777777" w:rsidR="00A16EBB" w:rsidRPr="00BA1F7E" w:rsidRDefault="00A16EBB" w:rsidP="00E54DD3">
            <w:pPr>
              <w:jc w:val="center"/>
              <w:rPr>
                <w:rFonts w:ascii="Arial" w:hAnsi="Arial" w:cs="Arial"/>
                <w:i/>
                <w:iCs/>
                <w:sz w:val="20"/>
                <w:szCs w:val="20"/>
              </w:rPr>
            </w:pPr>
            <w:r>
              <w:rPr>
                <w:rFonts w:ascii="Arial" w:hAnsi="Arial" w:cs="Arial"/>
                <w:i/>
                <w:iCs/>
                <w:sz w:val="20"/>
                <w:szCs w:val="20"/>
              </w:rPr>
              <w:t>-</w:t>
            </w:r>
            <w:r w:rsidRPr="00BA1F7E">
              <w:rPr>
                <w:rFonts w:ascii="Arial" w:hAnsi="Arial" w:cs="Arial"/>
                <w:i/>
                <w:iCs/>
                <w:sz w:val="20"/>
                <w:szCs w:val="20"/>
              </w:rPr>
              <w:t>3</w:t>
            </w:r>
            <w:r>
              <w:rPr>
                <w:rFonts w:ascii="Arial" w:hAnsi="Arial" w:cs="Arial"/>
                <w:i/>
                <w:iCs/>
                <w:sz w:val="20"/>
                <w:szCs w:val="20"/>
              </w:rPr>
              <w:t>-</w:t>
            </w:r>
          </w:p>
        </w:tc>
      </w:tr>
      <w:tr w:rsidR="00A16EBB" w:rsidRPr="00BA1F7E" w14:paraId="348782AB" w14:textId="77777777" w:rsidTr="00E54DD3">
        <w:trPr>
          <w:trHeight w:val="222"/>
        </w:trPr>
        <w:tc>
          <w:tcPr>
            <w:tcW w:w="899" w:type="dxa"/>
            <w:tcBorders>
              <w:top w:val="single" w:sz="4" w:space="0" w:color="auto"/>
              <w:left w:val="single" w:sz="4" w:space="0" w:color="auto"/>
              <w:bottom w:val="single" w:sz="4" w:space="0" w:color="auto"/>
              <w:right w:val="single" w:sz="4" w:space="0" w:color="auto"/>
            </w:tcBorders>
            <w:shd w:val="clear" w:color="auto" w:fill="A6A6A6"/>
          </w:tcPr>
          <w:p w14:paraId="071BA42B" w14:textId="77777777" w:rsidR="00A16EBB" w:rsidRPr="00BA1F7E" w:rsidRDefault="00A16EBB" w:rsidP="00E54DD3">
            <w:pPr>
              <w:jc w:val="center"/>
              <w:rPr>
                <w:rFonts w:ascii="Arial" w:hAnsi="Arial" w:cs="Arial"/>
                <w:b/>
                <w:bCs/>
                <w:sz w:val="20"/>
                <w:szCs w:val="20"/>
              </w:rPr>
            </w:pPr>
            <w:r w:rsidRPr="00BA1F7E">
              <w:rPr>
                <w:rFonts w:ascii="Arial" w:hAnsi="Arial" w:cs="Arial"/>
                <w:b/>
                <w:bCs/>
                <w:sz w:val="20"/>
                <w:szCs w:val="20"/>
              </w:rPr>
              <w:t>1.</w:t>
            </w:r>
          </w:p>
        </w:tc>
        <w:tc>
          <w:tcPr>
            <w:tcW w:w="10131" w:type="dxa"/>
            <w:tcBorders>
              <w:top w:val="single" w:sz="4" w:space="0" w:color="auto"/>
              <w:left w:val="single" w:sz="4" w:space="0" w:color="auto"/>
              <w:bottom w:val="single" w:sz="4" w:space="0" w:color="auto"/>
              <w:right w:val="single" w:sz="4" w:space="0" w:color="auto"/>
            </w:tcBorders>
            <w:shd w:val="clear" w:color="auto" w:fill="A6A6A6"/>
          </w:tcPr>
          <w:p w14:paraId="4A75C96E" w14:textId="77777777" w:rsidR="00A16EBB" w:rsidRPr="00BA1F7E" w:rsidRDefault="00A16EBB" w:rsidP="00E54DD3">
            <w:pPr>
              <w:pStyle w:val="Default"/>
              <w:widowControl w:val="0"/>
              <w:rPr>
                <w:rFonts w:ascii="Arial" w:hAnsi="Arial" w:cs="Arial"/>
                <w:b/>
                <w:bCs/>
                <w:sz w:val="20"/>
                <w:szCs w:val="20"/>
              </w:rPr>
            </w:pPr>
            <w:r w:rsidRPr="00BA1F7E">
              <w:rPr>
                <w:rFonts w:ascii="Arial" w:hAnsi="Arial" w:cs="Arial"/>
                <w:b/>
                <w:bCs/>
                <w:sz w:val="20"/>
                <w:szCs w:val="20"/>
              </w:rPr>
              <w:t>Warunki ogólne:</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6A6A6"/>
          </w:tcPr>
          <w:p w14:paraId="23BD6990" w14:textId="77777777" w:rsidR="00A16EBB" w:rsidRPr="00BA1F7E" w:rsidRDefault="00A16EBB" w:rsidP="00E54DD3">
            <w:pPr>
              <w:jc w:val="center"/>
              <w:rPr>
                <w:rFonts w:ascii="Arial" w:hAnsi="Arial" w:cs="Arial"/>
                <w:b/>
                <w:bCs/>
                <w:sz w:val="20"/>
                <w:szCs w:val="20"/>
              </w:rPr>
            </w:pPr>
          </w:p>
        </w:tc>
      </w:tr>
      <w:tr w:rsidR="00A16EBB" w:rsidRPr="00BA1F7E" w14:paraId="7D5F0D5B" w14:textId="77777777" w:rsidTr="00957AA3">
        <w:trPr>
          <w:trHeight w:val="222"/>
        </w:trPr>
        <w:tc>
          <w:tcPr>
            <w:tcW w:w="899" w:type="dxa"/>
            <w:vMerge w:val="restart"/>
            <w:tcBorders>
              <w:top w:val="single" w:sz="4" w:space="0" w:color="auto"/>
              <w:left w:val="single" w:sz="4" w:space="0" w:color="auto"/>
              <w:right w:val="single" w:sz="4" w:space="0" w:color="auto"/>
            </w:tcBorders>
            <w:shd w:val="clear" w:color="auto" w:fill="auto"/>
            <w:vAlign w:val="center"/>
          </w:tcPr>
          <w:p w14:paraId="4DACAD4A" w14:textId="4CC33032" w:rsidR="00A16EBB" w:rsidRPr="00BA1F7E" w:rsidRDefault="00625A74" w:rsidP="00957AA3">
            <w:pPr>
              <w:jc w:val="center"/>
              <w:rPr>
                <w:rFonts w:ascii="Arial" w:hAnsi="Arial" w:cs="Arial"/>
                <w:sz w:val="20"/>
                <w:szCs w:val="20"/>
              </w:rPr>
            </w:pPr>
            <w:r>
              <w:rPr>
                <w:rFonts w:ascii="Arial" w:hAnsi="Arial" w:cs="Arial"/>
                <w:sz w:val="20"/>
                <w:szCs w:val="20"/>
              </w:rPr>
              <w:t>1.1</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7480E18C" w14:textId="018BCD37" w:rsidR="00A16EBB" w:rsidRPr="00BA1F7E" w:rsidRDefault="00A16EBB" w:rsidP="00E54DD3">
            <w:pPr>
              <w:pStyle w:val="Default"/>
              <w:widowControl w:val="0"/>
              <w:jc w:val="both"/>
              <w:rPr>
                <w:rFonts w:ascii="Arial" w:hAnsi="Arial" w:cs="Arial"/>
                <w:sz w:val="20"/>
                <w:szCs w:val="20"/>
              </w:rPr>
            </w:pPr>
            <w:r w:rsidRPr="00BA1F7E">
              <w:rPr>
                <w:rFonts w:ascii="Arial" w:hAnsi="Arial" w:cs="Arial"/>
                <w:sz w:val="20"/>
                <w:szCs w:val="20"/>
              </w:rPr>
              <w:t>Pojazd zabudowan</w:t>
            </w:r>
            <w:r w:rsidR="00E54DD3">
              <w:rPr>
                <w:rFonts w:ascii="Arial" w:hAnsi="Arial" w:cs="Arial"/>
                <w:sz w:val="20"/>
                <w:szCs w:val="20"/>
              </w:rPr>
              <w:t>y</w:t>
            </w:r>
            <w:r w:rsidRPr="00BA1F7E">
              <w:rPr>
                <w:rFonts w:ascii="Arial" w:hAnsi="Arial" w:cs="Arial"/>
                <w:sz w:val="20"/>
                <w:szCs w:val="20"/>
              </w:rPr>
              <w:t xml:space="preserve"> i wyposażon</w:t>
            </w:r>
            <w:r w:rsidR="00E54DD3">
              <w:rPr>
                <w:rFonts w:ascii="Arial" w:hAnsi="Arial" w:cs="Arial"/>
                <w:sz w:val="20"/>
                <w:szCs w:val="20"/>
              </w:rPr>
              <w:t>y</w:t>
            </w:r>
            <w:r w:rsidRPr="00BA1F7E">
              <w:rPr>
                <w:rFonts w:ascii="Arial" w:hAnsi="Arial" w:cs="Arial"/>
                <w:sz w:val="20"/>
                <w:szCs w:val="20"/>
              </w:rPr>
              <w:t xml:space="preserve"> spełnia</w:t>
            </w:r>
            <w:r w:rsidR="00E54DD3">
              <w:rPr>
                <w:rFonts w:ascii="Arial" w:hAnsi="Arial" w:cs="Arial"/>
                <w:sz w:val="20"/>
                <w:szCs w:val="20"/>
              </w:rPr>
              <w:t>jący</w:t>
            </w:r>
            <w:r w:rsidRPr="00BA1F7E">
              <w:rPr>
                <w:rFonts w:ascii="Arial" w:hAnsi="Arial" w:cs="Arial"/>
                <w:sz w:val="20"/>
                <w:szCs w:val="20"/>
              </w:rPr>
              <w:t xml:space="preserve"> wymagania:</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0F59A6C2" w14:textId="77777777" w:rsidR="00A16EBB" w:rsidRPr="00BA1F7E" w:rsidRDefault="00A16EBB" w:rsidP="00E54DD3">
            <w:pPr>
              <w:jc w:val="center"/>
              <w:rPr>
                <w:rFonts w:ascii="Arial" w:hAnsi="Arial" w:cs="Arial"/>
                <w:sz w:val="20"/>
                <w:szCs w:val="20"/>
              </w:rPr>
            </w:pPr>
          </w:p>
        </w:tc>
      </w:tr>
      <w:tr w:rsidR="00A16EBB" w:rsidRPr="00BA1F7E" w14:paraId="29BD9036" w14:textId="77777777" w:rsidTr="00957AA3">
        <w:trPr>
          <w:trHeight w:val="222"/>
        </w:trPr>
        <w:tc>
          <w:tcPr>
            <w:tcW w:w="899" w:type="dxa"/>
            <w:vMerge/>
            <w:tcBorders>
              <w:left w:val="single" w:sz="4" w:space="0" w:color="auto"/>
              <w:right w:val="single" w:sz="4" w:space="0" w:color="auto"/>
            </w:tcBorders>
            <w:shd w:val="clear" w:color="auto" w:fill="auto"/>
            <w:vAlign w:val="center"/>
          </w:tcPr>
          <w:p w14:paraId="429054B1" w14:textId="77777777" w:rsidR="00A16EBB" w:rsidRPr="00BA1F7E" w:rsidRDefault="00A16EBB" w:rsidP="00957AA3">
            <w:pPr>
              <w:jc w:val="center"/>
              <w:rPr>
                <w:rFonts w:ascii="Arial" w:hAnsi="Arial" w:cs="Arial"/>
                <w:sz w:val="20"/>
                <w:szCs w:val="20"/>
              </w:rPr>
            </w:pP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360DF539" w14:textId="667DC64B" w:rsidR="00A16EBB" w:rsidRPr="00D8093F" w:rsidRDefault="00A16EBB" w:rsidP="00E54DD3">
            <w:pPr>
              <w:tabs>
                <w:tab w:val="left" w:pos="3453"/>
              </w:tabs>
              <w:jc w:val="both"/>
              <w:rPr>
                <w:rFonts w:ascii="Arial" w:hAnsi="Arial" w:cs="Arial"/>
                <w:color w:val="000000"/>
                <w:sz w:val="20"/>
                <w:szCs w:val="20"/>
              </w:rPr>
            </w:pPr>
            <w:r w:rsidRPr="00D8093F">
              <w:rPr>
                <w:rFonts w:ascii="Arial" w:hAnsi="Arial" w:cs="Arial"/>
                <w:sz w:val="20"/>
                <w:szCs w:val="20"/>
              </w:rPr>
              <w:t>Polskich przepisów o ruchu drogowym, z uwzględnieniem wymagań dotyczących pojazdów uprzywilejowanych, zgodnie z ustawą z dnia 20 czerwca 1997r. Prawo o ruchu drogowym (</w:t>
            </w:r>
            <w:r w:rsidR="00D8093F" w:rsidRPr="00D8093F">
              <w:rPr>
                <w:rFonts w:ascii="Arial" w:hAnsi="Arial" w:cs="Arial"/>
                <w:sz w:val="20"/>
                <w:szCs w:val="20"/>
              </w:rPr>
              <w:t>t.j. Dz. U. z 2023 r.</w:t>
            </w:r>
            <w:r w:rsidR="00BE1850">
              <w:rPr>
                <w:rFonts w:ascii="Arial" w:hAnsi="Arial" w:cs="Arial"/>
                <w:sz w:val="20"/>
                <w:szCs w:val="20"/>
              </w:rPr>
              <w:t>,</w:t>
            </w:r>
            <w:r w:rsidR="00D8093F" w:rsidRPr="00D8093F">
              <w:rPr>
                <w:rFonts w:ascii="Arial" w:hAnsi="Arial" w:cs="Arial"/>
                <w:sz w:val="20"/>
                <w:szCs w:val="20"/>
              </w:rPr>
              <w:t xml:space="preserve"> poz. 1047</w:t>
            </w:r>
            <w:r w:rsidR="00AC1C04">
              <w:rPr>
                <w:rFonts w:ascii="Arial" w:hAnsi="Arial" w:cs="Arial"/>
                <w:sz w:val="20"/>
                <w:szCs w:val="20"/>
              </w:rPr>
              <w:t>,</w:t>
            </w:r>
            <w:r w:rsidR="00D8093F" w:rsidRPr="00D8093F">
              <w:rPr>
                <w:rFonts w:ascii="Arial" w:hAnsi="Arial" w:cs="Arial"/>
                <w:sz w:val="20"/>
                <w:szCs w:val="20"/>
              </w:rPr>
              <w:t xml:space="preserve"> z późn. zm.</w:t>
            </w:r>
            <w:r w:rsidRPr="00D8093F">
              <w:rPr>
                <w:rFonts w:ascii="Arial" w:hAnsi="Arial" w:cs="Arial"/>
                <w:sz w:val="20"/>
                <w:szCs w:val="20"/>
              </w:rPr>
              <w:t>), wraz z przepisami wykonawczymi.</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50856D43" w14:textId="77777777" w:rsidR="00A16EBB" w:rsidRPr="00BA1F7E" w:rsidRDefault="00A16EBB" w:rsidP="00E54DD3">
            <w:pPr>
              <w:jc w:val="center"/>
              <w:rPr>
                <w:rFonts w:ascii="Arial" w:hAnsi="Arial" w:cs="Arial"/>
                <w:sz w:val="20"/>
                <w:szCs w:val="20"/>
              </w:rPr>
            </w:pPr>
          </w:p>
        </w:tc>
      </w:tr>
      <w:tr w:rsidR="00A16EBB" w:rsidRPr="00BA1F7E" w14:paraId="52FF4F00" w14:textId="77777777" w:rsidTr="00957AA3">
        <w:trPr>
          <w:trHeight w:val="222"/>
        </w:trPr>
        <w:tc>
          <w:tcPr>
            <w:tcW w:w="899" w:type="dxa"/>
            <w:vMerge/>
            <w:tcBorders>
              <w:left w:val="single" w:sz="4" w:space="0" w:color="auto"/>
              <w:right w:val="single" w:sz="4" w:space="0" w:color="auto"/>
            </w:tcBorders>
            <w:shd w:val="clear" w:color="auto" w:fill="auto"/>
            <w:vAlign w:val="center"/>
          </w:tcPr>
          <w:p w14:paraId="427102D4" w14:textId="77777777" w:rsidR="00A16EBB" w:rsidRPr="00BA1F7E" w:rsidRDefault="00A16EBB" w:rsidP="00957AA3">
            <w:pPr>
              <w:jc w:val="center"/>
              <w:rPr>
                <w:rFonts w:ascii="Arial" w:hAnsi="Arial" w:cs="Arial"/>
                <w:sz w:val="20"/>
                <w:szCs w:val="20"/>
              </w:rPr>
            </w:pP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048648F9" w14:textId="022D2708" w:rsidR="00A16EBB" w:rsidRPr="00BA1F7E" w:rsidRDefault="00A16EBB" w:rsidP="00E54DD3">
            <w:pPr>
              <w:tabs>
                <w:tab w:val="left" w:pos="3453"/>
              </w:tabs>
              <w:jc w:val="both"/>
              <w:rPr>
                <w:rFonts w:ascii="Arial" w:hAnsi="Arial" w:cs="Arial"/>
                <w:color w:val="000000"/>
                <w:sz w:val="20"/>
                <w:szCs w:val="20"/>
              </w:rPr>
            </w:pPr>
            <w:r w:rsidRPr="00BA1F7E">
              <w:rPr>
                <w:rFonts w:ascii="Arial" w:hAnsi="Arial" w:cs="Arial"/>
                <w:sz w:val="20"/>
                <w:szCs w:val="20"/>
              </w:rPr>
              <w:t>Rozporządzenia Ministrów: Spraw Wewnętrznych</w:t>
            </w:r>
            <w:r>
              <w:rPr>
                <w:rFonts w:ascii="Arial" w:hAnsi="Arial" w:cs="Arial"/>
                <w:sz w:val="20"/>
                <w:szCs w:val="20"/>
              </w:rPr>
              <w:t xml:space="preserve"> i Administracji</w:t>
            </w:r>
            <w:r w:rsidRPr="00BA1F7E">
              <w:rPr>
                <w:rFonts w:ascii="Arial" w:hAnsi="Arial" w:cs="Arial"/>
                <w:sz w:val="20"/>
                <w:szCs w:val="20"/>
              </w:rPr>
              <w:t>, Obrony Narodowej, Finansów oraz Sprawiedliwości z dnia 22 marca 2019</w:t>
            </w:r>
            <w:r w:rsidR="00D8093F">
              <w:rPr>
                <w:rFonts w:ascii="Arial" w:hAnsi="Arial" w:cs="Arial"/>
                <w:sz w:val="20"/>
                <w:szCs w:val="20"/>
              </w:rPr>
              <w:t xml:space="preserve"> </w:t>
            </w:r>
            <w:r w:rsidRPr="00BA1F7E">
              <w:rPr>
                <w:rFonts w:ascii="Arial" w:hAnsi="Arial" w:cs="Arial"/>
                <w:sz w:val="20"/>
                <w:szCs w:val="20"/>
              </w:rPr>
              <w:t xml:space="preserve">r. w sprawie pojazdów specjalnych i używanych do celów specjalnych Policji, Agencji Bezpieczeństwa Wewnętrznego, Agencji Wywiadu, Służby Kontrwywiadu Wojskowego, Służby Wywiadu Wojskowego, Centralnego Biura Antykorupcyjnego, Straży Granicznej, </w:t>
            </w:r>
            <w:r>
              <w:rPr>
                <w:rFonts w:ascii="Arial" w:hAnsi="Arial" w:cs="Arial"/>
                <w:sz w:val="20"/>
                <w:szCs w:val="20"/>
              </w:rPr>
              <w:t>Służby Ochrony Państwa, Krajowej Administracji Skarbowej</w:t>
            </w:r>
            <w:r w:rsidRPr="00BA1F7E">
              <w:rPr>
                <w:rFonts w:ascii="Arial" w:hAnsi="Arial" w:cs="Arial"/>
                <w:sz w:val="20"/>
                <w:szCs w:val="20"/>
              </w:rPr>
              <w:t>, Służby Więziennej i straży pożarnej (Dz.</w:t>
            </w:r>
            <w:r w:rsidR="00AC1C04">
              <w:rPr>
                <w:rFonts w:ascii="Arial" w:hAnsi="Arial" w:cs="Arial"/>
                <w:sz w:val="20"/>
                <w:szCs w:val="20"/>
              </w:rPr>
              <w:t xml:space="preserve"> </w:t>
            </w:r>
            <w:r w:rsidRPr="00BA1F7E">
              <w:rPr>
                <w:rFonts w:ascii="Arial" w:hAnsi="Arial" w:cs="Arial"/>
                <w:sz w:val="20"/>
                <w:szCs w:val="20"/>
              </w:rPr>
              <w:t>U.</w:t>
            </w:r>
            <w:r w:rsidR="00AC1C04">
              <w:rPr>
                <w:rFonts w:ascii="Arial" w:hAnsi="Arial" w:cs="Arial"/>
                <w:sz w:val="20"/>
                <w:szCs w:val="20"/>
              </w:rPr>
              <w:t xml:space="preserve"> z </w:t>
            </w:r>
            <w:r w:rsidRPr="00BA1F7E">
              <w:rPr>
                <w:rFonts w:ascii="Arial" w:hAnsi="Arial" w:cs="Arial"/>
                <w:sz w:val="20"/>
                <w:szCs w:val="20"/>
              </w:rPr>
              <w:t>2019</w:t>
            </w:r>
            <w:r w:rsidR="00AC1C04">
              <w:rPr>
                <w:rFonts w:ascii="Arial" w:hAnsi="Arial" w:cs="Arial"/>
                <w:sz w:val="20"/>
                <w:szCs w:val="20"/>
              </w:rPr>
              <w:t xml:space="preserve"> r.</w:t>
            </w:r>
            <w:r w:rsidR="00BE1850">
              <w:rPr>
                <w:rFonts w:ascii="Arial" w:hAnsi="Arial" w:cs="Arial"/>
                <w:sz w:val="20"/>
                <w:szCs w:val="20"/>
              </w:rPr>
              <w:t>,</w:t>
            </w:r>
            <w:r w:rsidR="00AC1C04">
              <w:rPr>
                <w:rFonts w:ascii="Arial" w:hAnsi="Arial" w:cs="Arial"/>
                <w:sz w:val="20"/>
                <w:szCs w:val="20"/>
              </w:rPr>
              <w:t xml:space="preserve"> poz.</w:t>
            </w:r>
            <w:r w:rsidRPr="00BA1F7E">
              <w:rPr>
                <w:rFonts w:ascii="Arial" w:hAnsi="Arial" w:cs="Arial"/>
                <w:sz w:val="20"/>
                <w:szCs w:val="20"/>
              </w:rPr>
              <w:t>594</w:t>
            </w:r>
            <w:r w:rsidR="00BE1850">
              <w:rPr>
                <w:rFonts w:ascii="Arial" w:hAnsi="Arial" w:cs="Arial"/>
                <w:sz w:val="20"/>
                <w:szCs w:val="20"/>
              </w:rPr>
              <w:t>, z późn. zm.</w:t>
            </w:r>
            <w:r w:rsidRPr="00BA1F7E">
              <w:rPr>
                <w:rFonts w:ascii="Arial" w:hAnsi="Arial" w:cs="Arial"/>
                <w:sz w:val="20"/>
                <w:szCs w:val="20"/>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2EAA36A6" w14:textId="77777777" w:rsidR="00A16EBB" w:rsidRPr="00BA1F7E" w:rsidRDefault="00A16EBB" w:rsidP="00E54DD3">
            <w:pPr>
              <w:jc w:val="center"/>
              <w:rPr>
                <w:rFonts w:ascii="Arial" w:hAnsi="Arial" w:cs="Arial"/>
                <w:sz w:val="20"/>
                <w:szCs w:val="20"/>
              </w:rPr>
            </w:pPr>
          </w:p>
        </w:tc>
      </w:tr>
      <w:tr w:rsidR="00A16EBB" w:rsidRPr="00BA1F7E" w14:paraId="05BB850B" w14:textId="77777777" w:rsidTr="00957AA3">
        <w:trPr>
          <w:trHeight w:val="222"/>
        </w:trPr>
        <w:tc>
          <w:tcPr>
            <w:tcW w:w="899" w:type="dxa"/>
            <w:vMerge/>
            <w:tcBorders>
              <w:left w:val="single" w:sz="4" w:space="0" w:color="auto"/>
              <w:right w:val="single" w:sz="4" w:space="0" w:color="auto"/>
            </w:tcBorders>
            <w:shd w:val="clear" w:color="auto" w:fill="auto"/>
            <w:vAlign w:val="center"/>
          </w:tcPr>
          <w:p w14:paraId="2786A4E5" w14:textId="77777777" w:rsidR="00A16EBB" w:rsidRPr="00BA1F7E" w:rsidRDefault="00A16EBB" w:rsidP="00957AA3">
            <w:pPr>
              <w:jc w:val="center"/>
              <w:rPr>
                <w:rFonts w:ascii="Arial" w:hAnsi="Arial" w:cs="Arial"/>
                <w:sz w:val="20"/>
                <w:szCs w:val="20"/>
              </w:rPr>
            </w:pP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73709C43" w14:textId="49EA787A" w:rsidR="00A16EBB" w:rsidRPr="00BA1F7E" w:rsidRDefault="00A16EBB" w:rsidP="00E54DD3">
            <w:pPr>
              <w:tabs>
                <w:tab w:val="left" w:pos="3453"/>
              </w:tabs>
              <w:jc w:val="both"/>
              <w:rPr>
                <w:rFonts w:ascii="Arial" w:hAnsi="Arial" w:cs="Arial"/>
                <w:sz w:val="20"/>
                <w:szCs w:val="20"/>
              </w:rPr>
            </w:pPr>
            <w:r w:rsidRPr="00BA1F7E">
              <w:rPr>
                <w:rFonts w:ascii="Arial" w:hAnsi="Arial" w:cs="Arial"/>
                <w:sz w:val="20"/>
                <w:szCs w:val="20"/>
              </w:rPr>
              <w:t>Rozporządzenia Ministra Infrastruktury z dnia 31 grudnia 2002r. w sprawie warunków technicznych pojazdów oraz zakresu ich niezbędnego wyposażenia (t.j.</w:t>
            </w:r>
            <w:r w:rsidR="002E61EA">
              <w:rPr>
                <w:rFonts w:ascii="Arial" w:hAnsi="Arial" w:cs="Arial"/>
                <w:sz w:val="20"/>
                <w:szCs w:val="20"/>
              </w:rPr>
              <w:t xml:space="preserve"> </w:t>
            </w:r>
            <w:r w:rsidRPr="00BA1F7E">
              <w:rPr>
                <w:rFonts w:ascii="Arial" w:hAnsi="Arial" w:cs="Arial"/>
                <w:sz w:val="20"/>
                <w:szCs w:val="20"/>
              </w:rPr>
              <w:t>Dz.</w:t>
            </w:r>
            <w:r w:rsidR="002E61EA">
              <w:rPr>
                <w:rFonts w:ascii="Arial" w:hAnsi="Arial" w:cs="Arial"/>
                <w:sz w:val="20"/>
                <w:szCs w:val="20"/>
              </w:rPr>
              <w:t xml:space="preserve"> </w:t>
            </w:r>
            <w:r w:rsidRPr="00BA1F7E">
              <w:rPr>
                <w:rFonts w:ascii="Arial" w:hAnsi="Arial" w:cs="Arial"/>
                <w:sz w:val="20"/>
                <w:szCs w:val="20"/>
              </w:rPr>
              <w:t>U</w:t>
            </w:r>
            <w:r w:rsidR="002E61EA">
              <w:rPr>
                <w:rFonts w:ascii="Arial" w:hAnsi="Arial" w:cs="Arial"/>
                <w:sz w:val="20"/>
                <w:szCs w:val="20"/>
              </w:rPr>
              <w:t xml:space="preserve">. z </w:t>
            </w:r>
            <w:r w:rsidRPr="00BA1F7E">
              <w:rPr>
                <w:rFonts w:ascii="Arial" w:hAnsi="Arial" w:cs="Arial"/>
                <w:sz w:val="20"/>
                <w:szCs w:val="20"/>
              </w:rPr>
              <w:t>2016</w:t>
            </w:r>
            <w:r w:rsidR="002E61EA">
              <w:rPr>
                <w:rFonts w:ascii="Arial" w:hAnsi="Arial" w:cs="Arial"/>
                <w:sz w:val="20"/>
                <w:szCs w:val="20"/>
              </w:rPr>
              <w:t xml:space="preserve"> r.</w:t>
            </w:r>
            <w:r w:rsidR="00F13CC9">
              <w:rPr>
                <w:rFonts w:ascii="Arial" w:hAnsi="Arial" w:cs="Arial"/>
                <w:sz w:val="20"/>
                <w:szCs w:val="20"/>
              </w:rPr>
              <w:t>,</w:t>
            </w:r>
            <w:r w:rsidR="002E61EA">
              <w:rPr>
                <w:rFonts w:ascii="Arial" w:hAnsi="Arial" w:cs="Arial"/>
                <w:sz w:val="20"/>
                <w:szCs w:val="20"/>
              </w:rPr>
              <w:t xml:space="preserve"> poz. </w:t>
            </w:r>
            <w:r>
              <w:rPr>
                <w:rFonts w:ascii="Arial" w:hAnsi="Arial" w:cs="Arial"/>
                <w:sz w:val="20"/>
                <w:szCs w:val="20"/>
              </w:rPr>
              <w:t>2</w:t>
            </w:r>
            <w:r w:rsidRPr="00BA1F7E">
              <w:rPr>
                <w:rFonts w:ascii="Arial" w:hAnsi="Arial" w:cs="Arial"/>
                <w:sz w:val="20"/>
                <w:szCs w:val="20"/>
              </w:rPr>
              <w:t>022</w:t>
            </w:r>
            <w:r w:rsidR="00AC1C04">
              <w:rPr>
                <w:rFonts w:ascii="Arial" w:hAnsi="Arial" w:cs="Arial"/>
                <w:sz w:val="20"/>
                <w:szCs w:val="20"/>
              </w:rPr>
              <w:t>,</w:t>
            </w:r>
            <w:r w:rsidRPr="00BA1F7E">
              <w:rPr>
                <w:rFonts w:ascii="Arial" w:hAnsi="Arial" w:cs="Arial"/>
                <w:sz w:val="20"/>
                <w:szCs w:val="20"/>
              </w:rPr>
              <w:t xml:space="preserve"> z</w:t>
            </w:r>
            <w:r w:rsidR="002E61EA">
              <w:rPr>
                <w:rFonts w:ascii="Arial" w:hAnsi="Arial" w:cs="Arial"/>
                <w:sz w:val="20"/>
                <w:szCs w:val="20"/>
              </w:rPr>
              <w:t xml:space="preserve"> późn.</w:t>
            </w:r>
            <w:r w:rsidRPr="00BA1F7E">
              <w:rPr>
                <w:rFonts w:ascii="Arial" w:hAnsi="Arial" w:cs="Arial"/>
                <w:sz w:val="20"/>
                <w:szCs w:val="20"/>
              </w:rPr>
              <w:t xml:space="preserve"> zm.)</w:t>
            </w:r>
            <w:r>
              <w:rPr>
                <w:rFonts w:ascii="Arial" w:hAnsi="Arial" w:cs="Arial"/>
                <w:sz w:val="20"/>
                <w:szCs w:val="20"/>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4227A396" w14:textId="77777777" w:rsidR="00A16EBB" w:rsidRPr="00BA1F7E" w:rsidRDefault="00A16EBB" w:rsidP="00E54DD3">
            <w:pPr>
              <w:jc w:val="center"/>
              <w:rPr>
                <w:rFonts w:ascii="Arial" w:hAnsi="Arial" w:cs="Arial"/>
                <w:sz w:val="20"/>
                <w:szCs w:val="20"/>
              </w:rPr>
            </w:pPr>
          </w:p>
        </w:tc>
      </w:tr>
      <w:tr w:rsidR="00A16EBB" w:rsidRPr="00BA1F7E" w14:paraId="4ACDA2A1" w14:textId="77777777" w:rsidTr="00957AA3">
        <w:trPr>
          <w:trHeight w:val="22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CE0614C" w14:textId="77777777" w:rsidR="00A16EBB" w:rsidRPr="00BA1F7E" w:rsidRDefault="00A16EBB" w:rsidP="00957AA3">
            <w:pPr>
              <w:jc w:val="center"/>
              <w:rPr>
                <w:rFonts w:ascii="Arial" w:hAnsi="Arial" w:cs="Arial"/>
                <w:sz w:val="20"/>
                <w:szCs w:val="20"/>
              </w:rPr>
            </w:pPr>
            <w:r w:rsidRPr="00BA1F7E">
              <w:rPr>
                <w:rFonts w:ascii="Arial" w:hAnsi="Arial" w:cs="Arial"/>
                <w:sz w:val="20"/>
                <w:szCs w:val="20"/>
              </w:rPr>
              <w:t>1.2</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3C6D9E81" w14:textId="048D09F1" w:rsidR="00B20B3F" w:rsidRPr="00DE7EFB" w:rsidRDefault="00A16EBB" w:rsidP="00E54DD3">
            <w:pPr>
              <w:pStyle w:val="Default"/>
              <w:widowControl w:val="0"/>
              <w:jc w:val="both"/>
              <w:rPr>
                <w:rFonts w:ascii="Arial" w:hAnsi="Arial" w:cs="Arial"/>
                <w:color w:val="auto"/>
                <w:sz w:val="20"/>
                <w:szCs w:val="20"/>
              </w:rPr>
            </w:pPr>
            <w:r w:rsidRPr="00DE7EFB">
              <w:rPr>
                <w:rFonts w:ascii="Arial" w:hAnsi="Arial" w:cs="Arial"/>
                <w:color w:val="auto"/>
                <w:sz w:val="20"/>
                <w:szCs w:val="20"/>
              </w:rPr>
              <w:t>Pojazd</w:t>
            </w:r>
            <w:r w:rsidR="00BE1850" w:rsidRPr="00DE7EFB">
              <w:rPr>
                <w:rFonts w:ascii="Arial" w:hAnsi="Arial" w:cs="Arial"/>
                <w:color w:val="auto"/>
                <w:sz w:val="20"/>
                <w:szCs w:val="20"/>
              </w:rPr>
              <w:t xml:space="preserve"> oraz jego wyposażenie,</w:t>
            </w:r>
            <w:r w:rsidRPr="00DE7EFB">
              <w:rPr>
                <w:rFonts w:ascii="Arial" w:hAnsi="Arial" w:cs="Arial"/>
                <w:color w:val="auto"/>
                <w:sz w:val="20"/>
                <w:szCs w:val="20"/>
              </w:rPr>
              <w:t xml:space="preserve"> </w:t>
            </w:r>
            <w:r w:rsidR="00232E43" w:rsidRPr="00DE7EFB">
              <w:rPr>
                <w:rFonts w:ascii="Arial" w:hAnsi="Arial" w:cs="Arial"/>
                <w:color w:val="auto"/>
                <w:sz w:val="20"/>
                <w:szCs w:val="20"/>
              </w:rPr>
              <w:t xml:space="preserve">na które wymagane </w:t>
            </w:r>
            <w:r w:rsidR="00E03D12" w:rsidRPr="00DE7EFB">
              <w:rPr>
                <w:rFonts w:ascii="Arial" w:hAnsi="Arial" w:cs="Arial"/>
                <w:color w:val="auto"/>
                <w:sz w:val="20"/>
                <w:szCs w:val="20"/>
              </w:rPr>
              <w:t xml:space="preserve">jest </w:t>
            </w:r>
            <w:r w:rsidR="00232E43" w:rsidRPr="00DE7EFB">
              <w:rPr>
                <w:rFonts w:ascii="Arial" w:hAnsi="Arial" w:cs="Arial"/>
                <w:color w:val="auto"/>
                <w:sz w:val="20"/>
                <w:szCs w:val="20"/>
              </w:rPr>
              <w:t xml:space="preserve">świadectwo dopuszczenia, </w:t>
            </w:r>
            <w:r w:rsidRPr="00DE7EFB">
              <w:rPr>
                <w:rFonts w:ascii="Arial" w:hAnsi="Arial" w:cs="Arial"/>
                <w:color w:val="auto"/>
                <w:sz w:val="20"/>
                <w:szCs w:val="20"/>
              </w:rPr>
              <w:t>mus</w:t>
            </w:r>
            <w:r w:rsidR="00BE1850" w:rsidRPr="00DE7EFB">
              <w:rPr>
                <w:rFonts w:ascii="Arial" w:hAnsi="Arial" w:cs="Arial"/>
                <w:color w:val="auto"/>
                <w:sz w:val="20"/>
                <w:szCs w:val="20"/>
              </w:rPr>
              <w:t>zą</w:t>
            </w:r>
            <w:r w:rsidRPr="00DE7EFB">
              <w:rPr>
                <w:rFonts w:ascii="Arial" w:hAnsi="Arial" w:cs="Arial"/>
                <w:color w:val="auto"/>
                <w:sz w:val="20"/>
                <w:szCs w:val="20"/>
              </w:rPr>
              <w:t xml:space="preserve"> </w:t>
            </w:r>
            <w:r w:rsidR="00232E43" w:rsidRPr="00DE7EFB">
              <w:rPr>
                <w:rFonts w:ascii="Arial" w:hAnsi="Arial" w:cs="Arial"/>
                <w:color w:val="auto"/>
                <w:sz w:val="20"/>
                <w:szCs w:val="20"/>
              </w:rPr>
              <w:t>spełniać przepisy</w:t>
            </w:r>
            <w:r w:rsidR="00B20B3F" w:rsidRPr="00DE7EFB">
              <w:rPr>
                <w:rFonts w:ascii="Arial" w:hAnsi="Arial" w:cs="Arial"/>
                <w:color w:val="auto"/>
                <w:sz w:val="20"/>
                <w:szCs w:val="20"/>
              </w:rPr>
              <w:t xml:space="preserve"> </w:t>
            </w:r>
            <w:r w:rsidR="00641C3B" w:rsidRPr="00DE7EFB">
              <w:rPr>
                <w:rFonts w:ascii="Arial" w:hAnsi="Arial" w:cs="Arial"/>
                <w:color w:val="auto"/>
                <w:sz w:val="20"/>
                <w:szCs w:val="20"/>
              </w:rPr>
              <w:t>r</w:t>
            </w:r>
            <w:r w:rsidR="00B20B3F" w:rsidRPr="00DE7EFB">
              <w:rPr>
                <w:rFonts w:ascii="Arial" w:hAnsi="Arial" w:cs="Arial"/>
                <w:color w:val="auto"/>
                <w:sz w:val="20"/>
                <w:szCs w:val="20"/>
              </w:rPr>
              <w:t>ozporządzenia Ministra Spraw Wewnętrznych i Administracji z dnia 20 czerwca 2007</w:t>
            </w:r>
            <w:r w:rsidR="00BE1850" w:rsidRPr="00DE7EFB">
              <w:rPr>
                <w:rFonts w:ascii="Arial" w:hAnsi="Arial" w:cs="Arial"/>
                <w:color w:val="auto"/>
                <w:sz w:val="20"/>
                <w:szCs w:val="20"/>
              </w:rPr>
              <w:t xml:space="preserve"> </w:t>
            </w:r>
            <w:r w:rsidR="00B20B3F" w:rsidRPr="00DE7EFB">
              <w:rPr>
                <w:rFonts w:ascii="Arial" w:hAnsi="Arial" w:cs="Arial"/>
                <w:color w:val="auto"/>
                <w:sz w:val="20"/>
                <w:szCs w:val="20"/>
              </w:rPr>
              <w:t xml:space="preserve">r. w sprawie wykazu wyrobów służących zapewnieniu </w:t>
            </w:r>
            <w:r w:rsidR="00BE1850" w:rsidRPr="00DE7EFB">
              <w:rPr>
                <w:rFonts w:ascii="Arial" w:hAnsi="Arial" w:cs="Arial"/>
                <w:color w:val="auto"/>
                <w:sz w:val="20"/>
                <w:szCs w:val="20"/>
              </w:rPr>
              <w:t>b</w:t>
            </w:r>
            <w:r w:rsidR="00B20B3F" w:rsidRPr="00DE7EFB">
              <w:rPr>
                <w:rFonts w:ascii="Arial" w:hAnsi="Arial" w:cs="Arial"/>
                <w:color w:val="auto"/>
                <w:sz w:val="20"/>
                <w:szCs w:val="20"/>
              </w:rPr>
              <w:t>ezpieczeństwa publicznego lub ochronie zdrowia i życia oraz mienia, a także zasad wydawania dopuszczenia tych wyrobów do użytkowania (Dz. U. z 2007 r.</w:t>
            </w:r>
            <w:r w:rsidR="00BE1850" w:rsidRPr="00DE7EFB">
              <w:rPr>
                <w:rFonts w:ascii="Arial" w:hAnsi="Arial" w:cs="Arial"/>
                <w:color w:val="auto"/>
                <w:sz w:val="20"/>
                <w:szCs w:val="20"/>
              </w:rPr>
              <w:t>,</w:t>
            </w:r>
            <w:r w:rsidR="00B20B3F" w:rsidRPr="00DE7EFB">
              <w:rPr>
                <w:rFonts w:ascii="Arial" w:hAnsi="Arial" w:cs="Arial"/>
                <w:color w:val="auto"/>
                <w:sz w:val="20"/>
                <w:szCs w:val="20"/>
              </w:rPr>
              <w:t xml:space="preserve"> Nr 143</w:t>
            </w:r>
            <w:r w:rsidR="00BE1850" w:rsidRPr="00DE7EFB">
              <w:rPr>
                <w:rFonts w:ascii="Arial" w:hAnsi="Arial" w:cs="Arial"/>
                <w:color w:val="auto"/>
                <w:sz w:val="20"/>
                <w:szCs w:val="20"/>
              </w:rPr>
              <w:t>,</w:t>
            </w:r>
            <w:r w:rsidR="00B20B3F" w:rsidRPr="00DE7EFB">
              <w:rPr>
                <w:rFonts w:ascii="Arial" w:hAnsi="Arial" w:cs="Arial"/>
                <w:color w:val="auto"/>
                <w:sz w:val="20"/>
                <w:szCs w:val="20"/>
              </w:rPr>
              <w:t xml:space="preserve"> poz. 1002, z późn. zm.).</w:t>
            </w:r>
          </w:p>
          <w:p w14:paraId="1C42B1BC" w14:textId="435AB441" w:rsidR="00A16EBB" w:rsidRPr="00DE7EFB" w:rsidRDefault="00232E43" w:rsidP="00232E43">
            <w:pPr>
              <w:pStyle w:val="Default"/>
              <w:widowControl w:val="0"/>
              <w:jc w:val="both"/>
              <w:rPr>
                <w:rFonts w:ascii="Arial" w:hAnsi="Arial" w:cs="Arial"/>
                <w:color w:val="auto"/>
                <w:spacing w:val="-1"/>
                <w:sz w:val="20"/>
                <w:szCs w:val="20"/>
              </w:rPr>
            </w:pPr>
            <w:r w:rsidRPr="00DE7EFB">
              <w:rPr>
                <w:rFonts w:ascii="Arial" w:hAnsi="Arial" w:cs="Arial"/>
                <w:color w:val="auto"/>
                <w:spacing w:val="-1"/>
                <w:sz w:val="20"/>
                <w:szCs w:val="20"/>
              </w:rPr>
              <w:t xml:space="preserve">Świadectwo dopuszczenia </w:t>
            </w:r>
            <w:r w:rsidR="00BE1850" w:rsidRPr="00DE7EFB">
              <w:rPr>
                <w:rFonts w:ascii="Arial" w:hAnsi="Arial" w:cs="Arial"/>
                <w:color w:val="auto"/>
                <w:spacing w:val="-1"/>
                <w:sz w:val="20"/>
                <w:szCs w:val="20"/>
              </w:rPr>
              <w:t xml:space="preserve">dla </w:t>
            </w:r>
            <w:r w:rsidRPr="00DE7EFB">
              <w:rPr>
                <w:rFonts w:ascii="Arial" w:hAnsi="Arial" w:cs="Arial"/>
                <w:color w:val="auto"/>
                <w:spacing w:val="-1"/>
                <w:sz w:val="20"/>
                <w:szCs w:val="20"/>
              </w:rPr>
              <w:t xml:space="preserve">pojazdu musi zawierać zapis potwierdzający spełnienie standardu wyposażenia, zgodnie z wymaganiami załącznika nr </w:t>
            </w:r>
            <w:r w:rsidR="00E03D12" w:rsidRPr="00DE7EFB">
              <w:rPr>
                <w:rFonts w:ascii="Arial" w:hAnsi="Arial" w:cs="Arial"/>
                <w:color w:val="auto"/>
                <w:spacing w:val="-1"/>
                <w:sz w:val="20"/>
                <w:szCs w:val="20"/>
              </w:rPr>
              <w:t>1</w:t>
            </w:r>
            <w:r w:rsidRPr="00DE7EFB">
              <w:rPr>
                <w:rFonts w:ascii="Arial" w:hAnsi="Arial" w:cs="Arial"/>
                <w:color w:val="auto"/>
                <w:spacing w:val="-1"/>
                <w:sz w:val="20"/>
                <w:szCs w:val="20"/>
              </w:rPr>
              <w:t xml:space="preserve"> </w:t>
            </w:r>
            <w:r w:rsidR="005D4FE6">
              <w:rPr>
                <w:rFonts w:ascii="Arial" w:hAnsi="Arial" w:cs="Arial"/>
                <w:color w:val="auto"/>
                <w:spacing w:val="-1"/>
                <w:sz w:val="20"/>
                <w:szCs w:val="20"/>
              </w:rPr>
              <w:t xml:space="preserve">oraz załącznika nr 5 </w:t>
            </w:r>
            <w:r w:rsidRPr="00DE7EFB">
              <w:rPr>
                <w:rFonts w:ascii="Arial" w:hAnsi="Arial" w:cs="Arial"/>
                <w:color w:val="auto"/>
                <w:spacing w:val="-1"/>
                <w:sz w:val="20"/>
                <w:szCs w:val="20"/>
              </w:rPr>
              <w:t>do „Wytycznych standaryzacji wyposażenia pojazdów pożarniczych i innych środków transportu Państwowej Straży Pożarnej” z dnia 14.04.2011 r., zatwierdzonego 30.03.2015 r.</w:t>
            </w:r>
          </w:p>
          <w:p w14:paraId="2762D46B" w14:textId="45A94460" w:rsidR="00E03D12" w:rsidRPr="00DE7EFB" w:rsidRDefault="00E03D12" w:rsidP="00232E43">
            <w:pPr>
              <w:pStyle w:val="Default"/>
              <w:widowControl w:val="0"/>
              <w:jc w:val="both"/>
              <w:rPr>
                <w:rFonts w:ascii="Arial" w:hAnsi="Arial" w:cs="Arial"/>
                <w:color w:val="auto"/>
                <w:sz w:val="20"/>
                <w:szCs w:val="20"/>
              </w:rPr>
            </w:pPr>
            <w:r w:rsidRPr="00DE7EFB">
              <w:rPr>
                <w:rFonts w:ascii="Arial" w:hAnsi="Arial" w:cs="Arial"/>
                <w:color w:val="auto"/>
                <w:spacing w:val="-1"/>
                <w:sz w:val="20"/>
                <w:szCs w:val="20"/>
              </w:rPr>
              <w:t>Aktualne świadectwa dopuszczenia dla pojazdu i wyposażenia podlegającego dopuszczeniu należy dostarczyć najpóźniej w dniu odbioru techniczno-jakościowego samochodu.</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157BD601" w14:textId="77777777" w:rsidR="00A16EBB" w:rsidRPr="00BA1F7E" w:rsidRDefault="00A16EBB" w:rsidP="00E54DD3">
            <w:pPr>
              <w:jc w:val="center"/>
              <w:rPr>
                <w:rFonts w:ascii="Arial" w:hAnsi="Arial" w:cs="Arial"/>
                <w:sz w:val="20"/>
                <w:szCs w:val="20"/>
              </w:rPr>
            </w:pPr>
          </w:p>
        </w:tc>
      </w:tr>
      <w:tr w:rsidR="00625A74" w:rsidRPr="00BA1F7E" w14:paraId="69D4CC5B" w14:textId="77777777" w:rsidTr="00957AA3">
        <w:trPr>
          <w:trHeight w:val="22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64C33AE" w14:textId="056EF790" w:rsidR="00625A74" w:rsidRPr="00BA1F7E" w:rsidRDefault="00E03D12" w:rsidP="00957AA3">
            <w:pPr>
              <w:jc w:val="center"/>
              <w:rPr>
                <w:rFonts w:ascii="Arial" w:hAnsi="Arial" w:cs="Arial"/>
                <w:sz w:val="20"/>
                <w:szCs w:val="20"/>
              </w:rPr>
            </w:pPr>
            <w:r>
              <w:rPr>
                <w:rFonts w:ascii="Arial" w:hAnsi="Arial" w:cs="Arial"/>
                <w:sz w:val="20"/>
                <w:szCs w:val="20"/>
              </w:rPr>
              <w:t>1.3</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04674C1E" w14:textId="431CCFD0" w:rsidR="00625A74" w:rsidRPr="00DE7EFB" w:rsidRDefault="00625A74" w:rsidP="00625A74">
            <w:pPr>
              <w:jc w:val="both"/>
              <w:rPr>
                <w:rFonts w:ascii="Arial" w:hAnsi="Arial" w:cs="Arial"/>
                <w:sz w:val="20"/>
                <w:szCs w:val="20"/>
              </w:rPr>
            </w:pPr>
            <w:r w:rsidRPr="00DE7EFB">
              <w:rPr>
                <w:rFonts w:ascii="Arial" w:hAnsi="Arial" w:cs="Arial"/>
                <w:sz w:val="20"/>
                <w:szCs w:val="20"/>
              </w:rPr>
              <w:t>Pojazd musi posiadać dokumentację niezbędną do zarejestrowania pojaz</w:t>
            </w:r>
            <w:r w:rsidR="00E03D12" w:rsidRPr="00DE7EFB">
              <w:rPr>
                <w:rFonts w:ascii="Arial" w:hAnsi="Arial" w:cs="Arial"/>
                <w:sz w:val="20"/>
                <w:szCs w:val="20"/>
              </w:rPr>
              <w:t>du</w:t>
            </w:r>
            <w:r w:rsidRPr="00DE7EFB">
              <w:rPr>
                <w:rFonts w:ascii="Arial" w:hAnsi="Arial" w:cs="Arial"/>
                <w:sz w:val="20"/>
                <w:szCs w:val="20"/>
              </w:rPr>
              <w:t xml:space="preserve"> jako „samoch</w:t>
            </w:r>
            <w:r w:rsidR="00E03D12" w:rsidRPr="00DE7EFB">
              <w:rPr>
                <w:rFonts w:ascii="Arial" w:hAnsi="Arial" w:cs="Arial"/>
                <w:sz w:val="20"/>
                <w:szCs w:val="20"/>
              </w:rPr>
              <w:t>ód</w:t>
            </w:r>
            <w:r w:rsidRPr="00DE7EFB">
              <w:rPr>
                <w:rFonts w:ascii="Arial" w:hAnsi="Arial" w:cs="Arial"/>
                <w:sz w:val="20"/>
                <w:szCs w:val="20"/>
              </w:rPr>
              <w:t xml:space="preserve"> specjaln</w:t>
            </w:r>
            <w:r w:rsidR="00E03D12" w:rsidRPr="00DE7EFB">
              <w:rPr>
                <w:rFonts w:ascii="Arial" w:hAnsi="Arial" w:cs="Arial"/>
                <w:sz w:val="20"/>
                <w:szCs w:val="20"/>
              </w:rPr>
              <w:t>y</w:t>
            </w:r>
            <w:r w:rsidRPr="00DE7EFB">
              <w:rPr>
                <w:rFonts w:ascii="Arial" w:hAnsi="Arial" w:cs="Arial"/>
                <w:sz w:val="20"/>
                <w:szCs w:val="20"/>
              </w:rPr>
              <w:t>”</w:t>
            </w:r>
            <w:r w:rsidR="007B25A8" w:rsidRPr="00DE7EFB">
              <w:rPr>
                <w:rFonts w:ascii="Arial" w:hAnsi="Arial" w:cs="Arial"/>
                <w:sz w:val="20"/>
                <w:szCs w:val="20"/>
              </w:rPr>
              <w:t xml:space="preserve"> o przeznaczeniu „pożarniczym”</w:t>
            </w:r>
            <w:r w:rsidR="00F13CC9" w:rsidRPr="00DE7EFB">
              <w:rPr>
                <w:rFonts w:ascii="Arial" w:hAnsi="Arial" w:cs="Arial"/>
                <w:sz w:val="20"/>
                <w:szCs w:val="20"/>
              </w:rPr>
              <w:t>,</w:t>
            </w:r>
            <w:r w:rsidRPr="00DE7EFB">
              <w:rPr>
                <w:rFonts w:ascii="Arial" w:hAnsi="Arial" w:cs="Arial"/>
                <w:sz w:val="20"/>
                <w:szCs w:val="20"/>
              </w:rPr>
              <w:t xml:space="preserve"> wynikającą z ustawy „Prawo o ruchu drogowym”.</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09DFCD54" w14:textId="77777777" w:rsidR="00625A74" w:rsidRPr="00BA1F7E" w:rsidRDefault="00625A74" w:rsidP="00625A74">
            <w:pPr>
              <w:jc w:val="center"/>
              <w:rPr>
                <w:rFonts w:ascii="Arial" w:hAnsi="Arial" w:cs="Arial"/>
                <w:sz w:val="20"/>
                <w:szCs w:val="20"/>
              </w:rPr>
            </w:pPr>
          </w:p>
        </w:tc>
      </w:tr>
      <w:tr w:rsidR="00625A74" w:rsidRPr="00BA1F7E" w14:paraId="084E3FB3" w14:textId="77777777" w:rsidTr="00957AA3">
        <w:trPr>
          <w:trHeight w:val="22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C670F41" w14:textId="533451C3" w:rsidR="00625A74" w:rsidRPr="00BA1F7E" w:rsidRDefault="00E03D12" w:rsidP="00957AA3">
            <w:pPr>
              <w:jc w:val="center"/>
              <w:rPr>
                <w:rFonts w:ascii="Arial" w:hAnsi="Arial" w:cs="Arial"/>
                <w:sz w:val="20"/>
                <w:szCs w:val="20"/>
              </w:rPr>
            </w:pPr>
            <w:r>
              <w:rPr>
                <w:rFonts w:ascii="Arial" w:hAnsi="Arial" w:cs="Arial"/>
                <w:sz w:val="20"/>
                <w:szCs w:val="20"/>
              </w:rPr>
              <w:t>1.4</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68C0DEC4" w14:textId="5A18EE81" w:rsidR="00625A74" w:rsidRPr="00DE7EFB" w:rsidRDefault="007B25A8" w:rsidP="00625A74">
            <w:pPr>
              <w:jc w:val="both"/>
              <w:rPr>
                <w:rFonts w:ascii="Arial" w:hAnsi="Arial" w:cs="Arial"/>
                <w:sz w:val="20"/>
                <w:szCs w:val="20"/>
              </w:rPr>
            </w:pPr>
            <w:r w:rsidRPr="00DE7EFB">
              <w:rPr>
                <w:rFonts w:ascii="Arial" w:hAnsi="Arial" w:cs="Arial"/>
                <w:sz w:val="20"/>
                <w:szCs w:val="20"/>
              </w:rPr>
              <w:t>Pojazd musi s</w:t>
            </w:r>
            <w:r w:rsidR="00625A74" w:rsidRPr="00DE7EFB">
              <w:rPr>
                <w:rFonts w:ascii="Arial" w:hAnsi="Arial" w:cs="Arial"/>
                <w:sz w:val="20"/>
                <w:szCs w:val="20"/>
              </w:rPr>
              <w:t>pełniać wymagania norm</w:t>
            </w:r>
            <w:r w:rsidR="001C2E18" w:rsidRPr="00DE7EFB">
              <w:rPr>
                <w:rFonts w:ascii="Arial" w:hAnsi="Arial" w:cs="Arial"/>
                <w:sz w:val="20"/>
                <w:szCs w:val="20"/>
              </w:rPr>
              <w:t>:</w:t>
            </w:r>
            <w:r w:rsidR="00625A74" w:rsidRPr="00DE7EFB">
              <w:rPr>
                <w:rFonts w:ascii="Arial" w:hAnsi="Arial" w:cs="Arial"/>
                <w:sz w:val="20"/>
                <w:szCs w:val="20"/>
              </w:rPr>
              <w:t xml:space="preserve"> PN-EN 1846-1 i PN-EN 1846-2 </w:t>
            </w:r>
            <w:r w:rsidR="001C2E18" w:rsidRPr="00DE7EFB">
              <w:rPr>
                <w:rFonts w:ascii="Arial" w:hAnsi="Arial" w:cs="Arial"/>
                <w:sz w:val="20"/>
                <w:szCs w:val="20"/>
              </w:rPr>
              <w:t>(</w:t>
            </w:r>
            <w:r w:rsidR="00625A74" w:rsidRPr="00DE7EFB">
              <w:rPr>
                <w:rFonts w:ascii="Arial" w:hAnsi="Arial" w:cs="Arial"/>
                <w:sz w:val="20"/>
                <w:szCs w:val="20"/>
              </w:rPr>
              <w:t>lub równoważn</w:t>
            </w:r>
            <w:r w:rsidR="001C2E18" w:rsidRPr="00DE7EFB">
              <w:rPr>
                <w:rFonts w:ascii="Arial" w:hAnsi="Arial" w:cs="Arial"/>
                <w:sz w:val="20"/>
                <w:szCs w:val="20"/>
              </w:rPr>
              <w:t>ych)</w:t>
            </w:r>
            <w:r w:rsidR="00625A74" w:rsidRPr="00DE7EFB">
              <w:rPr>
                <w:rFonts w:ascii="Arial" w:hAnsi="Arial" w:cs="Arial"/>
                <w:sz w:val="20"/>
                <w:szCs w:val="20"/>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4A2F0136" w14:textId="2368388D" w:rsidR="00625A74" w:rsidRPr="00BA1F7E" w:rsidRDefault="00625A74" w:rsidP="00625A74">
            <w:pPr>
              <w:jc w:val="center"/>
              <w:rPr>
                <w:rFonts w:ascii="Arial" w:hAnsi="Arial" w:cs="Arial"/>
                <w:sz w:val="20"/>
                <w:szCs w:val="20"/>
              </w:rPr>
            </w:pPr>
          </w:p>
        </w:tc>
      </w:tr>
      <w:tr w:rsidR="00625A74" w:rsidRPr="00BA1F7E" w14:paraId="739AD05A" w14:textId="77777777" w:rsidTr="00957AA3">
        <w:trPr>
          <w:trHeight w:val="7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DA5557D" w14:textId="7AEF1AE6" w:rsidR="00625A74" w:rsidRPr="00BA1F7E" w:rsidRDefault="00E03D12" w:rsidP="00957AA3">
            <w:pPr>
              <w:jc w:val="center"/>
              <w:rPr>
                <w:rFonts w:ascii="Arial" w:hAnsi="Arial" w:cs="Arial"/>
                <w:sz w:val="20"/>
                <w:szCs w:val="20"/>
              </w:rPr>
            </w:pPr>
            <w:r>
              <w:rPr>
                <w:rFonts w:ascii="Arial" w:hAnsi="Arial" w:cs="Arial"/>
                <w:sz w:val="20"/>
                <w:szCs w:val="20"/>
              </w:rPr>
              <w:lastRenderedPageBreak/>
              <w:t>1.5</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6ACD574D" w14:textId="55A9334A" w:rsidR="00625A74" w:rsidRPr="00BA1F7E" w:rsidRDefault="00596E1F" w:rsidP="00625A74">
            <w:pPr>
              <w:jc w:val="both"/>
              <w:rPr>
                <w:rFonts w:ascii="Arial" w:hAnsi="Arial" w:cs="Arial"/>
                <w:sz w:val="20"/>
                <w:szCs w:val="20"/>
              </w:rPr>
            </w:pPr>
            <w:r w:rsidRPr="00052219">
              <w:rPr>
                <w:rFonts w:ascii="Arial" w:hAnsi="Arial" w:cs="Arial"/>
                <w:sz w:val="20"/>
                <w:szCs w:val="20"/>
              </w:rPr>
              <w:t>Urządzenia i podzespoły zamontowane w pojeździe powinny spełniać wymagania odrębnych przepisów krajowych i/lub międzynarodowych.</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629B1C55" w14:textId="77777777" w:rsidR="00625A74" w:rsidRPr="00BA1F7E" w:rsidRDefault="00625A74" w:rsidP="00625A74">
            <w:pPr>
              <w:jc w:val="center"/>
              <w:rPr>
                <w:rFonts w:ascii="Arial" w:hAnsi="Arial" w:cs="Arial"/>
                <w:sz w:val="20"/>
                <w:szCs w:val="20"/>
              </w:rPr>
            </w:pPr>
          </w:p>
        </w:tc>
      </w:tr>
      <w:tr w:rsidR="00625A74" w:rsidRPr="00BA1F7E" w14:paraId="6F5E6C12" w14:textId="77777777" w:rsidTr="00957AA3">
        <w:trPr>
          <w:trHeight w:val="22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53806FB" w14:textId="7A9464E9" w:rsidR="00625A74" w:rsidRPr="00BA1F7E" w:rsidRDefault="00E03D12" w:rsidP="00957AA3">
            <w:pPr>
              <w:jc w:val="center"/>
              <w:rPr>
                <w:rFonts w:ascii="Arial" w:hAnsi="Arial" w:cs="Arial"/>
                <w:sz w:val="20"/>
                <w:szCs w:val="20"/>
              </w:rPr>
            </w:pPr>
            <w:r>
              <w:rPr>
                <w:rFonts w:ascii="Arial" w:hAnsi="Arial" w:cs="Arial"/>
                <w:sz w:val="20"/>
                <w:szCs w:val="20"/>
              </w:rPr>
              <w:t>1.6</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21708F72" w14:textId="276BDF50" w:rsidR="00625A74" w:rsidRPr="00AD7C74" w:rsidRDefault="00AD7C74" w:rsidP="00625A74">
            <w:pPr>
              <w:jc w:val="both"/>
              <w:rPr>
                <w:rFonts w:ascii="Arial" w:hAnsi="Arial" w:cs="Arial"/>
                <w:sz w:val="20"/>
                <w:szCs w:val="20"/>
              </w:rPr>
            </w:pPr>
            <w:r w:rsidRPr="00AD7C74">
              <w:rPr>
                <w:rFonts w:ascii="Arial" w:hAnsi="Arial" w:cs="Arial"/>
                <w:sz w:val="20"/>
                <w:szCs w:val="20"/>
              </w:rPr>
              <w:t>Pojazd musi być oznakowany numerami operacyjnymi Państwowej Straży Pożarnej</w:t>
            </w:r>
            <w:r w:rsidR="001C2E18">
              <w:rPr>
                <w:rFonts w:ascii="Arial" w:hAnsi="Arial" w:cs="Arial"/>
                <w:sz w:val="20"/>
                <w:szCs w:val="20"/>
              </w:rPr>
              <w:t>,</w:t>
            </w:r>
            <w:r w:rsidRPr="00AD7C74">
              <w:rPr>
                <w:rFonts w:ascii="Arial" w:hAnsi="Arial" w:cs="Arial"/>
                <w:sz w:val="20"/>
                <w:szCs w:val="20"/>
              </w:rPr>
              <w:t xml:space="preserve"> zgodnie z zarządzeniem nr 1 Komendanta Głównego Państwowej Straży Pożarnej z dnia 24 stycznia 2020 r. w sprawie gospodarki transportowej w jednostkach organizacyjnych Państwowej Straży Pożarnej (Dz. Urz. KG PSP z 2020 r.</w:t>
            </w:r>
            <w:r w:rsidR="001C2E18">
              <w:rPr>
                <w:rFonts w:ascii="Arial" w:hAnsi="Arial" w:cs="Arial"/>
                <w:sz w:val="20"/>
                <w:szCs w:val="20"/>
              </w:rPr>
              <w:t>,</w:t>
            </w:r>
            <w:r w:rsidRPr="00AD7C74">
              <w:rPr>
                <w:rFonts w:ascii="Arial" w:hAnsi="Arial" w:cs="Arial"/>
                <w:sz w:val="20"/>
                <w:szCs w:val="20"/>
              </w:rPr>
              <w:t xml:space="preserve"> poz. 3</w:t>
            </w:r>
            <w:r w:rsidR="001C2E18">
              <w:rPr>
                <w:rFonts w:ascii="Arial" w:hAnsi="Arial" w:cs="Arial"/>
                <w:sz w:val="20"/>
                <w:szCs w:val="20"/>
              </w:rPr>
              <w:t>,</w:t>
            </w:r>
            <w:r w:rsidRPr="00AD7C74">
              <w:rPr>
                <w:rFonts w:ascii="Arial" w:hAnsi="Arial" w:cs="Arial"/>
                <w:sz w:val="20"/>
                <w:szCs w:val="20"/>
              </w:rPr>
              <w:t xml:space="preserve"> z późn. zm.). Dane dotyczące oznaczenia zostaną przekazane w trakcie realizacji zamówienia.</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763BCE18" w14:textId="77777777" w:rsidR="00625A74" w:rsidRPr="00BA1F7E" w:rsidRDefault="00625A74" w:rsidP="00625A74">
            <w:pPr>
              <w:jc w:val="center"/>
              <w:rPr>
                <w:rFonts w:ascii="Arial" w:hAnsi="Arial" w:cs="Arial"/>
                <w:sz w:val="20"/>
                <w:szCs w:val="20"/>
              </w:rPr>
            </w:pPr>
          </w:p>
        </w:tc>
      </w:tr>
      <w:tr w:rsidR="008E30FF" w:rsidRPr="00BA1F7E" w14:paraId="0F9FC99C" w14:textId="77777777" w:rsidTr="00957AA3">
        <w:trPr>
          <w:trHeight w:val="22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883C1F3" w14:textId="4D9E81DE" w:rsidR="008E30FF" w:rsidRDefault="008E30FF" w:rsidP="00957AA3">
            <w:pPr>
              <w:jc w:val="center"/>
              <w:rPr>
                <w:rFonts w:ascii="Arial" w:hAnsi="Arial" w:cs="Arial"/>
                <w:sz w:val="20"/>
                <w:szCs w:val="20"/>
              </w:rPr>
            </w:pPr>
            <w:r>
              <w:rPr>
                <w:rFonts w:ascii="Arial" w:hAnsi="Arial" w:cs="Arial"/>
                <w:sz w:val="20"/>
                <w:szCs w:val="20"/>
              </w:rPr>
              <w:t>1.7</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4ACFC39A" w14:textId="4DFD4FFF" w:rsidR="008E30FF" w:rsidRPr="002D4566" w:rsidRDefault="008E30FF" w:rsidP="008E30FF">
            <w:pPr>
              <w:ind w:right="156"/>
              <w:jc w:val="both"/>
              <w:rPr>
                <w:rFonts w:ascii="Arial" w:hAnsi="Arial" w:cs="Arial"/>
                <w:sz w:val="20"/>
                <w:szCs w:val="20"/>
              </w:rPr>
            </w:pPr>
            <w:r w:rsidRPr="002D4566">
              <w:rPr>
                <w:rFonts w:ascii="Arial" w:hAnsi="Arial" w:cs="Arial"/>
                <w:sz w:val="20"/>
                <w:szCs w:val="20"/>
              </w:rPr>
              <w:t>Pojazd musi być oznakowany zgodnie z zasadami oznakowania przedsięwzięć finansowanych lub dofinansowywanych z budżetu państwa.</w:t>
            </w:r>
          </w:p>
          <w:p w14:paraId="11B44C70" w14:textId="61276CF6" w:rsidR="008E30FF" w:rsidRPr="00AD7C74" w:rsidRDefault="008E30FF" w:rsidP="008E30FF">
            <w:pPr>
              <w:jc w:val="both"/>
              <w:rPr>
                <w:rFonts w:ascii="Arial" w:hAnsi="Arial" w:cs="Arial"/>
                <w:sz w:val="20"/>
                <w:szCs w:val="20"/>
              </w:rPr>
            </w:pPr>
            <w:r w:rsidRPr="002D4566">
              <w:rPr>
                <w:rFonts w:ascii="Arial" w:hAnsi="Arial" w:cs="Arial"/>
                <w:sz w:val="20"/>
                <w:szCs w:val="20"/>
              </w:rPr>
              <w:t xml:space="preserve">Na pojeździe należy zamieścić dwie tabliczki/naklejki informacyjne formatu A4. Dokładne ich umiejscowienie zostanie wskazane przez Zamawiającego </w:t>
            </w:r>
            <w:r>
              <w:rPr>
                <w:rFonts w:ascii="Arial" w:hAnsi="Arial" w:cs="Arial"/>
                <w:sz w:val="20"/>
                <w:szCs w:val="20"/>
              </w:rPr>
              <w:t>w trakcie inspekcji produkcyjnej</w:t>
            </w:r>
            <w:r w:rsidRPr="002D4566">
              <w:rPr>
                <w:rFonts w:ascii="Arial" w:hAnsi="Arial" w:cs="Arial"/>
                <w:sz w:val="20"/>
                <w:szCs w:val="20"/>
              </w:rPr>
              <w:t>. Tabliczki należy wykonać na folii samoprzylepnej, odpornej na niekorzystne działanie warunków atmosferycznych. Wzór tablicz</w:t>
            </w:r>
            <w:r>
              <w:rPr>
                <w:rFonts w:ascii="Arial" w:hAnsi="Arial" w:cs="Arial"/>
                <w:sz w:val="20"/>
                <w:szCs w:val="20"/>
              </w:rPr>
              <w:t>ki</w:t>
            </w:r>
            <w:r w:rsidRPr="002D4566">
              <w:rPr>
                <w:rFonts w:ascii="Arial" w:hAnsi="Arial" w:cs="Arial"/>
                <w:sz w:val="20"/>
                <w:szCs w:val="20"/>
              </w:rPr>
              <w:t xml:space="preserve"> stanowi </w:t>
            </w:r>
            <w:r w:rsidRPr="00AC04AA">
              <w:rPr>
                <w:rFonts w:ascii="Arial" w:hAnsi="Arial" w:cs="Arial"/>
                <w:sz w:val="20"/>
                <w:szCs w:val="20"/>
              </w:rPr>
              <w:t xml:space="preserve">załączniki nr </w:t>
            </w:r>
            <w:r>
              <w:rPr>
                <w:rFonts w:ascii="Arial" w:hAnsi="Arial" w:cs="Arial"/>
                <w:sz w:val="20"/>
                <w:szCs w:val="20"/>
              </w:rPr>
              <w:t>4 do umowy</w:t>
            </w:r>
            <w:r w:rsidRPr="00AC04AA">
              <w:rPr>
                <w:rFonts w:ascii="Arial" w:hAnsi="Arial" w:cs="Arial"/>
                <w:sz w:val="20"/>
                <w:szCs w:val="20"/>
              </w:rPr>
              <w:t xml:space="preserve">. Dodatkowo </w:t>
            </w:r>
            <w:r w:rsidRPr="002D4566">
              <w:rPr>
                <w:rFonts w:ascii="Arial" w:hAnsi="Arial" w:cs="Arial"/>
                <w:sz w:val="20"/>
                <w:szCs w:val="20"/>
              </w:rPr>
              <w:t>Wykonawca przekaże po 5 szt. tabliczek umożliwiających samodzielne ich naklejanie.</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4CE53144" w14:textId="77777777" w:rsidR="008E30FF" w:rsidRPr="00BA1F7E" w:rsidRDefault="008E30FF" w:rsidP="00625A74">
            <w:pPr>
              <w:jc w:val="center"/>
              <w:rPr>
                <w:rFonts w:ascii="Arial" w:hAnsi="Arial" w:cs="Arial"/>
                <w:sz w:val="20"/>
                <w:szCs w:val="20"/>
              </w:rPr>
            </w:pPr>
          </w:p>
        </w:tc>
      </w:tr>
      <w:tr w:rsidR="00625A74" w:rsidRPr="00BA1F7E" w14:paraId="73221ED9" w14:textId="77777777" w:rsidTr="00957AA3">
        <w:trPr>
          <w:trHeight w:val="22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DD3201E" w14:textId="0A10100F" w:rsidR="00625A74" w:rsidRPr="00BA1F7E" w:rsidRDefault="00AD7C74" w:rsidP="00957AA3">
            <w:pPr>
              <w:jc w:val="center"/>
              <w:rPr>
                <w:rFonts w:ascii="Arial" w:hAnsi="Arial" w:cs="Arial"/>
                <w:sz w:val="20"/>
                <w:szCs w:val="20"/>
              </w:rPr>
            </w:pPr>
            <w:r>
              <w:rPr>
                <w:rFonts w:ascii="Arial" w:hAnsi="Arial" w:cs="Arial"/>
                <w:sz w:val="20"/>
                <w:szCs w:val="20"/>
              </w:rPr>
              <w:t>1.</w:t>
            </w:r>
            <w:r w:rsidR="008E30FF">
              <w:rPr>
                <w:rFonts w:ascii="Arial" w:hAnsi="Arial" w:cs="Arial"/>
                <w:sz w:val="20"/>
                <w:szCs w:val="20"/>
              </w:rPr>
              <w:t>8</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6783E268" w14:textId="3D8FE0DC" w:rsidR="00625A74" w:rsidRPr="00AD7C74" w:rsidRDefault="00AD7C74" w:rsidP="00625A74">
            <w:pPr>
              <w:jc w:val="both"/>
              <w:rPr>
                <w:rFonts w:ascii="Arial" w:hAnsi="Arial" w:cs="Arial"/>
                <w:sz w:val="20"/>
                <w:szCs w:val="20"/>
              </w:rPr>
            </w:pPr>
            <w:r w:rsidRPr="00AD7C74">
              <w:rPr>
                <w:rFonts w:ascii="Arial" w:hAnsi="Arial" w:cs="Arial"/>
                <w:sz w:val="20"/>
                <w:szCs w:val="20"/>
              </w:rPr>
              <w:t>Zmiany adaptacyjne pojazdu, dotyczące montażu wyposażenia, nie mogą powodować utraty ani ograniczać uprawnień wynikających z fabrycznej gwarancji.</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4991A2DF" w14:textId="77777777" w:rsidR="00625A74" w:rsidRPr="00BA1F7E" w:rsidRDefault="00625A74" w:rsidP="00625A74">
            <w:pPr>
              <w:jc w:val="center"/>
              <w:rPr>
                <w:rFonts w:ascii="Arial" w:hAnsi="Arial" w:cs="Arial"/>
                <w:sz w:val="20"/>
                <w:szCs w:val="20"/>
              </w:rPr>
            </w:pPr>
          </w:p>
        </w:tc>
      </w:tr>
      <w:tr w:rsidR="00625A74" w:rsidRPr="00BA1F7E" w14:paraId="7BC13DCD" w14:textId="77777777" w:rsidTr="00957AA3">
        <w:tc>
          <w:tcPr>
            <w:tcW w:w="899" w:type="dxa"/>
            <w:tcBorders>
              <w:top w:val="single" w:sz="4" w:space="0" w:color="auto"/>
              <w:left w:val="single" w:sz="4" w:space="0" w:color="auto"/>
              <w:bottom w:val="single" w:sz="4" w:space="0" w:color="auto"/>
              <w:right w:val="single" w:sz="4" w:space="0" w:color="auto"/>
            </w:tcBorders>
            <w:shd w:val="clear" w:color="auto" w:fill="A6A6A6"/>
            <w:vAlign w:val="center"/>
          </w:tcPr>
          <w:p w14:paraId="1DDB0DA7" w14:textId="77777777" w:rsidR="00625A74" w:rsidRPr="00BA1F7E" w:rsidRDefault="00625A74" w:rsidP="00957AA3">
            <w:pPr>
              <w:jc w:val="center"/>
              <w:rPr>
                <w:rFonts w:ascii="Arial" w:hAnsi="Arial" w:cs="Arial"/>
                <w:b/>
                <w:bCs/>
                <w:sz w:val="20"/>
                <w:szCs w:val="20"/>
              </w:rPr>
            </w:pPr>
            <w:r w:rsidRPr="00BA1F7E">
              <w:rPr>
                <w:rFonts w:ascii="Arial" w:hAnsi="Arial" w:cs="Arial"/>
                <w:b/>
                <w:bCs/>
                <w:sz w:val="20"/>
                <w:szCs w:val="20"/>
              </w:rPr>
              <w:t>2</w:t>
            </w:r>
          </w:p>
        </w:tc>
        <w:tc>
          <w:tcPr>
            <w:tcW w:w="10131" w:type="dxa"/>
            <w:tcBorders>
              <w:top w:val="single" w:sz="4" w:space="0" w:color="auto"/>
              <w:left w:val="single" w:sz="4" w:space="0" w:color="auto"/>
              <w:bottom w:val="single" w:sz="4" w:space="0" w:color="auto"/>
              <w:right w:val="single" w:sz="4" w:space="0" w:color="auto"/>
            </w:tcBorders>
            <w:shd w:val="clear" w:color="auto" w:fill="A6A6A6"/>
            <w:vAlign w:val="center"/>
          </w:tcPr>
          <w:p w14:paraId="77A7825A" w14:textId="77777777" w:rsidR="00625A74" w:rsidRPr="00BA1F7E" w:rsidRDefault="00625A74" w:rsidP="00625A74">
            <w:pPr>
              <w:jc w:val="both"/>
              <w:rPr>
                <w:rFonts w:ascii="Arial" w:hAnsi="Arial" w:cs="Arial"/>
                <w:b/>
                <w:bCs/>
                <w:sz w:val="20"/>
                <w:szCs w:val="20"/>
              </w:rPr>
            </w:pPr>
            <w:r w:rsidRPr="00BA1F7E">
              <w:rPr>
                <w:rFonts w:ascii="Arial" w:hAnsi="Arial" w:cs="Arial"/>
                <w:b/>
                <w:bCs/>
                <w:sz w:val="20"/>
                <w:szCs w:val="20"/>
              </w:rPr>
              <w:t>Podwozie z kabiną:</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6A6A6"/>
          </w:tcPr>
          <w:p w14:paraId="7040A9DC" w14:textId="77777777" w:rsidR="00625A74" w:rsidRPr="00BA1F7E" w:rsidRDefault="00625A74" w:rsidP="00625A74">
            <w:pPr>
              <w:jc w:val="center"/>
              <w:rPr>
                <w:rFonts w:ascii="Arial" w:hAnsi="Arial" w:cs="Arial"/>
                <w:b/>
                <w:bCs/>
                <w:sz w:val="20"/>
                <w:szCs w:val="20"/>
              </w:rPr>
            </w:pPr>
          </w:p>
        </w:tc>
      </w:tr>
      <w:tr w:rsidR="00125028" w:rsidRPr="00BA1F7E" w14:paraId="772652E2" w14:textId="77777777" w:rsidTr="00957AA3">
        <w:trPr>
          <w:trHeight w:val="50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1255078" w14:textId="5D7A4BA4" w:rsidR="00125028" w:rsidRPr="00BA1F7E" w:rsidRDefault="00125028" w:rsidP="00957AA3">
            <w:pPr>
              <w:jc w:val="center"/>
              <w:rPr>
                <w:rFonts w:ascii="Arial" w:hAnsi="Arial" w:cs="Arial"/>
                <w:sz w:val="20"/>
                <w:szCs w:val="20"/>
              </w:rPr>
            </w:pPr>
            <w:r w:rsidRPr="00BA1F7E">
              <w:rPr>
                <w:rFonts w:ascii="Arial" w:hAnsi="Arial" w:cs="Arial"/>
                <w:sz w:val="20"/>
                <w:szCs w:val="20"/>
              </w:rPr>
              <w:t>2.1</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18F02A77" w14:textId="7062B5EF" w:rsidR="00125028" w:rsidRPr="00957AA3" w:rsidRDefault="00125028" w:rsidP="00125028">
            <w:pPr>
              <w:jc w:val="both"/>
              <w:rPr>
                <w:rFonts w:ascii="Arial" w:hAnsi="Arial" w:cs="Arial"/>
                <w:sz w:val="20"/>
                <w:szCs w:val="20"/>
              </w:rPr>
            </w:pPr>
            <w:r w:rsidRPr="00957AA3">
              <w:rPr>
                <w:rFonts w:ascii="Arial" w:hAnsi="Arial" w:cs="Arial"/>
                <w:sz w:val="20"/>
                <w:szCs w:val="20"/>
              </w:rPr>
              <w:t>Podwozie pojazdu musi posiadać świadectwo homologacji typu, wydane</w:t>
            </w:r>
            <w:r w:rsidRPr="00957AA3">
              <w:rPr>
                <w:rFonts w:ascii="Arial" w:hAnsi="Arial" w:cs="Arial"/>
                <w:iCs/>
                <w:spacing w:val="-1"/>
                <w:sz w:val="20"/>
                <w:szCs w:val="20"/>
              </w:rPr>
              <w:t xml:space="preserve"> zgodnie z </w:t>
            </w:r>
            <w:bookmarkStart w:id="0" w:name="_Hlk163109564"/>
            <w:r w:rsidRPr="00957AA3">
              <w:rPr>
                <w:rFonts w:ascii="Arial" w:hAnsi="Arial" w:cs="Arial"/>
                <w:iCs/>
                <w:spacing w:val="-1"/>
                <w:sz w:val="20"/>
                <w:szCs w:val="20"/>
              </w:rPr>
              <w:t>ustawą</w:t>
            </w:r>
            <w:r w:rsidRPr="00957AA3">
              <w:rPr>
                <w:rFonts w:ascii="Arial" w:hAnsi="Arial" w:cs="Arial"/>
                <w:sz w:val="20"/>
                <w:szCs w:val="20"/>
              </w:rPr>
              <w:t xml:space="preserve"> z dnia 14 kwietnia 2023 r. o systemach homologacji pojazdów oraz ich wyposażenia (Dz. U. z 2023 r.</w:t>
            </w:r>
            <w:r w:rsidR="001C2E18" w:rsidRPr="00957AA3">
              <w:rPr>
                <w:rFonts w:ascii="Arial" w:hAnsi="Arial" w:cs="Arial"/>
                <w:sz w:val="20"/>
                <w:szCs w:val="20"/>
              </w:rPr>
              <w:t>,</w:t>
            </w:r>
            <w:r w:rsidRPr="00957AA3">
              <w:rPr>
                <w:rFonts w:ascii="Arial" w:hAnsi="Arial" w:cs="Arial"/>
                <w:sz w:val="20"/>
                <w:szCs w:val="20"/>
              </w:rPr>
              <w:t xml:space="preserve"> poz. 919, z późn. zm.).</w:t>
            </w:r>
            <w:bookmarkEnd w:id="0"/>
          </w:p>
          <w:p w14:paraId="3F8D0F3E" w14:textId="24BBC1D8" w:rsidR="00125028" w:rsidRPr="00AE554F" w:rsidRDefault="00C03A0B" w:rsidP="00125028">
            <w:pPr>
              <w:jc w:val="both"/>
              <w:rPr>
                <w:rFonts w:ascii="Arial" w:hAnsi="Arial" w:cs="Arial"/>
                <w:kern w:val="24"/>
                <w:sz w:val="20"/>
                <w:szCs w:val="20"/>
              </w:rPr>
            </w:pPr>
            <w:r w:rsidRPr="00957AA3">
              <w:rPr>
                <w:rFonts w:ascii="Arial" w:hAnsi="Arial" w:cs="Arial"/>
                <w:sz w:val="20"/>
                <w:szCs w:val="20"/>
              </w:rPr>
              <w:t>Wyciąg ze świadectwa homologacji</w:t>
            </w:r>
            <w:r w:rsidRPr="00957AA3">
              <w:rPr>
                <w:rFonts w:ascii="Arial" w:hAnsi="Arial" w:cs="Arial"/>
                <w:iCs/>
                <w:sz w:val="20"/>
                <w:szCs w:val="20"/>
              </w:rPr>
              <w:t xml:space="preserve"> </w:t>
            </w:r>
            <w:r w:rsidR="00125028" w:rsidRPr="00957AA3">
              <w:rPr>
                <w:rFonts w:ascii="Arial" w:hAnsi="Arial" w:cs="Arial"/>
                <w:iCs/>
                <w:sz w:val="20"/>
                <w:szCs w:val="20"/>
              </w:rPr>
              <w:t xml:space="preserve">należy dostarczyć najpóźniej </w:t>
            </w:r>
            <w:r w:rsidR="00125028" w:rsidRPr="00957AA3">
              <w:rPr>
                <w:rFonts w:ascii="Arial" w:hAnsi="Arial" w:cs="Arial"/>
                <w:spacing w:val="-1"/>
                <w:sz w:val="20"/>
                <w:szCs w:val="20"/>
              </w:rPr>
              <w:t>w dniu odbioru techniczno- jakościowego samochodu</w:t>
            </w:r>
            <w:r w:rsidR="00125028" w:rsidRPr="00957AA3">
              <w:rPr>
                <w:rFonts w:ascii="Arial" w:hAnsi="Arial" w:cs="Arial"/>
                <w:iCs/>
                <w:sz w:val="20"/>
                <w:szCs w:val="20"/>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218E9CE9" w14:textId="3AC6192B" w:rsidR="00125028" w:rsidRPr="00BA1F7E" w:rsidRDefault="00125028" w:rsidP="00125028">
            <w:pPr>
              <w:jc w:val="center"/>
              <w:rPr>
                <w:rFonts w:ascii="Arial" w:hAnsi="Arial" w:cs="Arial"/>
                <w:kern w:val="24"/>
                <w:sz w:val="20"/>
                <w:szCs w:val="20"/>
              </w:rPr>
            </w:pPr>
          </w:p>
        </w:tc>
      </w:tr>
      <w:tr w:rsidR="00125028" w:rsidRPr="00BA1F7E" w14:paraId="489C47AD" w14:textId="77777777" w:rsidTr="00CF106F">
        <w:trPr>
          <w:trHeight w:val="50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F6CDC6E" w14:textId="37B4CB10" w:rsidR="00125028" w:rsidRPr="00BA1F7E" w:rsidRDefault="00125028" w:rsidP="00957AA3">
            <w:pPr>
              <w:jc w:val="center"/>
              <w:rPr>
                <w:rFonts w:ascii="Arial" w:hAnsi="Arial" w:cs="Arial"/>
                <w:sz w:val="20"/>
                <w:szCs w:val="20"/>
              </w:rPr>
            </w:pPr>
            <w:r w:rsidRPr="00BA1F7E">
              <w:rPr>
                <w:rFonts w:ascii="Arial" w:hAnsi="Arial" w:cs="Arial"/>
                <w:sz w:val="20"/>
                <w:szCs w:val="20"/>
              </w:rPr>
              <w:t>2.2</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4E5144A6" w14:textId="2FC27EE5" w:rsidR="00125028" w:rsidRPr="00E25AEC" w:rsidRDefault="00125028" w:rsidP="00125028">
            <w:pPr>
              <w:jc w:val="both"/>
              <w:rPr>
                <w:rFonts w:ascii="Arial" w:hAnsi="Arial" w:cs="Arial"/>
                <w:kern w:val="24"/>
                <w:sz w:val="20"/>
                <w:szCs w:val="20"/>
              </w:rPr>
            </w:pPr>
            <w:r w:rsidRPr="00AE554F">
              <w:rPr>
                <w:rFonts w:ascii="Arial" w:hAnsi="Arial" w:cs="Arial"/>
                <w:kern w:val="24"/>
                <w:sz w:val="20"/>
                <w:szCs w:val="20"/>
              </w:rPr>
              <w:t xml:space="preserve">Pojazd </w:t>
            </w:r>
            <w:r w:rsidR="00E25AEC">
              <w:rPr>
                <w:rFonts w:ascii="Arial" w:hAnsi="Arial" w:cs="Arial"/>
                <w:kern w:val="24"/>
                <w:sz w:val="20"/>
                <w:szCs w:val="20"/>
              </w:rPr>
              <w:t xml:space="preserve">i wyposażenie </w:t>
            </w:r>
            <w:r w:rsidRPr="00AE554F">
              <w:rPr>
                <w:rFonts w:ascii="Arial" w:hAnsi="Arial" w:cs="Arial"/>
                <w:kern w:val="24"/>
                <w:sz w:val="20"/>
                <w:szCs w:val="20"/>
              </w:rPr>
              <w:t>fabrycznie now</w:t>
            </w:r>
            <w:r w:rsidR="00E25AEC">
              <w:rPr>
                <w:rFonts w:ascii="Arial" w:hAnsi="Arial" w:cs="Arial"/>
                <w:kern w:val="24"/>
                <w:sz w:val="20"/>
                <w:szCs w:val="20"/>
              </w:rPr>
              <w:t>e.</w:t>
            </w:r>
            <w:r w:rsidRPr="00AE554F">
              <w:rPr>
                <w:rFonts w:ascii="Arial" w:hAnsi="Arial" w:cs="Arial"/>
                <w:kern w:val="24"/>
                <w:sz w:val="20"/>
                <w:szCs w:val="20"/>
              </w:rPr>
              <w:t xml:space="preserve"> </w:t>
            </w:r>
            <w:r w:rsidR="00E25AEC">
              <w:rPr>
                <w:rFonts w:ascii="Arial" w:hAnsi="Arial" w:cs="Arial"/>
                <w:kern w:val="24"/>
                <w:sz w:val="20"/>
                <w:szCs w:val="20"/>
              </w:rPr>
              <w:t>R</w:t>
            </w:r>
            <w:r w:rsidRPr="00AE554F">
              <w:rPr>
                <w:rFonts w:ascii="Arial" w:hAnsi="Arial" w:cs="Arial"/>
                <w:kern w:val="24"/>
                <w:sz w:val="20"/>
                <w:szCs w:val="20"/>
              </w:rPr>
              <w:t>ok produkcji podwozia i nadwozia nie wcześniej niż 2024</w:t>
            </w:r>
            <w:r>
              <w:rPr>
                <w:rFonts w:ascii="Arial" w:hAnsi="Arial" w:cs="Arial"/>
                <w:kern w:val="24"/>
                <w:sz w:val="20"/>
                <w:szCs w:val="20"/>
              </w:rPr>
              <w:t>.</w:t>
            </w:r>
            <w:r w:rsidR="00E25AEC">
              <w:rPr>
                <w:rFonts w:ascii="Arial" w:hAnsi="Arial" w:cs="Arial"/>
                <w:kern w:val="24"/>
                <w:sz w:val="20"/>
                <w:szCs w:val="20"/>
              </w:rPr>
              <w:t xml:space="preserve"> </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3623C" w14:textId="71054BD5" w:rsidR="00125028" w:rsidRPr="00BA1F7E" w:rsidRDefault="00125028" w:rsidP="00CF106F">
            <w:pPr>
              <w:jc w:val="center"/>
              <w:rPr>
                <w:rFonts w:ascii="Arial" w:hAnsi="Arial" w:cs="Arial"/>
                <w:kern w:val="24"/>
                <w:sz w:val="20"/>
                <w:szCs w:val="20"/>
              </w:rPr>
            </w:pPr>
            <w:r w:rsidRPr="00BA1F7E">
              <w:rPr>
                <w:rFonts w:ascii="Arial" w:hAnsi="Arial" w:cs="Arial"/>
                <w:kern w:val="24"/>
                <w:sz w:val="20"/>
                <w:szCs w:val="20"/>
              </w:rPr>
              <w:t xml:space="preserve">Podać </w:t>
            </w:r>
            <w:r w:rsidR="00F13CC9">
              <w:rPr>
                <w:rFonts w:ascii="Arial" w:hAnsi="Arial" w:cs="Arial"/>
                <w:kern w:val="24"/>
                <w:sz w:val="20"/>
                <w:szCs w:val="20"/>
              </w:rPr>
              <w:t>markę</w:t>
            </w:r>
            <w:r w:rsidRPr="00BA1F7E">
              <w:rPr>
                <w:rFonts w:ascii="Arial" w:hAnsi="Arial" w:cs="Arial"/>
                <w:kern w:val="24"/>
                <w:sz w:val="20"/>
                <w:szCs w:val="20"/>
              </w:rPr>
              <w:t>, typ i model podwozia</w:t>
            </w:r>
          </w:p>
        </w:tc>
      </w:tr>
      <w:tr w:rsidR="00125028" w:rsidRPr="00BA1F7E" w14:paraId="27CE8B23" w14:textId="77777777" w:rsidTr="00957AA3">
        <w:trPr>
          <w:trHeight w:val="304"/>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E769450" w14:textId="2DDF01A6" w:rsidR="00125028" w:rsidRPr="00BA1F7E" w:rsidRDefault="00125028" w:rsidP="00957AA3">
            <w:pPr>
              <w:jc w:val="center"/>
              <w:rPr>
                <w:rFonts w:ascii="Arial" w:hAnsi="Arial" w:cs="Arial"/>
                <w:sz w:val="20"/>
                <w:szCs w:val="20"/>
              </w:rPr>
            </w:pPr>
            <w:r w:rsidRPr="00BA1F7E">
              <w:rPr>
                <w:rFonts w:ascii="Arial" w:hAnsi="Arial" w:cs="Arial"/>
                <w:sz w:val="20"/>
                <w:szCs w:val="20"/>
              </w:rPr>
              <w:t>2.3</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16247A16" w14:textId="0B8F946F" w:rsidR="00125028" w:rsidRPr="00AE554F" w:rsidRDefault="00125028" w:rsidP="00125028">
            <w:pPr>
              <w:jc w:val="both"/>
              <w:rPr>
                <w:rFonts w:ascii="Arial" w:hAnsi="Arial" w:cs="Arial"/>
                <w:sz w:val="20"/>
                <w:szCs w:val="20"/>
              </w:rPr>
            </w:pPr>
            <w:r w:rsidRPr="00AE554F">
              <w:rPr>
                <w:rFonts w:ascii="Arial" w:hAnsi="Arial" w:cs="Arial"/>
                <w:sz w:val="20"/>
                <w:szCs w:val="20"/>
              </w:rPr>
              <w:t xml:space="preserve">Klasa pojazdu wg PN-EN 1846-1 </w:t>
            </w:r>
            <w:r w:rsidR="00E25AEC">
              <w:rPr>
                <w:rFonts w:ascii="Arial" w:hAnsi="Arial" w:cs="Arial"/>
                <w:sz w:val="20"/>
                <w:szCs w:val="20"/>
              </w:rPr>
              <w:t>(</w:t>
            </w:r>
            <w:r w:rsidRPr="00AE554F">
              <w:rPr>
                <w:rFonts w:ascii="Arial" w:hAnsi="Arial" w:cs="Arial"/>
                <w:sz w:val="20"/>
                <w:szCs w:val="20"/>
              </w:rPr>
              <w:t>lub równoważnej): M (średnia).</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106C5A3D" w14:textId="77777777" w:rsidR="00125028" w:rsidRPr="00BA1F7E" w:rsidRDefault="00125028" w:rsidP="00125028">
            <w:pPr>
              <w:jc w:val="center"/>
              <w:rPr>
                <w:rFonts w:ascii="Arial" w:hAnsi="Arial" w:cs="Arial"/>
                <w:b/>
                <w:bCs/>
                <w:sz w:val="20"/>
                <w:szCs w:val="20"/>
              </w:rPr>
            </w:pPr>
          </w:p>
        </w:tc>
      </w:tr>
      <w:tr w:rsidR="00125028" w:rsidRPr="00BA1F7E" w14:paraId="0BC41528" w14:textId="77777777" w:rsidTr="00957AA3">
        <w:trPr>
          <w:trHeight w:val="37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9BC814D" w14:textId="6AFBB20F" w:rsidR="00125028" w:rsidRPr="00BA1F7E" w:rsidRDefault="00125028" w:rsidP="00957AA3">
            <w:pPr>
              <w:jc w:val="center"/>
              <w:rPr>
                <w:rFonts w:ascii="Arial" w:hAnsi="Arial" w:cs="Arial"/>
                <w:sz w:val="20"/>
                <w:szCs w:val="20"/>
              </w:rPr>
            </w:pPr>
            <w:r w:rsidRPr="00BA1F7E">
              <w:rPr>
                <w:rFonts w:ascii="Arial" w:hAnsi="Arial" w:cs="Arial"/>
                <w:sz w:val="20"/>
                <w:szCs w:val="20"/>
              </w:rPr>
              <w:t>2.4</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2D5E6A9F" w14:textId="3401FEBA" w:rsidR="00125028" w:rsidRPr="00DE7EFB" w:rsidRDefault="00125028" w:rsidP="00125028">
            <w:pPr>
              <w:tabs>
                <w:tab w:val="left" w:pos="48"/>
                <w:tab w:val="left" w:pos="921"/>
                <w:tab w:val="left" w:pos="6513"/>
                <w:tab w:val="left" w:pos="10395"/>
                <w:tab w:val="left" w:pos="14730"/>
              </w:tabs>
              <w:jc w:val="both"/>
              <w:rPr>
                <w:rFonts w:ascii="Arial" w:hAnsi="Arial" w:cs="Arial"/>
                <w:sz w:val="20"/>
                <w:szCs w:val="20"/>
              </w:rPr>
            </w:pPr>
            <w:r w:rsidRPr="00DE7EFB">
              <w:rPr>
                <w:rFonts w:ascii="Arial" w:hAnsi="Arial" w:cs="Arial"/>
                <w:sz w:val="20"/>
                <w:szCs w:val="20"/>
              </w:rPr>
              <w:t xml:space="preserve">Kategoria pojazdu wg PN-EN 1846-1 </w:t>
            </w:r>
            <w:r w:rsidR="00E25AEC" w:rsidRPr="00DE7EFB">
              <w:rPr>
                <w:rFonts w:ascii="Arial" w:hAnsi="Arial" w:cs="Arial"/>
                <w:sz w:val="20"/>
                <w:szCs w:val="20"/>
              </w:rPr>
              <w:t>(</w:t>
            </w:r>
            <w:r w:rsidRPr="00DE7EFB">
              <w:rPr>
                <w:rFonts w:ascii="Arial" w:hAnsi="Arial" w:cs="Arial"/>
                <w:sz w:val="20"/>
                <w:szCs w:val="20"/>
              </w:rPr>
              <w:t>lub równoważnej</w:t>
            </w:r>
            <w:r w:rsidR="00E25AEC" w:rsidRPr="00DE7EFB">
              <w:rPr>
                <w:rFonts w:ascii="Arial" w:hAnsi="Arial" w:cs="Arial"/>
                <w:sz w:val="20"/>
                <w:szCs w:val="20"/>
              </w:rPr>
              <w:t>)</w:t>
            </w:r>
            <w:r w:rsidRPr="00DE7EFB">
              <w:rPr>
                <w:rFonts w:ascii="Arial" w:hAnsi="Arial" w:cs="Arial"/>
                <w:sz w:val="20"/>
                <w:szCs w:val="20"/>
              </w:rPr>
              <w:t xml:space="preserve">: </w:t>
            </w:r>
            <w:r w:rsidR="005D4FE6">
              <w:rPr>
                <w:rFonts w:ascii="Arial" w:hAnsi="Arial" w:cs="Arial"/>
                <w:sz w:val="20"/>
                <w:szCs w:val="20"/>
              </w:rPr>
              <w:t>1</w:t>
            </w:r>
            <w:r w:rsidRPr="00DE7EFB">
              <w:rPr>
                <w:rFonts w:ascii="Arial" w:hAnsi="Arial" w:cs="Arial"/>
                <w:sz w:val="20"/>
                <w:szCs w:val="20"/>
              </w:rPr>
              <w:t xml:space="preserve"> (</w:t>
            </w:r>
            <w:r w:rsidR="005D4FE6">
              <w:rPr>
                <w:rFonts w:ascii="Arial" w:hAnsi="Arial" w:cs="Arial"/>
                <w:sz w:val="20"/>
                <w:szCs w:val="20"/>
              </w:rPr>
              <w:t>miejska</w:t>
            </w:r>
            <w:r w:rsidRPr="00DE7EFB">
              <w:rPr>
                <w:rFonts w:ascii="Arial" w:hAnsi="Arial" w:cs="Arial"/>
                <w:sz w:val="20"/>
                <w:szCs w:val="20"/>
              </w:rPr>
              <w:t>).</w:t>
            </w:r>
          </w:p>
          <w:p w14:paraId="5EA51748" w14:textId="7003E978" w:rsidR="00125028" w:rsidRPr="00DE7EFB" w:rsidRDefault="00125028" w:rsidP="00125028">
            <w:pPr>
              <w:tabs>
                <w:tab w:val="left" w:pos="48"/>
                <w:tab w:val="left" w:pos="921"/>
                <w:tab w:val="left" w:pos="6513"/>
                <w:tab w:val="left" w:pos="10395"/>
                <w:tab w:val="left" w:pos="14730"/>
              </w:tabs>
              <w:jc w:val="both"/>
              <w:rPr>
                <w:rFonts w:ascii="Arial" w:hAnsi="Arial" w:cs="Arial"/>
                <w:sz w:val="20"/>
                <w:szCs w:val="20"/>
              </w:rPr>
            </w:pPr>
            <w:r w:rsidRPr="00DE7EFB">
              <w:rPr>
                <w:rFonts w:ascii="Arial" w:hAnsi="Arial" w:cs="Arial"/>
                <w:sz w:val="20"/>
                <w:szCs w:val="20"/>
              </w:rPr>
              <w:t>Układ napędowy 4x</w:t>
            </w:r>
            <w:r w:rsidR="005D4FE6">
              <w:rPr>
                <w:rFonts w:ascii="Arial" w:hAnsi="Arial" w:cs="Arial"/>
                <w:sz w:val="20"/>
                <w:szCs w:val="20"/>
              </w:rPr>
              <w:t>2</w:t>
            </w:r>
            <w:r w:rsidR="00D131BB" w:rsidRPr="00DE7EFB">
              <w:rPr>
                <w:rFonts w:ascii="Arial" w:hAnsi="Arial" w:cs="Arial"/>
                <w:kern w:val="24"/>
                <w:sz w:val="20"/>
                <w:szCs w:val="20"/>
              </w:rPr>
              <w:t>,</w:t>
            </w:r>
            <w:r w:rsidR="002C3A67" w:rsidRPr="00DE7EFB">
              <w:rPr>
                <w:rFonts w:ascii="Arial" w:hAnsi="Arial" w:cs="Arial"/>
                <w:kern w:val="24"/>
                <w:sz w:val="20"/>
                <w:szCs w:val="20"/>
              </w:rPr>
              <w:t xml:space="preserve"> </w:t>
            </w:r>
            <w:r w:rsidR="005D4FE6">
              <w:rPr>
                <w:rFonts w:ascii="Arial" w:hAnsi="Arial" w:cs="Arial"/>
                <w:kern w:val="24"/>
                <w:sz w:val="20"/>
                <w:szCs w:val="20"/>
              </w:rPr>
              <w:t xml:space="preserve">z </w:t>
            </w:r>
            <w:r w:rsidR="002C3A67" w:rsidRPr="00DE7EFB">
              <w:rPr>
                <w:rFonts w:ascii="Arial" w:hAnsi="Arial" w:cs="Arial"/>
                <w:kern w:val="24"/>
                <w:sz w:val="20"/>
                <w:szCs w:val="20"/>
              </w:rPr>
              <w:t>blokadą mechanizm</w:t>
            </w:r>
            <w:r w:rsidR="005D4FE6">
              <w:rPr>
                <w:rFonts w:ascii="Arial" w:hAnsi="Arial" w:cs="Arial"/>
                <w:kern w:val="24"/>
                <w:sz w:val="20"/>
                <w:szCs w:val="20"/>
              </w:rPr>
              <w:t>u</w:t>
            </w:r>
            <w:r w:rsidR="002C3A67" w:rsidRPr="00DE7EFB">
              <w:rPr>
                <w:rFonts w:ascii="Arial" w:hAnsi="Arial" w:cs="Arial"/>
                <w:kern w:val="24"/>
                <w:sz w:val="20"/>
                <w:szCs w:val="20"/>
              </w:rPr>
              <w:t xml:space="preserve"> różnicow</w:t>
            </w:r>
            <w:r w:rsidR="005D4FE6">
              <w:rPr>
                <w:rFonts w:ascii="Arial" w:hAnsi="Arial" w:cs="Arial"/>
                <w:kern w:val="24"/>
                <w:sz w:val="20"/>
                <w:szCs w:val="20"/>
              </w:rPr>
              <w:t>ego</w:t>
            </w:r>
            <w:r w:rsidR="002C3A67" w:rsidRPr="00DE7EFB">
              <w:rPr>
                <w:rFonts w:ascii="Arial" w:hAnsi="Arial" w:cs="Arial"/>
                <w:kern w:val="24"/>
                <w:sz w:val="20"/>
                <w:szCs w:val="20"/>
              </w:rPr>
              <w:t xml:space="preserve"> w </w:t>
            </w:r>
            <w:r w:rsidR="005D4FE6">
              <w:rPr>
                <w:rFonts w:ascii="Arial" w:hAnsi="Arial" w:cs="Arial"/>
                <w:kern w:val="24"/>
                <w:sz w:val="20"/>
                <w:szCs w:val="20"/>
              </w:rPr>
              <w:t xml:space="preserve">tylnym </w:t>
            </w:r>
            <w:r w:rsidR="002C3A67" w:rsidRPr="00DE7EFB">
              <w:rPr>
                <w:rFonts w:ascii="Arial" w:hAnsi="Arial" w:cs="Arial"/>
                <w:kern w:val="24"/>
                <w:sz w:val="20"/>
                <w:szCs w:val="20"/>
              </w:rPr>
              <w:t>mo</w:t>
            </w:r>
            <w:r w:rsidR="005D4FE6">
              <w:rPr>
                <w:rFonts w:ascii="Arial" w:hAnsi="Arial" w:cs="Arial"/>
                <w:kern w:val="24"/>
                <w:sz w:val="20"/>
                <w:szCs w:val="20"/>
              </w:rPr>
              <w:t>ście</w:t>
            </w:r>
            <w:r w:rsidR="002C3A67" w:rsidRPr="00DE7EFB">
              <w:rPr>
                <w:rFonts w:ascii="Arial" w:hAnsi="Arial" w:cs="Arial"/>
                <w:kern w:val="24"/>
                <w:sz w:val="20"/>
                <w:szCs w:val="20"/>
              </w:rPr>
              <w:t xml:space="preserve"> napędowy</w:t>
            </w:r>
            <w:r w:rsidR="005D4FE6">
              <w:rPr>
                <w:rFonts w:ascii="Arial" w:hAnsi="Arial" w:cs="Arial"/>
                <w:kern w:val="24"/>
                <w:sz w:val="20"/>
                <w:szCs w:val="20"/>
              </w:rPr>
              <w:t>m</w:t>
            </w:r>
            <w:r w:rsidRPr="00DE7EFB">
              <w:rPr>
                <w:rFonts w:ascii="Arial" w:hAnsi="Arial" w:cs="Arial"/>
                <w:sz w:val="20"/>
                <w:szCs w:val="20"/>
              </w:rPr>
              <w:t>.</w:t>
            </w:r>
          </w:p>
          <w:p w14:paraId="0FB93AAC" w14:textId="070F569A" w:rsidR="002C3A67" w:rsidRPr="00DE7EFB" w:rsidRDefault="005D4FE6" w:rsidP="00125028">
            <w:pPr>
              <w:tabs>
                <w:tab w:val="left" w:pos="48"/>
                <w:tab w:val="left" w:pos="921"/>
                <w:tab w:val="left" w:pos="6513"/>
                <w:tab w:val="left" w:pos="10395"/>
                <w:tab w:val="left" w:pos="14730"/>
              </w:tabs>
              <w:jc w:val="both"/>
              <w:rPr>
                <w:rFonts w:ascii="Arial" w:hAnsi="Arial" w:cs="Arial"/>
                <w:sz w:val="20"/>
                <w:szCs w:val="20"/>
              </w:rPr>
            </w:pPr>
            <w:r>
              <w:rPr>
                <w:rFonts w:ascii="Arial" w:hAnsi="Arial" w:cs="Arial"/>
                <w:kern w:val="24"/>
                <w:sz w:val="20"/>
                <w:szCs w:val="20"/>
              </w:rPr>
              <w:t>Włączanie i</w:t>
            </w:r>
            <w:r w:rsidR="002C3A67" w:rsidRPr="00DE7EFB">
              <w:rPr>
                <w:rFonts w:ascii="Arial" w:hAnsi="Arial" w:cs="Arial"/>
                <w:kern w:val="24"/>
                <w:sz w:val="20"/>
                <w:szCs w:val="20"/>
              </w:rPr>
              <w:t xml:space="preserve"> rozłączanie </w:t>
            </w:r>
            <w:r>
              <w:rPr>
                <w:rFonts w:ascii="Arial" w:hAnsi="Arial" w:cs="Arial"/>
                <w:kern w:val="24"/>
                <w:sz w:val="20"/>
                <w:szCs w:val="20"/>
              </w:rPr>
              <w:t xml:space="preserve">blokady </w:t>
            </w:r>
            <w:r w:rsidR="002C3A67" w:rsidRPr="00DE7EFB">
              <w:rPr>
                <w:rFonts w:ascii="Arial" w:hAnsi="Arial" w:cs="Arial"/>
                <w:kern w:val="24"/>
                <w:sz w:val="20"/>
                <w:szCs w:val="20"/>
              </w:rPr>
              <w:t>musi odbywać się z kabiny kierowcy oraz </w:t>
            </w:r>
            <w:r w:rsidR="00D131BB" w:rsidRPr="00DE7EFB">
              <w:rPr>
                <w:rFonts w:ascii="Arial" w:hAnsi="Arial" w:cs="Arial"/>
                <w:kern w:val="24"/>
                <w:sz w:val="20"/>
                <w:szCs w:val="20"/>
              </w:rPr>
              <w:t>po</w:t>
            </w:r>
            <w:r w:rsidR="002C3A67" w:rsidRPr="00DE7EFB">
              <w:rPr>
                <w:rFonts w:ascii="Arial" w:hAnsi="Arial" w:cs="Arial"/>
                <w:kern w:val="24"/>
                <w:sz w:val="20"/>
                <w:szCs w:val="20"/>
              </w:rPr>
              <w:t>winno być sygnalizowane w miejscu widocznym dla kierowcy.</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500C87D7" w14:textId="77777777" w:rsidR="00125028" w:rsidRPr="00DE7EFB" w:rsidRDefault="00125028" w:rsidP="00125028">
            <w:pPr>
              <w:jc w:val="center"/>
              <w:rPr>
                <w:rFonts w:ascii="Arial" w:hAnsi="Arial" w:cs="Arial"/>
                <w:b/>
                <w:bCs/>
                <w:sz w:val="20"/>
                <w:szCs w:val="20"/>
              </w:rPr>
            </w:pPr>
          </w:p>
        </w:tc>
      </w:tr>
      <w:tr w:rsidR="00E67288" w:rsidRPr="00BA1F7E" w14:paraId="673918DE" w14:textId="77777777" w:rsidTr="00CF106F">
        <w:trPr>
          <w:trHeight w:val="541"/>
        </w:trPr>
        <w:tc>
          <w:tcPr>
            <w:tcW w:w="899" w:type="dxa"/>
            <w:tcBorders>
              <w:top w:val="single" w:sz="4" w:space="0" w:color="auto"/>
              <w:left w:val="single" w:sz="4" w:space="0" w:color="auto"/>
              <w:right w:val="single" w:sz="4" w:space="0" w:color="auto"/>
            </w:tcBorders>
            <w:shd w:val="clear" w:color="auto" w:fill="auto"/>
            <w:vAlign w:val="center"/>
          </w:tcPr>
          <w:p w14:paraId="411B6900" w14:textId="0B6E2E36" w:rsidR="00E67288" w:rsidRPr="00BA1F7E" w:rsidRDefault="00E67288" w:rsidP="00957AA3">
            <w:pPr>
              <w:jc w:val="center"/>
              <w:rPr>
                <w:rFonts w:ascii="Arial" w:hAnsi="Arial" w:cs="Arial"/>
                <w:sz w:val="20"/>
                <w:szCs w:val="20"/>
              </w:rPr>
            </w:pPr>
            <w:r>
              <w:rPr>
                <w:rFonts w:ascii="Arial" w:hAnsi="Arial" w:cs="Arial"/>
                <w:sz w:val="20"/>
                <w:szCs w:val="20"/>
              </w:rPr>
              <w:t>2.5</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2F936D4E" w14:textId="77777777" w:rsidR="00E67288" w:rsidRPr="00DE7EFB" w:rsidRDefault="00E67288" w:rsidP="00E67288">
            <w:pPr>
              <w:shd w:val="clear" w:color="auto" w:fill="FFFFFF"/>
              <w:ind w:right="211"/>
              <w:jc w:val="both"/>
              <w:rPr>
                <w:rFonts w:ascii="Arial" w:hAnsi="Arial" w:cs="Arial"/>
                <w:sz w:val="20"/>
                <w:szCs w:val="20"/>
              </w:rPr>
            </w:pPr>
            <w:r w:rsidRPr="00DE7EFB">
              <w:rPr>
                <w:rFonts w:ascii="Arial" w:hAnsi="Arial" w:cs="Arial"/>
                <w:sz w:val="20"/>
                <w:szCs w:val="20"/>
              </w:rPr>
              <w:t xml:space="preserve">Silnik </w:t>
            </w:r>
            <w:r w:rsidR="00D131BB" w:rsidRPr="00DE7EFB">
              <w:rPr>
                <w:rFonts w:ascii="Arial" w:hAnsi="Arial" w:cs="Arial"/>
                <w:sz w:val="20"/>
                <w:szCs w:val="20"/>
              </w:rPr>
              <w:t xml:space="preserve">z zapłonem samoczynnym </w:t>
            </w:r>
            <w:r w:rsidRPr="00DE7EFB">
              <w:rPr>
                <w:rFonts w:ascii="Arial" w:hAnsi="Arial" w:cs="Arial"/>
                <w:sz w:val="20"/>
                <w:szCs w:val="20"/>
              </w:rPr>
              <w:t xml:space="preserve">o </w:t>
            </w:r>
            <w:r w:rsidR="00D131BB" w:rsidRPr="00DE7EFB">
              <w:rPr>
                <w:rFonts w:ascii="Arial" w:hAnsi="Arial" w:cs="Arial"/>
                <w:sz w:val="20"/>
                <w:szCs w:val="20"/>
              </w:rPr>
              <w:t xml:space="preserve">maksymalnej </w:t>
            </w:r>
            <w:r w:rsidRPr="00DE7EFB">
              <w:rPr>
                <w:rFonts w:ascii="Arial" w:hAnsi="Arial" w:cs="Arial"/>
                <w:sz w:val="20"/>
                <w:szCs w:val="20"/>
              </w:rPr>
              <w:t>mocy min. 210 kW, spełniający wymagania aktualnie obowiązujących przepisów prawa w zakresie czystości spalin</w:t>
            </w:r>
            <w:r w:rsidR="00B77C46" w:rsidRPr="00DE7EFB">
              <w:rPr>
                <w:rFonts w:ascii="Arial" w:hAnsi="Arial" w:cs="Arial"/>
                <w:sz w:val="20"/>
                <w:szCs w:val="20"/>
              </w:rPr>
              <w:t xml:space="preserve"> (norma emisji spalin min. EURO 6)</w:t>
            </w:r>
            <w:r w:rsidR="00B77C46" w:rsidRPr="00DE7EFB">
              <w:rPr>
                <w:rFonts w:ascii="Arial" w:hAnsi="Arial" w:cs="Arial"/>
                <w:sz w:val="22"/>
                <w:szCs w:val="22"/>
              </w:rPr>
              <w:t xml:space="preserve">, </w:t>
            </w:r>
            <w:r w:rsidR="00B77C46" w:rsidRPr="00DE7EFB">
              <w:rPr>
                <w:rFonts w:ascii="Arial" w:hAnsi="Arial" w:cs="Arial"/>
                <w:sz w:val="20"/>
                <w:szCs w:val="20"/>
              </w:rPr>
              <w:t>umożliwiających rejestrację pojazdu po jego odbiorze faktycznym</w:t>
            </w:r>
            <w:r w:rsidRPr="00DE7EFB">
              <w:rPr>
                <w:rFonts w:ascii="Arial" w:hAnsi="Arial" w:cs="Arial"/>
                <w:sz w:val="20"/>
                <w:szCs w:val="20"/>
              </w:rPr>
              <w:t>.</w:t>
            </w:r>
            <w:r w:rsidRPr="00DE7EFB">
              <w:rPr>
                <w:rFonts w:ascii="Arial" w:hAnsi="Arial" w:cs="Arial"/>
                <w:iCs/>
                <w:sz w:val="20"/>
                <w:szCs w:val="20"/>
              </w:rPr>
              <w:t xml:space="preserve"> W przypadku stosowania</w:t>
            </w:r>
            <w:r w:rsidRPr="00DE7EFB">
              <w:rPr>
                <w:rFonts w:ascii="Arial" w:hAnsi="Arial" w:cs="Arial"/>
                <w:sz w:val="20"/>
                <w:szCs w:val="20"/>
              </w:rPr>
              <w:t xml:space="preserve"> dodatkowego środka w celu redukcji emisji spalin (np. AdBlue), nie może nastąpić redukcja momentu obrotowego silnika w przypadku braku tego środka. </w:t>
            </w:r>
          </w:p>
          <w:p w14:paraId="5397FD57" w14:textId="4C75CCFB" w:rsidR="00EE3EB0" w:rsidRPr="00DE7EFB" w:rsidRDefault="00EE3EB0" w:rsidP="00E67288">
            <w:pPr>
              <w:shd w:val="clear" w:color="auto" w:fill="FFFFFF"/>
              <w:ind w:right="211"/>
              <w:jc w:val="both"/>
              <w:rPr>
                <w:rFonts w:ascii="Arial" w:hAnsi="Arial" w:cs="Arial"/>
                <w:sz w:val="20"/>
                <w:szCs w:val="20"/>
              </w:rPr>
            </w:pPr>
            <w:r w:rsidRPr="00DE7EFB">
              <w:rPr>
                <w:rFonts w:ascii="Arial" w:hAnsi="Arial" w:cs="Arial"/>
                <w:sz w:val="20"/>
                <w:szCs w:val="20"/>
              </w:rPr>
              <w:t>Silnik musi być zdolny do ciągłej pracy przez minimum 4h w normalnych warunkach pracy w czasie postoju bez uzupełniania paliwa, cieczy chłodzącej lub smarów. W tym czasie w normalnej temperaturze eksploatacji, temperatura silnika i układu przeniesienia napędu nie powinny przekroczyć wartości określonych przez producenta.</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1FCFD4" w14:textId="6474D466" w:rsidR="00CF106F" w:rsidRPr="00CF106F" w:rsidRDefault="00CF106F" w:rsidP="00CF106F">
            <w:pPr>
              <w:jc w:val="center"/>
              <w:rPr>
                <w:rFonts w:ascii="Arial" w:hAnsi="Arial" w:cs="Arial"/>
                <w:b/>
                <w:bCs/>
                <w:sz w:val="20"/>
                <w:szCs w:val="20"/>
              </w:rPr>
            </w:pPr>
            <w:r w:rsidRPr="00CF106F">
              <w:rPr>
                <w:rFonts w:ascii="Arial" w:hAnsi="Arial" w:cs="Arial"/>
                <w:b/>
                <w:bCs/>
                <w:sz w:val="20"/>
                <w:szCs w:val="20"/>
              </w:rPr>
              <w:t>Parametr punktowany.</w:t>
            </w:r>
          </w:p>
          <w:p w14:paraId="3C0C13D9" w14:textId="77777777" w:rsidR="00CF106F" w:rsidRDefault="00CF106F" w:rsidP="00CF106F">
            <w:pPr>
              <w:jc w:val="center"/>
              <w:rPr>
                <w:rFonts w:ascii="Arial" w:hAnsi="Arial" w:cs="Arial"/>
                <w:sz w:val="20"/>
                <w:szCs w:val="20"/>
              </w:rPr>
            </w:pPr>
          </w:p>
          <w:p w14:paraId="05C6DC07" w14:textId="554B699F" w:rsidR="00F13CC9" w:rsidRPr="00DE7EFB" w:rsidRDefault="00F13CC9" w:rsidP="00CF106F">
            <w:pPr>
              <w:jc w:val="center"/>
              <w:rPr>
                <w:rFonts w:ascii="Arial" w:hAnsi="Arial" w:cs="Arial"/>
                <w:sz w:val="20"/>
                <w:szCs w:val="20"/>
              </w:rPr>
            </w:pPr>
            <w:r w:rsidRPr="00DE7EFB">
              <w:rPr>
                <w:rFonts w:ascii="Arial" w:hAnsi="Arial" w:cs="Arial"/>
                <w:sz w:val="20"/>
                <w:szCs w:val="20"/>
              </w:rPr>
              <w:t>Podać typ silnika oraz jego maksymalną moc w kW</w:t>
            </w:r>
            <w:r w:rsidR="00CF106F">
              <w:rPr>
                <w:rFonts w:ascii="Arial" w:hAnsi="Arial" w:cs="Arial"/>
                <w:sz w:val="20"/>
                <w:szCs w:val="20"/>
              </w:rPr>
              <w:t>:</w:t>
            </w:r>
          </w:p>
          <w:p w14:paraId="7A2B922C" w14:textId="6D604E8F" w:rsidR="00E67288" w:rsidRPr="00DE7EFB" w:rsidRDefault="00F13CC9" w:rsidP="00CF106F">
            <w:pPr>
              <w:jc w:val="center"/>
              <w:rPr>
                <w:rFonts w:ascii="Arial" w:hAnsi="Arial" w:cs="Arial"/>
                <w:sz w:val="20"/>
                <w:szCs w:val="20"/>
              </w:rPr>
            </w:pPr>
            <w:r w:rsidRPr="00DE7EFB">
              <w:rPr>
                <w:rFonts w:ascii="Arial" w:hAnsi="Arial" w:cs="Arial"/>
                <w:sz w:val="20"/>
                <w:szCs w:val="20"/>
              </w:rPr>
              <w:t>m</w:t>
            </w:r>
            <w:r w:rsidR="00E67288" w:rsidRPr="00DE7EFB">
              <w:rPr>
                <w:rFonts w:ascii="Arial" w:hAnsi="Arial" w:cs="Arial"/>
                <w:sz w:val="20"/>
                <w:szCs w:val="20"/>
              </w:rPr>
              <w:t>oc silnika 210-220 kW – 0 pkt</w:t>
            </w:r>
          </w:p>
          <w:p w14:paraId="74939093" w14:textId="3A8152F0" w:rsidR="00E67288" w:rsidRPr="00DE7EFB" w:rsidRDefault="00F13CC9" w:rsidP="00CF106F">
            <w:pPr>
              <w:jc w:val="center"/>
              <w:rPr>
                <w:rFonts w:ascii="Arial" w:hAnsi="Arial" w:cs="Arial"/>
                <w:sz w:val="20"/>
                <w:szCs w:val="20"/>
              </w:rPr>
            </w:pPr>
            <w:r w:rsidRPr="00DE7EFB">
              <w:rPr>
                <w:rFonts w:ascii="Arial" w:hAnsi="Arial" w:cs="Arial"/>
                <w:sz w:val="20"/>
                <w:szCs w:val="20"/>
              </w:rPr>
              <w:t>m</w:t>
            </w:r>
            <w:r w:rsidR="00E67288" w:rsidRPr="00DE7EFB">
              <w:rPr>
                <w:rFonts w:ascii="Arial" w:hAnsi="Arial" w:cs="Arial"/>
                <w:sz w:val="20"/>
                <w:szCs w:val="20"/>
              </w:rPr>
              <w:t xml:space="preserve">oc silnika 221-230 kW – </w:t>
            </w:r>
            <w:r w:rsidR="002E298A" w:rsidRPr="00DE7EFB">
              <w:rPr>
                <w:rFonts w:ascii="Arial" w:hAnsi="Arial" w:cs="Arial"/>
                <w:sz w:val="20"/>
                <w:szCs w:val="20"/>
              </w:rPr>
              <w:t>10</w:t>
            </w:r>
            <w:r w:rsidR="00E67288" w:rsidRPr="00DE7EFB">
              <w:rPr>
                <w:rFonts w:ascii="Arial" w:hAnsi="Arial" w:cs="Arial"/>
                <w:sz w:val="20"/>
                <w:szCs w:val="20"/>
              </w:rPr>
              <w:t xml:space="preserve"> pkt</w:t>
            </w:r>
          </w:p>
          <w:p w14:paraId="08DED25E" w14:textId="531C7F1E" w:rsidR="00E67288" w:rsidRPr="00DE7EFB" w:rsidRDefault="00F13CC9" w:rsidP="00CF106F">
            <w:pPr>
              <w:jc w:val="center"/>
              <w:rPr>
                <w:rFonts w:ascii="Arial" w:hAnsi="Arial" w:cs="Arial"/>
                <w:sz w:val="20"/>
                <w:szCs w:val="20"/>
              </w:rPr>
            </w:pPr>
            <w:r w:rsidRPr="00DE7EFB">
              <w:rPr>
                <w:rFonts w:ascii="Arial" w:hAnsi="Arial" w:cs="Arial"/>
                <w:sz w:val="20"/>
                <w:szCs w:val="20"/>
              </w:rPr>
              <w:t>m</w:t>
            </w:r>
            <w:r w:rsidR="00E67288" w:rsidRPr="00DE7EFB">
              <w:rPr>
                <w:rFonts w:ascii="Arial" w:hAnsi="Arial" w:cs="Arial"/>
                <w:sz w:val="20"/>
                <w:szCs w:val="20"/>
              </w:rPr>
              <w:t xml:space="preserve">oc silnika 231 kW lub więcej – </w:t>
            </w:r>
            <w:r w:rsidR="002E298A" w:rsidRPr="00DE7EFB">
              <w:rPr>
                <w:rFonts w:ascii="Arial" w:hAnsi="Arial" w:cs="Arial"/>
                <w:sz w:val="20"/>
                <w:szCs w:val="20"/>
              </w:rPr>
              <w:t>2</w:t>
            </w:r>
            <w:r w:rsidR="00E67288" w:rsidRPr="00DE7EFB">
              <w:rPr>
                <w:rFonts w:ascii="Arial" w:hAnsi="Arial" w:cs="Arial"/>
                <w:sz w:val="20"/>
                <w:szCs w:val="20"/>
              </w:rPr>
              <w:t>0 pkt</w:t>
            </w:r>
          </w:p>
        </w:tc>
      </w:tr>
      <w:tr w:rsidR="00E67288" w:rsidRPr="00BA1F7E" w14:paraId="6C3091D8"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19FB42E3" w14:textId="42A76F5D" w:rsidR="00E67288" w:rsidRPr="00BA1F7E" w:rsidRDefault="005D1B52" w:rsidP="00957AA3">
            <w:pPr>
              <w:jc w:val="center"/>
              <w:rPr>
                <w:rFonts w:ascii="Arial" w:hAnsi="Arial" w:cs="Arial"/>
                <w:sz w:val="20"/>
                <w:szCs w:val="20"/>
              </w:rPr>
            </w:pPr>
            <w:r>
              <w:rPr>
                <w:rFonts w:ascii="Arial" w:hAnsi="Arial" w:cs="Arial"/>
                <w:sz w:val="20"/>
                <w:szCs w:val="20"/>
              </w:rPr>
              <w:lastRenderedPageBreak/>
              <w:t>2.6</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5741B0BE" w14:textId="6327B267" w:rsidR="00E67288" w:rsidRPr="00DE7EFB" w:rsidRDefault="00E67288" w:rsidP="00E67288">
            <w:pPr>
              <w:shd w:val="clear" w:color="auto" w:fill="FFFFFF"/>
              <w:ind w:right="211"/>
              <w:jc w:val="both"/>
              <w:rPr>
                <w:rFonts w:ascii="Arial" w:hAnsi="Arial" w:cs="Arial"/>
                <w:sz w:val="20"/>
                <w:szCs w:val="20"/>
              </w:rPr>
            </w:pPr>
            <w:r w:rsidRPr="00DE7EFB">
              <w:rPr>
                <w:rFonts w:ascii="Arial" w:hAnsi="Arial" w:cs="Arial"/>
                <w:sz w:val="20"/>
                <w:szCs w:val="20"/>
              </w:rPr>
              <w:t>Pojazd wyposażony w automatyczną  skrzynię biegów z hydrokinetycznym zmiennikiem momentu obrotowego (</w:t>
            </w:r>
            <w:r w:rsidR="00D131BB" w:rsidRPr="00DE7EFB">
              <w:rPr>
                <w:rFonts w:ascii="Arial" w:hAnsi="Arial" w:cs="Arial"/>
                <w:sz w:val="20"/>
                <w:szCs w:val="20"/>
              </w:rPr>
              <w:t xml:space="preserve">przekładnią </w:t>
            </w:r>
            <w:r w:rsidRPr="00DE7EFB">
              <w:rPr>
                <w:rFonts w:ascii="Arial" w:hAnsi="Arial" w:cs="Arial"/>
                <w:sz w:val="20"/>
                <w:szCs w:val="20"/>
              </w:rPr>
              <w:t>hydrokinetyczn</w:t>
            </w:r>
            <w:r w:rsidR="00D131BB" w:rsidRPr="00DE7EFB">
              <w:rPr>
                <w:rFonts w:ascii="Arial" w:hAnsi="Arial" w:cs="Arial"/>
                <w:sz w:val="20"/>
                <w:szCs w:val="20"/>
              </w:rPr>
              <w:t>ą</w:t>
            </w:r>
            <w:r w:rsidRPr="00DE7EFB">
              <w:rPr>
                <w:rFonts w:ascii="Arial" w:hAnsi="Arial" w:cs="Arial"/>
                <w:sz w:val="20"/>
                <w:szCs w:val="20"/>
              </w:rPr>
              <w:t>). Skrzynia biegów dostosowana parametrami do oferowanego pojazdu z uwzględnieniem jego przeznaczenia.</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0E263E4C" w14:textId="1ACDB449" w:rsidR="00E67288" w:rsidRPr="00DE7EFB" w:rsidRDefault="00E67288" w:rsidP="00E67288">
            <w:pPr>
              <w:jc w:val="center"/>
              <w:rPr>
                <w:rFonts w:ascii="Arial" w:hAnsi="Arial" w:cs="Arial"/>
                <w:b/>
                <w:bCs/>
                <w:sz w:val="20"/>
                <w:szCs w:val="20"/>
              </w:rPr>
            </w:pPr>
          </w:p>
        </w:tc>
      </w:tr>
      <w:tr w:rsidR="00D161A8" w:rsidRPr="00BA1F7E" w14:paraId="62A41346"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614049B3" w14:textId="6CCD19BA" w:rsidR="00D161A8" w:rsidRPr="00BA1F7E" w:rsidRDefault="005D1B52" w:rsidP="00957AA3">
            <w:pPr>
              <w:jc w:val="center"/>
              <w:rPr>
                <w:rFonts w:ascii="Arial" w:hAnsi="Arial" w:cs="Arial"/>
                <w:sz w:val="20"/>
                <w:szCs w:val="20"/>
              </w:rPr>
            </w:pPr>
            <w:r>
              <w:rPr>
                <w:rFonts w:ascii="Arial" w:hAnsi="Arial" w:cs="Arial"/>
                <w:sz w:val="20"/>
                <w:szCs w:val="20"/>
              </w:rPr>
              <w:t>2.7</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7A584725" w14:textId="0F410CF2" w:rsidR="00D161A8" w:rsidRPr="00EC5893" w:rsidRDefault="00D161A8" w:rsidP="00D161A8">
            <w:pPr>
              <w:shd w:val="clear" w:color="auto" w:fill="FFFFFF"/>
              <w:ind w:right="211"/>
              <w:jc w:val="both"/>
              <w:rPr>
                <w:rFonts w:ascii="Arial" w:hAnsi="Arial" w:cs="Arial"/>
                <w:color w:val="FF0000"/>
                <w:sz w:val="20"/>
                <w:szCs w:val="20"/>
              </w:rPr>
            </w:pPr>
            <w:r>
              <w:rPr>
                <w:rFonts w:ascii="Arial" w:hAnsi="Arial" w:cs="Arial"/>
                <w:sz w:val="20"/>
                <w:szCs w:val="20"/>
              </w:rPr>
              <w:t>U</w:t>
            </w:r>
            <w:r w:rsidRPr="00BA1F7E">
              <w:rPr>
                <w:rFonts w:ascii="Arial" w:hAnsi="Arial" w:cs="Arial"/>
                <w:sz w:val="20"/>
                <w:szCs w:val="20"/>
              </w:rPr>
              <w:t>kład kierowniczy pojazdu ze wspomaganiem</w:t>
            </w:r>
            <w:r>
              <w:rPr>
                <w:rFonts w:ascii="Arial" w:hAnsi="Arial" w:cs="Arial"/>
                <w:sz w:val="20"/>
                <w:szCs w:val="20"/>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27AE3E98" w14:textId="77777777" w:rsidR="00D161A8" w:rsidRDefault="00D161A8" w:rsidP="00D161A8">
            <w:pPr>
              <w:jc w:val="center"/>
              <w:rPr>
                <w:rFonts w:ascii="Arial" w:hAnsi="Arial" w:cs="Arial"/>
                <w:b/>
                <w:bCs/>
                <w:color w:val="FF0000"/>
                <w:sz w:val="20"/>
                <w:szCs w:val="20"/>
              </w:rPr>
            </w:pPr>
          </w:p>
        </w:tc>
      </w:tr>
      <w:tr w:rsidR="00D161A8" w:rsidRPr="00BA1F7E" w14:paraId="2183EB33"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2F912188" w14:textId="4B313552" w:rsidR="00D161A8" w:rsidRPr="00BA1F7E" w:rsidRDefault="005D1B52" w:rsidP="00957AA3">
            <w:pPr>
              <w:jc w:val="center"/>
              <w:rPr>
                <w:rFonts w:ascii="Arial" w:hAnsi="Arial" w:cs="Arial"/>
                <w:sz w:val="20"/>
                <w:szCs w:val="20"/>
              </w:rPr>
            </w:pPr>
            <w:r>
              <w:rPr>
                <w:rFonts w:ascii="Arial" w:hAnsi="Arial" w:cs="Arial"/>
                <w:sz w:val="20"/>
                <w:szCs w:val="20"/>
              </w:rPr>
              <w:t>2.8</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6C7B0124" w14:textId="77777777" w:rsidR="00F13CC9" w:rsidRDefault="00F13CC9" w:rsidP="00F63C39">
            <w:pPr>
              <w:pStyle w:val="Default"/>
              <w:jc w:val="both"/>
              <w:rPr>
                <w:rFonts w:ascii="Arial" w:hAnsi="Arial" w:cs="Arial"/>
                <w:sz w:val="20"/>
                <w:szCs w:val="20"/>
              </w:rPr>
            </w:pPr>
            <w:r w:rsidRPr="00F63C39">
              <w:rPr>
                <w:rFonts w:ascii="Arial" w:hAnsi="Arial" w:cs="Arial"/>
                <w:sz w:val="20"/>
                <w:szCs w:val="20"/>
              </w:rPr>
              <w:t xml:space="preserve">Układ hamulcowy wyposażony w hamulce tarczowe na obu osiach. </w:t>
            </w:r>
          </w:p>
          <w:p w14:paraId="6DC02297" w14:textId="4A0FD321" w:rsidR="00D161A8" w:rsidRPr="00F13CC9" w:rsidRDefault="00F63C39" w:rsidP="00F13CC9">
            <w:pPr>
              <w:pStyle w:val="Default"/>
              <w:jc w:val="both"/>
              <w:rPr>
                <w:rFonts w:ascii="Arial" w:hAnsi="Arial" w:cs="Arial"/>
                <w:sz w:val="20"/>
                <w:szCs w:val="20"/>
              </w:rPr>
            </w:pPr>
            <w:r w:rsidRPr="00F63C39">
              <w:rPr>
                <w:rFonts w:ascii="Arial" w:hAnsi="Arial" w:cs="Arial"/>
                <w:sz w:val="20"/>
                <w:szCs w:val="20"/>
              </w:rPr>
              <w:t xml:space="preserve">Pojazd wyposażony w system zapobiegania poślizgowi kół podczas hamowania </w:t>
            </w:r>
            <w:r>
              <w:rPr>
                <w:rFonts w:ascii="Arial" w:hAnsi="Arial" w:cs="Arial"/>
                <w:sz w:val="20"/>
                <w:szCs w:val="20"/>
              </w:rPr>
              <w:t>(</w:t>
            </w:r>
            <w:r w:rsidRPr="00F63C39">
              <w:rPr>
                <w:rFonts w:ascii="Arial" w:hAnsi="Arial" w:cs="Arial"/>
                <w:sz w:val="20"/>
                <w:szCs w:val="20"/>
              </w:rPr>
              <w:t>ABS lub równoważny</w:t>
            </w:r>
            <w:r>
              <w:rPr>
                <w:rFonts w:ascii="Arial" w:hAnsi="Arial" w:cs="Arial"/>
                <w:sz w:val="20"/>
                <w:szCs w:val="20"/>
              </w:rPr>
              <w:t>)</w:t>
            </w:r>
            <w:r w:rsidR="00747FE8">
              <w:rPr>
                <w:rFonts w:ascii="Arial" w:hAnsi="Arial" w:cs="Arial"/>
                <w:sz w:val="20"/>
                <w:szCs w:val="20"/>
              </w:rPr>
              <w:t>.</w:t>
            </w:r>
            <w:r w:rsidRPr="00F63C39">
              <w:rPr>
                <w:rFonts w:ascii="Arial" w:hAnsi="Arial" w:cs="Arial"/>
                <w:sz w:val="20"/>
                <w:szCs w:val="20"/>
              </w:rPr>
              <w:t xml:space="preserve"> </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7EFBEB6F" w14:textId="77777777" w:rsidR="00D161A8" w:rsidRDefault="00D161A8" w:rsidP="00D161A8">
            <w:pPr>
              <w:jc w:val="center"/>
              <w:rPr>
                <w:rFonts w:ascii="Arial" w:hAnsi="Arial" w:cs="Arial"/>
                <w:b/>
                <w:bCs/>
                <w:color w:val="FF0000"/>
                <w:sz w:val="20"/>
                <w:szCs w:val="20"/>
              </w:rPr>
            </w:pPr>
          </w:p>
        </w:tc>
      </w:tr>
      <w:tr w:rsidR="00D161A8" w:rsidRPr="00BA1F7E" w14:paraId="3B5CF53A"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6660E5D8" w14:textId="0A03FEE2" w:rsidR="00D161A8" w:rsidRPr="00BA1F7E" w:rsidRDefault="005D1B52" w:rsidP="00957AA3">
            <w:pPr>
              <w:jc w:val="center"/>
              <w:rPr>
                <w:rFonts w:ascii="Arial" w:hAnsi="Arial" w:cs="Arial"/>
                <w:sz w:val="20"/>
                <w:szCs w:val="20"/>
              </w:rPr>
            </w:pPr>
            <w:r>
              <w:rPr>
                <w:rFonts w:ascii="Arial" w:hAnsi="Arial" w:cs="Arial"/>
                <w:sz w:val="20"/>
                <w:szCs w:val="20"/>
              </w:rPr>
              <w:t>2.9</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3DA3775F" w14:textId="24F0AF80" w:rsidR="004F132C" w:rsidRDefault="00F63C39" w:rsidP="00D161A8">
            <w:pPr>
              <w:tabs>
                <w:tab w:val="left" w:pos="48"/>
                <w:tab w:val="left" w:pos="921"/>
                <w:tab w:val="left" w:pos="6513"/>
                <w:tab w:val="left" w:pos="10395"/>
                <w:tab w:val="left" w:pos="14730"/>
              </w:tabs>
              <w:jc w:val="both"/>
              <w:rPr>
                <w:rFonts w:ascii="Arial" w:hAnsi="Arial" w:cs="Arial"/>
                <w:kern w:val="24"/>
                <w:sz w:val="20"/>
                <w:szCs w:val="20"/>
              </w:rPr>
            </w:pPr>
            <w:r>
              <w:rPr>
                <w:rFonts w:ascii="Arial" w:hAnsi="Arial" w:cs="Arial"/>
                <w:sz w:val="20"/>
                <w:szCs w:val="20"/>
              </w:rPr>
              <w:t>Wzmocnione z</w:t>
            </w:r>
            <w:r w:rsidR="00D161A8" w:rsidRPr="00BA1F7E">
              <w:rPr>
                <w:rFonts w:ascii="Arial" w:hAnsi="Arial" w:cs="Arial"/>
                <w:kern w:val="24"/>
                <w:sz w:val="20"/>
                <w:szCs w:val="20"/>
              </w:rPr>
              <w:t xml:space="preserve">awieszenie </w:t>
            </w:r>
            <w:r>
              <w:rPr>
                <w:rFonts w:ascii="Arial" w:hAnsi="Arial" w:cs="Arial"/>
                <w:kern w:val="24"/>
                <w:sz w:val="20"/>
                <w:szCs w:val="20"/>
              </w:rPr>
              <w:t>osi przedniej i tylnej pojazdu</w:t>
            </w:r>
            <w:r w:rsidR="004F132C">
              <w:rPr>
                <w:rFonts w:ascii="Arial" w:hAnsi="Arial" w:cs="Arial"/>
                <w:kern w:val="24"/>
                <w:sz w:val="20"/>
                <w:szCs w:val="20"/>
              </w:rPr>
              <w:t xml:space="preserve">, </w:t>
            </w:r>
            <w:r w:rsidR="00D161A8" w:rsidRPr="00BA1F7E">
              <w:rPr>
                <w:rFonts w:ascii="Arial" w:hAnsi="Arial" w:cs="Arial"/>
                <w:kern w:val="24"/>
                <w:sz w:val="20"/>
                <w:szCs w:val="20"/>
              </w:rPr>
              <w:t xml:space="preserve">dostosowane do ciągłego obciążenia </w:t>
            </w:r>
            <w:r w:rsidR="004F132C">
              <w:rPr>
                <w:rFonts w:ascii="Arial" w:hAnsi="Arial" w:cs="Arial"/>
                <w:kern w:val="24"/>
                <w:sz w:val="20"/>
                <w:szCs w:val="20"/>
              </w:rPr>
              <w:t>mas</w:t>
            </w:r>
            <w:r>
              <w:rPr>
                <w:rFonts w:ascii="Arial" w:hAnsi="Arial" w:cs="Arial"/>
                <w:kern w:val="24"/>
                <w:sz w:val="20"/>
                <w:szCs w:val="20"/>
              </w:rPr>
              <w:t>ą</w:t>
            </w:r>
            <w:r w:rsidR="004F132C">
              <w:rPr>
                <w:rFonts w:ascii="Arial" w:hAnsi="Arial" w:cs="Arial"/>
                <w:kern w:val="24"/>
                <w:sz w:val="20"/>
                <w:szCs w:val="20"/>
              </w:rPr>
              <w:t xml:space="preserve"> </w:t>
            </w:r>
            <w:r w:rsidR="00D161A8" w:rsidRPr="00BA1F7E">
              <w:rPr>
                <w:rFonts w:ascii="Arial" w:hAnsi="Arial" w:cs="Arial"/>
                <w:kern w:val="24"/>
                <w:sz w:val="20"/>
                <w:szCs w:val="20"/>
              </w:rPr>
              <w:t>zabudow</w:t>
            </w:r>
            <w:r w:rsidR="004F132C">
              <w:rPr>
                <w:rFonts w:ascii="Arial" w:hAnsi="Arial" w:cs="Arial"/>
                <w:kern w:val="24"/>
                <w:sz w:val="20"/>
                <w:szCs w:val="20"/>
              </w:rPr>
              <w:t>y</w:t>
            </w:r>
            <w:r w:rsidR="00D161A8" w:rsidRPr="00BA1F7E">
              <w:rPr>
                <w:rFonts w:ascii="Arial" w:hAnsi="Arial" w:cs="Arial"/>
                <w:kern w:val="24"/>
                <w:sz w:val="20"/>
                <w:szCs w:val="20"/>
              </w:rPr>
              <w:t>, środk</w:t>
            </w:r>
            <w:r w:rsidR="004F132C">
              <w:rPr>
                <w:rFonts w:ascii="Arial" w:hAnsi="Arial" w:cs="Arial"/>
                <w:kern w:val="24"/>
                <w:sz w:val="20"/>
                <w:szCs w:val="20"/>
              </w:rPr>
              <w:t>ów</w:t>
            </w:r>
            <w:r w:rsidR="00D161A8" w:rsidRPr="00BA1F7E">
              <w:rPr>
                <w:rFonts w:ascii="Arial" w:hAnsi="Arial" w:cs="Arial"/>
                <w:kern w:val="24"/>
                <w:sz w:val="20"/>
                <w:szCs w:val="20"/>
              </w:rPr>
              <w:t xml:space="preserve"> gaśniczy</w:t>
            </w:r>
            <w:r w:rsidR="004F132C">
              <w:rPr>
                <w:rFonts w:ascii="Arial" w:hAnsi="Arial" w:cs="Arial"/>
                <w:kern w:val="24"/>
                <w:sz w:val="20"/>
                <w:szCs w:val="20"/>
              </w:rPr>
              <w:t>ch</w:t>
            </w:r>
            <w:r w:rsidR="00D161A8">
              <w:rPr>
                <w:rFonts w:ascii="Arial" w:hAnsi="Arial" w:cs="Arial"/>
                <w:kern w:val="24"/>
                <w:sz w:val="20"/>
                <w:szCs w:val="20"/>
              </w:rPr>
              <w:t xml:space="preserve"> i</w:t>
            </w:r>
            <w:r w:rsidR="00D161A8" w:rsidRPr="00BA1F7E">
              <w:rPr>
                <w:rFonts w:ascii="Arial" w:hAnsi="Arial" w:cs="Arial"/>
                <w:kern w:val="24"/>
                <w:sz w:val="20"/>
                <w:szCs w:val="20"/>
              </w:rPr>
              <w:t xml:space="preserve"> wyposażeni</w:t>
            </w:r>
            <w:r w:rsidR="004F132C">
              <w:rPr>
                <w:rFonts w:ascii="Arial" w:hAnsi="Arial" w:cs="Arial"/>
                <w:kern w:val="24"/>
                <w:sz w:val="20"/>
                <w:szCs w:val="20"/>
              </w:rPr>
              <w:t>a</w:t>
            </w:r>
            <w:r w:rsidR="00D161A8" w:rsidRPr="00BA1F7E">
              <w:rPr>
                <w:rFonts w:ascii="Arial" w:hAnsi="Arial" w:cs="Arial"/>
                <w:kern w:val="24"/>
                <w:sz w:val="20"/>
                <w:szCs w:val="20"/>
              </w:rPr>
              <w:t>.</w:t>
            </w:r>
          </w:p>
          <w:p w14:paraId="2E5E8063" w14:textId="6CB570B8" w:rsidR="00DB5D6D" w:rsidRPr="00DB5D6D" w:rsidRDefault="00D161A8" w:rsidP="00DB5D6D">
            <w:pPr>
              <w:tabs>
                <w:tab w:val="left" w:pos="48"/>
                <w:tab w:val="left" w:pos="921"/>
                <w:tab w:val="left" w:pos="6513"/>
                <w:tab w:val="left" w:pos="10395"/>
                <w:tab w:val="left" w:pos="14730"/>
              </w:tabs>
              <w:jc w:val="both"/>
              <w:rPr>
                <w:rFonts w:ascii="Arial" w:hAnsi="Arial" w:cs="Arial"/>
                <w:kern w:val="24"/>
                <w:sz w:val="20"/>
                <w:szCs w:val="20"/>
              </w:rPr>
            </w:pPr>
            <w:r w:rsidRPr="00BA1F7E">
              <w:rPr>
                <w:rFonts w:ascii="Arial" w:hAnsi="Arial" w:cs="Arial"/>
                <w:kern w:val="24"/>
                <w:sz w:val="20"/>
                <w:szCs w:val="20"/>
              </w:rPr>
              <w:t xml:space="preserve">Stabilizatory przechyłów </w:t>
            </w:r>
            <w:r w:rsidR="004F132C">
              <w:rPr>
                <w:rFonts w:ascii="Arial" w:hAnsi="Arial" w:cs="Arial"/>
                <w:kern w:val="24"/>
                <w:sz w:val="20"/>
                <w:szCs w:val="20"/>
              </w:rPr>
              <w:t xml:space="preserve">bocznych </w:t>
            </w:r>
            <w:r w:rsidRPr="00BA1F7E">
              <w:rPr>
                <w:rFonts w:ascii="Arial" w:hAnsi="Arial" w:cs="Arial"/>
                <w:kern w:val="24"/>
                <w:sz w:val="20"/>
                <w:szCs w:val="20"/>
              </w:rPr>
              <w:t>zamontowane na obu osiach</w:t>
            </w:r>
            <w:r>
              <w:rPr>
                <w:rFonts w:ascii="Arial" w:hAnsi="Arial" w:cs="Arial"/>
                <w:kern w:val="24"/>
                <w:sz w:val="20"/>
                <w:szCs w:val="20"/>
              </w:rPr>
              <w:t xml:space="preserve"> pojazdu</w:t>
            </w:r>
            <w:r w:rsidRPr="00BA1F7E">
              <w:rPr>
                <w:rFonts w:ascii="Arial" w:hAnsi="Arial" w:cs="Arial"/>
                <w:kern w:val="24"/>
                <w:sz w:val="20"/>
                <w:szCs w:val="20"/>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7A702589" w14:textId="2244363B" w:rsidR="00D161A8" w:rsidRPr="00BA1F7E" w:rsidRDefault="00D161A8" w:rsidP="00D161A8">
            <w:pPr>
              <w:jc w:val="center"/>
              <w:rPr>
                <w:rFonts w:ascii="Arial" w:hAnsi="Arial" w:cs="Arial"/>
                <w:b/>
                <w:bCs/>
                <w:sz w:val="20"/>
                <w:szCs w:val="20"/>
              </w:rPr>
            </w:pPr>
            <w:r w:rsidRPr="00EB70FF">
              <w:rPr>
                <w:rFonts w:ascii="Arial" w:hAnsi="Arial" w:cs="Arial"/>
                <w:sz w:val="20"/>
                <w:szCs w:val="20"/>
              </w:rPr>
              <w:t>Wpisać rodzaj zawieszenia</w:t>
            </w:r>
            <w:r>
              <w:rPr>
                <w:rFonts w:ascii="Arial" w:hAnsi="Arial" w:cs="Arial"/>
                <w:sz w:val="20"/>
                <w:szCs w:val="20"/>
              </w:rPr>
              <w:t xml:space="preserve"> </w:t>
            </w:r>
            <w:r w:rsidR="00F63C39">
              <w:rPr>
                <w:rFonts w:ascii="Arial" w:hAnsi="Arial" w:cs="Arial"/>
                <w:sz w:val="20"/>
                <w:szCs w:val="20"/>
              </w:rPr>
              <w:t>osi przedniej i tylnej</w:t>
            </w:r>
          </w:p>
        </w:tc>
      </w:tr>
      <w:tr w:rsidR="00D161A8" w:rsidRPr="00BA1F7E" w14:paraId="5EBA364F"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1E57FA11" w14:textId="403C3940" w:rsidR="00D161A8" w:rsidRPr="00BA1F7E" w:rsidRDefault="005D1B52" w:rsidP="00957AA3">
            <w:pPr>
              <w:jc w:val="center"/>
              <w:rPr>
                <w:rFonts w:ascii="Arial" w:hAnsi="Arial" w:cs="Arial"/>
                <w:sz w:val="20"/>
                <w:szCs w:val="20"/>
              </w:rPr>
            </w:pPr>
            <w:r>
              <w:rPr>
                <w:rFonts w:ascii="Arial" w:hAnsi="Arial" w:cs="Arial"/>
                <w:sz w:val="20"/>
                <w:szCs w:val="20"/>
              </w:rPr>
              <w:t>2.10</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4C3D8582" w14:textId="77777777" w:rsidR="00D161A8" w:rsidRPr="00591CD8" w:rsidRDefault="00D161A8" w:rsidP="00D161A8">
            <w:pPr>
              <w:tabs>
                <w:tab w:val="left" w:pos="48"/>
                <w:tab w:val="left" w:pos="921"/>
                <w:tab w:val="left" w:pos="6513"/>
                <w:tab w:val="left" w:pos="10395"/>
                <w:tab w:val="left" w:pos="14730"/>
              </w:tabs>
              <w:jc w:val="both"/>
              <w:rPr>
                <w:rFonts w:ascii="Arial" w:hAnsi="Arial" w:cs="Arial"/>
                <w:sz w:val="20"/>
                <w:szCs w:val="20"/>
              </w:rPr>
            </w:pPr>
            <w:r w:rsidRPr="00591CD8">
              <w:rPr>
                <w:rFonts w:ascii="Arial" w:hAnsi="Arial" w:cs="Arial"/>
                <w:sz w:val="20"/>
                <w:szCs w:val="20"/>
              </w:rPr>
              <w:t>Oś tylna z kołami bliźniaczymi.</w:t>
            </w:r>
          </w:p>
          <w:p w14:paraId="6F37B98B" w14:textId="658587CD" w:rsidR="00D161A8" w:rsidRPr="00591CD8" w:rsidRDefault="00D161A8" w:rsidP="00D161A8">
            <w:pPr>
              <w:tabs>
                <w:tab w:val="left" w:pos="48"/>
                <w:tab w:val="left" w:pos="921"/>
                <w:tab w:val="left" w:pos="6513"/>
                <w:tab w:val="left" w:pos="10395"/>
                <w:tab w:val="left" w:pos="14730"/>
              </w:tabs>
              <w:jc w:val="both"/>
              <w:rPr>
                <w:rFonts w:ascii="Arial" w:hAnsi="Arial" w:cs="Arial"/>
                <w:sz w:val="20"/>
                <w:szCs w:val="20"/>
              </w:rPr>
            </w:pPr>
            <w:r w:rsidRPr="00591CD8">
              <w:rPr>
                <w:rFonts w:ascii="Arial" w:hAnsi="Arial" w:cs="Arial"/>
                <w:sz w:val="20"/>
                <w:szCs w:val="20"/>
              </w:rPr>
              <w:t>Pojazd powinien posiadać ogumienie pneumatyczne bezdętkowe</w:t>
            </w:r>
            <w:r w:rsidR="004F132C">
              <w:rPr>
                <w:rFonts w:ascii="Arial" w:hAnsi="Arial" w:cs="Arial"/>
                <w:sz w:val="20"/>
                <w:szCs w:val="20"/>
              </w:rPr>
              <w:t>,</w:t>
            </w:r>
            <w:r w:rsidRPr="00591CD8">
              <w:rPr>
                <w:rFonts w:ascii="Arial" w:hAnsi="Arial" w:cs="Arial"/>
                <w:sz w:val="20"/>
                <w:szCs w:val="20"/>
              </w:rPr>
              <w:t xml:space="preserve"> o nośności dostosowanej do nacisku koła oraz dostosowane do maksymalnej prędkości </w:t>
            </w:r>
            <w:r w:rsidR="004F132C">
              <w:rPr>
                <w:rFonts w:ascii="Arial" w:hAnsi="Arial" w:cs="Arial"/>
                <w:sz w:val="20"/>
                <w:szCs w:val="20"/>
              </w:rPr>
              <w:t>pojazdu</w:t>
            </w:r>
            <w:r w:rsidRPr="00591CD8">
              <w:rPr>
                <w:rFonts w:ascii="Arial" w:hAnsi="Arial" w:cs="Arial"/>
                <w:sz w:val="20"/>
                <w:szCs w:val="20"/>
              </w:rPr>
              <w:t>.</w:t>
            </w:r>
          </w:p>
          <w:p w14:paraId="731A3D64" w14:textId="597410E6" w:rsidR="004F132C" w:rsidRPr="00591CD8" w:rsidRDefault="00D161A8" w:rsidP="004F132C">
            <w:pPr>
              <w:widowControl w:val="0"/>
              <w:tabs>
                <w:tab w:val="left" w:pos="1418"/>
              </w:tabs>
              <w:ind w:right="6"/>
              <w:jc w:val="both"/>
              <w:rPr>
                <w:rFonts w:ascii="Arial" w:hAnsi="Arial" w:cs="Arial"/>
                <w:sz w:val="20"/>
                <w:szCs w:val="20"/>
              </w:rPr>
            </w:pPr>
            <w:r w:rsidRPr="00591CD8">
              <w:rPr>
                <w:rFonts w:ascii="Arial" w:hAnsi="Arial" w:cs="Arial"/>
                <w:sz w:val="20"/>
                <w:szCs w:val="20"/>
              </w:rPr>
              <w:t>Ciśnienie w ogumieniu powinno być zgodne z zaleceniami wytwórcy dla danej opony i obciążenia pojazdu.</w:t>
            </w:r>
            <w:r w:rsidR="004F132C" w:rsidRPr="00591CD8">
              <w:rPr>
                <w:rFonts w:ascii="Arial" w:hAnsi="Arial" w:cs="Arial"/>
                <w:sz w:val="20"/>
                <w:szCs w:val="20"/>
              </w:rPr>
              <w:t xml:space="preserve"> Wartości nominalne ciśnienia w ogumieniu powinny być trwale umieszczone nad kołami.</w:t>
            </w:r>
          </w:p>
          <w:p w14:paraId="795308F1" w14:textId="5FDD84F5" w:rsidR="00D161A8" w:rsidRPr="00591CD8" w:rsidRDefault="00D161A8" w:rsidP="00D161A8">
            <w:pPr>
              <w:tabs>
                <w:tab w:val="left" w:pos="48"/>
                <w:tab w:val="left" w:pos="921"/>
                <w:tab w:val="left" w:pos="6513"/>
                <w:tab w:val="left" w:pos="10395"/>
                <w:tab w:val="left" w:pos="14730"/>
              </w:tabs>
              <w:jc w:val="both"/>
              <w:rPr>
                <w:rFonts w:ascii="Arial" w:hAnsi="Arial" w:cs="Arial"/>
                <w:sz w:val="20"/>
                <w:szCs w:val="20"/>
              </w:rPr>
            </w:pPr>
            <w:r w:rsidRPr="00591CD8">
              <w:rPr>
                <w:rFonts w:ascii="Arial" w:hAnsi="Arial" w:cs="Arial"/>
                <w:sz w:val="20"/>
                <w:szCs w:val="20"/>
              </w:rPr>
              <w:t>Powinna istnieć możliwość zainstalowania urządzeń przeciwpoślizgowych</w:t>
            </w:r>
            <w:r w:rsidR="004F132C">
              <w:rPr>
                <w:rFonts w:ascii="Arial" w:hAnsi="Arial" w:cs="Arial"/>
                <w:sz w:val="20"/>
                <w:szCs w:val="20"/>
              </w:rPr>
              <w:t xml:space="preserve"> na kołach,</w:t>
            </w:r>
            <w:r w:rsidRPr="00591CD8">
              <w:rPr>
                <w:rFonts w:ascii="Arial" w:hAnsi="Arial" w:cs="Arial"/>
                <w:sz w:val="20"/>
                <w:szCs w:val="20"/>
              </w:rPr>
              <w:t xml:space="preserve"> np. łańcuchów.</w:t>
            </w:r>
          </w:p>
          <w:p w14:paraId="018AF666" w14:textId="18823463" w:rsidR="00D161A8" w:rsidRPr="00957AA3" w:rsidRDefault="00D161A8" w:rsidP="00D161A8">
            <w:pPr>
              <w:widowControl w:val="0"/>
              <w:tabs>
                <w:tab w:val="left" w:pos="1418"/>
              </w:tabs>
              <w:ind w:right="6"/>
              <w:jc w:val="both"/>
              <w:rPr>
                <w:rFonts w:ascii="Arial" w:hAnsi="Arial" w:cs="Arial"/>
                <w:sz w:val="20"/>
                <w:szCs w:val="20"/>
              </w:rPr>
            </w:pPr>
            <w:r w:rsidRPr="00591CD8">
              <w:rPr>
                <w:rFonts w:ascii="Arial" w:hAnsi="Arial" w:cs="Arial"/>
                <w:sz w:val="20"/>
                <w:szCs w:val="20"/>
              </w:rPr>
              <w:t xml:space="preserve">Ogumienie szosowe dla obu osi, z bieżnikiem </w:t>
            </w:r>
            <w:r w:rsidRPr="00591CD8">
              <w:rPr>
                <w:rFonts w:ascii="Arial" w:hAnsi="Arial" w:cs="Arial"/>
                <w:spacing w:val="-1"/>
                <w:sz w:val="20"/>
                <w:szCs w:val="20"/>
              </w:rPr>
              <w:t xml:space="preserve">dostosowanym do różnych warunków </w:t>
            </w:r>
            <w:r w:rsidRPr="00957AA3">
              <w:rPr>
                <w:rFonts w:ascii="Arial" w:hAnsi="Arial" w:cs="Arial"/>
                <w:sz w:val="20"/>
                <w:szCs w:val="20"/>
              </w:rPr>
              <w:t>atmosferycznych (wielosezonowe).</w:t>
            </w:r>
          </w:p>
          <w:p w14:paraId="4B1B4972" w14:textId="77777777" w:rsidR="00D161A8" w:rsidRPr="00957AA3" w:rsidRDefault="00D161A8" w:rsidP="00D161A8">
            <w:pPr>
              <w:widowControl w:val="0"/>
              <w:tabs>
                <w:tab w:val="left" w:pos="1418"/>
              </w:tabs>
              <w:ind w:right="6"/>
              <w:jc w:val="both"/>
              <w:rPr>
                <w:rFonts w:ascii="Arial" w:hAnsi="Arial" w:cs="Arial"/>
                <w:sz w:val="20"/>
                <w:szCs w:val="20"/>
              </w:rPr>
            </w:pPr>
            <w:r w:rsidRPr="00957AA3">
              <w:rPr>
                <w:rFonts w:ascii="Arial" w:hAnsi="Arial" w:cs="Arial"/>
                <w:sz w:val="20"/>
                <w:szCs w:val="20"/>
              </w:rPr>
              <w:t>Rozmiar obręczy kół minimum 22,5''</w:t>
            </w:r>
          </w:p>
          <w:p w14:paraId="7CE6C60B" w14:textId="302C7252" w:rsidR="00D161A8" w:rsidRPr="00957AA3" w:rsidRDefault="00D161A8" w:rsidP="00D161A8">
            <w:pPr>
              <w:widowControl w:val="0"/>
              <w:tabs>
                <w:tab w:val="left" w:pos="1418"/>
              </w:tabs>
              <w:ind w:right="6"/>
              <w:jc w:val="both"/>
              <w:rPr>
                <w:rFonts w:ascii="Arial" w:hAnsi="Arial" w:cs="Arial"/>
                <w:sz w:val="20"/>
                <w:szCs w:val="20"/>
              </w:rPr>
            </w:pPr>
            <w:r w:rsidRPr="00957AA3">
              <w:rPr>
                <w:rFonts w:ascii="Arial" w:hAnsi="Arial" w:cs="Arial"/>
                <w:sz w:val="20"/>
                <w:szCs w:val="20"/>
              </w:rPr>
              <w:t xml:space="preserve">Powinna istnieć możliwość pompowania i sprawdzania ciśnienia w kołach na postoju, z wykorzystaniem wyposażenia zamontowanego lub przewożonego na samochodzie </w:t>
            </w:r>
            <w:r w:rsidR="00F13CC9" w:rsidRPr="00957AA3">
              <w:rPr>
                <w:rFonts w:ascii="Arial" w:hAnsi="Arial" w:cs="Arial"/>
                <w:sz w:val="20"/>
                <w:szCs w:val="20"/>
              </w:rPr>
              <w:t>(</w:t>
            </w:r>
            <w:r w:rsidRPr="00957AA3">
              <w:rPr>
                <w:rFonts w:ascii="Arial" w:hAnsi="Arial" w:cs="Arial"/>
                <w:sz w:val="20"/>
                <w:szCs w:val="20"/>
              </w:rPr>
              <w:t>pojazd należy wyposażyć w zestaw  do pompowania i sprawdzania ciśnienia w kołach</w:t>
            </w:r>
            <w:r w:rsidR="00F13CC9" w:rsidRPr="00957AA3">
              <w:rPr>
                <w:rFonts w:ascii="Arial" w:hAnsi="Arial" w:cs="Arial"/>
                <w:sz w:val="20"/>
                <w:szCs w:val="20"/>
              </w:rPr>
              <w:t>)</w:t>
            </w:r>
            <w:r w:rsidRPr="00957AA3">
              <w:rPr>
                <w:rFonts w:ascii="Arial" w:hAnsi="Arial" w:cs="Arial"/>
                <w:sz w:val="20"/>
                <w:szCs w:val="20"/>
              </w:rPr>
              <w:t>.</w:t>
            </w:r>
          </w:p>
          <w:p w14:paraId="3021158D" w14:textId="71BC6457" w:rsidR="00D161A8" w:rsidRPr="00591CD8" w:rsidRDefault="00D161A8" w:rsidP="00EE3EB0">
            <w:pPr>
              <w:shd w:val="clear" w:color="auto" w:fill="FFFFFF"/>
              <w:ind w:right="211"/>
              <w:jc w:val="both"/>
              <w:rPr>
                <w:rFonts w:ascii="Arial" w:hAnsi="Arial" w:cs="Arial"/>
                <w:sz w:val="20"/>
                <w:szCs w:val="20"/>
              </w:rPr>
            </w:pPr>
            <w:r w:rsidRPr="00957AA3">
              <w:rPr>
                <w:rFonts w:ascii="Arial" w:hAnsi="Arial" w:cs="Arial"/>
                <w:sz w:val="20"/>
                <w:szCs w:val="20"/>
              </w:rPr>
              <w:t>Pełnowymiarowe koło zapasowe dostarczone wraz z pojazdem</w:t>
            </w:r>
            <w:r w:rsidR="00EE3EB0" w:rsidRPr="00957AA3">
              <w:rPr>
                <w:rFonts w:ascii="Arial" w:hAnsi="Arial" w:cs="Arial"/>
                <w:sz w:val="20"/>
                <w:szCs w:val="20"/>
              </w:rPr>
              <w:t>, bez</w:t>
            </w:r>
            <w:r w:rsidRPr="00957AA3">
              <w:rPr>
                <w:rFonts w:ascii="Arial" w:hAnsi="Arial" w:cs="Arial"/>
                <w:sz w:val="20"/>
                <w:szCs w:val="20"/>
              </w:rPr>
              <w:t xml:space="preserve"> </w:t>
            </w:r>
            <w:r w:rsidR="00EE3EB0" w:rsidRPr="00957AA3">
              <w:rPr>
                <w:rFonts w:ascii="Arial" w:hAnsi="Arial" w:cs="Arial"/>
                <w:sz w:val="20"/>
                <w:szCs w:val="20"/>
              </w:rPr>
              <w:t xml:space="preserve">mocowania i </w:t>
            </w:r>
            <w:r w:rsidRPr="00957AA3">
              <w:rPr>
                <w:rFonts w:ascii="Arial" w:hAnsi="Arial" w:cs="Arial"/>
                <w:sz w:val="20"/>
                <w:szCs w:val="20"/>
              </w:rPr>
              <w:t>miejsc</w:t>
            </w:r>
            <w:r w:rsidR="00EE3EB0" w:rsidRPr="00957AA3">
              <w:rPr>
                <w:rFonts w:ascii="Arial" w:hAnsi="Arial" w:cs="Arial"/>
                <w:sz w:val="20"/>
                <w:szCs w:val="20"/>
              </w:rPr>
              <w:t>a</w:t>
            </w:r>
            <w:r w:rsidRPr="00957AA3">
              <w:rPr>
                <w:rFonts w:ascii="Arial" w:hAnsi="Arial" w:cs="Arial"/>
                <w:sz w:val="20"/>
                <w:szCs w:val="20"/>
              </w:rPr>
              <w:t xml:space="preserve"> do stałego przewożenia</w:t>
            </w:r>
            <w:r w:rsidR="00EE3EB0" w:rsidRPr="00957AA3">
              <w:rPr>
                <w:rFonts w:ascii="Arial" w:hAnsi="Arial" w:cs="Arial"/>
                <w:sz w:val="20"/>
                <w:szCs w:val="20"/>
              </w:rPr>
              <w:t xml:space="preserve">. </w:t>
            </w:r>
            <w:r w:rsidRPr="00957AA3">
              <w:rPr>
                <w:rFonts w:ascii="Arial" w:hAnsi="Arial" w:cs="Arial"/>
                <w:kern w:val="24"/>
                <w:sz w:val="20"/>
                <w:szCs w:val="20"/>
              </w:rPr>
              <w:t>Ogumienie wszystkich kół nowe, nie starsze niż data produkcji pojazdu bazowego.</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00447E9E" w14:textId="77777777" w:rsidR="00D161A8" w:rsidRPr="00BA1F7E" w:rsidRDefault="00D161A8" w:rsidP="00D161A8">
            <w:pPr>
              <w:jc w:val="center"/>
              <w:rPr>
                <w:rFonts w:ascii="Arial" w:hAnsi="Arial" w:cs="Arial"/>
                <w:b/>
                <w:bCs/>
                <w:sz w:val="20"/>
                <w:szCs w:val="20"/>
              </w:rPr>
            </w:pPr>
          </w:p>
        </w:tc>
      </w:tr>
      <w:tr w:rsidR="00D161A8" w:rsidRPr="00BA1F7E" w14:paraId="322EE498"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28C25669" w14:textId="0C584A67" w:rsidR="00D161A8" w:rsidRPr="00BA1F7E" w:rsidRDefault="005D1B52" w:rsidP="00957AA3">
            <w:pPr>
              <w:jc w:val="center"/>
              <w:rPr>
                <w:rFonts w:ascii="Arial" w:hAnsi="Arial" w:cs="Arial"/>
                <w:sz w:val="20"/>
                <w:szCs w:val="20"/>
              </w:rPr>
            </w:pPr>
            <w:r>
              <w:rPr>
                <w:rFonts w:ascii="Arial" w:hAnsi="Arial" w:cs="Arial"/>
                <w:sz w:val="20"/>
                <w:szCs w:val="20"/>
              </w:rPr>
              <w:t>2.11</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2229BA85" w14:textId="77777777" w:rsidR="00DB5D6D" w:rsidRDefault="00D161A8" w:rsidP="00D161A8">
            <w:pPr>
              <w:shd w:val="clear" w:color="auto" w:fill="FFFFFF"/>
              <w:ind w:right="211"/>
              <w:jc w:val="both"/>
              <w:rPr>
                <w:rFonts w:ascii="Arial" w:hAnsi="Arial" w:cs="Arial"/>
                <w:sz w:val="20"/>
                <w:szCs w:val="20"/>
              </w:rPr>
            </w:pPr>
            <w:r w:rsidRPr="00BA1F7E">
              <w:rPr>
                <w:rFonts w:ascii="Arial" w:hAnsi="Arial" w:cs="Arial"/>
                <w:sz w:val="20"/>
                <w:szCs w:val="20"/>
              </w:rPr>
              <w:t xml:space="preserve">Zbiornik paliwa </w:t>
            </w:r>
            <w:r w:rsidR="00DB5D6D">
              <w:rPr>
                <w:rFonts w:ascii="Arial" w:hAnsi="Arial" w:cs="Arial"/>
                <w:sz w:val="20"/>
                <w:szCs w:val="20"/>
              </w:rPr>
              <w:t xml:space="preserve">o pojemności </w:t>
            </w:r>
            <w:r w:rsidRPr="00BA1F7E">
              <w:rPr>
                <w:rFonts w:ascii="Arial" w:hAnsi="Arial" w:cs="Arial"/>
                <w:sz w:val="20"/>
                <w:szCs w:val="20"/>
              </w:rPr>
              <w:t>min</w:t>
            </w:r>
            <w:r w:rsidR="00DB5D6D">
              <w:rPr>
                <w:rFonts w:ascii="Arial" w:hAnsi="Arial" w:cs="Arial"/>
                <w:sz w:val="20"/>
                <w:szCs w:val="20"/>
              </w:rPr>
              <w:t>.</w:t>
            </w:r>
            <w:r w:rsidRPr="00BA1F7E">
              <w:rPr>
                <w:rFonts w:ascii="Arial" w:hAnsi="Arial" w:cs="Arial"/>
                <w:sz w:val="20"/>
                <w:szCs w:val="20"/>
              </w:rPr>
              <w:t xml:space="preserve"> 150 litrów. </w:t>
            </w:r>
          </w:p>
          <w:p w14:paraId="0E8EE810" w14:textId="4B8E0384" w:rsidR="00D161A8" w:rsidRPr="00957AA3" w:rsidRDefault="00D161A8" w:rsidP="00DB5D6D">
            <w:pPr>
              <w:shd w:val="clear" w:color="auto" w:fill="FFFFFF"/>
              <w:ind w:right="211"/>
              <w:jc w:val="both"/>
              <w:rPr>
                <w:rFonts w:ascii="Arial" w:hAnsi="Arial" w:cs="Arial"/>
                <w:sz w:val="20"/>
                <w:szCs w:val="20"/>
              </w:rPr>
            </w:pPr>
            <w:r w:rsidRPr="00DB5D6D">
              <w:rPr>
                <w:rFonts w:ascii="Arial" w:hAnsi="Arial" w:cs="Arial"/>
                <w:sz w:val="20"/>
                <w:szCs w:val="20"/>
              </w:rPr>
              <w:t xml:space="preserve">Pojemność zbiornika paliwa powinna zapewniać przejazd </w:t>
            </w:r>
            <w:r w:rsidR="00EE3EB0" w:rsidRPr="00DB5D6D">
              <w:rPr>
                <w:rFonts w:ascii="Arial" w:hAnsi="Arial" w:cs="Arial"/>
                <w:sz w:val="20"/>
                <w:szCs w:val="20"/>
              </w:rPr>
              <w:t xml:space="preserve">odcinka drogi o długości </w:t>
            </w:r>
            <w:r w:rsidRPr="00DB5D6D">
              <w:rPr>
                <w:rFonts w:ascii="Arial" w:hAnsi="Arial" w:cs="Arial"/>
                <w:sz w:val="20"/>
                <w:szCs w:val="20"/>
              </w:rPr>
              <w:t>min. 300 km</w:t>
            </w:r>
            <w:r w:rsidR="00DB5D6D" w:rsidRPr="00DB5D6D">
              <w:rPr>
                <w:rFonts w:ascii="Arial" w:hAnsi="Arial" w:cs="Arial"/>
                <w:sz w:val="20"/>
                <w:szCs w:val="20"/>
              </w:rPr>
              <w:t xml:space="preserve">, przy obciążeniu maksymalną masą rzeczywistą, </w:t>
            </w:r>
            <w:r w:rsidRPr="00DB5D6D">
              <w:rPr>
                <w:rFonts w:ascii="Arial" w:hAnsi="Arial" w:cs="Arial"/>
                <w:sz w:val="20"/>
                <w:szCs w:val="20"/>
              </w:rPr>
              <w:t>lub co najmniej 4 godzinną pracę autopompy. Przy zbiornik</w:t>
            </w:r>
            <w:r w:rsidR="00EE3EB0" w:rsidRPr="00DB5D6D">
              <w:rPr>
                <w:rFonts w:ascii="Arial" w:hAnsi="Arial" w:cs="Arial"/>
                <w:sz w:val="20"/>
                <w:szCs w:val="20"/>
              </w:rPr>
              <w:t>ach</w:t>
            </w:r>
            <w:r w:rsidRPr="00DB5D6D">
              <w:rPr>
                <w:rFonts w:ascii="Arial" w:hAnsi="Arial" w:cs="Arial"/>
                <w:sz w:val="20"/>
                <w:szCs w:val="20"/>
              </w:rPr>
              <w:t xml:space="preserve"> </w:t>
            </w:r>
            <w:r w:rsidRPr="00957AA3">
              <w:rPr>
                <w:rFonts w:ascii="Arial" w:hAnsi="Arial" w:cs="Arial"/>
                <w:sz w:val="20"/>
                <w:szCs w:val="20"/>
              </w:rPr>
              <w:t xml:space="preserve">paliwa oraz AdBlue </w:t>
            </w:r>
            <w:r w:rsidR="00EE3EB0" w:rsidRPr="00957AA3">
              <w:rPr>
                <w:rFonts w:ascii="Arial" w:hAnsi="Arial" w:cs="Arial"/>
                <w:sz w:val="20"/>
                <w:szCs w:val="20"/>
              </w:rPr>
              <w:t xml:space="preserve">należy </w:t>
            </w:r>
            <w:r w:rsidR="002749F0" w:rsidRPr="00957AA3">
              <w:rPr>
                <w:rFonts w:ascii="Arial" w:hAnsi="Arial" w:cs="Arial"/>
                <w:sz w:val="20"/>
                <w:szCs w:val="20"/>
              </w:rPr>
              <w:t xml:space="preserve">w sposób trwały </w:t>
            </w:r>
            <w:r w:rsidRPr="00957AA3">
              <w:rPr>
                <w:rFonts w:ascii="Arial" w:hAnsi="Arial" w:cs="Arial"/>
                <w:sz w:val="20"/>
                <w:szCs w:val="20"/>
              </w:rPr>
              <w:t>umieścić informacj</w:t>
            </w:r>
            <w:r w:rsidR="00EE3EB0" w:rsidRPr="00957AA3">
              <w:rPr>
                <w:rFonts w:ascii="Arial" w:hAnsi="Arial" w:cs="Arial"/>
                <w:sz w:val="20"/>
                <w:szCs w:val="20"/>
              </w:rPr>
              <w:t>e</w:t>
            </w:r>
            <w:r w:rsidRPr="00957AA3">
              <w:rPr>
                <w:rFonts w:ascii="Arial" w:hAnsi="Arial" w:cs="Arial"/>
                <w:sz w:val="20"/>
                <w:szCs w:val="20"/>
              </w:rPr>
              <w:t xml:space="preserve"> o </w:t>
            </w:r>
            <w:r w:rsidR="00EE3EB0" w:rsidRPr="00957AA3">
              <w:rPr>
                <w:rFonts w:ascii="Arial" w:hAnsi="Arial" w:cs="Arial"/>
                <w:sz w:val="20"/>
                <w:szCs w:val="20"/>
              </w:rPr>
              <w:t xml:space="preserve">ich </w:t>
            </w:r>
            <w:r w:rsidRPr="00957AA3">
              <w:rPr>
                <w:rFonts w:ascii="Arial" w:hAnsi="Arial" w:cs="Arial"/>
                <w:sz w:val="20"/>
                <w:szCs w:val="20"/>
              </w:rPr>
              <w:t>pojemnoś</w:t>
            </w:r>
            <w:r w:rsidR="00EE3EB0" w:rsidRPr="00957AA3">
              <w:rPr>
                <w:rFonts w:ascii="Arial" w:hAnsi="Arial" w:cs="Arial"/>
                <w:sz w:val="20"/>
                <w:szCs w:val="20"/>
              </w:rPr>
              <w:t>ciach</w:t>
            </w:r>
            <w:r w:rsidRPr="00957AA3">
              <w:rPr>
                <w:rFonts w:ascii="Arial" w:hAnsi="Arial" w:cs="Arial"/>
                <w:sz w:val="20"/>
                <w:szCs w:val="20"/>
              </w:rPr>
              <w:t>.</w:t>
            </w:r>
          </w:p>
          <w:p w14:paraId="6D1132EA" w14:textId="01D790E8" w:rsidR="00D161A8" w:rsidRPr="00957AA3" w:rsidRDefault="00D161A8" w:rsidP="00DB5D6D">
            <w:pPr>
              <w:shd w:val="clear" w:color="auto" w:fill="FFFFFF"/>
              <w:ind w:right="211"/>
              <w:jc w:val="both"/>
              <w:rPr>
                <w:rStyle w:val="cf01"/>
                <w:rFonts w:ascii="Arial" w:hAnsi="Arial" w:cs="Arial"/>
                <w:sz w:val="20"/>
                <w:szCs w:val="20"/>
              </w:rPr>
            </w:pPr>
            <w:r w:rsidRPr="00957AA3">
              <w:rPr>
                <w:rStyle w:val="cf01"/>
                <w:rFonts w:ascii="Arial" w:hAnsi="Arial" w:cs="Arial"/>
                <w:sz w:val="20"/>
                <w:szCs w:val="20"/>
              </w:rPr>
              <w:t>Zbiornik paliwa usytuowany poza obszarem zabudowy (nie mo</w:t>
            </w:r>
            <w:r w:rsidR="003B66AC" w:rsidRPr="00957AA3">
              <w:rPr>
                <w:rStyle w:val="cf01"/>
                <w:rFonts w:ascii="Arial" w:hAnsi="Arial" w:cs="Arial"/>
                <w:sz w:val="20"/>
                <w:szCs w:val="20"/>
              </w:rPr>
              <w:t>że</w:t>
            </w:r>
            <w:r w:rsidRPr="00957AA3">
              <w:rPr>
                <w:rStyle w:val="cf01"/>
                <w:rFonts w:ascii="Arial" w:hAnsi="Arial" w:cs="Arial"/>
                <w:sz w:val="20"/>
                <w:szCs w:val="20"/>
              </w:rPr>
              <w:t xml:space="preserve"> zajmować miejsca w skrytkach sprzętowych</w:t>
            </w:r>
            <w:r w:rsidR="00DB5D6D" w:rsidRPr="00957AA3">
              <w:rPr>
                <w:rStyle w:val="cf01"/>
                <w:rFonts w:ascii="Arial" w:hAnsi="Arial" w:cs="Arial"/>
                <w:sz w:val="20"/>
                <w:szCs w:val="20"/>
              </w:rPr>
              <w:t>).</w:t>
            </w:r>
          </w:p>
          <w:p w14:paraId="4279B69D" w14:textId="6267AADF" w:rsidR="00DB5D6D" w:rsidRPr="00EC5893" w:rsidRDefault="00DB5D6D" w:rsidP="00DB5D6D">
            <w:pPr>
              <w:autoSpaceDE w:val="0"/>
              <w:autoSpaceDN w:val="0"/>
              <w:adjustRightInd w:val="0"/>
              <w:jc w:val="both"/>
              <w:rPr>
                <w:rFonts w:ascii="Arial" w:hAnsi="Arial" w:cs="Arial"/>
                <w:sz w:val="20"/>
                <w:szCs w:val="20"/>
              </w:rPr>
            </w:pPr>
            <w:r w:rsidRPr="00DB5D6D">
              <w:rPr>
                <w:rFonts w:ascii="Arial" w:eastAsia="ArialMT" w:hAnsi="Arial" w:cs="Arial"/>
                <w:sz w:val="20"/>
                <w:szCs w:val="20"/>
                <w:lang w:eastAsia="en-US"/>
                <w14:ligatures w14:val="standardContextual"/>
              </w:rPr>
              <w:t>Wlew zbiornika paliwa powinien być przystosowany do współpracy ze standardowym</w:t>
            </w:r>
            <w:r>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sprzętem do napełniania (np. kanistry, końcówki wlewowe dystrybutorów).</w:t>
            </w:r>
            <w:r>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Korek wlewu paliwa powinien być przymocowany do pojazdu (zabezpieczony przed</w:t>
            </w:r>
            <w:r>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zgubieniem)</w:t>
            </w:r>
            <w:r>
              <w:rPr>
                <w:rFonts w:ascii="Arial" w:eastAsia="ArialMT" w:hAnsi="Arial" w:cs="Arial"/>
                <w:sz w:val="20"/>
                <w:szCs w:val="20"/>
                <w:lang w:eastAsia="en-US"/>
                <w14:ligatures w14:val="standardContextual"/>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525F6EEA" w14:textId="77777777" w:rsidR="00D161A8" w:rsidRPr="00BA1F7E" w:rsidRDefault="00D161A8" w:rsidP="00D161A8">
            <w:pPr>
              <w:jc w:val="center"/>
              <w:rPr>
                <w:rFonts w:ascii="Arial" w:hAnsi="Arial" w:cs="Arial"/>
                <w:b/>
                <w:bCs/>
                <w:sz w:val="20"/>
                <w:szCs w:val="20"/>
              </w:rPr>
            </w:pPr>
          </w:p>
        </w:tc>
      </w:tr>
      <w:tr w:rsidR="00D161A8" w:rsidRPr="00BA1F7E" w14:paraId="201B3F4F"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4C04700A" w14:textId="398D502C" w:rsidR="00D161A8" w:rsidRPr="00BA1F7E" w:rsidRDefault="005D1B52" w:rsidP="00957AA3">
            <w:pPr>
              <w:jc w:val="center"/>
              <w:rPr>
                <w:rFonts w:ascii="Arial" w:hAnsi="Arial" w:cs="Arial"/>
                <w:sz w:val="20"/>
                <w:szCs w:val="20"/>
              </w:rPr>
            </w:pPr>
            <w:r>
              <w:rPr>
                <w:rFonts w:ascii="Arial" w:hAnsi="Arial" w:cs="Arial"/>
                <w:sz w:val="20"/>
                <w:szCs w:val="20"/>
              </w:rPr>
              <w:t>2.12</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614AFAC9" w14:textId="26AEF490" w:rsidR="00D161A8" w:rsidRPr="00EC5893" w:rsidRDefault="00D161A8" w:rsidP="00D161A8">
            <w:pPr>
              <w:shd w:val="clear" w:color="auto" w:fill="FFFFFF"/>
              <w:ind w:right="211"/>
              <w:jc w:val="both"/>
              <w:rPr>
                <w:rFonts w:ascii="Arial" w:hAnsi="Arial" w:cs="Arial"/>
                <w:sz w:val="20"/>
                <w:szCs w:val="20"/>
              </w:rPr>
            </w:pPr>
            <w:r w:rsidRPr="00EC5893">
              <w:rPr>
                <w:rStyle w:val="cf01"/>
                <w:rFonts w:ascii="Arial" w:hAnsi="Arial" w:cs="Arial"/>
                <w:sz w:val="20"/>
                <w:szCs w:val="20"/>
              </w:rPr>
              <w:t>Maksymalna prędkość pojazdu ograniczona elektronicznie do 100 km/h.</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1483D1FB" w14:textId="77777777" w:rsidR="00D161A8" w:rsidRPr="00BA1F7E" w:rsidRDefault="00D161A8" w:rsidP="00D161A8">
            <w:pPr>
              <w:jc w:val="center"/>
              <w:rPr>
                <w:rFonts w:ascii="Arial" w:hAnsi="Arial" w:cs="Arial"/>
                <w:b/>
                <w:bCs/>
                <w:sz w:val="20"/>
                <w:szCs w:val="20"/>
              </w:rPr>
            </w:pPr>
          </w:p>
        </w:tc>
      </w:tr>
      <w:tr w:rsidR="00D161A8" w:rsidRPr="00BA1F7E" w14:paraId="489A344B"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630220B6" w14:textId="7B941B93" w:rsidR="00D161A8" w:rsidRPr="00BA1F7E" w:rsidRDefault="005D1B52" w:rsidP="00957AA3">
            <w:pPr>
              <w:jc w:val="center"/>
              <w:rPr>
                <w:rFonts w:ascii="Arial" w:hAnsi="Arial" w:cs="Arial"/>
                <w:sz w:val="20"/>
                <w:szCs w:val="20"/>
              </w:rPr>
            </w:pPr>
            <w:r>
              <w:rPr>
                <w:rFonts w:ascii="Arial" w:hAnsi="Arial" w:cs="Arial"/>
                <w:sz w:val="20"/>
                <w:szCs w:val="20"/>
              </w:rPr>
              <w:t>2.13</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4EE8044D" w14:textId="39504A39" w:rsidR="00D161A8" w:rsidRPr="00A33D10" w:rsidRDefault="00D161A8" w:rsidP="00D161A8">
            <w:pPr>
              <w:shd w:val="clear" w:color="auto" w:fill="FFFFFF"/>
              <w:ind w:right="211"/>
              <w:jc w:val="both"/>
              <w:rPr>
                <w:rStyle w:val="cf01"/>
                <w:rFonts w:ascii="Arial" w:hAnsi="Arial" w:cs="Arial"/>
                <w:sz w:val="20"/>
                <w:szCs w:val="20"/>
              </w:rPr>
            </w:pPr>
            <w:r w:rsidRPr="00A33D10">
              <w:rPr>
                <w:rFonts w:ascii="Arial" w:hAnsi="Arial" w:cs="Arial"/>
                <w:sz w:val="20"/>
                <w:szCs w:val="20"/>
              </w:rPr>
              <w:t>Maksymalna wysokość całkowita pojazdu</w:t>
            </w:r>
            <w:r w:rsidR="00C13F69" w:rsidRPr="00A33D10">
              <w:rPr>
                <w:rFonts w:ascii="Arial" w:hAnsi="Arial" w:cs="Arial"/>
                <w:sz w:val="20"/>
                <w:szCs w:val="20"/>
              </w:rPr>
              <w:t>,</w:t>
            </w:r>
            <w:r w:rsidRPr="00A33D10">
              <w:rPr>
                <w:rFonts w:ascii="Arial" w:hAnsi="Arial" w:cs="Arial"/>
                <w:sz w:val="20"/>
                <w:szCs w:val="20"/>
              </w:rPr>
              <w:t xml:space="preserve"> </w:t>
            </w:r>
            <w:r w:rsidR="00C13F69" w:rsidRPr="00A33D10">
              <w:rPr>
                <w:rFonts w:ascii="Arial" w:hAnsi="Arial" w:cs="Arial"/>
                <w:sz w:val="20"/>
                <w:szCs w:val="20"/>
              </w:rPr>
              <w:t xml:space="preserve">mierzona </w:t>
            </w:r>
            <w:r w:rsidR="00C13F69" w:rsidRPr="00A33D10">
              <w:rPr>
                <w:rStyle w:val="cf01"/>
                <w:rFonts w:ascii="Arial" w:hAnsi="Arial" w:cs="Arial"/>
                <w:sz w:val="20"/>
                <w:szCs w:val="20"/>
              </w:rPr>
              <w:t>z zamontowaną na dachu drabiną ratowniczą wymienioną w pkt. 4.3</w:t>
            </w:r>
            <w:r w:rsidR="002F3464" w:rsidRPr="00A33D10">
              <w:rPr>
                <w:rStyle w:val="cf01"/>
                <w:rFonts w:ascii="Arial" w:hAnsi="Arial" w:cs="Arial"/>
                <w:sz w:val="20"/>
                <w:szCs w:val="20"/>
              </w:rPr>
              <w:t>2</w:t>
            </w:r>
            <w:r w:rsidR="00C13F69" w:rsidRPr="00A33D10">
              <w:rPr>
                <w:rStyle w:val="cf01"/>
                <w:rFonts w:ascii="Arial" w:hAnsi="Arial" w:cs="Arial"/>
                <w:sz w:val="20"/>
                <w:szCs w:val="20"/>
              </w:rPr>
              <w:t xml:space="preserve">, </w:t>
            </w:r>
            <w:r w:rsidRPr="00A33D10">
              <w:rPr>
                <w:rFonts w:ascii="Arial" w:hAnsi="Arial" w:cs="Arial"/>
                <w:sz w:val="20"/>
                <w:szCs w:val="20"/>
              </w:rPr>
              <w:t>nie może przekroczyć 3</w:t>
            </w:r>
            <w:r w:rsidR="00FA5756" w:rsidRPr="00A33D10">
              <w:rPr>
                <w:rFonts w:ascii="Arial" w:hAnsi="Arial" w:cs="Arial"/>
                <w:sz w:val="20"/>
                <w:szCs w:val="20"/>
              </w:rPr>
              <w:t>20</w:t>
            </w:r>
            <w:r w:rsidR="00C13F69" w:rsidRPr="00A33D10">
              <w:rPr>
                <w:rFonts w:ascii="Arial" w:hAnsi="Arial" w:cs="Arial"/>
                <w:sz w:val="20"/>
                <w:szCs w:val="20"/>
              </w:rPr>
              <w:t>0</w:t>
            </w:r>
            <w:r w:rsidRPr="00A33D10">
              <w:rPr>
                <w:rFonts w:ascii="Arial" w:hAnsi="Arial" w:cs="Arial"/>
                <w:sz w:val="20"/>
                <w:szCs w:val="20"/>
              </w:rPr>
              <w:t xml:space="preserve"> mm</w:t>
            </w:r>
            <w:r w:rsidR="000D4CD6" w:rsidRPr="00A33D10">
              <w:rPr>
                <w:rFonts w:ascii="Arial" w:hAnsi="Arial" w:cs="Arial"/>
                <w:sz w:val="20"/>
                <w:szCs w:val="20"/>
              </w:rPr>
              <w:t>.</w:t>
            </w:r>
            <w:r w:rsidRPr="00A33D10">
              <w:rPr>
                <w:rFonts w:ascii="Arial" w:hAnsi="Arial" w:cs="Arial"/>
                <w:sz w:val="20"/>
                <w:szCs w:val="20"/>
              </w:rPr>
              <w:t xml:space="preserve"> </w:t>
            </w:r>
          </w:p>
          <w:p w14:paraId="63ADD529" w14:textId="48380184" w:rsidR="00D161A8" w:rsidRPr="00A33D10" w:rsidRDefault="00D161A8" w:rsidP="00D161A8">
            <w:pPr>
              <w:shd w:val="clear" w:color="auto" w:fill="FFFFFF"/>
              <w:ind w:right="211"/>
              <w:jc w:val="both"/>
              <w:rPr>
                <w:rFonts w:ascii="Arial" w:hAnsi="Arial" w:cs="Arial"/>
                <w:sz w:val="20"/>
                <w:szCs w:val="20"/>
              </w:rPr>
            </w:pPr>
            <w:r w:rsidRPr="00A33D10">
              <w:rPr>
                <w:rFonts w:ascii="Arial" w:hAnsi="Arial" w:cs="Arial"/>
                <w:spacing w:val="-2"/>
                <w:sz w:val="20"/>
                <w:szCs w:val="20"/>
              </w:rPr>
              <w:lastRenderedPageBreak/>
              <w:t xml:space="preserve">Piktogram </w:t>
            </w:r>
            <w:r w:rsidR="000D4CD6" w:rsidRPr="00A33D10">
              <w:rPr>
                <w:rFonts w:ascii="Arial" w:hAnsi="Arial" w:cs="Arial"/>
                <w:spacing w:val="-2"/>
                <w:sz w:val="20"/>
                <w:szCs w:val="20"/>
              </w:rPr>
              <w:t>z informacją o m</w:t>
            </w:r>
            <w:r w:rsidR="000D4CD6" w:rsidRPr="00A33D10">
              <w:rPr>
                <w:rFonts w:ascii="Arial" w:hAnsi="Arial" w:cs="Arial"/>
                <w:sz w:val="20"/>
                <w:szCs w:val="20"/>
              </w:rPr>
              <w:t>aksymalnej wysokości całkowitej pojazdu</w:t>
            </w:r>
            <w:r w:rsidRPr="00A33D10">
              <w:rPr>
                <w:rFonts w:ascii="Arial" w:hAnsi="Arial" w:cs="Arial"/>
                <w:spacing w:val="-2"/>
                <w:sz w:val="20"/>
                <w:szCs w:val="20"/>
              </w:rPr>
              <w:t xml:space="preserve"> </w:t>
            </w:r>
            <w:r w:rsidR="000D4CD6" w:rsidRPr="00A33D10">
              <w:rPr>
                <w:rFonts w:ascii="Arial" w:hAnsi="Arial" w:cs="Arial"/>
                <w:spacing w:val="-2"/>
                <w:sz w:val="20"/>
                <w:szCs w:val="20"/>
              </w:rPr>
              <w:t xml:space="preserve">oraz maksymalnej masie rzeczywistej </w:t>
            </w:r>
            <w:r w:rsidRPr="00A33D10">
              <w:rPr>
                <w:rFonts w:ascii="Arial" w:hAnsi="Arial" w:cs="Arial"/>
                <w:spacing w:val="-2"/>
                <w:sz w:val="20"/>
                <w:szCs w:val="20"/>
              </w:rPr>
              <w:t>umieszczony w kabinie kierowcy, w widocznym dla kierowcy miejscu.</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1ED76714" w14:textId="77777777" w:rsidR="00D161A8" w:rsidRPr="00BA1F7E" w:rsidRDefault="00D161A8" w:rsidP="00D161A8">
            <w:pPr>
              <w:jc w:val="center"/>
              <w:rPr>
                <w:rFonts w:ascii="Arial" w:hAnsi="Arial" w:cs="Arial"/>
                <w:b/>
                <w:bCs/>
                <w:sz w:val="20"/>
                <w:szCs w:val="20"/>
              </w:rPr>
            </w:pPr>
          </w:p>
        </w:tc>
      </w:tr>
      <w:tr w:rsidR="00D161A8" w:rsidRPr="00BA1F7E" w14:paraId="322AB95A"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44DB2823" w14:textId="300598E6" w:rsidR="00D161A8" w:rsidRPr="00BA1F7E" w:rsidRDefault="005D1B52" w:rsidP="00957AA3">
            <w:pPr>
              <w:jc w:val="center"/>
              <w:rPr>
                <w:rFonts w:ascii="Arial" w:hAnsi="Arial" w:cs="Arial"/>
                <w:sz w:val="20"/>
                <w:szCs w:val="20"/>
              </w:rPr>
            </w:pPr>
            <w:r>
              <w:rPr>
                <w:rFonts w:ascii="Arial" w:hAnsi="Arial" w:cs="Arial"/>
                <w:sz w:val="20"/>
                <w:szCs w:val="20"/>
              </w:rPr>
              <w:t>2.14</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269F9FE2" w14:textId="0A7E5422" w:rsidR="00D161A8" w:rsidRPr="00A33D10" w:rsidRDefault="00D161A8" w:rsidP="00D161A8">
            <w:pPr>
              <w:shd w:val="clear" w:color="auto" w:fill="FFFFFF"/>
              <w:ind w:right="211"/>
              <w:jc w:val="both"/>
              <w:rPr>
                <w:rFonts w:ascii="Arial" w:hAnsi="Arial" w:cs="Arial"/>
                <w:sz w:val="20"/>
                <w:szCs w:val="20"/>
              </w:rPr>
            </w:pPr>
            <w:r w:rsidRPr="00A33D10">
              <w:rPr>
                <w:rFonts w:ascii="Arial" w:hAnsi="Arial" w:cs="Arial"/>
                <w:sz w:val="20"/>
                <w:szCs w:val="20"/>
              </w:rPr>
              <w:t>Hak holowniczy (homologowany) paszczowy</w:t>
            </w:r>
            <w:r w:rsidR="000D4CD6" w:rsidRPr="00A33D10">
              <w:rPr>
                <w:rFonts w:ascii="Arial" w:hAnsi="Arial" w:cs="Arial"/>
                <w:sz w:val="20"/>
                <w:szCs w:val="20"/>
              </w:rPr>
              <w:t>,</w:t>
            </w:r>
            <w:r w:rsidRPr="00A33D10">
              <w:rPr>
                <w:rFonts w:ascii="Arial" w:hAnsi="Arial" w:cs="Arial"/>
                <w:sz w:val="20"/>
                <w:szCs w:val="20"/>
              </w:rPr>
              <w:t xml:space="preserve"> typ 40 wg </w:t>
            </w:r>
            <w:r w:rsidR="000D4CD6" w:rsidRPr="00A33D10">
              <w:rPr>
                <w:rFonts w:ascii="Arial" w:hAnsi="Arial" w:cs="Arial"/>
                <w:sz w:val="20"/>
                <w:szCs w:val="20"/>
              </w:rPr>
              <w:t xml:space="preserve">normy </w:t>
            </w:r>
            <w:r w:rsidRPr="00A33D10">
              <w:rPr>
                <w:rFonts w:ascii="Arial" w:hAnsi="Arial" w:cs="Arial"/>
                <w:sz w:val="20"/>
                <w:szCs w:val="20"/>
              </w:rPr>
              <w:t xml:space="preserve">PN 92/S 48023 </w:t>
            </w:r>
            <w:r w:rsidR="000D4CD6" w:rsidRPr="00A33D10">
              <w:rPr>
                <w:rFonts w:ascii="Arial" w:hAnsi="Arial" w:cs="Arial"/>
                <w:sz w:val="20"/>
                <w:szCs w:val="20"/>
              </w:rPr>
              <w:t>(</w:t>
            </w:r>
            <w:r w:rsidRPr="00A33D10">
              <w:rPr>
                <w:rFonts w:ascii="Arial" w:hAnsi="Arial" w:cs="Arial"/>
                <w:sz w:val="20"/>
                <w:szCs w:val="20"/>
              </w:rPr>
              <w:t>lub równoważnej</w:t>
            </w:r>
            <w:r w:rsidR="000D4CD6" w:rsidRPr="00A33D10">
              <w:rPr>
                <w:rFonts w:ascii="Arial" w:hAnsi="Arial" w:cs="Arial"/>
                <w:sz w:val="20"/>
                <w:szCs w:val="20"/>
              </w:rPr>
              <w:t xml:space="preserve">), zamontowany </w:t>
            </w:r>
            <w:r w:rsidRPr="00A33D10">
              <w:rPr>
                <w:rFonts w:ascii="Arial" w:hAnsi="Arial" w:cs="Arial"/>
                <w:sz w:val="20"/>
                <w:szCs w:val="20"/>
              </w:rPr>
              <w:t>z tyłu pojazdu</w:t>
            </w:r>
            <w:r w:rsidR="000D4CD6" w:rsidRPr="00A33D10">
              <w:rPr>
                <w:rFonts w:ascii="Arial" w:hAnsi="Arial" w:cs="Arial"/>
                <w:sz w:val="20"/>
                <w:szCs w:val="20"/>
              </w:rPr>
              <w:t>,</w:t>
            </w:r>
            <w:r w:rsidRPr="00A33D10">
              <w:rPr>
                <w:rFonts w:ascii="Arial" w:hAnsi="Arial" w:cs="Arial"/>
                <w:sz w:val="20"/>
                <w:szCs w:val="20"/>
              </w:rPr>
              <w:t xml:space="preserve"> służący do holowania przyczep ze złączami pneumatycznymi i elektrycznymi dostosowanymi do przyczep z </w:t>
            </w:r>
            <w:r w:rsidR="000D4CD6" w:rsidRPr="00A33D10">
              <w:rPr>
                <w:rFonts w:ascii="Arial" w:hAnsi="Arial" w:cs="Arial"/>
                <w:sz w:val="20"/>
                <w:szCs w:val="20"/>
              </w:rPr>
              <w:t xml:space="preserve">układem </w:t>
            </w:r>
            <w:r w:rsidRPr="00A33D10">
              <w:rPr>
                <w:rFonts w:ascii="Arial" w:hAnsi="Arial" w:cs="Arial"/>
                <w:sz w:val="20"/>
                <w:szCs w:val="20"/>
              </w:rPr>
              <w:t>ABS</w:t>
            </w:r>
            <w:r w:rsidR="000D4CD6" w:rsidRPr="00A33D10">
              <w:rPr>
                <w:rFonts w:ascii="Arial" w:hAnsi="Arial" w:cs="Arial"/>
                <w:sz w:val="20"/>
                <w:szCs w:val="20"/>
              </w:rPr>
              <w:t>,</w:t>
            </w:r>
            <w:r w:rsidRPr="00A33D10">
              <w:rPr>
                <w:rFonts w:ascii="Arial" w:hAnsi="Arial" w:cs="Arial"/>
                <w:sz w:val="20"/>
                <w:szCs w:val="20"/>
              </w:rPr>
              <w:t xml:space="preserve"> umożliwiający holowanie przyczepy </w:t>
            </w:r>
            <w:r w:rsidR="001E31CF" w:rsidRPr="00A33D10">
              <w:rPr>
                <w:rFonts w:ascii="Arial" w:hAnsi="Arial" w:cs="Arial"/>
                <w:sz w:val="20"/>
                <w:szCs w:val="20"/>
              </w:rPr>
              <w:t xml:space="preserve">wyposażonej w </w:t>
            </w:r>
            <w:r w:rsidRPr="00A33D10">
              <w:rPr>
                <w:rFonts w:ascii="Arial" w:hAnsi="Arial" w:cs="Arial"/>
                <w:sz w:val="20"/>
                <w:szCs w:val="20"/>
              </w:rPr>
              <w:t>sygnalizacj</w:t>
            </w:r>
            <w:r w:rsidR="001E31CF" w:rsidRPr="00A33D10">
              <w:rPr>
                <w:rFonts w:ascii="Arial" w:hAnsi="Arial" w:cs="Arial"/>
                <w:sz w:val="20"/>
                <w:szCs w:val="20"/>
              </w:rPr>
              <w:t>ę ostrzegawczą świetlną,</w:t>
            </w:r>
            <w:r w:rsidRPr="00A33D10">
              <w:rPr>
                <w:rFonts w:ascii="Arial" w:hAnsi="Arial" w:cs="Arial"/>
                <w:sz w:val="20"/>
                <w:szCs w:val="20"/>
              </w:rPr>
              <w:t xml:space="preserve"> o masie całkowitej dopuszczalnej </w:t>
            </w:r>
            <w:r w:rsidR="00DE7EFB" w:rsidRPr="00A33D10">
              <w:rPr>
                <w:rFonts w:ascii="Arial" w:hAnsi="Arial" w:cs="Arial"/>
                <w:sz w:val="20"/>
                <w:szCs w:val="20"/>
              </w:rPr>
              <w:t>min. 10 t</w:t>
            </w:r>
            <w:r w:rsidRPr="00A33D10">
              <w:rPr>
                <w:rFonts w:ascii="Arial" w:hAnsi="Arial" w:cs="Arial"/>
                <w:sz w:val="20"/>
                <w:szCs w:val="20"/>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54C55A6C" w14:textId="77777777" w:rsidR="00D161A8" w:rsidRPr="00BA1F7E" w:rsidRDefault="00D161A8" w:rsidP="00D161A8">
            <w:pPr>
              <w:jc w:val="center"/>
              <w:rPr>
                <w:rFonts w:ascii="Arial" w:hAnsi="Arial" w:cs="Arial"/>
                <w:b/>
                <w:bCs/>
                <w:sz w:val="20"/>
                <w:szCs w:val="20"/>
              </w:rPr>
            </w:pPr>
          </w:p>
        </w:tc>
      </w:tr>
      <w:tr w:rsidR="00D161A8" w:rsidRPr="00BA1F7E" w14:paraId="61E854B9"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2C157C8D" w14:textId="44930655" w:rsidR="00D161A8" w:rsidRPr="00BA1F7E" w:rsidRDefault="005D1B52" w:rsidP="00957AA3">
            <w:pPr>
              <w:jc w:val="center"/>
              <w:rPr>
                <w:rFonts w:ascii="Arial" w:hAnsi="Arial" w:cs="Arial"/>
                <w:sz w:val="20"/>
                <w:szCs w:val="20"/>
              </w:rPr>
            </w:pPr>
            <w:r>
              <w:rPr>
                <w:rFonts w:ascii="Arial" w:hAnsi="Arial" w:cs="Arial"/>
                <w:sz w:val="20"/>
                <w:szCs w:val="20"/>
              </w:rPr>
              <w:t>2.15</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4F57F24E" w14:textId="5107060F" w:rsidR="00D161A8" w:rsidRPr="00A33D10" w:rsidRDefault="00D161A8" w:rsidP="00D161A8">
            <w:pPr>
              <w:shd w:val="clear" w:color="auto" w:fill="FFFFFF"/>
              <w:ind w:right="211"/>
              <w:jc w:val="both"/>
              <w:rPr>
                <w:rFonts w:ascii="Arial" w:hAnsi="Arial" w:cs="Arial"/>
                <w:sz w:val="20"/>
                <w:szCs w:val="20"/>
              </w:rPr>
            </w:pPr>
            <w:r w:rsidRPr="00A33D10">
              <w:rPr>
                <w:rStyle w:val="cf01"/>
                <w:rFonts w:ascii="Arial" w:hAnsi="Arial" w:cs="Arial"/>
                <w:sz w:val="20"/>
                <w:szCs w:val="20"/>
              </w:rPr>
              <w:t>Pojazd wyposażony w zaczep holowniczy z przodu</w:t>
            </w:r>
            <w:r w:rsidR="000D4CD6" w:rsidRPr="00A33D10">
              <w:rPr>
                <w:rStyle w:val="cf01"/>
                <w:rFonts w:ascii="Arial" w:hAnsi="Arial" w:cs="Arial"/>
                <w:sz w:val="20"/>
                <w:szCs w:val="20"/>
              </w:rPr>
              <w:t>,</w:t>
            </w:r>
            <w:r w:rsidRPr="00A33D10">
              <w:rPr>
                <w:rStyle w:val="cf01"/>
                <w:rFonts w:ascii="Arial" w:hAnsi="Arial" w:cs="Arial"/>
                <w:sz w:val="20"/>
                <w:szCs w:val="20"/>
              </w:rPr>
              <w:t xml:space="preserve"> umożliwiający odholowanie </w:t>
            </w:r>
            <w:r w:rsidR="000D4CD6" w:rsidRPr="00A33D10">
              <w:rPr>
                <w:rStyle w:val="cf01"/>
                <w:rFonts w:ascii="Arial" w:hAnsi="Arial" w:cs="Arial"/>
                <w:sz w:val="20"/>
                <w:szCs w:val="20"/>
              </w:rPr>
              <w:t xml:space="preserve">pojazdu </w:t>
            </w:r>
            <w:r w:rsidRPr="00A33D10">
              <w:rPr>
                <w:rStyle w:val="cf01"/>
                <w:rFonts w:ascii="Arial" w:hAnsi="Arial" w:cs="Arial"/>
                <w:sz w:val="20"/>
                <w:szCs w:val="20"/>
              </w:rPr>
              <w:t>obciążonego maksymaln</w:t>
            </w:r>
            <w:r w:rsidR="000D4CD6" w:rsidRPr="00A33D10">
              <w:rPr>
                <w:rStyle w:val="cf01"/>
                <w:rFonts w:ascii="Arial" w:hAnsi="Arial" w:cs="Arial"/>
                <w:sz w:val="20"/>
                <w:szCs w:val="20"/>
              </w:rPr>
              <w:t>ą</w:t>
            </w:r>
            <w:r w:rsidRPr="00A33D10">
              <w:rPr>
                <w:rStyle w:val="cf01"/>
                <w:rFonts w:ascii="Arial" w:hAnsi="Arial" w:cs="Arial"/>
                <w:sz w:val="20"/>
                <w:szCs w:val="20"/>
              </w:rPr>
              <w:t xml:space="preserve"> masą całkowit</w:t>
            </w:r>
            <w:r w:rsidR="004B3ADF" w:rsidRPr="00A33D10">
              <w:rPr>
                <w:rStyle w:val="cf01"/>
                <w:rFonts w:ascii="Arial" w:hAnsi="Arial" w:cs="Arial"/>
                <w:sz w:val="20"/>
                <w:szCs w:val="20"/>
              </w:rPr>
              <w:t>ą</w:t>
            </w:r>
            <w:r w:rsidRPr="00A33D10">
              <w:rPr>
                <w:rStyle w:val="cf01"/>
                <w:rFonts w:ascii="Arial" w:hAnsi="Arial" w:cs="Arial"/>
                <w:sz w:val="20"/>
                <w:szCs w:val="20"/>
              </w:rPr>
              <w:t xml:space="preserve"> (MMC</w:t>
            </w:r>
            <w:r w:rsidR="004B3ADF" w:rsidRPr="00A33D10">
              <w:rPr>
                <w:rStyle w:val="cf01"/>
                <w:rFonts w:ascii="Arial" w:hAnsi="Arial" w:cs="Arial"/>
                <w:sz w:val="20"/>
                <w:szCs w:val="20"/>
              </w:rPr>
              <w:t xml:space="preserve"> wg pkt. 3.3 normy PN-EN 1846-2</w:t>
            </w:r>
            <w:r w:rsidRPr="00A33D10">
              <w:rPr>
                <w:rStyle w:val="cf01"/>
                <w:rFonts w:ascii="Arial" w:hAnsi="Arial" w:cs="Arial"/>
                <w:sz w:val="20"/>
                <w:szCs w:val="20"/>
              </w:rPr>
              <w:t>) za pomocą holu sztywnego</w:t>
            </w:r>
            <w:r w:rsidR="00150A8F" w:rsidRPr="00A33D10">
              <w:rPr>
                <w:rStyle w:val="cf01"/>
                <w:rFonts w:ascii="Arial" w:hAnsi="Arial" w:cs="Arial"/>
                <w:sz w:val="20"/>
                <w:szCs w:val="20"/>
              </w:rPr>
              <w:t>,</w:t>
            </w:r>
            <w:r w:rsidRPr="00A33D10">
              <w:rPr>
                <w:rStyle w:val="cf01"/>
                <w:rFonts w:ascii="Arial" w:hAnsi="Arial" w:cs="Arial"/>
                <w:sz w:val="20"/>
                <w:szCs w:val="20"/>
              </w:rPr>
              <w:t xml:space="preserve"> o którym mowa w pkt. 4.6</w:t>
            </w:r>
            <w:r w:rsidR="002F3464" w:rsidRPr="00A33D10">
              <w:rPr>
                <w:rStyle w:val="cf01"/>
                <w:rFonts w:ascii="Arial" w:hAnsi="Arial" w:cs="Arial"/>
                <w:sz w:val="20"/>
                <w:szCs w:val="20"/>
              </w:rPr>
              <w:t>9</w:t>
            </w:r>
            <w:r w:rsidRPr="00A33D10">
              <w:rPr>
                <w:rStyle w:val="cf01"/>
                <w:rFonts w:ascii="Arial" w:hAnsi="Arial" w:cs="Arial"/>
                <w:sz w:val="20"/>
                <w:szCs w:val="20"/>
              </w:rPr>
              <w:t xml:space="preserve">. </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7BF7864E" w14:textId="77777777" w:rsidR="00D161A8" w:rsidRPr="00BA1F7E" w:rsidRDefault="00D161A8" w:rsidP="00D161A8">
            <w:pPr>
              <w:jc w:val="center"/>
              <w:rPr>
                <w:rFonts w:ascii="Arial" w:hAnsi="Arial" w:cs="Arial"/>
                <w:b/>
                <w:bCs/>
                <w:sz w:val="20"/>
                <w:szCs w:val="20"/>
              </w:rPr>
            </w:pPr>
          </w:p>
        </w:tc>
      </w:tr>
      <w:tr w:rsidR="00D161A8" w:rsidRPr="00BA1F7E" w14:paraId="2F04CE06"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290716C0" w14:textId="102713E0" w:rsidR="00D161A8" w:rsidRPr="00BA1F7E" w:rsidRDefault="005D1B52" w:rsidP="00957AA3">
            <w:pPr>
              <w:jc w:val="center"/>
              <w:rPr>
                <w:rFonts w:ascii="Arial" w:hAnsi="Arial" w:cs="Arial"/>
                <w:sz w:val="20"/>
                <w:szCs w:val="20"/>
              </w:rPr>
            </w:pPr>
            <w:r>
              <w:rPr>
                <w:rFonts w:ascii="Arial" w:hAnsi="Arial" w:cs="Arial"/>
                <w:sz w:val="20"/>
                <w:szCs w:val="20"/>
              </w:rPr>
              <w:t>2.16</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59177AA4" w14:textId="55CCBE91" w:rsidR="00D161A8" w:rsidRPr="00957AA3" w:rsidRDefault="00D161A8" w:rsidP="00D161A8">
            <w:pPr>
              <w:tabs>
                <w:tab w:val="left" w:pos="48"/>
                <w:tab w:val="left" w:pos="921"/>
                <w:tab w:val="left" w:pos="6513"/>
                <w:tab w:val="left" w:pos="10395"/>
                <w:tab w:val="left" w:pos="14730"/>
              </w:tabs>
              <w:jc w:val="both"/>
              <w:rPr>
                <w:rFonts w:ascii="Arial" w:hAnsi="Arial" w:cs="Arial"/>
                <w:b/>
                <w:sz w:val="20"/>
                <w:szCs w:val="20"/>
              </w:rPr>
            </w:pPr>
            <w:r w:rsidRPr="00957AA3">
              <w:rPr>
                <w:rFonts w:ascii="Arial" w:hAnsi="Arial" w:cs="Arial"/>
                <w:sz w:val="20"/>
                <w:szCs w:val="20"/>
              </w:rPr>
              <w:t>Maksymalna masa rzeczywista pojazdu gotowego do akcji ratowniczo-gaśniczej</w:t>
            </w:r>
            <w:r w:rsidR="00BC1F00" w:rsidRPr="00957AA3">
              <w:rPr>
                <w:rFonts w:ascii="Arial" w:hAnsi="Arial" w:cs="Arial"/>
                <w:sz w:val="20"/>
                <w:szCs w:val="20"/>
              </w:rPr>
              <w:t xml:space="preserve"> </w:t>
            </w:r>
            <w:r w:rsidR="00BC1F00" w:rsidRPr="00957AA3">
              <w:rPr>
                <w:rStyle w:val="cf01"/>
                <w:rFonts w:ascii="Arial" w:hAnsi="Arial" w:cs="Arial"/>
                <w:sz w:val="20"/>
                <w:szCs w:val="20"/>
              </w:rPr>
              <w:t>(MMR wg pkt. 3.2 normy PN-EN 1846-2)</w:t>
            </w:r>
            <w:r w:rsidRPr="00957AA3">
              <w:rPr>
                <w:rFonts w:ascii="Arial" w:hAnsi="Arial" w:cs="Arial"/>
                <w:sz w:val="20"/>
                <w:szCs w:val="20"/>
              </w:rPr>
              <w:t xml:space="preserve">, rozkład tej masy na osie oraz masa przypadająca na każdą z osi nie może przekroczyć maksymalnych wartości określonych przez producenta pojazdu </w:t>
            </w:r>
            <w:r w:rsidR="00BC1F00" w:rsidRPr="00957AA3">
              <w:rPr>
                <w:rFonts w:ascii="Arial" w:hAnsi="Arial" w:cs="Arial"/>
                <w:sz w:val="20"/>
                <w:szCs w:val="20"/>
              </w:rPr>
              <w:t>ba</w:t>
            </w:r>
            <w:r w:rsidRPr="00957AA3">
              <w:rPr>
                <w:rFonts w:ascii="Arial" w:hAnsi="Arial" w:cs="Arial"/>
                <w:sz w:val="20"/>
                <w:szCs w:val="20"/>
              </w:rPr>
              <w:t>zowego.</w:t>
            </w:r>
            <w:r w:rsidRPr="00957AA3">
              <w:rPr>
                <w:rFonts w:ascii="Arial" w:hAnsi="Arial" w:cs="Arial"/>
                <w:b/>
                <w:sz w:val="20"/>
                <w:szCs w:val="20"/>
              </w:rPr>
              <w:t xml:space="preserve"> </w:t>
            </w:r>
          </w:p>
          <w:p w14:paraId="74C8DBED" w14:textId="688BF393" w:rsidR="00D161A8" w:rsidRPr="00957AA3" w:rsidRDefault="00D161A8" w:rsidP="00D161A8">
            <w:pPr>
              <w:pStyle w:val="text-justify"/>
              <w:spacing w:before="0" w:beforeAutospacing="0" w:after="0" w:afterAutospacing="0"/>
              <w:rPr>
                <w:rFonts w:ascii="Arial" w:hAnsi="Arial" w:cs="Arial"/>
                <w:sz w:val="20"/>
                <w:szCs w:val="20"/>
              </w:rPr>
            </w:pPr>
            <w:r w:rsidRPr="00957AA3">
              <w:rPr>
                <w:rFonts w:ascii="Arial" w:hAnsi="Arial" w:cs="Arial"/>
                <w:sz w:val="20"/>
                <w:szCs w:val="20"/>
              </w:rPr>
              <w:t>Rezerwa masy, liczona w stosunku do masy całkowitej dopuszczalnej pojazdu</w:t>
            </w:r>
            <w:r w:rsidR="00BC1F00" w:rsidRPr="00957AA3">
              <w:rPr>
                <w:rFonts w:ascii="Arial" w:hAnsi="Arial" w:cs="Arial"/>
                <w:sz w:val="20"/>
                <w:szCs w:val="20"/>
              </w:rPr>
              <w:t>,</w:t>
            </w:r>
            <w:r w:rsidRPr="00957AA3">
              <w:rPr>
                <w:rFonts w:ascii="Arial" w:hAnsi="Arial" w:cs="Arial"/>
                <w:sz w:val="20"/>
                <w:szCs w:val="20"/>
              </w:rPr>
              <w:t xml:space="preserve"> powinna wynosić </w:t>
            </w:r>
            <w:r w:rsidR="00BC1F00" w:rsidRPr="00957AA3">
              <w:rPr>
                <w:rFonts w:ascii="Arial" w:hAnsi="Arial" w:cs="Arial"/>
                <w:sz w:val="20"/>
                <w:szCs w:val="20"/>
              </w:rPr>
              <w:t xml:space="preserve">od </w:t>
            </w:r>
            <w:r w:rsidRPr="00957AA3">
              <w:rPr>
                <w:rFonts w:ascii="Arial" w:hAnsi="Arial" w:cs="Arial"/>
                <w:sz w:val="20"/>
                <w:szCs w:val="20"/>
              </w:rPr>
              <w:t>3</w:t>
            </w:r>
            <w:r w:rsidR="00BC1F00" w:rsidRPr="00957AA3">
              <w:rPr>
                <w:rFonts w:ascii="Arial" w:hAnsi="Arial" w:cs="Arial"/>
                <w:sz w:val="20"/>
                <w:szCs w:val="20"/>
              </w:rPr>
              <w:t xml:space="preserve"> do </w:t>
            </w:r>
            <w:r w:rsidRPr="00957AA3">
              <w:rPr>
                <w:rFonts w:ascii="Arial" w:hAnsi="Arial" w:cs="Arial"/>
                <w:sz w:val="20"/>
                <w:szCs w:val="20"/>
              </w:rPr>
              <w:t>20%</w:t>
            </w:r>
            <w:r w:rsidR="00BC1F00" w:rsidRPr="00957AA3">
              <w:rPr>
                <w:rFonts w:ascii="Arial" w:hAnsi="Arial" w:cs="Arial"/>
                <w:sz w:val="20"/>
                <w:szCs w:val="20"/>
              </w:rPr>
              <w:t>.</w:t>
            </w:r>
          </w:p>
          <w:p w14:paraId="1000798D" w14:textId="5F641FA7" w:rsidR="00D161A8" w:rsidRPr="00BA1F7E" w:rsidRDefault="00D161A8" w:rsidP="00D161A8">
            <w:pPr>
              <w:shd w:val="clear" w:color="auto" w:fill="FFFFFF"/>
              <w:ind w:right="211"/>
              <w:jc w:val="both"/>
              <w:rPr>
                <w:rFonts w:ascii="Arial" w:hAnsi="Arial" w:cs="Arial"/>
                <w:sz w:val="20"/>
                <w:szCs w:val="20"/>
              </w:rPr>
            </w:pPr>
            <w:r w:rsidRPr="00957AA3">
              <w:rPr>
                <w:rFonts w:ascii="Arial" w:hAnsi="Arial" w:cs="Arial"/>
                <w:sz w:val="20"/>
                <w:szCs w:val="20"/>
              </w:rPr>
              <w:t>Różnica obciążeń stron pojazdu</w:t>
            </w:r>
            <w:r w:rsidR="00BC1F00" w:rsidRPr="00957AA3">
              <w:rPr>
                <w:rFonts w:ascii="Arial" w:hAnsi="Arial" w:cs="Arial"/>
                <w:sz w:val="20"/>
                <w:szCs w:val="20"/>
              </w:rPr>
              <w:t>,</w:t>
            </w:r>
            <w:r w:rsidRPr="00957AA3">
              <w:rPr>
                <w:rFonts w:ascii="Arial" w:hAnsi="Arial" w:cs="Arial"/>
                <w:sz w:val="20"/>
                <w:szCs w:val="20"/>
              </w:rPr>
              <w:t xml:space="preserve"> liczona w stosunku do MMR</w:t>
            </w:r>
            <w:r w:rsidR="00BC1F00" w:rsidRPr="00957AA3">
              <w:rPr>
                <w:rFonts w:ascii="Arial" w:hAnsi="Arial" w:cs="Arial"/>
                <w:sz w:val="20"/>
                <w:szCs w:val="20"/>
              </w:rPr>
              <w:t>,</w:t>
            </w:r>
            <w:r w:rsidRPr="00957AA3">
              <w:rPr>
                <w:rFonts w:ascii="Arial" w:hAnsi="Arial" w:cs="Arial"/>
                <w:sz w:val="20"/>
                <w:szCs w:val="20"/>
              </w:rPr>
              <w:t xml:space="preserve"> nie powinna przekraczać 3 %.</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7D43D9BB" w14:textId="77777777" w:rsidR="00D161A8" w:rsidRPr="00BA1F7E" w:rsidRDefault="00D161A8" w:rsidP="00D161A8">
            <w:pPr>
              <w:jc w:val="center"/>
              <w:rPr>
                <w:rFonts w:ascii="Arial" w:hAnsi="Arial" w:cs="Arial"/>
                <w:b/>
                <w:bCs/>
                <w:sz w:val="20"/>
                <w:szCs w:val="20"/>
              </w:rPr>
            </w:pPr>
          </w:p>
        </w:tc>
      </w:tr>
      <w:tr w:rsidR="00D161A8" w:rsidRPr="00BA1F7E" w14:paraId="2D6311B3"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66609604" w14:textId="605B9034" w:rsidR="00D161A8" w:rsidRPr="00BA1F7E" w:rsidRDefault="005D1B52" w:rsidP="00957AA3">
            <w:pPr>
              <w:jc w:val="center"/>
              <w:rPr>
                <w:rFonts w:ascii="Arial" w:hAnsi="Arial" w:cs="Arial"/>
                <w:sz w:val="20"/>
                <w:szCs w:val="20"/>
              </w:rPr>
            </w:pPr>
            <w:r>
              <w:rPr>
                <w:rFonts w:ascii="Arial" w:hAnsi="Arial" w:cs="Arial"/>
                <w:sz w:val="20"/>
                <w:szCs w:val="20"/>
              </w:rPr>
              <w:t>2.17</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22680F7E" w14:textId="1AB7D8B3" w:rsidR="00D161A8" w:rsidRPr="00BA1F7E" w:rsidRDefault="00D161A8" w:rsidP="00D161A8">
            <w:pPr>
              <w:shd w:val="clear" w:color="auto" w:fill="FFFFFF"/>
              <w:ind w:right="211"/>
              <w:jc w:val="both"/>
              <w:rPr>
                <w:rFonts w:ascii="Arial" w:hAnsi="Arial" w:cs="Arial"/>
                <w:sz w:val="20"/>
                <w:szCs w:val="20"/>
              </w:rPr>
            </w:pPr>
            <w:r w:rsidRPr="00BA1F7E">
              <w:rPr>
                <w:rFonts w:ascii="Arial" w:hAnsi="Arial" w:cs="Arial"/>
                <w:color w:val="000000"/>
                <w:sz w:val="20"/>
                <w:szCs w:val="20"/>
              </w:rPr>
              <w:t>Pojazd wyposażon</w:t>
            </w:r>
            <w:r w:rsidR="003B66AC">
              <w:rPr>
                <w:rFonts w:ascii="Arial" w:hAnsi="Arial" w:cs="Arial"/>
                <w:color w:val="000000"/>
                <w:sz w:val="20"/>
                <w:szCs w:val="20"/>
              </w:rPr>
              <w:t>y</w:t>
            </w:r>
            <w:r w:rsidRPr="00BA1F7E">
              <w:rPr>
                <w:rFonts w:ascii="Arial" w:hAnsi="Arial" w:cs="Arial"/>
                <w:color w:val="000000"/>
                <w:sz w:val="20"/>
                <w:szCs w:val="20"/>
              </w:rPr>
              <w:t xml:space="preserve"> w tylny zderzak lub urządzenie ochronne, zabezpieczające przed wjechaniem pod nie</w:t>
            </w:r>
            <w:r w:rsidR="003B66AC">
              <w:rPr>
                <w:rFonts w:ascii="Arial" w:hAnsi="Arial" w:cs="Arial"/>
                <w:color w:val="000000"/>
                <w:sz w:val="20"/>
                <w:szCs w:val="20"/>
              </w:rPr>
              <w:t>go</w:t>
            </w:r>
            <w:r w:rsidRPr="00BA1F7E">
              <w:rPr>
                <w:rFonts w:ascii="Arial" w:hAnsi="Arial" w:cs="Arial"/>
                <w:color w:val="000000"/>
                <w:sz w:val="20"/>
                <w:szCs w:val="20"/>
              </w:rPr>
              <w:t xml:space="preserve"> innego pojazdu.</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0D2707CE" w14:textId="77777777" w:rsidR="00D161A8" w:rsidRPr="00BA1F7E" w:rsidRDefault="00D161A8" w:rsidP="00D161A8">
            <w:pPr>
              <w:jc w:val="center"/>
              <w:rPr>
                <w:rFonts w:ascii="Arial" w:hAnsi="Arial" w:cs="Arial"/>
                <w:b/>
                <w:bCs/>
                <w:sz w:val="20"/>
                <w:szCs w:val="20"/>
              </w:rPr>
            </w:pPr>
          </w:p>
        </w:tc>
      </w:tr>
      <w:tr w:rsidR="00D161A8" w:rsidRPr="00BA1F7E" w14:paraId="5DA806D1"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4CAACBC8" w14:textId="153D7BAE" w:rsidR="00D161A8" w:rsidRPr="00BA1F7E" w:rsidRDefault="005D1B52" w:rsidP="00957AA3">
            <w:pPr>
              <w:jc w:val="center"/>
              <w:rPr>
                <w:rFonts w:ascii="Arial" w:hAnsi="Arial" w:cs="Arial"/>
                <w:sz w:val="20"/>
                <w:szCs w:val="20"/>
              </w:rPr>
            </w:pPr>
            <w:r>
              <w:rPr>
                <w:rFonts w:ascii="Arial" w:hAnsi="Arial" w:cs="Arial"/>
                <w:sz w:val="20"/>
                <w:szCs w:val="20"/>
              </w:rPr>
              <w:t>2.18</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4F5883A2" w14:textId="563735C7" w:rsidR="00D161A8" w:rsidRPr="00BA1F7E" w:rsidRDefault="00D161A8" w:rsidP="00D161A8">
            <w:pPr>
              <w:shd w:val="clear" w:color="auto" w:fill="FFFFFF"/>
              <w:ind w:right="211"/>
              <w:jc w:val="both"/>
              <w:rPr>
                <w:rFonts w:ascii="Arial" w:hAnsi="Arial" w:cs="Arial"/>
                <w:sz w:val="20"/>
                <w:szCs w:val="20"/>
              </w:rPr>
            </w:pPr>
            <w:r w:rsidRPr="00BA1F7E">
              <w:rPr>
                <w:rFonts w:ascii="Arial" w:hAnsi="Arial" w:cs="Arial"/>
                <w:sz w:val="20"/>
                <w:szCs w:val="20"/>
              </w:rPr>
              <w:t>Instalacja elektryczna wyposażona w główny wyłącznik prądu, bez odłączania urządzeń, które wymagają stałego zasilania (</w:t>
            </w:r>
            <w:r>
              <w:rPr>
                <w:rFonts w:ascii="Arial" w:hAnsi="Arial" w:cs="Arial"/>
                <w:sz w:val="20"/>
                <w:szCs w:val="20"/>
              </w:rPr>
              <w:t>np</w:t>
            </w:r>
            <w:r w:rsidRPr="00BA1F7E">
              <w:rPr>
                <w:rFonts w:ascii="Arial" w:hAnsi="Arial" w:cs="Arial"/>
                <w:sz w:val="20"/>
                <w:szCs w:val="20"/>
              </w:rPr>
              <w:t>. ładowarki latarek i radiotelefonów). Zabezpieczenie przed nadmiernym rozładowaniem akumulatorów. Dodatkowo zainstalowany wyłącznik ładowarek latarek oraz radiotelefonów zamontowanych w kabinie.</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11BEBEBD" w14:textId="77777777" w:rsidR="00D161A8" w:rsidRPr="00BA1F7E" w:rsidRDefault="00D161A8" w:rsidP="00D161A8">
            <w:pPr>
              <w:jc w:val="center"/>
              <w:rPr>
                <w:rFonts w:ascii="Arial" w:hAnsi="Arial" w:cs="Arial"/>
                <w:b/>
                <w:bCs/>
                <w:sz w:val="20"/>
                <w:szCs w:val="20"/>
              </w:rPr>
            </w:pPr>
          </w:p>
        </w:tc>
      </w:tr>
      <w:tr w:rsidR="00D161A8" w:rsidRPr="00BA1F7E" w14:paraId="3F9F03BD"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3AAC9113" w14:textId="6D058C63" w:rsidR="00D161A8" w:rsidRPr="00BA1F7E" w:rsidRDefault="005D1B52" w:rsidP="00957AA3">
            <w:pPr>
              <w:jc w:val="center"/>
              <w:rPr>
                <w:rFonts w:ascii="Arial" w:hAnsi="Arial" w:cs="Arial"/>
                <w:sz w:val="20"/>
                <w:szCs w:val="20"/>
              </w:rPr>
            </w:pPr>
            <w:r>
              <w:rPr>
                <w:rFonts w:ascii="Arial" w:hAnsi="Arial" w:cs="Arial"/>
                <w:sz w:val="20"/>
                <w:szCs w:val="20"/>
              </w:rPr>
              <w:t>2.19</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0946570E" w14:textId="1C3915FC" w:rsidR="00D161A8" w:rsidRPr="00BA1F7E" w:rsidRDefault="00297F51" w:rsidP="00D161A8">
            <w:pPr>
              <w:shd w:val="clear" w:color="auto" w:fill="FFFFFF"/>
              <w:ind w:right="211"/>
              <w:jc w:val="both"/>
              <w:rPr>
                <w:rFonts w:ascii="Arial" w:hAnsi="Arial" w:cs="Arial"/>
                <w:sz w:val="20"/>
                <w:szCs w:val="20"/>
              </w:rPr>
            </w:pPr>
            <w:r>
              <w:rPr>
                <w:rFonts w:ascii="Arial" w:hAnsi="Arial" w:cs="Arial"/>
                <w:sz w:val="20"/>
                <w:szCs w:val="20"/>
              </w:rPr>
              <w:t>P</w:t>
            </w:r>
            <w:r w:rsidR="00D161A8" w:rsidRPr="00BA1F7E">
              <w:rPr>
                <w:rFonts w:ascii="Arial" w:hAnsi="Arial" w:cs="Arial"/>
                <w:sz w:val="20"/>
                <w:szCs w:val="20"/>
              </w:rPr>
              <w:t xml:space="preserve">ojazd wyposażony w zintegrowany przewód zasilający sprężonego powietrza i układu prostowniczego do ładowania akumulatorów z zewnętrznego źródła </w:t>
            </w:r>
            <w:r w:rsidR="00D161A8" w:rsidRPr="00BA1F7E">
              <w:rPr>
                <w:rFonts w:ascii="Arial" w:hAnsi="Arial" w:cs="Arial"/>
                <w:sz w:val="20"/>
                <w:szCs w:val="20"/>
                <w:vertAlign w:val="subscript"/>
              </w:rPr>
              <w:t xml:space="preserve"> </w:t>
            </w:r>
            <w:r w:rsidR="00D161A8" w:rsidRPr="00BA1F7E">
              <w:rPr>
                <w:rFonts w:ascii="Arial" w:hAnsi="Arial" w:cs="Arial"/>
                <w:sz w:val="20"/>
                <w:szCs w:val="20"/>
              </w:rPr>
              <w:t>230</w:t>
            </w:r>
            <w:r w:rsidR="00BC1F00">
              <w:rPr>
                <w:rFonts w:ascii="Arial" w:hAnsi="Arial" w:cs="Arial"/>
                <w:sz w:val="20"/>
                <w:szCs w:val="20"/>
              </w:rPr>
              <w:t xml:space="preserve"> </w:t>
            </w:r>
            <w:r w:rsidR="00D161A8" w:rsidRPr="00BA1F7E">
              <w:rPr>
                <w:rFonts w:ascii="Arial" w:hAnsi="Arial" w:cs="Arial"/>
                <w:sz w:val="20"/>
                <w:szCs w:val="20"/>
              </w:rPr>
              <w:t>V. W kabinie kierowcy sygnalizacja wizualna i dźwiękowa podłączenia instalacji do zewnętrznego źródła. Przewód automatycznie odłącza</w:t>
            </w:r>
            <w:r w:rsidR="00BC1F00">
              <w:rPr>
                <w:rFonts w:ascii="Arial" w:hAnsi="Arial" w:cs="Arial"/>
                <w:sz w:val="20"/>
                <w:szCs w:val="20"/>
              </w:rPr>
              <w:t>jący</w:t>
            </w:r>
            <w:r w:rsidR="00D161A8" w:rsidRPr="00BA1F7E">
              <w:rPr>
                <w:rFonts w:ascii="Arial" w:hAnsi="Arial" w:cs="Arial"/>
                <w:sz w:val="20"/>
                <w:szCs w:val="20"/>
              </w:rPr>
              <w:t xml:space="preserve"> się w momencie uruchomienia </w:t>
            </w:r>
            <w:r w:rsidR="00BC1F00">
              <w:rPr>
                <w:rFonts w:ascii="Arial" w:hAnsi="Arial" w:cs="Arial"/>
                <w:sz w:val="20"/>
                <w:szCs w:val="20"/>
              </w:rPr>
              <w:t xml:space="preserve">silnika </w:t>
            </w:r>
            <w:r w:rsidR="00D161A8" w:rsidRPr="00BA1F7E">
              <w:rPr>
                <w:rFonts w:ascii="Arial" w:hAnsi="Arial" w:cs="Arial"/>
                <w:sz w:val="20"/>
                <w:szCs w:val="20"/>
              </w:rPr>
              <w:t xml:space="preserve">pojazdu. Wtyczka </w:t>
            </w:r>
            <w:r w:rsidR="00D161A8" w:rsidRPr="00BA1F7E">
              <w:rPr>
                <w:rFonts w:ascii="Arial" w:hAnsi="Arial" w:cs="Arial"/>
                <w:kern w:val="24"/>
                <w:sz w:val="20"/>
                <w:szCs w:val="20"/>
              </w:rPr>
              <w:t>z przewodem elektrycznym i pneumatycznym o długości min. 6 m</w:t>
            </w:r>
            <w:r w:rsidR="00D161A8">
              <w:rPr>
                <w:rFonts w:ascii="Arial" w:hAnsi="Arial" w:cs="Arial"/>
                <w:kern w:val="24"/>
                <w:sz w:val="20"/>
                <w:szCs w:val="20"/>
              </w:rPr>
              <w:t xml:space="preserve"> (nie dopuszcza się przedłużani</w:t>
            </w:r>
            <w:r w:rsidR="00BC1F00">
              <w:rPr>
                <w:rFonts w:ascii="Arial" w:hAnsi="Arial" w:cs="Arial"/>
                <w:kern w:val="24"/>
                <w:sz w:val="20"/>
                <w:szCs w:val="20"/>
              </w:rPr>
              <w:t>a</w:t>
            </w:r>
            <w:r w:rsidR="00D161A8">
              <w:rPr>
                <w:rFonts w:ascii="Arial" w:hAnsi="Arial" w:cs="Arial"/>
                <w:kern w:val="24"/>
                <w:sz w:val="20"/>
                <w:szCs w:val="20"/>
              </w:rPr>
              <w:t xml:space="preserve"> przewodów)</w:t>
            </w:r>
            <w:r w:rsidR="00D161A8" w:rsidRPr="00BA1F7E">
              <w:rPr>
                <w:rFonts w:ascii="Arial" w:hAnsi="Arial" w:cs="Arial"/>
                <w:sz w:val="20"/>
                <w:szCs w:val="20"/>
              </w:rPr>
              <w:t xml:space="preserve">. </w:t>
            </w:r>
            <w:r w:rsidR="00D161A8" w:rsidRPr="00BA1F7E">
              <w:rPr>
                <w:rFonts w:ascii="Arial" w:hAnsi="Arial" w:cs="Arial"/>
                <w:kern w:val="24"/>
                <w:sz w:val="20"/>
                <w:szCs w:val="20"/>
              </w:rPr>
              <w:t>Umiejscowienie złącza za kabiną, z lewej strony pojazdu.</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6A865CB2" w14:textId="77777777" w:rsidR="00D161A8" w:rsidRPr="00BA1F7E" w:rsidRDefault="00D161A8" w:rsidP="00D161A8">
            <w:pPr>
              <w:jc w:val="center"/>
              <w:rPr>
                <w:rFonts w:ascii="Arial" w:hAnsi="Arial" w:cs="Arial"/>
                <w:b/>
                <w:bCs/>
                <w:sz w:val="20"/>
                <w:szCs w:val="20"/>
              </w:rPr>
            </w:pPr>
          </w:p>
        </w:tc>
      </w:tr>
      <w:tr w:rsidR="00D161A8" w:rsidRPr="00BA1F7E" w14:paraId="21CBAFE3"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525F32CA" w14:textId="65BD0ADF" w:rsidR="00D161A8" w:rsidRPr="00BA1F7E" w:rsidRDefault="005D1B52" w:rsidP="00957AA3">
            <w:pPr>
              <w:jc w:val="center"/>
              <w:rPr>
                <w:rFonts w:ascii="Arial" w:hAnsi="Arial" w:cs="Arial"/>
                <w:sz w:val="20"/>
                <w:szCs w:val="20"/>
              </w:rPr>
            </w:pPr>
            <w:r>
              <w:rPr>
                <w:rFonts w:ascii="Arial" w:hAnsi="Arial" w:cs="Arial"/>
                <w:sz w:val="20"/>
                <w:szCs w:val="20"/>
              </w:rPr>
              <w:t>2.20</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28885DBD" w14:textId="05C9A2BB" w:rsidR="00DB5D6D" w:rsidRPr="00DB5D6D" w:rsidRDefault="00DB5D6D" w:rsidP="00DB5D6D">
            <w:pPr>
              <w:autoSpaceDE w:val="0"/>
              <w:autoSpaceDN w:val="0"/>
              <w:adjustRightInd w:val="0"/>
              <w:jc w:val="both"/>
              <w:rPr>
                <w:rFonts w:ascii="Arial" w:eastAsia="ArialMT" w:hAnsi="Arial" w:cs="Arial"/>
                <w:sz w:val="20"/>
                <w:szCs w:val="20"/>
                <w:lang w:eastAsia="en-US"/>
                <w14:ligatures w14:val="standardContextual"/>
              </w:rPr>
            </w:pPr>
            <w:r w:rsidRPr="00DB5D6D">
              <w:rPr>
                <w:rFonts w:ascii="Arial" w:eastAsia="ArialMT" w:hAnsi="Arial" w:cs="Arial"/>
                <w:sz w:val="20"/>
                <w:szCs w:val="20"/>
                <w:lang w:eastAsia="en-US"/>
                <w14:ligatures w14:val="standardContextual"/>
              </w:rPr>
              <w:t>Pojazd wyposażony w sygnalizację świetlną i dźwiękową włączonego biegu</w:t>
            </w:r>
            <w:r>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wstecznego oraz kamerę monitorującą strefę „martwą” (niewidoczną dla kierowcy) z</w:t>
            </w:r>
            <w:r>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tyłu pojazdu. Kamera powinna być przystosowana do pracy w każdych warunkach</w:t>
            </w:r>
            <w:r>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atmosferycznych mogących wystąpić na terenie Polski oraz posiadać osłonę</w:t>
            </w:r>
          </w:p>
          <w:p w14:paraId="292C5403" w14:textId="650A7585" w:rsidR="00DB5D6D" w:rsidRPr="00BA1F7E" w:rsidRDefault="00DB5D6D" w:rsidP="003D05CD">
            <w:pPr>
              <w:autoSpaceDE w:val="0"/>
              <w:autoSpaceDN w:val="0"/>
              <w:adjustRightInd w:val="0"/>
              <w:jc w:val="both"/>
              <w:rPr>
                <w:rFonts w:ascii="Arial" w:hAnsi="Arial" w:cs="Arial"/>
                <w:sz w:val="20"/>
                <w:szCs w:val="20"/>
              </w:rPr>
            </w:pPr>
            <w:r w:rsidRPr="00DB5D6D">
              <w:rPr>
                <w:rFonts w:ascii="Arial" w:eastAsia="ArialMT" w:hAnsi="Arial" w:cs="Arial"/>
                <w:sz w:val="20"/>
                <w:szCs w:val="20"/>
                <w:lang w:eastAsia="en-US"/>
                <w14:ligatures w14:val="standardContextual"/>
              </w:rPr>
              <w:t xml:space="preserve">minimalizującą możliwość uszkodzeń mechanicznych. Monitor </w:t>
            </w:r>
            <w:r w:rsidR="003D05CD">
              <w:rPr>
                <w:rFonts w:ascii="Arial" w:eastAsia="ArialMT" w:hAnsi="Arial" w:cs="Arial"/>
                <w:sz w:val="20"/>
                <w:szCs w:val="20"/>
                <w:lang w:eastAsia="en-US"/>
                <w14:ligatures w14:val="standardContextual"/>
              </w:rPr>
              <w:t xml:space="preserve">przekazujący obraz, </w:t>
            </w:r>
            <w:r w:rsidR="003D05CD">
              <w:rPr>
                <w:rFonts w:ascii="Arial" w:hAnsi="Arial" w:cs="Arial"/>
                <w:sz w:val="20"/>
                <w:szCs w:val="20"/>
              </w:rPr>
              <w:t>o przekątnej ekranu min.</w:t>
            </w:r>
            <w:r w:rsidR="003D05CD" w:rsidRPr="00BA1F7E">
              <w:rPr>
                <w:rFonts w:ascii="Arial" w:hAnsi="Arial" w:cs="Arial"/>
                <w:sz w:val="20"/>
                <w:szCs w:val="20"/>
              </w:rPr>
              <w:t xml:space="preserve"> 7</w:t>
            </w:r>
            <w:r w:rsidR="003D05CD">
              <w:rPr>
                <w:rFonts w:ascii="Arial" w:hAnsi="Arial" w:cs="Arial"/>
                <w:sz w:val="20"/>
                <w:szCs w:val="20"/>
              </w:rPr>
              <w:t xml:space="preserve">”, </w:t>
            </w:r>
            <w:r w:rsidRPr="00DB5D6D">
              <w:rPr>
                <w:rFonts w:ascii="Arial" w:eastAsia="ArialMT" w:hAnsi="Arial" w:cs="Arial"/>
                <w:sz w:val="20"/>
                <w:szCs w:val="20"/>
                <w:lang w:eastAsia="en-US"/>
                <w14:ligatures w14:val="standardContextual"/>
              </w:rPr>
              <w:t>zamontowany w kabinie w zasięgu wzroku kierowcy. Kamera włączająca się</w:t>
            </w:r>
            <w:r>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automatycznie podczas włączenia biegu wstecznego; dodatkowo musi istnieć</w:t>
            </w:r>
            <w:r>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możliwość włączenia kamery przez kierowcę w dowolnym momencie oddzielnym</w:t>
            </w:r>
            <w:r w:rsidR="003D05CD">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przełącznikiem znajdującym się w zasięgu pola pracy kierowcy.</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249FCEC2" w14:textId="77777777" w:rsidR="00D161A8" w:rsidRPr="00BA1F7E" w:rsidRDefault="00D161A8" w:rsidP="00D161A8">
            <w:pPr>
              <w:jc w:val="center"/>
              <w:rPr>
                <w:rFonts w:ascii="Arial" w:hAnsi="Arial" w:cs="Arial"/>
                <w:b/>
                <w:bCs/>
                <w:sz w:val="20"/>
                <w:szCs w:val="20"/>
              </w:rPr>
            </w:pPr>
          </w:p>
        </w:tc>
      </w:tr>
      <w:tr w:rsidR="00D161A8" w:rsidRPr="00BA1F7E" w14:paraId="5EED950D"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1E274EEA" w14:textId="071DC777" w:rsidR="00D161A8" w:rsidRPr="00BA1F7E" w:rsidRDefault="005D1B52" w:rsidP="00957AA3">
            <w:pPr>
              <w:jc w:val="center"/>
              <w:rPr>
                <w:rFonts w:ascii="Arial" w:hAnsi="Arial" w:cs="Arial"/>
                <w:sz w:val="20"/>
                <w:szCs w:val="20"/>
              </w:rPr>
            </w:pPr>
            <w:r>
              <w:rPr>
                <w:rFonts w:ascii="Arial" w:hAnsi="Arial" w:cs="Arial"/>
                <w:sz w:val="20"/>
                <w:szCs w:val="20"/>
              </w:rPr>
              <w:t>2.21</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650B2A5E" w14:textId="5CCA9A0C" w:rsidR="00D161A8" w:rsidRPr="00BA1F7E" w:rsidRDefault="00FD216C" w:rsidP="002F3464">
            <w:pPr>
              <w:shd w:val="clear" w:color="auto" w:fill="FFFFFF"/>
              <w:jc w:val="both"/>
              <w:rPr>
                <w:rFonts w:ascii="Arial" w:hAnsi="Arial" w:cs="Arial"/>
                <w:sz w:val="20"/>
                <w:szCs w:val="20"/>
              </w:rPr>
            </w:pPr>
            <w:r w:rsidRPr="00957AA3">
              <w:rPr>
                <w:rStyle w:val="cf01"/>
                <w:rFonts w:ascii="Arial" w:hAnsi="Arial" w:cs="Arial"/>
                <w:sz w:val="20"/>
                <w:szCs w:val="20"/>
              </w:rPr>
              <w:t>Wylot spalin wyprowadzony na lewą stronę pojazdu</w:t>
            </w:r>
            <w:r w:rsidR="00150A8F" w:rsidRPr="00957AA3">
              <w:rPr>
                <w:rStyle w:val="cf01"/>
                <w:rFonts w:ascii="Arial" w:hAnsi="Arial" w:cs="Arial"/>
                <w:sz w:val="20"/>
                <w:szCs w:val="20"/>
              </w:rPr>
              <w:t>,</w:t>
            </w:r>
            <w:r w:rsidRPr="00957AA3">
              <w:rPr>
                <w:rStyle w:val="cf01"/>
                <w:rFonts w:ascii="Arial" w:hAnsi="Arial" w:cs="Arial"/>
                <w:sz w:val="20"/>
                <w:szCs w:val="20"/>
              </w:rPr>
              <w:t xml:space="preserve"> umożliwiający podłączenie do instalacji odprowadzania spalin</w:t>
            </w:r>
            <w:r w:rsidR="00150A8F" w:rsidRPr="00957AA3">
              <w:rPr>
                <w:rStyle w:val="cf01"/>
                <w:rFonts w:ascii="Arial" w:hAnsi="Arial" w:cs="Arial"/>
                <w:sz w:val="20"/>
                <w:szCs w:val="20"/>
              </w:rPr>
              <w:t xml:space="preserve"> w garażu</w:t>
            </w:r>
            <w:r w:rsidRPr="00957AA3">
              <w:rPr>
                <w:rStyle w:val="cf11"/>
                <w:rFonts w:ascii="Arial" w:hAnsi="Arial" w:cs="Arial"/>
                <w:sz w:val="20"/>
                <w:szCs w:val="20"/>
              </w:rPr>
              <w:t xml:space="preserve">. </w:t>
            </w:r>
            <w:r w:rsidRPr="00957AA3">
              <w:rPr>
                <w:rStyle w:val="cf01"/>
                <w:rFonts w:ascii="Arial" w:hAnsi="Arial" w:cs="Arial"/>
                <w:sz w:val="20"/>
                <w:szCs w:val="20"/>
              </w:rPr>
              <w:t xml:space="preserve">Wylot spalin </w:t>
            </w:r>
            <w:r w:rsidRPr="00957AA3">
              <w:rPr>
                <w:rFonts w:ascii="Arial" w:hAnsi="Arial" w:cs="Arial"/>
                <w:sz w:val="20"/>
                <w:szCs w:val="20"/>
              </w:rPr>
              <w:t>nie może być skierowany na stanowiska obsługi poszczególnych urządzeń pojazdu</w:t>
            </w:r>
            <w:r w:rsidRPr="00957AA3">
              <w:rPr>
                <w:rStyle w:val="cf01"/>
                <w:rFonts w:ascii="Arial" w:hAnsi="Arial" w:cs="Arial"/>
                <w:sz w:val="20"/>
                <w:szCs w:val="20"/>
              </w:rPr>
              <w:t>. Dokładne miejsce montażu uchwytu wyciągu spalin zostanie ustalone z Zamawiającym w trakcie inspekcji produkcyjnej.</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78653D4C" w14:textId="77777777" w:rsidR="00D161A8" w:rsidRPr="00BA1F7E" w:rsidRDefault="00D161A8" w:rsidP="00D161A8">
            <w:pPr>
              <w:jc w:val="center"/>
              <w:rPr>
                <w:rFonts w:ascii="Arial" w:hAnsi="Arial" w:cs="Arial"/>
                <w:b/>
                <w:bCs/>
                <w:sz w:val="20"/>
                <w:szCs w:val="20"/>
              </w:rPr>
            </w:pPr>
          </w:p>
        </w:tc>
      </w:tr>
      <w:tr w:rsidR="00D161A8" w:rsidRPr="00BA1F7E" w14:paraId="7E22DE53"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5AA1A8CB" w14:textId="19D81C77" w:rsidR="00D161A8" w:rsidRPr="00BA1F7E" w:rsidRDefault="005D1B52" w:rsidP="00957AA3">
            <w:pPr>
              <w:jc w:val="center"/>
              <w:rPr>
                <w:rFonts w:ascii="Arial" w:hAnsi="Arial" w:cs="Arial"/>
                <w:sz w:val="20"/>
                <w:szCs w:val="20"/>
              </w:rPr>
            </w:pPr>
            <w:r>
              <w:rPr>
                <w:rFonts w:ascii="Arial" w:hAnsi="Arial" w:cs="Arial"/>
                <w:sz w:val="20"/>
                <w:szCs w:val="20"/>
              </w:rPr>
              <w:lastRenderedPageBreak/>
              <w:t>2.2</w:t>
            </w:r>
            <w:r w:rsidR="001B2968">
              <w:rPr>
                <w:rFonts w:ascii="Arial" w:hAnsi="Arial" w:cs="Arial"/>
                <w:sz w:val="20"/>
                <w:szCs w:val="20"/>
              </w:rPr>
              <w:t>2</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79B8AAF2" w14:textId="4CDA6E1A" w:rsidR="00D161A8" w:rsidRPr="00FD216C" w:rsidRDefault="00D161A8" w:rsidP="00D161A8">
            <w:pPr>
              <w:pStyle w:val="Default"/>
              <w:widowControl w:val="0"/>
              <w:jc w:val="both"/>
              <w:rPr>
                <w:rFonts w:ascii="Arial" w:hAnsi="Arial" w:cs="Arial"/>
                <w:sz w:val="20"/>
                <w:szCs w:val="20"/>
              </w:rPr>
            </w:pPr>
            <w:r w:rsidRPr="00FD216C">
              <w:rPr>
                <w:rFonts w:ascii="Arial" w:hAnsi="Arial" w:cs="Arial"/>
                <w:sz w:val="20"/>
                <w:szCs w:val="20"/>
              </w:rPr>
              <w:t>Kolor pojazd</w:t>
            </w:r>
            <w:r w:rsidR="00150A8F">
              <w:rPr>
                <w:rFonts w:ascii="Arial" w:hAnsi="Arial" w:cs="Arial"/>
                <w:sz w:val="20"/>
                <w:szCs w:val="20"/>
              </w:rPr>
              <w:t>u</w:t>
            </w:r>
            <w:r w:rsidRPr="00FD216C">
              <w:rPr>
                <w:rFonts w:ascii="Arial" w:hAnsi="Arial" w:cs="Arial"/>
                <w:sz w:val="20"/>
                <w:szCs w:val="20"/>
              </w:rPr>
              <w:t xml:space="preserve">: </w:t>
            </w:r>
          </w:p>
          <w:p w14:paraId="3C659B41" w14:textId="13B9413B" w:rsidR="00FD216C" w:rsidRDefault="00D161A8" w:rsidP="007C1BC8">
            <w:pPr>
              <w:pStyle w:val="Default"/>
              <w:widowControl w:val="0"/>
              <w:numPr>
                <w:ilvl w:val="0"/>
                <w:numId w:val="27"/>
              </w:numPr>
              <w:ind w:left="433" w:hanging="308"/>
              <w:jc w:val="both"/>
              <w:rPr>
                <w:rFonts w:ascii="Arial" w:hAnsi="Arial" w:cs="Arial"/>
                <w:sz w:val="20"/>
                <w:szCs w:val="20"/>
              </w:rPr>
            </w:pPr>
            <w:r w:rsidRPr="00FD216C">
              <w:rPr>
                <w:rFonts w:ascii="Arial" w:hAnsi="Arial" w:cs="Arial"/>
                <w:sz w:val="20"/>
                <w:szCs w:val="20"/>
              </w:rPr>
              <w:t xml:space="preserve">nadwozie samochodu </w:t>
            </w:r>
            <w:r w:rsidR="00FD216C">
              <w:rPr>
                <w:rFonts w:ascii="Arial" w:hAnsi="Arial" w:cs="Arial"/>
                <w:sz w:val="20"/>
                <w:szCs w:val="20"/>
              </w:rPr>
              <w:t>koloru czerwonego:</w:t>
            </w:r>
            <w:r w:rsidRPr="00FD216C">
              <w:rPr>
                <w:rFonts w:ascii="Arial" w:hAnsi="Arial" w:cs="Arial"/>
                <w:sz w:val="20"/>
                <w:szCs w:val="20"/>
              </w:rPr>
              <w:t xml:space="preserve"> RAL 3000</w:t>
            </w:r>
            <w:r w:rsidR="003D05CD">
              <w:rPr>
                <w:rFonts w:ascii="Arial" w:hAnsi="Arial" w:cs="Arial"/>
                <w:sz w:val="20"/>
                <w:szCs w:val="20"/>
              </w:rPr>
              <w:t>,</w:t>
            </w:r>
          </w:p>
          <w:p w14:paraId="52FA75D2" w14:textId="6E821B3E" w:rsidR="00FD216C" w:rsidRPr="004F1508" w:rsidRDefault="00D161A8" w:rsidP="007C1BC8">
            <w:pPr>
              <w:pStyle w:val="Default"/>
              <w:widowControl w:val="0"/>
              <w:numPr>
                <w:ilvl w:val="0"/>
                <w:numId w:val="27"/>
              </w:numPr>
              <w:ind w:left="433" w:hanging="308"/>
              <w:jc w:val="both"/>
              <w:rPr>
                <w:rStyle w:val="cf01"/>
                <w:rFonts w:ascii="Arial" w:hAnsi="Arial" w:cs="Arial"/>
                <w:sz w:val="20"/>
                <w:szCs w:val="20"/>
              </w:rPr>
            </w:pPr>
            <w:r w:rsidRPr="00FD216C">
              <w:rPr>
                <w:rFonts w:ascii="Arial" w:hAnsi="Arial" w:cs="Arial"/>
                <w:sz w:val="20"/>
                <w:szCs w:val="20"/>
              </w:rPr>
              <w:t>żaluzje skrytek w kolorze naturalnego aluminium,</w:t>
            </w:r>
          </w:p>
          <w:p w14:paraId="06D55C33" w14:textId="5DFD471A" w:rsidR="00D161A8" w:rsidRPr="00FD216C" w:rsidRDefault="00D161A8" w:rsidP="007C1BC8">
            <w:pPr>
              <w:pStyle w:val="Default"/>
              <w:widowControl w:val="0"/>
              <w:numPr>
                <w:ilvl w:val="0"/>
                <w:numId w:val="27"/>
              </w:numPr>
              <w:ind w:left="433" w:hanging="308"/>
              <w:jc w:val="both"/>
              <w:rPr>
                <w:rFonts w:ascii="Arial" w:hAnsi="Arial" w:cs="Arial"/>
                <w:sz w:val="20"/>
                <w:szCs w:val="20"/>
              </w:rPr>
            </w:pPr>
            <w:r w:rsidRPr="00FD216C">
              <w:rPr>
                <w:rFonts w:ascii="Arial" w:hAnsi="Arial" w:cs="Arial"/>
                <w:sz w:val="20"/>
                <w:szCs w:val="20"/>
              </w:rPr>
              <w:t xml:space="preserve">błotniki i zderzaki </w:t>
            </w:r>
            <w:r w:rsidR="00FD216C" w:rsidRPr="00FD216C">
              <w:rPr>
                <w:rFonts w:ascii="Arial" w:hAnsi="Arial" w:cs="Arial"/>
                <w:sz w:val="20"/>
                <w:szCs w:val="20"/>
              </w:rPr>
              <w:t>koloru</w:t>
            </w:r>
            <w:r w:rsidRPr="00FD216C">
              <w:rPr>
                <w:rFonts w:ascii="Arial" w:hAnsi="Arial" w:cs="Arial"/>
                <w:sz w:val="20"/>
                <w:szCs w:val="20"/>
              </w:rPr>
              <w:t xml:space="preserve"> białe</w:t>
            </w:r>
            <w:r w:rsidR="00FD216C" w:rsidRPr="00FD216C">
              <w:rPr>
                <w:rFonts w:ascii="Arial" w:hAnsi="Arial" w:cs="Arial"/>
                <w:sz w:val="20"/>
                <w:szCs w:val="20"/>
              </w:rPr>
              <w:t xml:space="preserve">go: </w:t>
            </w:r>
            <w:r w:rsidR="00FD216C" w:rsidRPr="00FD216C">
              <w:rPr>
                <w:rFonts w:ascii="Arial" w:hAnsi="Arial" w:cs="Arial"/>
                <w:sz w:val="20"/>
              </w:rPr>
              <w:t>RAL 9010</w:t>
            </w:r>
            <w:r w:rsidRPr="00FD216C">
              <w:rPr>
                <w:rFonts w:ascii="Arial" w:hAnsi="Arial" w:cs="Arial"/>
                <w:sz w:val="20"/>
                <w:szCs w:val="20"/>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423ECBF2" w14:textId="77777777" w:rsidR="00D161A8" w:rsidRPr="00BA1F7E" w:rsidRDefault="00D161A8" w:rsidP="00D161A8">
            <w:pPr>
              <w:jc w:val="center"/>
              <w:rPr>
                <w:rFonts w:ascii="Arial" w:hAnsi="Arial" w:cs="Arial"/>
                <w:b/>
                <w:bCs/>
                <w:sz w:val="20"/>
                <w:szCs w:val="20"/>
              </w:rPr>
            </w:pPr>
          </w:p>
        </w:tc>
      </w:tr>
      <w:tr w:rsidR="00D161A8" w:rsidRPr="00BA1F7E" w14:paraId="2BB443E8"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1AB80712" w14:textId="3B951539" w:rsidR="00D161A8" w:rsidRPr="00BA1F7E" w:rsidRDefault="005D1B52" w:rsidP="00957AA3">
            <w:pPr>
              <w:jc w:val="center"/>
              <w:rPr>
                <w:rFonts w:ascii="Arial" w:hAnsi="Arial" w:cs="Arial"/>
                <w:sz w:val="20"/>
                <w:szCs w:val="20"/>
              </w:rPr>
            </w:pPr>
            <w:r>
              <w:rPr>
                <w:rFonts w:ascii="Arial" w:hAnsi="Arial" w:cs="Arial"/>
                <w:sz w:val="20"/>
                <w:szCs w:val="20"/>
              </w:rPr>
              <w:t>2.2</w:t>
            </w:r>
            <w:r w:rsidR="001B2968">
              <w:rPr>
                <w:rFonts w:ascii="Arial" w:hAnsi="Arial" w:cs="Arial"/>
                <w:sz w:val="20"/>
                <w:szCs w:val="20"/>
              </w:rPr>
              <w:t>3</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6FD66199" w14:textId="77777777" w:rsidR="00D26BF0" w:rsidRPr="00957AA3" w:rsidRDefault="002B2368" w:rsidP="00D161A8">
            <w:pPr>
              <w:jc w:val="both"/>
              <w:rPr>
                <w:rFonts w:ascii="Arial" w:hAnsi="Arial" w:cs="Arial"/>
                <w:sz w:val="20"/>
                <w:szCs w:val="20"/>
              </w:rPr>
            </w:pPr>
            <w:r w:rsidRPr="00957AA3">
              <w:rPr>
                <w:rFonts w:ascii="Arial" w:hAnsi="Arial" w:cs="Arial"/>
                <w:sz w:val="20"/>
                <w:szCs w:val="20"/>
              </w:rPr>
              <w:t>P</w:t>
            </w:r>
            <w:r w:rsidR="00D161A8" w:rsidRPr="00957AA3">
              <w:rPr>
                <w:rFonts w:ascii="Arial" w:hAnsi="Arial" w:cs="Arial"/>
                <w:sz w:val="20"/>
                <w:szCs w:val="20"/>
              </w:rPr>
              <w:t xml:space="preserve">ojazd wyposażony w wyciągarkę o maksymalnej sile uciągu min. </w:t>
            </w:r>
            <w:r w:rsidR="00150A8F" w:rsidRPr="00957AA3">
              <w:rPr>
                <w:rFonts w:ascii="Arial" w:hAnsi="Arial" w:cs="Arial"/>
                <w:sz w:val="20"/>
                <w:szCs w:val="20"/>
              </w:rPr>
              <w:t>8</w:t>
            </w:r>
            <w:r w:rsidR="00D161A8" w:rsidRPr="00957AA3">
              <w:rPr>
                <w:rFonts w:ascii="Arial" w:hAnsi="Arial" w:cs="Arial"/>
                <w:sz w:val="20"/>
                <w:szCs w:val="20"/>
              </w:rPr>
              <w:t>0 kN, długość robocza (wysuniętej) liny zakończonej kauszą min. 25 m . Wyciągarka powinna być zamontowana z przodu pojazdu, zgodnie z warunkami technicznymi producenta w</w:t>
            </w:r>
            <w:r w:rsidR="00E26BCC" w:rsidRPr="00957AA3">
              <w:rPr>
                <w:rFonts w:ascii="Arial" w:hAnsi="Arial" w:cs="Arial"/>
                <w:sz w:val="20"/>
                <w:szCs w:val="20"/>
              </w:rPr>
              <w:t>y</w:t>
            </w:r>
            <w:r w:rsidR="00D161A8" w:rsidRPr="00957AA3">
              <w:rPr>
                <w:rFonts w:ascii="Arial" w:hAnsi="Arial" w:cs="Arial"/>
                <w:sz w:val="20"/>
                <w:szCs w:val="20"/>
              </w:rPr>
              <w:t xml:space="preserve">ciągarki i wytycznymi producenta podwozia. Sposób zamontowania wyciągarki nie może ograniczać możliwości holowania pojazdu na holu sztywnym. Sterowanie pracą wyciągarki powinno być realizowane z pulpitu przewodowego. Długość przewodu sterownika wyciągarki min. 10 m. Gniazdo przyłączeniowe do sterowania z pulpitu przewodowego umieszczone z przodu pojazdu, w miejscu umożliwiającym dogodną obserwację pracy wyciągarki. Ruchy robocze wyciągarki powinny być płynne i bez gwałtownych szarpnięć w całym zakresie odwinięcia liny. Urządzenia sterownicze powinny zapewniać możliwość płynnego rozpoczęcia oraz zakończenia odwijania lub zwijania liny. Końcowy odcinek liny powinien być </w:t>
            </w:r>
            <w:r w:rsidR="003D05CD" w:rsidRPr="00957AA3">
              <w:rPr>
                <w:rFonts w:ascii="Arial" w:hAnsi="Arial" w:cs="Arial"/>
                <w:sz w:val="20"/>
                <w:szCs w:val="20"/>
              </w:rPr>
              <w:t>po</w:t>
            </w:r>
            <w:r w:rsidR="00D161A8" w:rsidRPr="00957AA3">
              <w:rPr>
                <w:rFonts w:ascii="Arial" w:hAnsi="Arial" w:cs="Arial"/>
                <w:sz w:val="20"/>
                <w:szCs w:val="20"/>
              </w:rPr>
              <w:t xml:space="preserve">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 Wyciągarka wyposażona w prowadnice rolkowe liny. Wyciągarka zabezpieczona przed warunkami atmosferycznymi w czasie jazdy samochodu </w:t>
            </w:r>
            <w:r w:rsidR="00D26BF0" w:rsidRPr="00957AA3">
              <w:rPr>
                <w:rFonts w:ascii="Arial" w:hAnsi="Arial" w:cs="Arial"/>
                <w:sz w:val="20"/>
                <w:szCs w:val="20"/>
              </w:rPr>
              <w:t xml:space="preserve">stałą </w:t>
            </w:r>
            <w:r w:rsidR="00D161A8" w:rsidRPr="00957AA3">
              <w:rPr>
                <w:rFonts w:ascii="Arial" w:hAnsi="Arial" w:cs="Arial"/>
                <w:sz w:val="20"/>
                <w:szCs w:val="20"/>
              </w:rPr>
              <w:t>osłon</w:t>
            </w:r>
            <w:r w:rsidR="00D26BF0" w:rsidRPr="00957AA3">
              <w:rPr>
                <w:rFonts w:ascii="Arial" w:hAnsi="Arial" w:cs="Arial"/>
                <w:sz w:val="20"/>
                <w:szCs w:val="20"/>
              </w:rPr>
              <w:t>ą</w:t>
            </w:r>
            <w:r w:rsidR="00D161A8" w:rsidRPr="00957AA3">
              <w:rPr>
                <w:rFonts w:ascii="Arial" w:hAnsi="Arial" w:cs="Arial"/>
                <w:sz w:val="20"/>
                <w:szCs w:val="20"/>
              </w:rPr>
              <w:t xml:space="preserve"> </w:t>
            </w:r>
            <w:r w:rsidR="00D26BF0" w:rsidRPr="00957AA3">
              <w:rPr>
                <w:rFonts w:ascii="Arial" w:hAnsi="Arial" w:cs="Arial"/>
                <w:sz w:val="20"/>
                <w:szCs w:val="20"/>
              </w:rPr>
              <w:t xml:space="preserve">(nie dopuszcza się stosowania </w:t>
            </w:r>
            <w:r w:rsidR="00D161A8" w:rsidRPr="00957AA3">
              <w:rPr>
                <w:rFonts w:ascii="Arial" w:hAnsi="Arial" w:cs="Arial"/>
                <w:sz w:val="20"/>
                <w:szCs w:val="20"/>
              </w:rPr>
              <w:t>pokrowc</w:t>
            </w:r>
            <w:r w:rsidR="00D26BF0" w:rsidRPr="00957AA3">
              <w:rPr>
                <w:rFonts w:ascii="Arial" w:hAnsi="Arial" w:cs="Arial"/>
                <w:sz w:val="20"/>
                <w:szCs w:val="20"/>
              </w:rPr>
              <w:t>a</w:t>
            </w:r>
            <w:r w:rsidR="00D161A8" w:rsidRPr="00957AA3">
              <w:rPr>
                <w:rFonts w:ascii="Arial" w:hAnsi="Arial" w:cs="Arial"/>
                <w:sz w:val="20"/>
                <w:szCs w:val="20"/>
              </w:rPr>
              <w:t>).</w:t>
            </w:r>
            <w:r w:rsidR="00D26BF0" w:rsidRPr="00957AA3">
              <w:rPr>
                <w:rFonts w:ascii="Arial" w:hAnsi="Arial" w:cs="Arial"/>
                <w:sz w:val="20"/>
                <w:szCs w:val="20"/>
              </w:rPr>
              <w:t xml:space="preserve"> </w:t>
            </w:r>
          </w:p>
          <w:p w14:paraId="27010318" w14:textId="2BB8E92E" w:rsidR="00D161A8" w:rsidRPr="00957AA3" w:rsidRDefault="00D26BF0" w:rsidP="00D161A8">
            <w:pPr>
              <w:jc w:val="both"/>
              <w:rPr>
                <w:rFonts w:ascii="Arial" w:hAnsi="Arial" w:cs="Arial"/>
                <w:sz w:val="20"/>
                <w:szCs w:val="20"/>
              </w:rPr>
            </w:pPr>
            <w:r w:rsidRPr="00957AA3">
              <w:rPr>
                <w:rFonts w:ascii="Arial" w:hAnsi="Arial" w:cs="Arial"/>
                <w:sz w:val="20"/>
                <w:szCs w:val="20"/>
              </w:rPr>
              <w:t>Wyciągarka musi być zgodna z normą PN EN: 14492-1 lub równoważną.</w:t>
            </w:r>
          </w:p>
          <w:p w14:paraId="7938B097" w14:textId="77777777" w:rsidR="00D161A8" w:rsidRPr="00957AA3" w:rsidRDefault="00D161A8" w:rsidP="00D161A8">
            <w:pPr>
              <w:jc w:val="both"/>
              <w:rPr>
                <w:rFonts w:ascii="Arial" w:hAnsi="Arial" w:cs="Arial"/>
                <w:bCs/>
                <w:sz w:val="20"/>
                <w:szCs w:val="20"/>
              </w:rPr>
            </w:pPr>
            <w:r w:rsidRPr="00957AA3">
              <w:rPr>
                <w:rFonts w:ascii="Arial" w:hAnsi="Arial" w:cs="Arial"/>
                <w:bCs/>
                <w:sz w:val="20"/>
                <w:szCs w:val="20"/>
              </w:rPr>
              <w:t>Osprzęt do wyciągarki (dostosowany do parametrów zastosowanej wciągarki, w tym maksymalnej siły uciągu):</w:t>
            </w:r>
          </w:p>
          <w:p w14:paraId="2D1A5991" w14:textId="58828F1C" w:rsidR="00D161A8" w:rsidRPr="00957AA3" w:rsidRDefault="00D161A8" w:rsidP="00D26BF0">
            <w:pPr>
              <w:pStyle w:val="Akapitzlist"/>
              <w:numPr>
                <w:ilvl w:val="0"/>
                <w:numId w:val="25"/>
              </w:numPr>
              <w:ind w:left="418" w:hanging="223"/>
              <w:jc w:val="both"/>
              <w:rPr>
                <w:rFonts w:ascii="Arial" w:hAnsi="Arial" w:cs="Arial"/>
                <w:sz w:val="20"/>
                <w:szCs w:val="20"/>
              </w:rPr>
            </w:pPr>
            <w:r w:rsidRPr="00957AA3">
              <w:rPr>
                <w:rFonts w:ascii="Arial" w:hAnsi="Arial" w:cs="Arial"/>
                <w:sz w:val="20"/>
                <w:szCs w:val="20"/>
              </w:rPr>
              <w:t xml:space="preserve">lina stalowa zakończona kauszami o wytrzymałości min. </w:t>
            </w:r>
            <w:r w:rsidR="00D26BF0" w:rsidRPr="00957AA3">
              <w:rPr>
                <w:rFonts w:ascii="Arial" w:hAnsi="Arial" w:cs="Arial"/>
                <w:sz w:val="20"/>
                <w:szCs w:val="20"/>
              </w:rPr>
              <w:t>8</w:t>
            </w:r>
            <w:r w:rsidRPr="00957AA3">
              <w:rPr>
                <w:rFonts w:ascii="Arial" w:hAnsi="Arial" w:cs="Arial"/>
                <w:sz w:val="20"/>
                <w:szCs w:val="20"/>
              </w:rPr>
              <w:t>0 kN, długości min. 8 m – 1szt.</w:t>
            </w:r>
            <w:r w:rsidR="00D26BF0" w:rsidRPr="00957AA3">
              <w:rPr>
                <w:rFonts w:ascii="Arial" w:hAnsi="Arial" w:cs="Arial"/>
                <w:sz w:val="20"/>
                <w:szCs w:val="20"/>
              </w:rPr>
              <w:t>,</w:t>
            </w:r>
          </w:p>
          <w:p w14:paraId="280B8D99" w14:textId="23B8FF16" w:rsidR="00D161A8" w:rsidRPr="00957AA3" w:rsidRDefault="00D161A8" w:rsidP="00D26BF0">
            <w:pPr>
              <w:pStyle w:val="Akapitzlist"/>
              <w:numPr>
                <w:ilvl w:val="0"/>
                <w:numId w:val="25"/>
              </w:numPr>
              <w:ind w:left="418" w:hanging="223"/>
              <w:jc w:val="both"/>
              <w:rPr>
                <w:rFonts w:ascii="Arial" w:hAnsi="Arial" w:cs="Arial"/>
                <w:sz w:val="20"/>
                <w:szCs w:val="20"/>
              </w:rPr>
            </w:pPr>
            <w:r w:rsidRPr="00957AA3">
              <w:rPr>
                <w:rFonts w:ascii="Arial" w:hAnsi="Arial" w:cs="Arial"/>
                <w:bCs/>
                <w:sz w:val="20"/>
                <w:szCs w:val="20"/>
              </w:rPr>
              <w:t xml:space="preserve">szekla Ω typ BW o dopuszczalnym obciążeniu roboczym min. </w:t>
            </w:r>
            <w:r w:rsidR="00D26BF0" w:rsidRPr="00957AA3">
              <w:rPr>
                <w:rFonts w:ascii="Arial" w:hAnsi="Arial" w:cs="Arial"/>
                <w:bCs/>
                <w:sz w:val="20"/>
                <w:szCs w:val="20"/>
              </w:rPr>
              <w:t>8</w:t>
            </w:r>
            <w:r w:rsidRPr="00957AA3">
              <w:rPr>
                <w:rFonts w:ascii="Arial" w:hAnsi="Arial" w:cs="Arial"/>
                <w:bCs/>
                <w:sz w:val="20"/>
                <w:szCs w:val="20"/>
              </w:rPr>
              <w:t>0 kN – 2 szt.</w:t>
            </w:r>
            <w:r w:rsidR="00D26BF0" w:rsidRPr="00957AA3">
              <w:rPr>
                <w:rFonts w:ascii="Arial" w:hAnsi="Arial" w:cs="Arial"/>
                <w:bCs/>
                <w:sz w:val="20"/>
                <w:szCs w:val="20"/>
              </w:rPr>
              <w:t>,</w:t>
            </w:r>
          </w:p>
          <w:p w14:paraId="20F40D31" w14:textId="6B274B0B" w:rsidR="00D161A8" w:rsidRPr="00D26BF0" w:rsidRDefault="00D161A8" w:rsidP="00D26BF0">
            <w:pPr>
              <w:pStyle w:val="Akapitzlist"/>
              <w:numPr>
                <w:ilvl w:val="0"/>
                <w:numId w:val="25"/>
              </w:numPr>
              <w:spacing w:after="0"/>
              <w:ind w:left="418" w:hanging="223"/>
              <w:jc w:val="both"/>
              <w:rPr>
                <w:rFonts w:ascii="Arial" w:hAnsi="Arial" w:cs="Arial"/>
                <w:color w:val="FF0000"/>
                <w:sz w:val="20"/>
                <w:szCs w:val="20"/>
              </w:rPr>
            </w:pPr>
            <w:r w:rsidRPr="00957AA3">
              <w:rPr>
                <w:rFonts w:ascii="Arial" w:hAnsi="Arial" w:cs="Arial"/>
                <w:sz w:val="20"/>
                <w:szCs w:val="20"/>
              </w:rPr>
              <w:t xml:space="preserve">pęto stalowe o obwodzie zamkniętym o nośności min. </w:t>
            </w:r>
            <w:r w:rsidR="00D26BF0" w:rsidRPr="00957AA3">
              <w:rPr>
                <w:rFonts w:ascii="Arial" w:hAnsi="Arial" w:cs="Arial"/>
                <w:sz w:val="20"/>
                <w:szCs w:val="20"/>
              </w:rPr>
              <w:t>8</w:t>
            </w:r>
            <w:r w:rsidRPr="00957AA3">
              <w:rPr>
                <w:rFonts w:ascii="Arial" w:hAnsi="Arial" w:cs="Arial"/>
                <w:sz w:val="20"/>
                <w:szCs w:val="20"/>
              </w:rPr>
              <w:t>0 kN (przy kącie 0°), długości min. 5 m – 1 szt.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4DAAC77F" w14:textId="77777777" w:rsidR="00D161A8" w:rsidRPr="00BA1F7E" w:rsidRDefault="00D161A8" w:rsidP="00D161A8">
            <w:pPr>
              <w:jc w:val="center"/>
              <w:rPr>
                <w:rFonts w:ascii="Arial" w:hAnsi="Arial" w:cs="Arial"/>
                <w:b/>
                <w:bCs/>
                <w:sz w:val="20"/>
                <w:szCs w:val="20"/>
              </w:rPr>
            </w:pPr>
          </w:p>
        </w:tc>
      </w:tr>
      <w:tr w:rsidR="00D161A8" w:rsidRPr="00BA1F7E" w14:paraId="3900AFC4"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7C6C4F08" w14:textId="23AF2DA0" w:rsidR="00D161A8" w:rsidRPr="00BA1F7E" w:rsidRDefault="005D1B52" w:rsidP="00957AA3">
            <w:pPr>
              <w:jc w:val="center"/>
              <w:rPr>
                <w:rFonts w:ascii="Arial" w:hAnsi="Arial" w:cs="Arial"/>
                <w:sz w:val="20"/>
                <w:szCs w:val="20"/>
              </w:rPr>
            </w:pPr>
            <w:r>
              <w:rPr>
                <w:rFonts w:ascii="Arial" w:hAnsi="Arial" w:cs="Arial"/>
                <w:sz w:val="20"/>
                <w:szCs w:val="20"/>
              </w:rPr>
              <w:t>2.2</w:t>
            </w:r>
            <w:r w:rsidR="001B2968">
              <w:rPr>
                <w:rFonts w:ascii="Arial" w:hAnsi="Arial" w:cs="Arial"/>
                <w:sz w:val="20"/>
                <w:szCs w:val="20"/>
              </w:rPr>
              <w:t>4</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47F6A36A" w14:textId="29F75342" w:rsidR="00D161A8" w:rsidRDefault="00D161A8" w:rsidP="00D161A8">
            <w:pPr>
              <w:shd w:val="clear" w:color="auto" w:fill="FFFFFF"/>
              <w:ind w:right="211"/>
              <w:jc w:val="both"/>
              <w:rPr>
                <w:rFonts w:ascii="Arial" w:hAnsi="Arial" w:cs="Arial"/>
                <w:sz w:val="20"/>
                <w:szCs w:val="20"/>
              </w:rPr>
            </w:pPr>
            <w:r w:rsidRPr="00BA1F7E">
              <w:rPr>
                <w:rFonts w:ascii="Arial" w:hAnsi="Arial" w:cs="Arial"/>
                <w:sz w:val="20"/>
                <w:szCs w:val="20"/>
              </w:rPr>
              <w:t>Pojazd mu</w:t>
            </w:r>
            <w:r>
              <w:rPr>
                <w:rFonts w:ascii="Arial" w:hAnsi="Arial" w:cs="Arial"/>
                <w:sz w:val="20"/>
                <w:szCs w:val="20"/>
              </w:rPr>
              <w:t>si</w:t>
            </w:r>
            <w:r w:rsidRPr="00BA1F7E">
              <w:rPr>
                <w:rFonts w:ascii="Arial" w:hAnsi="Arial" w:cs="Arial"/>
                <w:sz w:val="20"/>
                <w:szCs w:val="20"/>
              </w:rPr>
              <w:t xml:space="preserve"> być oznakowan</w:t>
            </w:r>
            <w:r>
              <w:rPr>
                <w:rFonts w:ascii="Arial" w:hAnsi="Arial" w:cs="Arial"/>
                <w:sz w:val="20"/>
                <w:szCs w:val="20"/>
              </w:rPr>
              <w:t>y</w:t>
            </w:r>
            <w:r w:rsidRPr="00BA1F7E">
              <w:rPr>
                <w:rFonts w:ascii="Arial" w:hAnsi="Arial" w:cs="Arial"/>
                <w:sz w:val="20"/>
                <w:szCs w:val="20"/>
              </w:rPr>
              <w:t xml:space="preserve"> i wyposażon</w:t>
            </w:r>
            <w:r>
              <w:rPr>
                <w:rFonts w:ascii="Arial" w:hAnsi="Arial" w:cs="Arial"/>
                <w:sz w:val="20"/>
                <w:szCs w:val="20"/>
              </w:rPr>
              <w:t>y</w:t>
            </w:r>
            <w:r w:rsidRPr="00BA1F7E">
              <w:rPr>
                <w:rFonts w:ascii="Arial" w:hAnsi="Arial" w:cs="Arial"/>
                <w:sz w:val="20"/>
                <w:szCs w:val="20"/>
              </w:rPr>
              <w:t xml:space="preserve"> w urządzeni</w:t>
            </w:r>
            <w:r w:rsidR="00E26BCC">
              <w:rPr>
                <w:rFonts w:ascii="Arial" w:hAnsi="Arial" w:cs="Arial"/>
                <w:sz w:val="20"/>
                <w:szCs w:val="20"/>
              </w:rPr>
              <w:t>a</w:t>
            </w:r>
            <w:r w:rsidRPr="00BA1F7E">
              <w:rPr>
                <w:rFonts w:ascii="Arial" w:hAnsi="Arial" w:cs="Arial"/>
                <w:sz w:val="20"/>
                <w:szCs w:val="20"/>
              </w:rPr>
              <w:t xml:space="preserve"> sygnalizacyjno-ostrzegawcze, świetlne i dźwiękowe</w:t>
            </w:r>
            <w:r w:rsidR="00E26BCC">
              <w:rPr>
                <w:rFonts w:ascii="Arial" w:hAnsi="Arial" w:cs="Arial"/>
                <w:sz w:val="20"/>
                <w:szCs w:val="20"/>
              </w:rPr>
              <w:t>,</w:t>
            </w:r>
            <w:r w:rsidRPr="00BA1F7E">
              <w:rPr>
                <w:rFonts w:ascii="Arial" w:hAnsi="Arial" w:cs="Arial"/>
                <w:sz w:val="20"/>
                <w:szCs w:val="20"/>
              </w:rPr>
              <w:t xml:space="preserve"> wymagane dla </w:t>
            </w:r>
            <w:r>
              <w:rPr>
                <w:rFonts w:ascii="Arial" w:hAnsi="Arial" w:cs="Arial"/>
                <w:sz w:val="20"/>
                <w:szCs w:val="20"/>
              </w:rPr>
              <w:t xml:space="preserve">pojazdu </w:t>
            </w:r>
            <w:r w:rsidRPr="00BA1F7E">
              <w:rPr>
                <w:rFonts w:ascii="Arial" w:hAnsi="Arial" w:cs="Arial"/>
                <w:sz w:val="20"/>
                <w:szCs w:val="20"/>
              </w:rPr>
              <w:t>uprzywilejowanego, w szczególności:</w:t>
            </w:r>
          </w:p>
          <w:p w14:paraId="5792CC3C" w14:textId="749353A4" w:rsidR="00D161A8" w:rsidRPr="00E67288" w:rsidRDefault="003B66AC" w:rsidP="007C1BC8">
            <w:pPr>
              <w:pStyle w:val="Akapitzlist"/>
              <w:numPr>
                <w:ilvl w:val="0"/>
                <w:numId w:val="28"/>
              </w:numPr>
              <w:shd w:val="clear" w:color="auto" w:fill="FFFFFF"/>
              <w:ind w:left="433" w:right="211" w:hanging="238"/>
              <w:jc w:val="both"/>
              <w:rPr>
                <w:rFonts w:ascii="Arial" w:hAnsi="Arial" w:cs="Arial"/>
                <w:sz w:val="20"/>
                <w:szCs w:val="20"/>
              </w:rPr>
            </w:pPr>
            <w:r>
              <w:rPr>
                <w:rFonts w:ascii="Arial" w:hAnsi="Arial" w:cs="Arial"/>
                <w:sz w:val="20"/>
                <w:szCs w:val="20"/>
              </w:rPr>
              <w:t>u</w:t>
            </w:r>
            <w:r w:rsidR="00D161A8" w:rsidRPr="00E67288">
              <w:rPr>
                <w:rFonts w:ascii="Arial" w:hAnsi="Arial" w:cs="Arial"/>
                <w:sz w:val="20"/>
                <w:szCs w:val="20"/>
              </w:rPr>
              <w:t>rządzenie</w:t>
            </w:r>
            <w:r w:rsidR="00335DDF">
              <w:rPr>
                <w:rFonts w:ascii="Arial" w:hAnsi="Arial" w:cs="Arial"/>
                <w:sz w:val="20"/>
                <w:szCs w:val="20"/>
              </w:rPr>
              <w:t xml:space="preserve"> dźwiękowe</w:t>
            </w:r>
            <w:r w:rsidR="00D161A8" w:rsidRPr="00E67288">
              <w:rPr>
                <w:rFonts w:ascii="Arial" w:hAnsi="Arial" w:cs="Arial"/>
                <w:sz w:val="20"/>
                <w:szCs w:val="20"/>
              </w:rPr>
              <w:t xml:space="preserve"> powinno posiadać min. 3 modulowane tony oraz powinno umożliwiać podawanie komunikatów słownych. Wzmacniacz sygnałowy o moc</w:t>
            </w:r>
            <w:r w:rsidR="00E26BCC">
              <w:rPr>
                <w:rFonts w:ascii="Arial" w:hAnsi="Arial" w:cs="Arial"/>
                <w:sz w:val="20"/>
                <w:szCs w:val="20"/>
              </w:rPr>
              <w:t>y</w:t>
            </w:r>
            <w:r w:rsidR="00D161A8" w:rsidRPr="00E67288">
              <w:rPr>
                <w:rFonts w:ascii="Arial" w:hAnsi="Arial" w:cs="Arial"/>
                <w:sz w:val="20"/>
                <w:szCs w:val="20"/>
              </w:rPr>
              <w:t xml:space="preserve"> wyjściowej min. 200 W z min. 3 modulowanymi sygnałami dwutonowymi </w:t>
            </w:r>
            <w:r w:rsidR="00D161A8" w:rsidRPr="00BF7A51">
              <w:rPr>
                <w:rFonts w:ascii="Arial" w:hAnsi="Arial" w:cs="Arial"/>
                <w:sz w:val="20"/>
                <w:szCs w:val="20"/>
                <w:shd w:val="clear" w:color="auto" w:fill="FFFFFF" w:themeFill="background1"/>
              </w:rPr>
              <w:t>oraz dodatkowy sygnał tzw. „Horn"</w:t>
            </w:r>
            <w:r w:rsidR="00D161A8" w:rsidRPr="00E67288">
              <w:rPr>
                <w:rFonts w:ascii="Arial" w:hAnsi="Arial" w:cs="Arial"/>
                <w:sz w:val="20"/>
                <w:szCs w:val="20"/>
              </w:rPr>
              <w:t>. Zmiana modulacji poprzez klakson pojazdu razem z sygnałem „Horn". Dwa neodymowe głośniki kompaktowe o mocy min. 100</w:t>
            </w:r>
            <w:r w:rsidR="00E26BCC">
              <w:rPr>
                <w:rFonts w:ascii="Arial" w:hAnsi="Arial" w:cs="Arial"/>
                <w:sz w:val="20"/>
                <w:szCs w:val="20"/>
              </w:rPr>
              <w:t xml:space="preserve"> </w:t>
            </w:r>
            <w:r w:rsidR="00D161A8" w:rsidRPr="00E67288">
              <w:rPr>
                <w:rFonts w:ascii="Arial" w:hAnsi="Arial" w:cs="Arial"/>
                <w:sz w:val="20"/>
                <w:szCs w:val="20"/>
              </w:rPr>
              <w:t>W każdy (bądź zamiennie 1 głośnik 200</w:t>
            </w:r>
            <w:r w:rsidR="00E26BCC">
              <w:rPr>
                <w:rFonts w:ascii="Arial" w:hAnsi="Arial" w:cs="Arial"/>
                <w:sz w:val="20"/>
                <w:szCs w:val="20"/>
              </w:rPr>
              <w:t xml:space="preserve"> </w:t>
            </w:r>
            <w:r w:rsidR="00D161A8" w:rsidRPr="00E67288">
              <w:rPr>
                <w:rFonts w:ascii="Arial" w:hAnsi="Arial" w:cs="Arial"/>
                <w:sz w:val="20"/>
                <w:szCs w:val="20"/>
              </w:rPr>
              <w:t xml:space="preserve">W) i efektywności min. 105 dB,  przystosowane fabrycznie do montażu  pod maską pojazdu (lub inne rozwiązanie umiejscowienia ustalone na etapie produkcji pojazdu). Głośniki dopasowane impedancyjnie do wzmacniacza celem uzyskania maksymalnej efektywności i bezpieczeństwa użytkowania.  </w:t>
            </w:r>
            <w:r w:rsidR="00D161A8" w:rsidRPr="00E67288">
              <w:rPr>
                <w:rFonts w:ascii="Arial" w:hAnsi="Arial" w:cs="Arial"/>
                <w:bCs/>
                <w:sz w:val="20"/>
                <w:szCs w:val="20"/>
              </w:rPr>
              <w:t>Sterowanie modulacją dźwiękową musi odbywać się poprzez manipulator urządzenia, umieszczony w miejscu łatwo dostępnym dla kierowcy i dowódcy. Urządzenie nie może być montowane na dachu pojazdu</w:t>
            </w:r>
            <w:r w:rsidR="007C1BC8">
              <w:rPr>
                <w:rFonts w:ascii="Arial" w:hAnsi="Arial" w:cs="Arial"/>
                <w:bCs/>
                <w:sz w:val="20"/>
                <w:szCs w:val="20"/>
              </w:rPr>
              <w:t>,</w:t>
            </w:r>
          </w:p>
          <w:p w14:paraId="6109FD02" w14:textId="45BE6F28" w:rsidR="00D161A8" w:rsidRDefault="003B66AC" w:rsidP="007C1BC8">
            <w:pPr>
              <w:pStyle w:val="Akapitzlist"/>
              <w:numPr>
                <w:ilvl w:val="0"/>
                <w:numId w:val="28"/>
              </w:numPr>
              <w:shd w:val="clear" w:color="auto" w:fill="FFFFFF"/>
              <w:ind w:left="433" w:right="211" w:hanging="238"/>
              <w:jc w:val="both"/>
              <w:rPr>
                <w:rFonts w:ascii="Arial" w:hAnsi="Arial" w:cs="Arial"/>
                <w:sz w:val="20"/>
                <w:szCs w:val="20"/>
              </w:rPr>
            </w:pPr>
            <w:r>
              <w:rPr>
                <w:rFonts w:ascii="Arial" w:hAnsi="Arial" w:cs="Arial"/>
                <w:sz w:val="20"/>
                <w:szCs w:val="20"/>
              </w:rPr>
              <w:t>b</w:t>
            </w:r>
            <w:r w:rsidR="00D161A8" w:rsidRPr="00BA1F7E">
              <w:rPr>
                <w:rFonts w:ascii="Arial" w:hAnsi="Arial" w:cs="Arial"/>
                <w:sz w:val="20"/>
                <w:szCs w:val="20"/>
              </w:rPr>
              <w:t>elka sygnalizacyjna wykonana w technologii LED montowana na dachu kabiny. Długość belki nie mniejsza niż 1400</w:t>
            </w:r>
            <w:r w:rsidR="00E26BCC">
              <w:rPr>
                <w:rFonts w:ascii="Arial" w:hAnsi="Arial" w:cs="Arial"/>
                <w:sz w:val="20"/>
                <w:szCs w:val="20"/>
              </w:rPr>
              <w:t xml:space="preserve"> </w:t>
            </w:r>
            <w:r w:rsidR="00D161A8" w:rsidRPr="00BA1F7E">
              <w:rPr>
                <w:rFonts w:ascii="Arial" w:hAnsi="Arial" w:cs="Arial"/>
                <w:sz w:val="20"/>
                <w:szCs w:val="20"/>
              </w:rPr>
              <w:t xml:space="preserve">mm. Belka wykonana z poliwęglanu. Belka wyposażona w minimum 4 moduły narożne </w:t>
            </w:r>
            <w:r w:rsidR="00D161A8" w:rsidRPr="00BA1F7E">
              <w:rPr>
                <w:rFonts w:ascii="Arial" w:hAnsi="Arial" w:cs="Arial"/>
                <w:sz w:val="20"/>
                <w:szCs w:val="20"/>
              </w:rPr>
              <w:lastRenderedPageBreak/>
              <w:t xml:space="preserve">wyposażone w minimum 6 źródeł światła LED oraz minimum 6 modułów przednich wyposażonych w minimum 3 źródła światła LED, kolor świecenia wszystkich modułów - niebieski. Belka wyposażona w centralny układ zasilania modułów (każdy moduł zasilany osobno) oraz powinna umożliwiać w przyszłości rozbudowę belki o dodatkowe moduły LED. Belka nie może wystawać poza </w:t>
            </w:r>
            <w:r w:rsidR="00E26BCC">
              <w:rPr>
                <w:rFonts w:ascii="Arial" w:hAnsi="Arial" w:cs="Arial"/>
                <w:sz w:val="20"/>
                <w:szCs w:val="20"/>
              </w:rPr>
              <w:t xml:space="preserve">zarys </w:t>
            </w:r>
            <w:r w:rsidR="00D161A8" w:rsidRPr="00BA1F7E">
              <w:rPr>
                <w:rFonts w:ascii="Arial" w:hAnsi="Arial" w:cs="Arial"/>
                <w:sz w:val="20"/>
                <w:szCs w:val="20"/>
              </w:rPr>
              <w:t>dachu</w:t>
            </w:r>
            <w:r w:rsidR="007C1BC8">
              <w:rPr>
                <w:rFonts w:ascii="Arial" w:hAnsi="Arial" w:cs="Arial"/>
                <w:sz w:val="20"/>
                <w:szCs w:val="20"/>
              </w:rPr>
              <w:t>,</w:t>
            </w:r>
          </w:p>
          <w:p w14:paraId="354F689A" w14:textId="6A223A2C" w:rsidR="00D161A8" w:rsidRDefault="003B66AC" w:rsidP="007C1BC8">
            <w:pPr>
              <w:pStyle w:val="Akapitzlist"/>
              <w:numPr>
                <w:ilvl w:val="0"/>
                <w:numId w:val="28"/>
              </w:numPr>
              <w:shd w:val="clear" w:color="auto" w:fill="FFFFFF"/>
              <w:ind w:left="433" w:right="211" w:hanging="238"/>
              <w:jc w:val="both"/>
              <w:rPr>
                <w:rFonts w:ascii="Arial" w:hAnsi="Arial" w:cs="Arial"/>
                <w:sz w:val="20"/>
                <w:szCs w:val="20"/>
              </w:rPr>
            </w:pPr>
            <w:r>
              <w:rPr>
                <w:rFonts w:ascii="Arial" w:hAnsi="Arial" w:cs="Arial"/>
                <w:sz w:val="20"/>
                <w:szCs w:val="20"/>
              </w:rPr>
              <w:t>m</w:t>
            </w:r>
            <w:r w:rsidR="00D161A8" w:rsidRPr="00BA1F7E">
              <w:rPr>
                <w:rFonts w:ascii="Arial" w:hAnsi="Arial" w:cs="Arial"/>
                <w:sz w:val="20"/>
                <w:szCs w:val="20"/>
              </w:rPr>
              <w:t>inimum jedna lampa sygnalizacyjna niebieska kierunkowa w technologii LED wysyłająca sygnał błyskowy, zamontowana z tyłu pojazdu</w:t>
            </w:r>
            <w:r w:rsidR="00E26BCC">
              <w:rPr>
                <w:rFonts w:ascii="Arial" w:hAnsi="Arial" w:cs="Arial"/>
                <w:sz w:val="20"/>
                <w:szCs w:val="20"/>
              </w:rPr>
              <w:t>,</w:t>
            </w:r>
            <w:r w:rsidR="00D161A8" w:rsidRPr="00BA1F7E">
              <w:rPr>
                <w:rFonts w:ascii="Arial" w:hAnsi="Arial" w:cs="Arial"/>
                <w:sz w:val="20"/>
                <w:szCs w:val="20"/>
              </w:rPr>
              <w:t xml:space="preserve"> z możliwością wyłączenia z kabiny kierowcy w przypadku jazdy w kolumnie</w:t>
            </w:r>
            <w:r w:rsidR="007C1BC8">
              <w:rPr>
                <w:rFonts w:ascii="Arial" w:hAnsi="Arial" w:cs="Arial"/>
                <w:sz w:val="20"/>
                <w:szCs w:val="20"/>
              </w:rPr>
              <w:t>,</w:t>
            </w:r>
          </w:p>
          <w:p w14:paraId="54945A13" w14:textId="34D65A43" w:rsidR="00D161A8" w:rsidRDefault="003B66AC" w:rsidP="007C1BC8">
            <w:pPr>
              <w:pStyle w:val="Akapitzlist"/>
              <w:numPr>
                <w:ilvl w:val="0"/>
                <w:numId w:val="29"/>
              </w:numPr>
              <w:shd w:val="clear" w:color="auto" w:fill="FFFFFF"/>
              <w:ind w:left="433" w:right="211" w:hanging="238"/>
              <w:jc w:val="both"/>
              <w:rPr>
                <w:rFonts w:ascii="Arial" w:hAnsi="Arial" w:cs="Arial"/>
                <w:sz w:val="20"/>
                <w:szCs w:val="20"/>
              </w:rPr>
            </w:pPr>
            <w:r>
              <w:rPr>
                <w:rFonts w:ascii="Arial" w:hAnsi="Arial" w:cs="Arial"/>
                <w:sz w:val="20"/>
                <w:szCs w:val="20"/>
              </w:rPr>
              <w:t>m</w:t>
            </w:r>
            <w:r w:rsidR="00D161A8" w:rsidRPr="00BA1F7E">
              <w:rPr>
                <w:rFonts w:ascii="Arial" w:hAnsi="Arial" w:cs="Arial"/>
                <w:sz w:val="20"/>
                <w:szCs w:val="20"/>
              </w:rPr>
              <w:t>inimum dwie dodatkowe lampy sygnalizacyjne niebieskie w technologii LED zamontowane z przodu pojazdu (na masce silnika)</w:t>
            </w:r>
            <w:r>
              <w:rPr>
                <w:rFonts w:ascii="Arial" w:hAnsi="Arial" w:cs="Arial"/>
                <w:sz w:val="20"/>
                <w:szCs w:val="20"/>
              </w:rPr>
              <w:t>,</w:t>
            </w:r>
            <w:r w:rsidR="00D161A8" w:rsidRPr="00BA1F7E">
              <w:rPr>
                <w:rFonts w:ascii="Arial" w:hAnsi="Arial" w:cs="Arial"/>
                <w:sz w:val="20"/>
                <w:szCs w:val="20"/>
              </w:rPr>
              <w:t xml:space="preserve"> </w:t>
            </w:r>
            <w:r w:rsidRPr="00BA1F7E">
              <w:rPr>
                <w:rFonts w:ascii="Arial" w:hAnsi="Arial" w:cs="Arial"/>
                <w:sz w:val="20"/>
                <w:szCs w:val="20"/>
              </w:rPr>
              <w:t xml:space="preserve">na wysokości lusterka wstecznego </w:t>
            </w:r>
            <w:r>
              <w:rPr>
                <w:rFonts w:ascii="Arial" w:hAnsi="Arial" w:cs="Arial"/>
                <w:sz w:val="20"/>
                <w:szCs w:val="20"/>
              </w:rPr>
              <w:t>samochodu</w:t>
            </w:r>
            <w:r w:rsidRPr="00BA1F7E">
              <w:rPr>
                <w:rFonts w:ascii="Arial" w:hAnsi="Arial" w:cs="Arial"/>
                <w:sz w:val="20"/>
                <w:szCs w:val="20"/>
              </w:rPr>
              <w:t xml:space="preserve"> osobowego</w:t>
            </w:r>
            <w:r>
              <w:rPr>
                <w:rFonts w:ascii="Arial" w:hAnsi="Arial" w:cs="Arial"/>
                <w:sz w:val="20"/>
                <w:szCs w:val="20"/>
              </w:rPr>
              <w:t>. Każda l</w:t>
            </w:r>
            <w:r w:rsidR="00D161A8" w:rsidRPr="00BA1F7E">
              <w:rPr>
                <w:rFonts w:ascii="Arial" w:hAnsi="Arial" w:cs="Arial"/>
                <w:sz w:val="20"/>
                <w:szCs w:val="20"/>
              </w:rPr>
              <w:t>amp</w:t>
            </w:r>
            <w:r>
              <w:rPr>
                <w:rFonts w:ascii="Arial" w:hAnsi="Arial" w:cs="Arial"/>
                <w:sz w:val="20"/>
                <w:szCs w:val="20"/>
              </w:rPr>
              <w:t>a</w:t>
            </w:r>
            <w:r w:rsidR="00D161A8" w:rsidRPr="00BA1F7E">
              <w:rPr>
                <w:rFonts w:ascii="Arial" w:hAnsi="Arial" w:cs="Arial"/>
                <w:sz w:val="20"/>
                <w:szCs w:val="20"/>
              </w:rPr>
              <w:t xml:space="preserve"> wyposażon</w:t>
            </w:r>
            <w:r>
              <w:rPr>
                <w:rFonts w:ascii="Arial" w:hAnsi="Arial" w:cs="Arial"/>
                <w:sz w:val="20"/>
                <w:szCs w:val="20"/>
              </w:rPr>
              <w:t>a</w:t>
            </w:r>
            <w:r w:rsidR="00D161A8" w:rsidRPr="00BA1F7E">
              <w:rPr>
                <w:rFonts w:ascii="Arial" w:hAnsi="Arial" w:cs="Arial"/>
                <w:sz w:val="20"/>
                <w:szCs w:val="20"/>
              </w:rPr>
              <w:t xml:space="preserve"> w minimum 4</w:t>
            </w:r>
            <w:r w:rsidR="00D161A8">
              <w:rPr>
                <w:rFonts w:ascii="Arial" w:hAnsi="Arial" w:cs="Arial"/>
                <w:sz w:val="20"/>
                <w:szCs w:val="20"/>
              </w:rPr>
              <w:t xml:space="preserve"> źródła światła</w:t>
            </w:r>
            <w:r w:rsidR="00D161A8" w:rsidRPr="00BA1F7E">
              <w:rPr>
                <w:rFonts w:ascii="Arial" w:hAnsi="Arial" w:cs="Arial"/>
                <w:sz w:val="20"/>
                <w:szCs w:val="20"/>
              </w:rPr>
              <w:t xml:space="preserve"> LED</w:t>
            </w:r>
            <w:r w:rsidR="007C1BC8">
              <w:rPr>
                <w:rFonts w:ascii="Arial" w:hAnsi="Arial" w:cs="Arial"/>
                <w:sz w:val="20"/>
                <w:szCs w:val="20"/>
              </w:rPr>
              <w:t>,</w:t>
            </w:r>
          </w:p>
          <w:p w14:paraId="2CF0610D" w14:textId="3BC74B34" w:rsidR="00D161A8" w:rsidRPr="00335DDF" w:rsidRDefault="003B66AC" w:rsidP="007C1BC8">
            <w:pPr>
              <w:pStyle w:val="Akapitzlist"/>
              <w:numPr>
                <w:ilvl w:val="0"/>
                <w:numId w:val="29"/>
              </w:numPr>
              <w:shd w:val="clear" w:color="auto" w:fill="FFFFFF"/>
              <w:ind w:left="433" w:right="211" w:hanging="238"/>
              <w:jc w:val="both"/>
              <w:rPr>
                <w:rFonts w:ascii="Arial" w:hAnsi="Arial" w:cs="Arial"/>
                <w:sz w:val="20"/>
                <w:szCs w:val="20"/>
              </w:rPr>
            </w:pPr>
            <w:r>
              <w:rPr>
                <w:rFonts w:ascii="Arial" w:hAnsi="Arial" w:cs="Arial"/>
                <w:sz w:val="20"/>
                <w:szCs w:val="20"/>
              </w:rPr>
              <w:t>d</w:t>
            </w:r>
            <w:r w:rsidR="00D161A8" w:rsidRPr="00BA1F7E">
              <w:rPr>
                <w:rFonts w:ascii="Arial" w:hAnsi="Arial" w:cs="Arial"/>
                <w:sz w:val="20"/>
                <w:szCs w:val="20"/>
              </w:rPr>
              <w:t>odatkowe dwie lampy sygnalizacyjne niebieskie wykonane w technologii LED, wyposażone w min.</w:t>
            </w:r>
            <w:r w:rsidR="00D161A8" w:rsidRPr="00BA1F7E">
              <w:rPr>
                <w:rFonts w:ascii="Arial" w:hAnsi="Arial" w:cs="Arial"/>
                <w:sz w:val="20"/>
                <w:szCs w:val="20"/>
              </w:rPr>
              <w:br/>
              <w:t xml:space="preserve">4 diody </w:t>
            </w:r>
            <w:r w:rsidR="00D161A8" w:rsidRPr="00335DDF">
              <w:rPr>
                <w:rFonts w:ascii="Arial" w:hAnsi="Arial" w:cs="Arial"/>
                <w:sz w:val="20"/>
                <w:szCs w:val="20"/>
              </w:rPr>
              <w:t>każda, zamontowane na każdym boku pojazdu</w:t>
            </w:r>
            <w:r w:rsidR="007C1BC8">
              <w:rPr>
                <w:rFonts w:ascii="Arial" w:hAnsi="Arial" w:cs="Arial"/>
                <w:sz w:val="20"/>
                <w:szCs w:val="20"/>
              </w:rPr>
              <w:t>,</w:t>
            </w:r>
          </w:p>
          <w:p w14:paraId="4AC96483" w14:textId="052D58E6" w:rsidR="00D161A8" w:rsidRPr="00335DDF" w:rsidRDefault="00D161A8" w:rsidP="007C1BC8">
            <w:pPr>
              <w:pStyle w:val="Akapitzlist"/>
              <w:numPr>
                <w:ilvl w:val="0"/>
                <w:numId w:val="29"/>
              </w:numPr>
              <w:shd w:val="clear" w:color="auto" w:fill="FFFFFF"/>
              <w:ind w:left="433" w:right="211" w:hanging="238"/>
              <w:jc w:val="both"/>
              <w:rPr>
                <w:rFonts w:ascii="Arial" w:hAnsi="Arial" w:cs="Arial"/>
                <w:sz w:val="20"/>
                <w:szCs w:val="20"/>
              </w:rPr>
            </w:pPr>
            <w:r w:rsidRPr="00335DDF">
              <w:rPr>
                <w:rFonts w:ascii="Arial" w:hAnsi="Arial" w:cs="Arial"/>
                <w:sz w:val="20"/>
                <w:szCs w:val="20"/>
              </w:rPr>
              <w:t>dodatkowy sygnał typu „AIR-HORN”, pneumatyczny o natężeniu dźwięku min. 115 dB, włączany włącznikiem łatwo dostępnym dla kierowcy oraz dowódcy (dopuszcza się zamontowanie dwóch niezależnych włączników sygnału pneumatycznego, jednego w pobliżu kierowcy, drugiego – dowódcy)</w:t>
            </w:r>
            <w:r w:rsidR="007C1BC8">
              <w:rPr>
                <w:rFonts w:ascii="Arial" w:hAnsi="Arial" w:cs="Arial"/>
                <w:sz w:val="20"/>
                <w:szCs w:val="20"/>
              </w:rPr>
              <w:t>,</w:t>
            </w:r>
          </w:p>
          <w:p w14:paraId="0AC1C5D8" w14:textId="2ECE53F3" w:rsidR="00D161A8" w:rsidRDefault="00D161A8" w:rsidP="007C1BC8">
            <w:pPr>
              <w:pStyle w:val="Akapitzlist"/>
              <w:numPr>
                <w:ilvl w:val="0"/>
                <w:numId w:val="29"/>
              </w:numPr>
              <w:shd w:val="clear" w:color="auto" w:fill="FFFFFF"/>
              <w:ind w:left="433" w:right="211" w:hanging="238"/>
              <w:jc w:val="both"/>
              <w:rPr>
                <w:rFonts w:ascii="Arial" w:hAnsi="Arial" w:cs="Arial"/>
                <w:sz w:val="20"/>
                <w:szCs w:val="20"/>
              </w:rPr>
            </w:pPr>
            <w:r w:rsidRPr="00BA1F7E">
              <w:rPr>
                <w:rFonts w:ascii="Arial" w:hAnsi="Arial" w:cs="Arial"/>
                <w:sz w:val="20"/>
                <w:szCs w:val="20"/>
              </w:rPr>
              <w:t>z tyłu pojazdu belka zespolona posiadająca żółte lampy tworzące falę świetlną (służy do wskazywania kierunku omijania samochodu podczas akcji w warunkach drogowych)</w:t>
            </w:r>
            <w:r w:rsidR="00335DDF">
              <w:rPr>
                <w:rFonts w:ascii="Arial" w:hAnsi="Arial" w:cs="Arial"/>
                <w:sz w:val="20"/>
                <w:szCs w:val="20"/>
              </w:rPr>
              <w:t>,</w:t>
            </w:r>
            <w:r w:rsidRPr="00BA1F7E">
              <w:rPr>
                <w:rFonts w:ascii="Arial" w:hAnsi="Arial" w:cs="Arial"/>
                <w:sz w:val="20"/>
                <w:szCs w:val="20"/>
              </w:rPr>
              <w:t xml:space="preserve"> wraz ze sterownikami do obsługi. Włączanie i wyłączanie fali świetlnej powinno być możliwe z kokpitu autopompy oraz z kabiny</w:t>
            </w:r>
            <w:r w:rsidR="00E26BCC">
              <w:rPr>
                <w:rFonts w:ascii="Arial" w:hAnsi="Arial" w:cs="Arial"/>
                <w:sz w:val="20"/>
                <w:szCs w:val="20"/>
              </w:rPr>
              <w:t xml:space="preserve"> </w:t>
            </w:r>
            <w:r w:rsidRPr="00BA1F7E">
              <w:rPr>
                <w:rFonts w:ascii="Arial" w:hAnsi="Arial" w:cs="Arial"/>
                <w:sz w:val="20"/>
                <w:szCs w:val="20"/>
              </w:rPr>
              <w:t xml:space="preserve"> kierowcy. Fala świetlna wykonana w technologii LED</w:t>
            </w:r>
            <w:r w:rsidR="007C1BC8">
              <w:rPr>
                <w:rFonts w:ascii="Arial" w:hAnsi="Arial" w:cs="Arial"/>
                <w:sz w:val="20"/>
                <w:szCs w:val="20"/>
              </w:rPr>
              <w:t>,</w:t>
            </w:r>
          </w:p>
          <w:p w14:paraId="6220EC40" w14:textId="6CFD2990" w:rsidR="00D161A8" w:rsidRPr="00D161A8" w:rsidRDefault="00D161A8" w:rsidP="007C1BC8">
            <w:pPr>
              <w:pStyle w:val="Akapitzlist"/>
              <w:numPr>
                <w:ilvl w:val="0"/>
                <w:numId w:val="29"/>
              </w:numPr>
              <w:shd w:val="clear" w:color="auto" w:fill="FFFFFF"/>
              <w:spacing w:after="0"/>
              <w:ind w:left="433" w:right="210" w:hanging="238"/>
              <w:jc w:val="both"/>
              <w:rPr>
                <w:rFonts w:ascii="Arial" w:hAnsi="Arial" w:cs="Arial"/>
                <w:sz w:val="20"/>
                <w:szCs w:val="20"/>
              </w:rPr>
            </w:pPr>
            <w:r w:rsidRPr="00BA1F7E">
              <w:rPr>
                <w:rFonts w:ascii="Arial" w:hAnsi="Arial" w:cs="Arial"/>
                <w:sz w:val="20"/>
                <w:szCs w:val="20"/>
              </w:rPr>
              <w:t>całość oświetlenia pojazdu uprzywilejowanego zgodna z ECE R65 class 2. Stopień ochrony całości oświetlenia w klasie IP 55 lub wyższej.</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24144751" w14:textId="77777777" w:rsidR="00D161A8" w:rsidRPr="00BA1F7E" w:rsidRDefault="00D161A8" w:rsidP="00D161A8">
            <w:pPr>
              <w:jc w:val="center"/>
              <w:rPr>
                <w:rFonts w:ascii="Arial" w:hAnsi="Arial" w:cs="Arial"/>
                <w:b/>
                <w:bCs/>
                <w:sz w:val="20"/>
                <w:szCs w:val="20"/>
              </w:rPr>
            </w:pPr>
          </w:p>
        </w:tc>
      </w:tr>
      <w:tr w:rsidR="00D161A8" w:rsidRPr="00BA1F7E" w14:paraId="29E6B350" w14:textId="77777777" w:rsidTr="00957AA3">
        <w:trPr>
          <w:trHeight w:val="282"/>
        </w:trPr>
        <w:tc>
          <w:tcPr>
            <w:tcW w:w="899" w:type="dxa"/>
            <w:tcBorders>
              <w:left w:val="single" w:sz="4" w:space="0" w:color="auto"/>
              <w:bottom w:val="single" w:sz="4" w:space="0" w:color="auto"/>
              <w:right w:val="single" w:sz="4" w:space="0" w:color="auto"/>
            </w:tcBorders>
            <w:shd w:val="clear" w:color="auto" w:fill="auto"/>
            <w:vAlign w:val="center"/>
          </w:tcPr>
          <w:p w14:paraId="729040CE" w14:textId="595D4046" w:rsidR="00D161A8" w:rsidRPr="00BA1F7E" w:rsidRDefault="005D1B52" w:rsidP="00957AA3">
            <w:pPr>
              <w:jc w:val="center"/>
              <w:rPr>
                <w:rFonts w:ascii="Arial" w:hAnsi="Arial" w:cs="Arial"/>
                <w:sz w:val="20"/>
                <w:szCs w:val="20"/>
              </w:rPr>
            </w:pPr>
            <w:r>
              <w:rPr>
                <w:rFonts w:ascii="Arial" w:hAnsi="Arial" w:cs="Arial"/>
                <w:sz w:val="20"/>
                <w:szCs w:val="20"/>
              </w:rPr>
              <w:t>2.2</w:t>
            </w:r>
            <w:r w:rsidR="001B2968">
              <w:rPr>
                <w:rFonts w:ascii="Arial" w:hAnsi="Arial" w:cs="Arial"/>
                <w:sz w:val="20"/>
                <w:szCs w:val="20"/>
              </w:rPr>
              <w:t>5</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2CDD33F0" w14:textId="472C27C3" w:rsidR="00D161A8" w:rsidRPr="00335DDF" w:rsidRDefault="00D161A8" w:rsidP="00D161A8">
            <w:pPr>
              <w:shd w:val="clear" w:color="auto" w:fill="FFFFFF"/>
              <w:tabs>
                <w:tab w:val="left" w:pos="835"/>
                <w:tab w:val="left" w:pos="4856"/>
              </w:tabs>
              <w:ind w:left="36"/>
              <w:jc w:val="both"/>
              <w:rPr>
                <w:rFonts w:ascii="Arial" w:hAnsi="Arial" w:cs="Arial"/>
                <w:sz w:val="20"/>
                <w:szCs w:val="20"/>
              </w:rPr>
            </w:pPr>
            <w:r w:rsidRPr="00335DDF">
              <w:rPr>
                <w:rFonts w:ascii="Arial" w:hAnsi="Arial" w:cs="Arial"/>
                <w:sz w:val="20"/>
                <w:szCs w:val="20"/>
              </w:rPr>
              <w:t>Kabina</w:t>
            </w:r>
            <w:r w:rsidR="00335DDF">
              <w:rPr>
                <w:rFonts w:ascii="Arial" w:hAnsi="Arial" w:cs="Arial"/>
                <w:sz w:val="20"/>
                <w:szCs w:val="20"/>
              </w:rPr>
              <w:t xml:space="preserve"> </w:t>
            </w:r>
            <w:r w:rsidRPr="00BA1F7E">
              <w:rPr>
                <w:rFonts w:ascii="Arial" w:hAnsi="Arial" w:cs="Arial"/>
                <w:sz w:val="20"/>
                <w:szCs w:val="20"/>
              </w:rPr>
              <w:t>czterodrzwiowa, jednomodułowa na bazie jednej płyty podłogowej</w:t>
            </w:r>
            <w:r>
              <w:rPr>
                <w:rFonts w:ascii="Arial" w:hAnsi="Arial" w:cs="Arial"/>
                <w:sz w:val="20"/>
                <w:szCs w:val="20"/>
              </w:rPr>
              <w:t>,</w:t>
            </w:r>
            <w:r w:rsidRPr="00BA1F7E">
              <w:rPr>
                <w:rFonts w:ascii="Arial" w:hAnsi="Arial" w:cs="Arial"/>
                <w:sz w:val="20"/>
                <w:szCs w:val="20"/>
              </w:rPr>
              <w:t xml:space="preserve"> </w:t>
            </w:r>
            <w:r w:rsidRPr="00335DDF">
              <w:rPr>
                <w:rFonts w:ascii="Arial" w:hAnsi="Arial" w:cs="Arial"/>
                <w:sz w:val="20"/>
                <w:szCs w:val="20"/>
              </w:rPr>
              <w:t xml:space="preserve">6-osobowa z układem siedzeń 1+1+4 usytuowanych przodem do kierunku jazdy. </w:t>
            </w:r>
          </w:p>
          <w:p w14:paraId="3D1E4046" w14:textId="5D3087A4" w:rsidR="00D161A8" w:rsidRPr="00335DDF" w:rsidRDefault="00D161A8" w:rsidP="00D161A8">
            <w:pPr>
              <w:shd w:val="clear" w:color="auto" w:fill="FFFFFF"/>
              <w:tabs>
                <w:tab w:val="left" w:pos="4856"/>
              </w:tabs>
              <w:ind w:left="36"/>
              <w:jc w:val="both"/>
              <w:rPr>
                <w:rFonts w:ascii="Arial" w:hAnsi="Arial" w:cs="Arial"/>
                <w:sz w:val="20"/>
                <w:szCs w:val="20"/>
              </w:rPr>
            </w:pPr>
            <w:r w:rsidRPr="00335DDF">
              <w:rPr>
                <w:rFonts w:ascii="Arial" w:hAnsi="Arial" w:cs="Arial"/>
                <w:sz w:val="20"/>
                <w:szCs w:val="20"/>
              </w:rPr>
              <w:t>Wyposażenie kabiny:</w:t>
            </w:r>
          </w:p>
          <w:p w14:paraId="4C949F36" w14:textId="4A52A6B8" w:rsidR="00D161A8" w:rsidRDefault="00D161A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centralny zamek</w:t>
            </w:r>
            <w:r w:rsidR="007C1BC8">
              <w:rPr>
                <w:rFonts w:ascii="Arial" w:hAnsi="Arial" w:cs="Arial"/>
                <w:spacing w:val="0"/>
              </w:rPr>
              <w:t>,</w:t>
            </w:r>
          </w:p>
          <w:p w14:paraId="7CACB607" w14:textId="338FAEE4" w:rsidR="00D161A8" w:rsidRDefault="00D161A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 xml:space="preserve">miejsce na przechowywanie dokumentacji operacyjnej </w:t>
            </w:r>
            <w:r>
              <w:rPr>
                <w:rFonts w:ascii="Arial" w:hAnsi="Arial" w:cs="Arial"/>
                <w:spacing w:val="0"/>
              </w:rPr>
              <w:t>f</w:t>
            </w:r>
            <w:r w:rsidRPr="00EE0935">
              <w:rPr>
                <w:rFonts w:ascii="Arial" w:hAnsi="Arial" w:cs="Arial"/>
                <w:spacing w:val="0"/>
              </w:rPr>
              <w:t>ormat</w:t>
            </w:r>
            <w:r>
              <w:rPr>
                <w:rFonts w:ascii="Arial" w:hAnsi="Arial" w:cs="Arial"/>
                <w:spacing w:val="0"/>
              </w:rPr>
              <w:t>u</w:t>
            </w:r>
            <w:r w:rsidRPr="00EE0935">
              <w:rPr>
                <w:rFonts w:ascii="Arial" w:hAnsi="Arial" w:cs="Arial"/>
                <w:spacing w:val="0"/>
              </w:rPr>
              <w:t xml:space="preserve"> </w:t>
            </w:r>
            <w:r w:rsidR="00231993">
              <w:rPr>
                <w:rFonts w:ascii="Arial" w:hAnsi="Arial" w:cs="Arial"/>
                <w:spacing w:val="0"/>
              </w:rPr>
              <w:t xml:space="preserve">min. </w:t>
            </w:r>
            <w:r w:rsidRPr="00EE0935">
              <w:rPr>
                <w:rFonts w:ascii="Arial" w:hAnsi="Arial" w:cs="Arial"/>
                <w:spacing w:val="0"/>
              </w:rPr>
              <w:t>A4</w:t>
            </w:r>
            <w:r>
              <w:rPr>
                <w:rFonts w:ascii="Arial" w:hAnsi="Arial" w:cs="Arial"/>
                <w:spacing w:val="0"/>
              </w:rPr>
              <w:t>,</w:t>
            </w:r>
            <w:r w:rsidRPr="00EE0935">
              <w:rPr>
                <w:rFonts w:ascii="Arial" w:hAnsi="Arial" w:cs="Arial"/>
                <w:spacing w:val="0"/>
              </w:rPr>
              <w:t xml:space="preserve"> z łatwym dostępem z miejsca siedzenia </w:t>
            </w:r>
            <w:r>
              <w:rPr>
                <w:rFonts w:ascii="Arial" w:hAnsi="Arial" w:cs="Arial"/>
                <w:spacing w:val="0"/>
              </w:rPr>
              <w:t>d</w:t>
            </w:r>
            <w:r w:rsidRPr="00EE0935">
              <w:rPr>
                <w:rFonts w:ascii="Arial" w:hAnsi="Arial" w:cs="Arial"/>
                <w:spacing w:val="0"/>
              </w:rPr>
              <w:t>owódcy</w:t>
            </w:r>
            <w:r w:rsidR="007C1BC8">
              <w:rPr>
                <w:rFonts w:ascii="Arial" w:hAnsi="Arial" w:cs="Arial"/>
                <w:spacing w:val="0"/>
              </w:rPr>
              <w:t>,</w:t>
            </w:r>
          </w:p>
          <w:p w14:paraId="32BA4D84" w14:textId="0AD44FA3" w:rsidR="00D161A8" w:rsidRPr="00EE0935" w:rsidRDefault="00D161A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fotele kierowcy i dowódcy z regulacją odległości i pochylenia oparcia, dodatkowo fotel kierowcy  amortyzowany z regulacją wysokości</w:t>
            </w:r>
            <w:r w:rsidR="007C1BC8">
              <w:rPr>
                <w:rFonts w:ascii="Arial" w:hAnsi="Arial" w:cs="Arial"/>
                <w:spacing w:val="0"/>
              </w:rPr>
              <w:t>,</w:t>
            </w:r>
          </w:p>
          <w:p w14:paraId="2086C9DC" w14:textId="2734780B" w:rsidR="00D161A8" w:rsidRPr="007C1BC8" w:rsidRDefault="00D161A8" w:rsidP="007C1BC8">
            <w:pPr>
              <w:pStyle w:val="Styl1"/>
              <w:numPr>
                <w:ilvl w:val="0"/>
                <w:numId w:val="26"/>
              </w:numPr>
              <w:tabs>
                <w:tab w:val="clear" w:pos="1032"/>
                <w:tab w:val="left" w:pos="447"/>
                <w:tab w:val="left" w:pos="4856"/>
              </w:tabs>
              <w:ind w:left="419" w:right="137" w:hanging="238"/>
              <w:rPr>
                <w:rFonts w:ascii="Arial" w:hAnsi="Arial" w:cs="Arial"/>
                <w:spacing w:val="0"/>
              </w:rPr>
            </w:pPr>
            <w:r w:rsidRPr="005A7CD1">
              <w:rPr>
                <w:rFonts w:ascii="Arial" w:hAnsi="Arial" w:cs="Arial"/>
                <w:spacing w:val="0"/>
              </w:rPr>
              <w:t xml:space="preserve">cztery </w:t>
            </w:r>
            <w:r w:rsidR="007C1BC8">
              <w:rPr>
                <w:rFonts w:ascii="Arial" w:hAnsi="Arial" w:cs="Arial"/>
                <w:spacing w:val="0"/>
              </w:rPr>
              <w:t>miejsca siedzące</w:t>
            </w:r>
            <w:r w:rsidRPr="005A7CD1">
              <w:rPr>
                <w:rFonts w:ascii="Arial" w:hAnsi="Arial" w:cs="Arial"/>
                <w:spacing w:val="0"/>
              </w:rPr>
              <w:t xml:space="preserve"> </w:t>
            </w:r>
            <w:r w:rsidR="007C1BC8">
              <w:rPr>
                <w:rFonts w:ascii="Arial" w:hAnsi="Arial" w:cs="Arial"/>
                <w:spacing w:val="0"/>
              </w:rPr>
              <w:t xml:space="preserve">w </w:t>
            </w:r>
            <w:r w:rsidRPr="00EE0935">
              <w:rPr>
                <w:rFonts w:ascii="Arial" w:hAnsi="Arial" w:cs="Arial"/>
                <w:spacing w:val="0"/>
              </w:rPr>
              <w:t xml:space="preserve">przedziale </w:t>
            </w:r>
            <w:r w:rsidR="007C1BC8">
              <w:rPr>
                <w:rFonts w:ascii="Arial" w:hAnsi="Arial" w:cs="Arial"/>
                <w:spacing w:val="0"/>
              </w:rPr>
              <w:t>załogi</w:t>
            </w:r>
            <w:r w:rsidR="00231993">
              <w:rPr>
                <w:rFonts w:ascii="Arial" w:hAnsi="Arial" w:cs="Arial"/>
                <w:spacing w:val="0"/>
              </w:rPr>
              <w:t>,</w:t>
            </w:r>
            <w:r w:rsidRPr="00EE0935">
              <w:rPr>
                <w:rFonts w:ascii="Arial" w:hAnsi="Arial" w:cs="Arial"/>
                <w:spacing w:val="0"/>
              </w:rPr>
              <w:t xml:space="preserve"> wyposażone w</w:t>
            </w:r>
            <w:r w:rsidRPr="00EE0935">
              <w:rPr>
                <w:rFonts w:ascii="Arial" w:hAnsi="Arial" w:cs="Arial"/>
                <w:color w:val="000000"/>
                <w:spacing w:val="0"/>
              </w:rPr>
              <w:t xml:space="preserve"> cztery </w:t>
            </w:r>
            <w:r w:rsidR="007C1BC8" w:rsidRPr="00EE0935">
              <w:rPr>
                <w:rFonts w:ascii="Arial" w:hAnsi="Arial" w:cs="Arial"/>
                <w:color w:val="000000"/>
                <w:spacing w:val="0"/>
              </w:rPr>
              <w:t xml:space="preserve">uniwersalne </w:t>
            </w:r>
            <w:r w:rsidRPr="00EE0935">
              <w:rPr>
                <w:rFonts w:ascii="Arial" w:hAnsi="Arial" w:cs="Arial"/>
                <w:color w:val="000000"/>
                <w:spacing w:val="0"/>
              </w:rPr>
              <w:t>uchwyty do aparatów powietrznych, pasujące do butli kompozytowych i stalowych</w:t>
            </w:r>
            <w:r w:rsidR="007C1BC8">
              <w:rPr>
                <w:rFonts w:ascii="Arial" w:hAnsi="Arial" w:cs="Arial"/>
                <w:color w:val="000000"/>
                <w:spacing w:val="0"/>
              </w:rPr>
              <w:t>;</w:t>
            </w:r>
            <w:r w:rsidRPr="00EE0935">
              <w:rPr>
                <w:rFonts w:ascii="Arial" w:hAnsi="Arial" w:cs="Arial"/>
                <w:color w:val="000000"/>
                <w:spacing w:val="0"/>
              </w:rPr>
              <w:t xml:space="preserve"> </w:t>
            </w:r>
            <w:r w:rsidRPr="005A7CD1">
              <w:rPr>
                <w:rFonts w:ascii="Arial" w:hAnsi="Arial" w:cs="Arial"/>
                <w:color w:val="000000"/>
                <w:spacing w:val="0"/>
              </w:rPr>
              <w:t>uchwyty z możliwością zakładania aparatów w czasie jazdy</w:t>
            </w:r>
            <w:r w:rsidRPr="00EE0935">
              <w:rPr>
                <w:rFonts w:ascii="Arial" w:hAnsi="Arial" w:cs="Arial"/>
                <w:color w:val="000000"/>
                <w:spacing w:val="0"/>
              </w:rPr>
              <w:t xml:space="preserve">. Sposób mocowania </w:t>
            </w:r>
            <w:r w:rsidR="007C1BC8">
              <w:rPr>
                <w:rFonts w:ascii="Arial" w:hAnsi="Arial" w:cs="Arial"/>
                <w:color w:val="000000"/>
                <w:spacing w:val="0"/>
              </w:rPr>
              <w:t>po</w:t>
            </w:r>
            <w:r w:rsidRPr="00EE0935">
              <w:rPr>
                <w:rFonts w:ascii="Arial" w:hAnsi="Arial" w:cs="Arial"/>
                <w:color w:val="000000"/>
                <w:spacing w:val="0"/>
              </w:rPr>
              <w:t xml:space="preserve">winien zapewnić możliwość założenia aparatu bez konieczności wcześniejszego jego wypinania. </w:t>
            </w:r>
            <w:r w:rsidRPr="00CF08A7">
              <w:rPr>
                <w:rFonts w:ascii="Arial" w:hAnsi="Arial" w:cs="Arial"/>
                <w:spacing w:val="0"/>
              </w:rPr>
              <w:t>Pozostałe dwa uchwyty do aparatów dla dowódcy i kierowcy zamocowane w zabudowie pojazdu. Mocowan</w:t>
            </w:r>
            <w:r w:rsidRPr="00EE0935">
              <w:rPr>
                <w:rFonts w:ascii="Arial" w:hAnsi="Arial" w:cs="Arial"/>
                <w:color w:val="000000"/>
                <w:spacing w:val="0"/>
              </w:rPr>
              <w:t>ie aparatów przewożonych w części zabudowy musi być na stelażu umożliwiającym samodzielne zakładanie aparatów</w:t>
            </w:r>
            <w:r w:rsidR="00231993">
              <w:rPr>
                <w:rFonts w:ascii="Arial" w:hAnsi="Arial" w:cs="Arial"/>
                <w:color w:val="000000"/>
                <w:spacing w:val="0"/>
              </w:rPr>
              <w:t>,</w:t>
            </w:r>
            <w:r w:rsidRPr="00EE0935">
              <w:rPr>
                <w:rFonts w:ascii="Arial" w:hAnsi="Arial" w:cs="Arial"/>
                <w:color w:val="000000"/>
                <w:spacing w:val="0"/>
              </w:rPr>
              <w:t xml:space="preserve"> bez zdejmowania ze stelaża. W zabudowie zamocowane uchwyty na cztery zapasowe butle kompozytowe do aparatów powietrznych</w:t>
            </w:r>
            <w:r w:rsidR="007C1BC8">
              <w:rPr>
                <w:rFonts w:ascii="Arial" w:hAnsi="Arial" w:cs="Arial"/>
                <w:color w:val="000000"/>
                <w:spacing w:val="0"/>
              </w:rPr>
              <w:t>,</w:t>
            </w:r>
          </w:p>
          <w:p w14:paraId="6DFABE8E" w14:textId="7BFA3F3B" w:rsidR="00D161A8" w:rsidRPr="00EE0935" w:rsidRDefault="007C1BC8" w:rsidP="00335DDF">
            <w:pPr>
              <w:pStyle w:val="Styl1"/>
              <w:numPr>
                <w:ilvl w:val="0"/>
                <w:numId w:val="26"/>
              </w:numPr>
              <w:tabs>
                <w:tab w:val="clear" w:pos="1032"/>
                <w:tab w:val="left" w:pos="447"/>
                <w:tab w:val="left" w:pos="4856"/>
              </w:tabs>
              <w:ind w:left="419" w:right="137" w:hanging="238"/>
              <w:rPr>
                <w:rFonts w:ascii="Arial" w:hAnsi="Arial" w:cs="Arial"/>
                <w:spacing w:val="0"/>
              </w:rPr>
            </w:pPr>
            <w:r>
              <w:rPr>
                <w:rFonts w:ascii="Arial" w:hAnsi="Arial" w:cs="Arial"/>
                <w:color w:val="000000"/>
                <w:spacing w:val="0"/>
              </w:rPr>
              <w:lastRenderedPageBreak/>
              <w:t xml:space="preserve">w przedziale załogi zamontowany poprzeczny </w:t>
            </w:r>
            <w:r w:rsidR="00D161A8" w:rsidRPr="00EE0935">
              <w:rPr>
                <w:rFonts w:ascii="Arial" w:hAnsi="Arial" w:cs="Arial"/>
                <w:color w:val="000000"/>
                <w:spacing w:val="0"/>
              </w:rPr>
              <w:t>uchwyt do trzymania. Uchwyt powinien być obłożony materiałem absorbującym uderzenia</w:t>
            </w:r>
            <w:r>
              <w:rPr>
                <w:rFonts w:ascii="Arial" w:hAnsi="Arial" w:cs="Arial"/>
                <w:color w:val="000000"/>
                <w:spacing w:val="0"/>
              </w:rPr>
              <w:t>,</w:t>
            </w:r>
          </w:p>
          <w:p w14:paraId="476D5249" w14:textId="01423C80" w:rsidR="00D161A8" w:rsidRPr="00EE0935" w:rsidRDefault="00D161A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color w:val="000000"/>
                <w:spacing w:val="0"/>
              </w:rPr>
              <w:t xml:space="preserve">pod siedziskami </w:t>
            </w:r>
            <w:r w:rsidR="00561EF9">
              <w:rPr>
                <w:rFonts w:ascii="Arial" w:hAnsi="Arial" w:cs="Arial"/>
                <w:color w:val="000000"/>
                <w:spacing w:val="0"/>
              </w:rPr>
              <w:t xml:space="preserve">w kabinie załogi </w:t>
            </w:r>
            <w:r w:rsidRPr="00EE0935">
              <w:rPr>
                <w:rFonts w:ascii="Arial" w:hAnsi="Arial" w:cs="Arial"/>
                <w:color w:val="000000"/>
                <w:spacing w:val="0"/>
              </w:rPr>
              <w:t>wykona</w:t>
            </w:r>
            <w:r w:rsidR="00561EF9">
              <w:rPr>
                <w:rFonts w:ascii="Arial" w:hAnsi="Arial" w:cs="Arial"/>
                <w:color w:val="000000"/>
                <w:spacing w:val="0"/>
              </w:rPr>
              <w:t>ny</w:t>
            </w:r>
            <w:r w:rsidRPr="00EE0935">
              <w:rPr>
                <w:rFonts w:ascii="Arial" w:hAnsi="Arial" w:cs="Arial"/>
                <w:color w:val="000000"/>
                <w:spacing w:val="0"/>
              </w:rPr>
              <w:t xml:space="preserve"> schowek umożliwiający przewożenie sprzętu i indywidualnego wyposażenia ratowników</w:t>
            </w:r>
            <w:r w:rsidR="00561EF9">
              <w:rPr>
                <w:rFonts w:ascii="Arial" w:hAnsi="Arial" w:cs="Arial"/>
                <w:color w:val="000000"/>
                <w:spacing w:val="0"/>
              </w:rPr>
              <w:t>;</w:t>
            </w:r>
            <w:r w:rsidRPr="00EE0935">
              <w:rPr>
                <w:rFonts w:ascii="Arial" w:hAnsi="Arial" w:cs="Arial"/>
                <w:color w:val="000000"/>
                <w:spacing w:val="0"/>
              </w:rPr>
              <w:t xml:space="preserve"> </w:t>
            </w:r>
            <w:r w:rsidR="00561EF9">
              <w:rPr>
                <w:rFonts w:ascii="Arial" w:hAnsi="Arial" w:cs="Arial"/>
                <w:color w:val="000000"/>
                <w:spacing w:val="0"/>
              </w:rPr>
              <w:t>podtrzymywanie siedziska w</w:t>
            </w:r>
            <w:r w:rsidRPr="005A7CD1">
              <w:rPr>
                <w:rFonts w:ascii="Arial" w:hAnsi="Arial" w:cs="Arial"/>
                <w:color w:val="000000"/>
                <w:spacing w:val="0"/>
              </w:rPr>
              <w:t xml:space="preserve"> pozycji otwartej</w:t>
            </w:r>
            <w:r w:rsidR="00561EF9">
              <w:rPr>
                <w:rFonts w:ascii="Arial" w:hAnsi="Arial" w:cs="Arial"/>
                <w:color w:val="000000"/>
                <w:spacing w:val="0"/>
              </w:rPr>
              <w:t xml:space="preserve"> poprzez zastosowany siłownik</w:t>
            </w:r>
            <w:r w:rsidR="007C1BC8">
              <w:rPr>
                <w:rFonts w:ascii="Arial" w:hAnsi="Arial" w:cs="Arial"/>
                <w:color w:val="000000"/>
                <w:spacing w:val="0"/>
              </w:rPr>
              <w:t>,</w:t>
            </w:r>
          </w:p>
          <w:p w14:paraId="263A8092" w14:textId="0BD5BC35" w:rsidR="00D161A8" w:rsidRPr="00E4700D" w:rsidRDefault="00D161A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4700D">
              <w:rPr>
                <w:rFonts w:ascii="Arial" w:hAnsi="Arial" w:cs="Arial"/>
                <w:spacing w:val="0"/>
              </w:rPr>
              <w:t>wszystkie fotele wyposażone w trzypunktowe bezwładnościowe pasy bezpieczeństwa koloru czerwonego</w:t>
            </w:r>
            <w:r w:rsidR="00561EF9" w:rsidRPr="00E4700D">
              <w:rPr>
                <w:rFonts w:ascii="Arial" w:hAnsi="Arial" w:cs="Arial"/>
                <w:spacing w:val="0"/>
              </w:rPr>
              <w:t xml:space="preserve">, </w:t>
            </w:r>
            <w:r w:rsidRPr="00E4700D">
              <w:rPr>
                <w:rFonts w:ascii="Arial" w:hAnsi="Arial" w:cs="Arial"/>
                <w:spacing w:val="0"/>
              </w:rPr>
              <w:t xml:space="preserve"> </w:t>
            </w:r>
            <w:r w:rsidR="00561EF9" w:rsidRPr="00E4700D">
              <w:rPr>
                <w:rFonts w:ascii="Arial" w:hAnsi="Arial" w:cs="Arial"/>
                <w:spacing w:val="0"/>
              </w:rPr>
              <w:t>o długości umożliwiającej swobodne z</w:t>
            </w:r>
            <w:r w:rsidRPr="00E4700D">
              <w:rPr>
                <w:rFonts w:ascii="Arial" w:hAnsi="Arial" w:cs="Arial"/>
                <w:spacing w:val="0"/>
              </w:rPr>
              <w:t>apięci</w:t>
            </w:r>
            <w:r w:rsidR="00561EF9" w:rsidRPr="00E4700D">
              <w:rPr>
                <w:rFonts w:ascii="Arial" w:hAnsi="Arial" w:cs="Arial"/>
                <w:spacing w:val="0"/>
              </w:rPr>
              <w:t>e</w:t>
            </w:r>
            <w:r w:rsidR="000D465F">
              <w:rPr>
                <w:rFonts w:ascii="Arial" w:hAnsi="Arial" w:cs="Arial"/>
                <w:spacing w:val="0"/>
              </w:rPr>
              <w:t xml:space="preserve"> i pochylanie się</w:t>
            </w:r>
            <w:r w:rsidRPr="00E4700D">
              <w:rPr>
                <w:rFonts w:ascii="Arial" w:hAnsi="Arial" w:cs="Arial"/>
                <w:spacing w:val="0"/>
              </w:rPr>
              <w:t xml:space="preserve"> </w:t>
            </w:r>
            <w:r w:rsidR="00561EF9" w:rsidRPr="00E4700D">
              <w:rPr>
                <w:rFonts w:ascii="Arial" w:hAnsi="Arial" w:cs="Arial"/>
                <w:spacing w:val="0"/>
              </w:rPr>
              <w:t>ratownika</w:t>
            </w:r>
            <w:r w:rsidRPr="00E4700D">
              <w:rPr>
                <w:rFonts w:ascii="Arial" w:hAnsi="Arial" w:cs="Arial"/>
                <w:spacing w:val="0"/>
              </w:rPr>
              <w:t xml:space="preserve"> w ubraniu </w:t>
            </w:r>
            <w:r w:rsidR="00561EF9" w:rsidRPr="00E4700D">
              <w:rPr>
                <w:rFonts w:ascii="Arial" w:hAnsi="Arial" w:cs="Arial"/>
                <w:spacing w:val="0"/>
              </w:rPr>
              <w:t>specjalnym</w:t>
            </w:r>
            <w:r w:rsidRPr="00E4700D">
              <w:rPr>
                <w:rFonts w:ascii="Arial" w:hAnsi="Arial" w:cs="Arial"/>
                <w:spacing w:val="0"/>
              </w:rPr>
              <w:t>. Zamawiający nie dopuszcza stosowanie przedłużek pas</w:t>
            </w:r>
            <w:r w:rsidR="00561EF9" w:rsidRPr="00E4700D">
              <w:rPr>
                <w:rFonts w:ascii="Arial" w:hAnsi="Arial" w:cs="Arial"/>
                <w:spacing w:val="0"/>
              </w:rPr>
              <w:t>ów</w:t>
            </w:r>
            <w:r w:rsidRPr="00E4700D">
              <w:rPr>
                <w:rFonts w:ascii="Arial" w:hAnsi="Arial" w:cs="Arial"/>
                <w:spacing w:val="0"/>
              </w:rPr>
              <w:t xml:space="preserve"> bezpieczeństwa, klamer lub innego tego typu rozwiązań</w:t>
            </w:r>
            <w:r w:rsidR="00561EF9" w:rsidRPr="00E4700D">
              <w:rPr>
                <w:rFonts w:ascii="Arial" w:hAnsi="Arial" w:cs="Arial"/>
                <w:spacing w:val="0"/>
              </w:rPr>
              <w:t>,</w:t>
            </w:r>
          </w:p>
          <w:p w14:paraId="47FA885F" w14:textId="2BE3762E" w:rsidR="00D161A8" w:rsidRPr="00E4700D" w:rsidRDefault="00561EF9"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4700D">
              <w:rPr>
                <w:rFonts w:ascii="Arial" w:hAnsi="Arial" w:cs="Arial"/>
                <w:spacing w:val="0"/>
              </w:rPr>
              <w:t>w</w:t>
            </w:r>
            <w:r w:rsidR="00D161A8" w:rsidRPr="00E4700D">
              <w:rPr>
                <w:rFonts w:ascii="Arial" w:hAnsi="Arial" w:cs="Arial"/>
                <w:spacing w:val="0"/>
              </w:rPr>
              <w:t>szystkie fotele pokryte materiałem łatwo zmywalnym, odpornym na rozdarcie i ścieranie</w:t>
            </w:r>
            <w:r w:rsidRPr="00E4700D">
              <w:rPr>
                <w:rFonts w:ascii="Arial" w:hAnsi="Arial" w:cs="Arial"/>
                <w:spacing w:val="0"/>
              </w:rPr>
              <w:t xml:space="preserve">. Powinna istnieć </w:t>
            </w:r>
            <w:r w:rsidR="00D161A8" w:rsidRPr="00E4700D">
              <w:rPr>
                <w:rFonts w:ascii="Arial" w:hAnsi="Arial" w:cs="Arial"/>
                <w:spacing w:val="0"/>
              </w:rPr>
              <w:t xml:space="preserve">możliwość wstawienia oparć w fotelach </w:t>
            </w:r>
            <w:r w:rsidRPr="00E4700D">
              <w:rPr>
                <w:rFonts w:ascii="Arial" w:hAnsi="Arial" w:cs="Arial"/>
                <w:spacing w:val="0"/>
              </w:rPr>
              <w:t>w przedziale załogi,</w:t>
            </w:r>
            <w:r w:rsidR="00D161A8" w:rsidRPr="00E4700D">
              <w:rPr>
                <w:rFonts w:ascii="Arial" w:hAnsi="Arial" w:cs="Arial"/>
                <w:spacing w:val="0"/>
              </w:rPr>
              <w:t xml:space="preserve"> gdy aparaty nie </w:t>
            </w:r>
            <w:r w:rsidRPr="00E4700D">
              <w:rPr>
                <w:rFonts w:ascii="Arial" w:hAnsi="Arial" w:cs="Arial"/>
                <w:spacing w:val="0"/>
              </w:rPr>
              <w:t>są</w:t>
            </w:r>
            <w:r w:rsidR="00D161A8" w:rsidRPr="00E4700D">
              <w:rPr>
                <w:rFonts w:ascii="Arial" w:hAnsi="Arial" w:cs="Arial"/>
                <w:spacing w:val="0"/>
              </w:rPr>
              <w:t xml:space="preserve"> przewożone</w:t>
            </w:r>
            <w:r w:rsidR="007C1BC8" w:rsidRPr="00E4700D">
              <w:rPr>
                <w:rFonts w:ascii="Arial" w:hAnsi="Arial" w:cs="Arial"/>
                <w:spacing w:val="0"/>
              </w:rPr>
              <w:t>,</w:t>
            </w:r>
          </w:p>
          <w:p w14:paraId="714E73C8" w14:textId="12E28D31" w:rsidR="00D161A8" w:rsidRPr="00EE0935" w:rsidRDefault="00D161A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indywidualne oświetlenie nad fotelem dowódcy na wysięgniku giętkim</w:t>
            </w:r>
            <w:r w:rsidR="007C1BC8">
              <w:rPr>
                <w:rFonts w:ascii="Arial" w:hAnsi="Arial" w:cs="Arial"/>
                <w:spacing w:val="0"/>
              </w:rPr>
              <w:t>,</w:t>
            </w:r>
          </w:p>
          <w:p w14:paraId="69BCC69A" w14:textId="33DE6AC2" w:rsidR="00D161A8" w:rsidRPr="00EE0935" w:rsidRDefault="00D161A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system ogrzewania i wentylacji niezależny od pracy silnika</w:t>
            </w:r>
            <w:r w:rsidR="007C1BC8">
              <w:rPr>
                <w:rFonts w:ascii="Arial" w:hAnsi="Arial" w:cs="Arial"/>
                <w:spacing w:val="0"/>
              </w:rPr>
              <w:t>,</w:t>
            </w:r>
          </w:p>
          <w:p w14:paraId="0A1BE108" w14:textId="369AE6F6" w:rsidR="00D161A8" w:rsidRDefault="00D161A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fabryczny układ klimatyzacji</w:t>
            </w:r>
            <w:r w:rsidR="007C1BC8">
              <w:rPr>
                <w:rFonts w:ascii="Arial" w:hAnsi="Arial" w:cs="Arial"/>
                <w:spacing w:val="0"/>
              </w:rPr>
              <w:t>,</w:t>
            </w:r>
          </w:p>
          <w:p w14:paraId="26014FD1" w14:textId="77777777" w:rsidR="007C1BC8" w:rsidRDefault="007C1BC8" w:rsidP="007C1BC8">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przeciwpyłowy filtr powietrza</w:t>
            </w:r>
            <w:r>
              <w:rPr>
                <w:rFonts w:ascii="Arial" w:hAnsi="Arial" w:cs="Arial"/>
                <w:spacing w:val="0"/>
              </w:rPr>
              <w:t>,</w:t>
            </w:r>
          </w:p>
          <w:p w14:paraId="6A94B6A3" w14:textId="302B716A" w:rsidR="00D161A8" w:rsidRPr="00EE0935" w:rsidRDefault="00D161A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fabryczne radio samochodowe z rozprowadzoną instalacją antenową i głośnikową</w:t>
            </w:r>
            <w:r w:rsidR="007C1BC8">
              <w:rPr>
                <w:rFonts w:ascii="Arial" w:hAnsi="Arial" w:cs="Arial"/>
                <w:spacing w:val="0"/>
              </w:rPr>
              <w:t>,</w:t>
            </w:r>
          </w:p>
          <w:p w14:paraId="662F7709" w14:textId="69044F25" w:rsidR="00D161A8" w:rsidRPr="00EE0935" w:rsidRDefault="00D161A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reflektor ręczny (szperacz) do oświetlania numerów budynków zainstalowany w kabinie o mocy min. 55</w:t>
            </w:r>
            <w:r>
              <w:rPr>
                <w:rFonts w:ascii="Arial" w:hAnsi="Arial" w:cs="Arial"/>
                <w:spacing w:val="0"/>
              </w:rPr>
              <w:t> </w:t>
            </w:r>
            <w:r w:rsidRPr="00EE0935">
              <w:rPr>
                <w:rFonts w:ascii="Arial" w:hAnsi="Arial" w:cs="Arial"/>
                <w:spacing w:val="0"/>
              </w:rPr>
              <w:t>W zasilany z instalacji elektrycznej samochodu</w:t>
            </w:r>
            <w:r w:rsidR="007C1BC8">
              <w:rPr>
                <w:rFonts w:ascii="Arial" w:hAnsi="Arial" w:cs="Arial"/>
                <w:spacing w:val="0"/>
              </w:rPr>
              <w:t>,</w:t>
            </w:r>
          </w:p>
          <w:p w14:paraId="45F67CB8" w14:textId="10CA6389" w:rsidR="00D161A8" w:rsidRDefault="00D161A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w przedziale załogi zamontowa</w:t>
            </w:r>
            <w:r w:rsidR="00561EF9">
              <w:rPr>
                <w:rFonts w:ascii="Arial" w:hAnsi="Arial" w:cs="Arial"/>
                <w:spacing w:val="0"/>
              </w:rPr>
              <w:t>na</w:t>
            </w:r>
            <w:r w:rsidRPr="00EE0935">
              <w:rPr>
                <w:rFonts w:ascii="Arial" w:hAnsi="Arial" w:cs="Arial"/>
                <w:spacing w:val="0"/>
              </w:rPr>
              <w:t xml:space="preserve"> półk</w:t>
            </w:r>
            <w:r w:rsidR="00561EF9">
              <w:rPr>
                <w:rFonts w:ascii="Arial" w:hAnsi="Arial" w:cs="Arial"/>
                <w:spacing w:val="0"/>
              </w:rPr>
              <w:t>a</w:t>
            </w:r>
            <w:r w:rsidRPr="00EE0935">
              <w:rPr>
                <w:rFonts w:ascii="Arial" w:hAnsi="Arial" w:cs="Arial"/>
                <w:spacing w:val="0"/>
              </w:rPr>
              <w:t xml:space="preserve"> na sprzęt, urządzenia pomiarowe, maski do aparatów powietrznych </w:t>
            </w:r>
            <w:r>
              <w:rPr>
                <w:rFonts w:ascii="Arial" w:hAnsi="Arial" w:cs="Arial"/>
                <w:spacing w:val="0"/>
              </w:rPr>
              <w:t xml:space="preserve">itp. </w:t>
            </w:r>
            <w:r w:rsidRPr="00EE0935">
              <w:rPr>
                <w:rFonts w:ascii="Arial" w:hAnsi="Arial" w:cs="Arial"/>
                <w:spacing w:val="0"/>
              </w:rPr>
              <w:t>Półkę należy zamontować pod sufitem</w:t>
            </w:r>
            <w:r w:rsidR="00561EF9">
              <w:rPr>
                <w:rFonts w:ascii="Arial" w:hAnsi="Arial" w:cs="Arial"/>
                <w:spacing w:val="0"/>
              </w:rPr>
              <w:t>,</w:t>
            </w:r>
            <w:r w:rsidRPr="00EE0935">
              <w:rPr>
                <w:rFonts w:ascii="Arial" w:hAnsi="Arial" w:cs="Arial"/>
                <w:spacing w:val="0"/>
              </w:rPr>
              <w:t xml:space="preserve"> pomiędzy przednim a tylnym rzędem foteli. W przypadku braku możliwości zamontowania w tym miejscu, Wykonawca może zaproponować umieszczenie p</w:t>
            </w:r>
            <w:r>
              <w:rPr>
                <w:rFonts w:ascii="Arial" w:hAnsi="Arial" w:cs="Arial"/>
                <w:spacing w:val="0"/>
              </w:rPr>
              <w:t>ó</w:t>
            </w:r>
            <w:r w:rsidRPr="00EE0935">
              <w:rPr>
                <w:rFonts w:ascii="Arial" w:hAnsi="Arial" w:cs="Arial"/>
                <w:spacing w:val="0"/>
              </w:rPr>
              <w:t>łki w innym miejscu. Wykonawca może zaproponować inne rozwiązanie zapewniające przechowywanie ww. sprzętu. Zgodę na zmianę podejmie Zamawiający w trakcie inspekcji produkcyjnej</w:t>
            </w:r>
            <w:r w:rsidR="007C1BC8">
              <w:rPr>
                <w:rFonts w:ascii="Arial" w:hAnsi="Arial" w:cs="Arial"/>
                <w:spacing w:val="0"/>
              </w:rPr>
              <w:t>,</w:t>
            </w:r>
          </w:p>
          <w:p w14:paraId="1C1B80A1" w14:textId="6DCC3424" w:rsidR="00D161A8" w:rsidRDefault="00D161A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lusterka boczne zewnętrzne szerokokątne</w:t>
            </w:r>
            <w:r w:rsidR="00561EF9">
              <w:rPr>
                <w:rFonts w:ascii="Arial" w:hAnsi="Arial" w:cs="Arial"/>
                <w:spacing w:val="0"/>
              </w:rPr>
              <w:t>,</w:t>
            </w:r>
            <w:r w:rsidRPr="00EE0935">
              <w:rPr>
                <w:rFonts w:ascii="Arial" w:hAnsi="Arial" w:cs="Arial"/>
                <w:spacing w:val="0"/>
              </w:rPr>
              <w:t xml:space="preserve"> </w:t>
            </w:r>
            <w:r w:rsidR="00561EF9">
              <w:rPr>
                <w:rFonts w:ascii="Arial" w:hAnsi="Arial" w:cs="Arial"/>
                <w:spacing w:val="0"/>
              </w:rPr>
              <w:t xml:space="preserve">sterowane </w:t>
            </w:r>
            <w:r w:rsidRPr="00EE0935">
              <w:rPr>
                <w:rFonts w:ascii="Arial" w:hAnsi="Arial" w:cs="Arial"/>
                <w:spacing w:val="0"/>
              </w:rPr>
              <w:t xml:space="preserve">elektrycznie </w:t>
            </w:r>
            <w:r w:rsidR="00561EF9">
              <w:rPr>
                <w:rFonts w:ascii="Arial" w:hAnsi="Arial" w:cs="Arial"/>
                <w:spacing w:val="0"/>
              </w:rPr>
              <w:t>oraz</w:t>
            </w:r>
            <w:r w:rsidRPr="00EE0935">
              <w:rPr>
                <w:rFonts w:ascii="Arial" w:hAnsi="Arial" w:cs="Arial"/>
                <w:spacing w:val="0"/>
              </w:rPr>
              <w:t xml:space="preserve"> ogrzewane</w:t>
            </w:r>
            <w:r w:rsidR="007C1BC8">
              <w:rPr>
                <w:rFonts w:ascii="Arial" w:hAnsi="Arial" w:cs="Arial"/>
                <w:spacing w:val="0"/>
              </w:rPr>
              <w:t>,</w:t>
            </w:r>
          </w:p>
          <w:p w14:paraId="66225589" w14:textId="50B68577" w:rsidR="00D161A8" w:rsidRPr="00C90864" w:rsidRDefault="00D161A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C90864">
              <w:rPr>
                <w:rFonts w:ascii="Arial" w:hAnsi="Arial" w:cs="Arial"/>
                <w:spacing w:val="0"/>
              </w:rPr>
              <w:t>lusterko rampowe</w:t>
            </w:r>
            <w:r w:rsidR="00561EF9">
              <w:rPr>
                <w:rFonts w:ascii="Arial" w:hAnsi="Arial" w:cs="Arial"/>
                <w:spacing w:val="0"/>
              </w:rPr>
              <w:t xml:space="preserve"> - </w:t>
            </w:r>
            <w:r w:rsidRPr="00C90864">
              <w:rPr>
                <w:rFonts w:ascii="Arial" w:hAnsi="Arial" w:cs="Arial"/>
                <w:spacing w:val="0"/>
              </w:rPr>
              <w:t>krawężnikowe z prawej strony</w:t>
            </w:r>
            <w:r w:rsidR="007C1BC8">
              <w:rPr>
                <w:rFonts w:ascii="Arial" w:hAnsi="Arial" w:cs="Arial"/>
                <w:spacing w:val="0"/>
              </w:rPr>
              <w:t>,</w:t>
            </w:r>
          </w:p>
          <w:p w14:paraId="4E3859B0" w14:textId="616E9904" w:rsidR="00D161A8" w:rsidRPr="00C90864" w:rsidRDefault="00D161A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C90864">
              <w:rPr>
                <w:rFonts w:ascii="Arial" w:hAnsi="Arial" w:cs="Arial"/>
                <w:spacing w:val="0"/>
              </w:rPr>
              <w:t>lusterko rampowe</w:t>
            </w:r>
            <w:r w:rsidR="00561EF9">
              <w:rPr>
                <w:rFonts w:ascii="Arial" w:hAnsi="Arial" w:cs="Arial"/>
                <w:spacing w:val="0"/>
              </w:rPr>
              <w:t xml:space="preserve"> -</w:t>
            </w:r>
            <w:r w:rsidRPr="00C90864">
              <w:rPr>
                <w:rFonts w:ascii="Arial" w:hAnsi="Arial" w:cs="Arial"/>
                <w:spacing w:val="0"/>
              </w:rPr>
              <w:t xml:space="preserve"> dojazdowe przednie</w:t>
            </w:r>
            <w:r w:rsidR="007C1BC8">
              <w:rPr>
                <w:rFonts w:ascii="Arial" w:hAnsi="Arial" w:cs="Arial"/>
                <w:spacing w:val="0"/>
              </w:rPr>
              <w:t>,</w:t>
            </w:r>
          </w:p>
          <w:p w14:paraId="62D58482" w14:textId="2AEA1C75" w:rsidR="00D161A8" w:rsidRDefault="00D161A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szyby boczne z przodu opuszczane i podnoszone elektrycznie</w:t>
            </w:r>
            <w:r w:rsidR="007C1BC8">
              <w:rPr>
                <w:rFonts w:ascii="Arial" w:hAnsi="Arial" w:cs="Arial"/>
                <w:spacing w:val="0"/>
              </w:rPr>
              <w:t>,</w:t>
            </w:r>
          </w:p>
          <w:p w14:paraId="34496BAF" w14:textId="6157383B" w:rsidR="00D161A8" w:rsidRPr="00EE0935" w:rsidRDefault="00D161A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szyby boczne tylne opuszczane i podnoszone ręcznie lub elektrycznie</w:t>
            </w:r>
            <w:r w:rsidR="007C1BC8">
              <w:rPr>
                <w:rFonts w:ascii="Arial" w:hAnsi="Arial" w:cs="Arial"/>
                <w:spacing w:val="0"/>
              </w:rPr>
              <w:t>.</w:t>
            </w:r>
          </w:p>
          <w:p w14:paraId="5A1291B5" w14:textId="596CF366" w:rsidR="00D161A8" w:rsidRPr="00E4700D" w:rsidRDefault="00D161A8" w:rsidP="00D161A8">
            <w:pPr>
              <w:shd w:val="clear" w:color="auto" w:fill="FFFFFF"/>
              <w:tabs>
                <w:tab w:val="left" w:pos="9533"/>
              </w:tabs>
              <w:ind w:right="-13"/>
              <w:jc w:val="both"/>
              <w:rPr>
                <w:rFonts w:ascii="Arial" w:hAnsi="Arial" w:cs="Arial"/>
                <w:sz w:val="20"/>
                <w:szCs w:val="20"/>
              </w:rPr>
            </w:pPr>
            <w:r w:rsidRPr="00E4700D">
              <w:rPr>
                <w:rFonts w:ascii="Arial" w:hAnsi="Arial" w:cs="Arial"/>
                <w:sz w:val="20"/>
                <w:szCs w:val="20"/>
              </w:rPr>
              <w:t xml:space="preserve">Ponadto w kabinie </w:t>
            </w:r>
            <w:r w:rsidR="00E4700D">
              <w:rPr>
                <w:rFonts w:ascii="Arial" w:hAnsi="Arial" w:cs="Arial"/>
                <w:sz w:val="20"/>
                <w:szCs w:val="20"/>
              </w:rPr>
              <w:t>po</w:t>
            </w:r>
            <w:r w:rsidRPr="00E4700D">
              <w:rPr>
                <w:rFonts w:ascii="Arial" w:hAnsi="Arial" w:cs="Arial"/>
                <w:sz w:val="20"/>
                <w:szCs w:val="20"/>
              </w:rPr>
              <w:t>winn</w:t>
            </w:r>
            <w:r w:rsidR="00E4700D">
              <w:rPr>
                <w:rFonts w:ascii="Arial" w:hAnsi="Arial" w:cs="Arial"/>
                <w:sz w:val="20"/>
                <w:szCs w:val="20"/>
              </w:rPr>
              <w:t>y</w:t>
            </w:r>
            <w:r w:rsidRPr="00E4700D">
              <w:rPr>
                <w:rFonts w:ascii="Arial" w:hAnsi="Arial" w:cs="Arial"/>
                <w:sz w:val="20"/>
                <w:szCs w:val="20"/>
              </w:rPr>
              <w:t xml:space="preserve"> być </w:t>
            </w:r>
            <w:r w:rsidR="00E4700D">
              <w:rPr>
                <w:rFonts w:ascii="Arial" w:hAnsi="Arial" w:cs="Arial"/>
                <w:sz w:val="20"/>
                <w:szCs w:val="20"/>
              </w:rPr>
              <w:t xml:space="preserve">zamontowane </w:t>
            </w:r>
            <w:r w:rsidRPr="00E4700D">
              <w:rPr>
                <w:rFonts w:ascii="Arial" w:hAnsi="Arial" w:cs="Arial"/>
                <w:sz w:val="20"/>
                <w:szCs w:val="20"/>
              </w:rPr>
              <w:t>co najmniej</w:t>
            </w:r>
            <w:r w:rsidR="00E4700D">
              <w:rPr>
                <w:rFonts w:ascii="Arial" w:hAnsi="Arial" w:cs="Arial"/>
                <w:sz w:val="20"/>
                <w:szCs w:val="20"/>
              </w:rPr>
              <w:t xml:space="preserve"> następujące urządzenia</w:t>
            </w:r>
            <w:r w:rsidRPr="00E4700D">
              <w:rPr>
                <w:rFonts w:ascii="Arial" w:hAnsi="Arial" w:cs="Arial"/>
                <w:sz w:val="20"/>
                <w:szCs w:val="20"/>
              </w:rPr>
              <w:t>:</w:t>
            </w:r>
          </w:p>
          <w:p w14:paraId="156CAEB0" w14:textId="05A8D2B4" w:rsidR="00D161A8" w:rsidRPr="00A0714B" w:rsidRDefault="00D161A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wskaźnik poziomu napełnienia zbiornika wody oraz zbiornika środka pianotwórczego</w:t>
            </w:r>
            <w:r w:rsidR="00A16C7B">
              <w:rPr>
                <w:rFonts w:ascii="Arial" w:hAnsi="Arial" w:cs="Arial"/>
                <w:spacing w:val="0"/>
              </w:rPr>
              <w:t>,</w:t>
            </w:r>
          </w:p>
          <w:p w14:paraId="057658ED" w14:textId="1ED612E6" w:rsidR="00D161A8" w:rsidRPr="00A0714B" w:rsidRDefault="00D161A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wizualna sygnalizacja otwarcia skrytek, podestów, podniesionego masztu oświetleniowego, włączon</w:t>
            </w:r>
            <w:r w:rsidR="00E4700D">
              <w:rPr>
                <w:rFonts w:ascii="Arial" w:hAnsi="Arial" w:cs="Arial"/>
                <w:spacing w:val="0"/>
              </w:rPr>
              <w:t>ej</w:t>
            </w:r>
            <w:r w:rsidRPr="00A0714B">
              <w:rPr>
                <w:rFonts w:ascii="Arial" w:hAnsi="Arial" w:cs="Arial"/>
                <w:spacing w:val="0"/>
              </w:rPr>
              <w:t xml:space="preserve"> przystawk</w:t>
            </w:r>
            <w:r w:rsidR="00E4700D">
              <w:rPr>
                <w:rFonts w:ascii="Arial" w:hAnsi="Arial" w:cs="Arial"/>
                <w:spacing w:val="0"/>
              </w:rPr>
              <w:t>i dodatkowego</w:t>
            </w:r>
            <w:r w:rsidRPr="00A0714B">
              <w:rPr>
                <w:rFonts w:ascii="Arial" w:hAnsi="Arial" w:cs="Arial"/>
                <w:spacing w:val="0"/>
              </w:rPr>
              <w:t xml:space="preserve"> odbioru mocy</w:t>
            </w:r>
            <w:r w:rsidR="00A16C7B">
              <w:rPr>
                <w:rFonts w:ascii="Arial" w:hAnsi="Arial" w:cs="Arial"/>
                <w:spacing w:val="0"/>
              </w:rPr>
              <w:t>,</w:t>
            </w:r>
          </w:p>
          <w:p w14:paraId="283E3E69" w14:textId="2F93F02B" w:rsidR="00D161A8" w:rsidRPr="00A0714B" w:rsidRDefault="00D161A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 xml:space="preserve">złącza (gniazda) USB w ilości </w:t>
            </w:r>
            <w:r w:rsidR="00E4700D">
              <w:rPr>
                <w:rFonts w:ascii="Arial" w:hAnsi="Arial" w:cs="Arial"/>
                <w:spacing w:val="0"/>
              </w:rPr>
              <w:t>min. 4</w:t>
            </w:r>
            <w:r w:rsidRPr="00A0714B">
              <w:rPr>
                <w:rFonts w:ascii="Arial" w:hAnsi="Arial" w:cs="Arial"/>
                <w:spacing w:val="0"/>
              </w:rPr>
              <w:t xml:space="preserve"> szt.</w:t>
            </w:r>
            <w:r w:rsidR="00E4700D">
              <w:rPr>
                <w:rFonts w:ascii="Arial" w:hAnsi="Arial" w:cs="Arial"/>
                <w:spacing w:val="0"/>
              </w:rPr>
              <w:t>,</w:t>
            </w:r>
            <w:r w:rsidRPr="00A0714B">
              <w:rPr>
                <w:rFonts w:ascii="Arial" w:hAnsi="Arial" w:cs="Arial"/>
                <w:spacing w:val="0"/>
              </w:rPr>
              <w:t xml:space="preserve"> rozmieszczone po 2 w </w:t>
            </w:r>
            <w:r w:rsidR="00E4700D">
              <w:rPr>
                <w:rFonts w:ascii="Arial" w:hAnsi="Arial" w:cs="Arial"/>
                <w:spacing w:val="0"/>
              </w:rPr>
              <w:t>kabinie kierowcy i przedziale załogi</w:t>
            </w:r>
            <w:r w:rsidRPr="00A0714B">
              <w:rPr>
                <w:rFonts w:ascii="Arial" w:hAnsi="Arial" w:cs="Arial"/>
                <w:spacing w:val="0"/>
              </w:rPr>
              <w:t>, umożliwiające podłączenie urządzeń elektronicznych</w:t>
            </w:r>
            <w:r w:rsidR="00A16C7B">
              <w:rPr>
                <w:rFonts w:ascii="Arial" w:hAnsi="Arial" w:cs="Arial"/>
                <w:spacing w:val="0"/>
              </w:rPr>
              <w:t>,</w:t>
            </w:r>
          </w:p>
          <w:p w14:paraId="76ED1277" w14:textId="6F6F687F" w:rsidR="00D161A8" w:rsidRPr="00A0714B" w:rsidRDefault="00D161A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główny włącznik/wyłącznik oświetlenia skrytek</w:t>
            </w:r>
            <w:r w:rsidR="00A16C7B">
              <w:rPr>
                <w:rFonts w:ascii="Arial" w:hAnsi="Arial" w:cs="Arial"/>
                <w:spacing w:val="0"/>
              </w:rPr>
              <w:t>,</w:t>
            </w:r>
          </w:p>
          <w:p w14:paraId="7FEA54A4" w14:textId="0B925DC6" w:rsidR="00D161A8" w:rsidRPr="00A0714B" w:rsidRDefault="00D161A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włącznik/wyłącznik oświetlenia pola pracy</w:t>
            </w:r>
            <w:r w:rsidR="00E4700D">
              <w:rPr>
                <w:rFonts w:ascii="Arial" w:hAnsi="Arial" w:cs="Arial"/>
                <w:spacing w:val="0"/>
              </w:rPr>
              <w:t>,</w:t>
            </w:r>
            <w:r w:rsidRPr="00A0714B">
              <w:rPr>
                <w:rFonts w:ascii="Arial" w:hAnsi="Arial" w:cs="Arial"/>
                <w:spacing w:val="0"/>
              </w:rPr>
              <w:t xml:space="preserve"> zainstalowany w miejscu umożliwiającym bezproblemową obsługę kierowcy pojazdu</w:t>
            </w:r>
            <w:r w:rsidR="00A16C7B">
              <w:rPr>
                <w:rFonts w:ascii="Arial" w:hAnsi="Arial" w:cs="Arial"/>
                <w:spacing w:val="0"/>
              </w:rPr>
              <w:t>,</w:t>
            </w:r>
          </w:p>
          <w:p w14:paraId="5BBE09B1" w14:textId="0549F03E" w:rsidR="00D161A8" w:rsidRPr="00A0714B" w:rsidRDefault="00D161A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lastRenderedPageBreak/>
              <w:t>sygnalizacja załączonego gniazda ładowania i stan naładowania akumulatorów</w:t>
            </w:r>
            <w:r w:rsidR="00D63571">
              <w:rPr>
                <w:rFonts w:ascii="Arial" w:hAnsi="Arial" w:cs="Arial"/>
                <w:spacing w:val="0"/>
              </w:rPr>
              <w:t>;</w:t>
            </w:r>
          </w:p>
          <w:p w14:paraId="2486BDB8" w14:textId="4D31784E" w:rsidR="00D161A8" w:rsidRPr="00A0714B" w:rsidRDefault="00D161A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sterowanie zraszaczami</w:t>
            </w:r>
            <w:r w:rsidR="00A16C7B">
              <w:rPr>
                <w:rFonts w:ascii="Arial" w:hAnsi="Arial" w:cs="Arial"/>
                <w:spacing w:val="0"/>
              </w:rPr>
              <w:t>,</w:t>
            </w:r>
          </w:p>
          <w:p w14:paraId="6028FD54" w14:textId="3F8759ED" w:rsidR="00D161A8" w:rsidRPr="00A0714B" w:rsidRDefault="00D161A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sterowanie niezależnym ogrzewaniem kabiny i przedziału autopompy</w:t>
            </w:r>
            <w:r w:rsidR="00A16C7B">
              <w:rPr>
                <w:rFonts w:ascii="Arial" w:hAnsi="Arial" w:cs="Arial"/>
                <w:spacing w:val="0"/>
              </w:rPr>
              <w:t>,</w:t>
            </w:r>
          </w:p>
          <w:p w14:paraId="1F8B7647" w14:textId="5FB56568" w:rsidR="00D161A8" w:rsidRPr="00A0714B" w:rsidRDefault="00D161A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kontrolka włączenia autopompy</w:t>
            </w:r>
            <w:r w:rsidR="00A16C7B">
              <w:rPr>
                <w:rFonts w:ascii="Arial" w:hAnsi="Arial" w:cs="Arial"/>
                <w:spacing w:val="0"/>
              </w:rPr>
              <w:t>,</w:t>
            </w:r>
          </w:p>
          <w:p w14:paraId="444557D0" w14:textId="1DA1CF61" w:rsidR="00D161A8" w:rsidRPr="00A0714B" w:rsidRDefault="00D161A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wskaźnik niskiego ciśnienia pracy autopompy</w:t>
            </w:r>
            <w:r w:rsidR="00A16C7B">
              <w:rPr>
                <w:rFonts w:ascii="Arial" w:hAnsi="Arial" w:cs="Arial"/>
                <w:spacing w:val="0"/>
              </w:rPr>
              <w:t>,</w:t>
            </w:r>
          </w:p>
          <w:p w14:paraId="33468E1F" w14:textId="2A520B77" w:rsidR="00D161A8" w:rsidRPr="00A0714B" w:rsidRDefault="00D161A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wskaźnik wysokiego ciśnienia pracy autopompy</w:t>
            </w:r>
            <w:r w:rsidR="00A16C7B">
              <w:rPr>
                <w:rFonts w:ascii="Arial" w:hAnsi="Arial" w:cs="Arial"/>
                <w:spacing w:val="0"/>
              </w:rPr>
              <w:t>,</w:t>
            </w:r>
          </w:p>
          <w:p w14:paraId="34C700A5" w14:textId="007A2B1A" w:rsidR="00D161A8" w:rsidRPr="00957AA3" w:rsidRDefault="00D161A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 xml:space="preserve">dodatkowy głośnik w kabinie załogi oraz głośnik i manipulator w przedziale autopompy, umożliwiający </w:t>
            </w:r>
            <w:r w:rsidRPr="00957AA3">
              <w:rPr>
                <w:rFonts w:ascii="Arial" w:hAnsi="Arial" w:cs="Arial"/>
                <w:spacing w:val="0"/>
              </w:rPr>
              <w:t>prowadzenie korespondencji radiowej</w:t>
            </w:r>
            <w:r w:rsidR="00A16C7B" w:rsidRPr="00957AA3">
              <w:rPr>
                <w:rFonts w:ascii="Arial" w:hAnsi="Arial" w:cs="Arial"/>
                <w:spacing w:val="0"/>
              </w:rPr>
              <w:t>.</w:t>
            </w:r>
          </w:p>
          <w:p w14:paraId="5F145330" w14:textId="7088E102" w:rsidR="00D161A8" w:rsidRPr="004B366D" w:rsidRDefault="00E4700D" w:rsidP="00E4700D">
            <w:pPr>
              <w:pStyle w:val="Styl1"/>
              <w:numPr>
                <w:ilvl w:val="0"/>
                <w:numId w:val="0"/>
              </w:numPr>
              <w:tabs>
                <w:tab w:val="clear" w:pos="1032"/>
                <w:tab w:val="left" w:pos="4856"/>
              </w:tabs>
              <w:ind w:right="137" w:firstLine="17"/>
              <w:rPr>
                <w:rFonts w:ascii="Arial" w:hAnsi="Arial" w:cs="Arial"/>
                <w:color w:val="FF0000"/>
                <w:spacing w:val="0"/>
              </w:rPr>
            </w:pPr>
            <w:r w:rsidRPr="00957AA3">
              <w:rPr>
                <w:rFonts w:ascii="Arial" w:hAnsi="Arial" w:cs="Arial"/>
                <w:spacing w:val="0"/>
              </w:rPr>
              <w:t xml:space="preserve">Odległość </w:t>
            </w:r>
            <w:r w:rsidR="00D161A8" w:rsidRPr="00957AA3">
              <w:rPr>
                <w:rFonts w:ascii="Arial" w:hAnsi="Arial" w:cs="Arial"/>
                <w:spacing w:val="0"/>
              </w:rPr>
              <w:t>pomiędzy maksymalnie odsuniętym do tyłu fotelem kierowcy lub dowódcy</w:t>
            </w:r>
            <w:r w:rsidRPr="00957AA3">
              <w:rPr>
                <w:rFonts w:ascii="Arial" w:hAnsi="Arial" w:cs="Arial"/>
                <w:spacing w:val="0"/>
              </w:rPr>
              <w:t>,</w:t>
            </w:r>
            <w:r w:rsidR="00D161A8" w:rsidRPr="00957AA3">
              <w:rPr>
                <w:rFonts w:ascii="Arial" w:hAnsi="Arial" w:cs="Arial"/>
                <w:spacing w:val="0"/>
              </w:rPr>
              <w:t xml:space="preserve"> a tylną ścianą kabiny</w:t>
            </w:r>
            <w:r w:rsidRPr="00957AA3">
              <w:rPr>
                <w:rFonts w:ascii="Arial" w:hAnsi="Arial" w:cs="Arial"/>
                <w:spacing w:val="0"/>
              </w:rPr>
              <w:t xml:space="preserve"> powinna wynosić </w:t>
            </w:r>
            <w:r w:rsidR="00D161A8" w:rsidRPr="00957AA3">
              <w:rPr>
                <w:rFonts w:ascii="Arial" w:hAnsi="Arial" w:cs="Arial"/>
                <w:spacing w:val="0"/>
              </w:rPr>
              <w:t>min</w:t>
            </w:r>
            <w:r w:rsidRPr="00957AA3">
              <w:rPr>
                <w:rFonts w:ascii="Arial" w:hAnsi="Arial" w:cs="Arial"/>
                <w:spacing w:val="0"/>
              </w:rPr>
              <w:t>.</w:t>
            </w:r>
            <w:r w:rsidR="00D161A8" w:rsidRPr="00957AA3">
              <w:rPr>
                <w:rFonts w:ascii="Arial" w:hAnsi="Arial" w:cs="Arial"/>
                <w:spacing w:val="0"/>
              </w:rPr>
              <w:t xml:space="preserve"> 1</w:t>
            </w:r>
            <w:r w:rsidR="004F1508" w:rsidRPr="00957AA3">
              <w:rPr>
                <w:rFonts w:ascii="Arial" w:hAnsi="Arial" w:cs="Arial"/>
                <w:spacing w:val="0"/>
              </w:rPr>
              <w:t>45</w:t>
            </w:r>
            <w:r w:rsidR="00D161A8" w:rsidRPr="00957AA3">
              <w:rPr>
                <w:rFonts w:ascii="Arial" w:hAnsi="Arial" w:cs="Arial"/>
                <w:spacing w:val="0"/>
              </w:rPr>
              <w:t>0</w:t>
            </w:r>
            <w:r w:rsidRPr="00957AA3">
              <w:rPr>
                <w:rFonts w:ascii="Arial" w:hAnsi="Arial" w:cs="Arial"/>
                <w:spacing w:val="0"/>
              </w:rPr>
              <w:t xml:space="preserve"> </w:t>
            </w:r>
            <w:r w:rsidR="00D161A8" w:rsidRPr="00957AA3">
              <w:rPr>
                <w:rFonts w:ascii="Arial" w:hAnsi="Arial" w:cs="Arial"/>
                <w:spacing w:val="0"/>
              </w:rPr>
              <w:t>mm.</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5F3FB3EF" w14:textId="6D8D0146" w:rsidR="00D161A8" w:rsidRPr="00EE0935" w:rsidRDefault="00D161A8" w:rsidP="00D161A8">
            <w:pPr>
              <w:jc w:val="center"/>
              <w:rPr>
                <w:rFonts w:ascii="Arial" w:hAnsi="Arial" w:cs="Arial"/>
                <w:sz w:val="20"/>
                <w:szCs w:val="20"/>
              </w:rPr>
            </w:pPr>
          </w:p>
        </w:tc>
      </w:tr>
      <w:tr w:rsidR="00D161A8" w:rsidRPr="00BA1F7E" w14:paraId="4FBF54B9" w14:textId="77777777" w:rsidTr="00957AA3">
        <w:trPr>
          <w:trHeight w:val="56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E3C7DB2" w14:textId="2DEA0D1C" w:rsidR="00D161A8" w:rsidRPr="00BA1F7E" w:rsidRDefault="00D161A8" w:rsidP="00957AA3">
            <w:pPr>
              <w:jc w:val="center"/>
              <w:rPr>
                <w:rFonts w:ascii="Arial" w:hAnsi="Arial" w:cs="Arial"/>
                <w:sz w:val="20"/>
                <w:szCs w:val="20"/>
              </w:rPr>
            </w:pPr>
            <w:r w:rsidRPr="00BA1F7E">
              <w:rPr>
                <w:rFonts w:ascii="Arial" w:hAnsi="Arial" w:cs="Arial"/>
                <w:sz w:val="20"/>
                <w:szCs w:val="20"/>
              </w:rPr>
              <w:lastRenderedPageBreak/>
              <w:t>2.</w:t>
            </w:r>
            <w:r w:rsidR="00C47003">
              <w:rPr>
                <w:rFonts w:ascii="Arial" w:hAnsi="Arial" w:cs="Arial"/>
                <w:sz w:val="20"/>
                <w:szCs w:val="20"/>
              </w:rPr>
              <w:t>2</w:t>
            </w:r>
            <w:r w:rsidR="001B2968">
              <w:rPr>
                <w:rFonts w:ascii="Arial" w:hAnsi="Arial" w:cs="Arial"/>
                <w:sz w:val="20"/>
                <w:szCs w:val="20"/>
              </w:rPr>
              <w:t>6</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62086992" w14:textId="1139ECE6" w:rsidR="00DB1E28" w:rsidRPr="00A16C7B" w:rsidRDefault="00A16C7B" w:rsidP="00DB1E28">
            <w:pPr>
              <w:pStyle w:val="Jasnasiatkaakcent31"/>
              <w:ind w:left="0"/>
              <w:contextualSpacing/>
              <w:jc w:val="both"/>
              <w:rPr>
                <w:rFonts w:ascii="Arial" w:hAnsi="Arial" w:cs="Arial"/>
                <w:sz w:val="20"/>
                <w:szCs w:val="20"/>
              </w:rPr>
            </w:pPr>
            <w:r w:rsidRPr="00A16C7B">
              <w:rPr>
                <w:rFonts w:ascii="Arial" w:hAnsi="Arial" w:cs="Arial"/>
                <w:sz w:val="20"/>
                <w:szCs w:val="20"/>
                <w:lang w:eastAsia="pl-PL"/>
              </w:rPr>
              <w:t>W kabinie kierowcy zamontowany radiotelefon przewoźny spełniający minimalne wymagania techniczno-funkcjonalne określone w załączniku nr 3 do Rozkazu Nr 8 Komendanta Głównego Państwowej Straży Pożarnej z dnia 5 kwietnia 2019 r. w sprawie wprowadzenia nowych zasad organizacji łączności radiowej (Dz. Urz. KG PSP z 2019 r., poz. 7), dopuszczony do stosowania w sieci PSP w zakresie częstotliwości VHF 136-174 MHz</w:t>
            </w:r>
            <w:r w:rsidR="00D161A8" w:rsidRPr="00A16C7B">
              <w:rPr>
                <w:rFonts w:ascii="Arial" w:hAnsi="Arial" w:cs="Arial"/>
                <w:sz w:val="20"/>
                <w:szCs w:val="20"/>
              </w:rPr>
              <w:t xml:space="preserve">. </w:t>
            </w:r>
          </w:p>
          <w:p w14:paraId="2EED7C1F" w14:textId="5B14DAE2" w:rsidR="00D161A8" w:rsidRPr="00A16C7B" w:rsidRDefault="00D161A8" w:rsidP="00DB1E28">
            <w:pPr>
              <w:pStyle w:val="Jasnasiatkaakcent31"/>
              <w:ind w:left="0"/>
              <w:contextualSpacing/>
              <w:jc w:val="both"/>
              <w:rPr>
                <w:rFonts w:ascii="Arial" w:hAnsi="Arial" w:cs="Arial"/>
                <w:sz w:val="20"/>
                <w:szCs w:val="20"/>
              </w:rPr>
            </w:pPr>
            <w:r w:rsidRPr="00A16C7B">
              <w:rPr>
                <w:rFonts w:ascii="Arial" w:hAnsi="Arial" w:cs="Arial"/>
                <w:sz w:val="20"/>
                <w:szCs w:val="20"/>
              </w:rPr>
              <w:t xml:space="preserve">Ponadto radiotelefon powinien spełniać </w:t>
            </w:r>
            <w:r w:rsidR="00DB1E28" w:rsidRPr="00A16C7B">
              <w:rPr>
                <w:rFonts w:ascii="Arial" w:hAnsi="Arial" w:cs="Arial"/>
                <w:sz w:val="20"/>
                <w:szCs w:val="20"/>
              </w:rPr>
              <w:t>nast</w:t>
            </w:r>
            <w:r w:rsidR="00A16C7B">
              <w:rPr>
                <w:rFonts w:ascii="Arial" w:hAnsi="Arial" w:cs="Arial"/>
                <w:sz w:val="20"/>
                <w:szCs w:val="20"/>
              </w:rPr>
              <w:t>ę</w:t>
            </w:r>
            <w:r w:rsidR="00DB1E28" w:rsidRPr="00A16C7B">
              <w:rPr>
                <w:rFonts w:ascii="Arial" w:hAnsi="Arial" w:cs="Arial"/>
                <w:sz w:val="20"/>
                <w:szCs w:val="20"/>
              </w:rPr>
              <w:t>pujące</w:t>
            </w:r>
            <w:r w:rsidRPr="00A16C7B">
              <w:rPr>
                <w:rFonts w:ascii="Arial" w:hAnsi="Arial" w:cs="Arial"/>
                <w:sz w:val="20"/>
                <w:szCs w:val="20"/>
              </w:rPr>
              <w:t xml:space="preserve"> wymagania:</w:t>
            </w:r>
          </w:p>
          <w:p w14:paraId="67BF9059" w14:textId="5D9111EB" w:rsidR="00D161A8" w:rsidRPr="00BA1F7E" w:rsidRDefault="00A16C7B" w:rsidP="00A16C7B">
            <w:pPr>
              <w:pStyle w:val="Jasnasiatkaakcent31"/>
              <w:numPr>
                <w:ilvl w:val="0"/>
                <w:numId w:val="31"/>
              </w:numPr>
              <w:ind w:left="419" w:hanging="252"/>
              <w:contextualSpacing/>
              <w:jc w:val="both"/>
              <w:rPr>
                <w:rFonts w:ascii="Arial" w:hAnsi="Arial" w:cs="Arial"/>
                <w:sz w:val="20"/>
                <w:szCs w:val="20"/>
              </w:rPr>
            </w:pPr>
            <w:r>
              <w:rPr>
                <w:rFonts w:ascii="Arial" w:hAnsi="Arial" w:cs="Arial"/>
                <w:sz w:val="20"/>
                <w:szCs w:val="20"/>
              </w:rPr>
              <w:t>d</w:t>
            </w:r>
            <w:r w:rsidR="00D161A8" w:rsidRPr="00BA1F7E">
              <w:rPr>
                <w:rFonts w:ascii="Arial" w:hAnsi="Arial" w:cs="Arial"/>
                <w:sz w:val="20"/>
                <w:szCs w:val="20"/>
              </w:rPr>
              <w:t>odatkowy zewnętrzny mikrofonogłośnik w przedziale autopompy, z możliwością regulacji siły głosu</w:t>
            </w:r>
            <w:r>
              <w:rPr>
                <w:rFonts w:ascii="Arial" w:hAnsi="Arial" w:cs="Arial"/>
                <w:sz w:val="20"/>
                <w:szCs w:val="20"/>
              </w:rPr>
              <w:t>,</w:t>
            </w:r>
          </w:p>
          <w:p w14:paraId="3B118411" w14:textId="6266D708" w:rsidR="00D161A8" w:rsidRPr="00BA1F7E" w:rsidRDefault="00A16C7B" w:rsidP="00A16C7B">
            <w:pPr>
              <w:pStyle w:val="Jasnasiatkaakcent31"/>
              <w:numPr>
                <w:ilvl w:val="0"/>
                <w:numId w:val="31"/>
              </w:numPr>
              <w:ind w:left="419" w:hanging="252"/>
              <w:contextualSpacing/>
              <w:jc w:val="both"/>
              <w:rPr>
                <w:rFonts w:ascii="Arial" w:hAnsi="Arial" w:cs="Arial"/>
                <w:sz w:val="20"/>
                <w:szCs w:val="20"/>
              </w:rPr>
            </w:pPr>
            <w:r>
              <w:rPr>
                <w:rFonts w:ascii="Arial" w:hAnsi="Arial" w:cs="Arial"/>
                <w:sz w:val="20"/>
                <w:szCs w:val="20"/>
              </w:rPr>
              <w:t>a</w:t>
            </w:r>
            <w:r w:rsidR="00D161A8" w:rsidRPr="00BA1F7E">
              <w:rPr>
                <w:rFonts w:ascii="Arial" w:hAnsi="Arial" w:cs="Arial"/>
                <w:sz w:val="20"/>
                <w:szCs w:val="20"/>
              </w:rPr>
              <w:t>utonomiczna instalacja zasilająca radiotelefon prowadzona w peszlu, zabezpieczona odpowiednio dobranym bezpiecznikiem, zlokalizowanym w pobliżu źródła zasilania. Kabel zasilający oferowany przez producenta radiotelefonu</w:t>
            </w:r>
            <w:r>
              <w:rPr>
                <w:rFonts w:ascii="Arial" w:hAnsi="Arial" w:cs="Arial"/>
                <w:sz w:val="20"/>
                <w:szCs w:val="20"/>
              </w:rPr>
              <w:t>,</w:t>
            </w:r>
          </w:p>
          <w:p w14:paraId="2A0462EF" w14:textId="1E5431B7" w:rsidR="00D161A8" w:rsidRPr="00BA1F7E" w:rsidRDefault="00A16C7B" w:rsidP="00A16C7B">
            <w:pPr>
              <w:pStyle w:val="Jasnasiatkaakcent31"/>
              <w:numPr>
                <w:ilvl w:val="0"/>
                <w:numId w:val="31"/>
              </w:numPr>
              <w:ind w:left="419" w:hanging="252"/>
              <w:contextualSpacing/>
              <w:jc w:val="both"/>
              <w:rPr>
                <w:rFonts w:ascii="Arial" w:hAnsi="Arial" w:cs="Arial"/>
                <w:sz w:val="20"/>
                <w:szCs w:val="20"/>
              </w:rPr>
            </w:pPr>
            <w:r>
              <w:rPr>
                <w:rFonts w:ascii="Arial" w:hAnsi="Arial" w:cs="Arial"/>
                <w:sz w:val="20"/>
                <w:szCs w:val="20"/>
              </w:rPr>
              <w:t>s</w:t>
            </w:r>
            <w:r w:rsidR="00D161A8" w:rsidRPr="00BA1F7E">
              <w:rPr>
                <w:rFonts w:ascii="Arial" w:hAnsi="Arial" w:cs="Arial"/>
                <w:sz w:val="20"/>
                <w:szCs w:val="20"/>
              </w:rPr>
              <w:t>chemat trasy prowadzenia okablowania zasilającego oraz antenowego, wraz ze wskazaniem lokalizacji bezpiecznika radiotelefonu</w:t>
            </w:r>
            <w:r>
              <w:rPr>
                <w:rFonts w:ascii="Arial" w:hAnsi="Arial" w:cs="Arial"/>
                <w:sz w:val="20"/>
                <w:szCs w:val="20"/>
              </w:rPr>
              <w:t>,</w:t>
            </w:r>
          </w:p>
          <w:p w14:paraId="05542DBD" w14:textId="7455C84B" w:rsidR="00D161A8" w:rsidRPr="00BA1F7E" w:rsidRDefault="00A16C7B" w:rsidP="00A16C7B">
            <w:pPr>
              <w:pStyle w:val="Jasnasiatkaakcent31"/>
              <w:numPr>
                <w:ilvl w:val="0"/>
                <w:numId w:val="31"/>
              </w:numPr>
              <w:ind w:left="419" w:hanging="252"/>
              <w:contextualSpacing/>
              <w:jc w:val="both"/>
              <w:rPr>
                <w:rFonts w:ascii="Arial" w:hAnsi="Arial" w:cs="Arial"/>
                <w:sz w:val="20"/>
                <w:szCs w:val="20"/>
              </w:rPr>
            </w:pPr>
            <w:r>
              <w:rPr>
                <w:rFonts w:ascii="Arial" w:hAnsi="Arial" w:cs="Arial"/>
                <w:sz w:val="20"/>
                <w:szCs w:val="20"/>
              </w:rPr>
              <w:t>a</w:t>
            </w:r>
            <w:r w:rsidR="00D161A8" w:rsidRPr="00BA1F7E">
              <w:rPr>
                <w:rFonts w:ascii="Arial" w:hAnsi="Arial" w:cs="Arial"/>
                <w:sz w:val="20"/>
                <w:szCs w:val="20"/>
              </w:rPr>
              <w:t>ntena dostrojona na środek pasma PSP</w:t>
            </w:r>
            <w:r w:rsidR="00D161A8">
              <w:rPr>
                <w:rFonts w:ascii="Arial" w:hAnsi="Arial" w:cs="Arial"/>
                <w:sz w:val="20"/>
                <w:szCs w:val="20"/>
              </w:rPr>
              <w:t>,</w:t>
            </w:r>
            <w:r w:rsidR="00D161A8" w:rsidRPr="00BA1F7E">
              <w:rPr>
                <w:rFonts w:ascii="Arial" w:hAnsi="Arial" w:cs="Arial"/>
                <w:sz w:val="20"/>
                <w:szCs w:val="20"/>
              </w:rPr>
              <w:t xml:space="preserve"> tj. częstotliwość 149 MHz, potwierdzone wydrukiem badania SWR nie większym niż 1,5</w:t>
            </w:r>
            <w:r>
              <w:rPr>
                <w:rFonts w:ascii="Arial" w:hAnsi="Arial" w:cs="Arial"/>
                <w:sz w:val="20"/>
                <w:szCs w:val="20"/>
              </w:rPr>
              <w:t>,</w:t>
            </w:r>
          </w:p>
          <w:p w14:paraId="096B6702" w14:textId="384F0CB2" w:rsidR="00D161A8" w:rsidRDefault="00A16C7B" w:rsidP="00A16C7B">
            <w:pPr>
              <w:pStyle w:val="Jasnasiatkaakcent31"/>
              <w:numPr>
                <w:ilvl w:val="0"/>
                <w:numId w:val="31"/>
              </w:numPr>
              <w:ind w:left="419" w:hanging="252"/>
              <w:contextualSpacing/>
              <w:jc w:val="both"/>
              <w:rPr>
                <w:rFonts w:ascii="Arial" w:hAnsi="Arial" w:cs="Arial"/>
                <w:sz w:val="20"/>
                <w:szCs w:val="20"/>
              </w:rPr>
            </w:pPr>
            <w:r>
              <w:rPr>
                <w:rFonts w:ascii="Arial" w:hAnsi="Arial" w:cs="Arial"/>
                <w:sz w:val="20"/>
                <w:szCs w:val="20"/>
              </w:rPr>
              <w:t>o</w:t>
            </w:r>
            <w:r w:rsidR="00D161A8" w:rsidRPr="00BA1F7E">
              <w:rPr>
                <w:rFonts w:ascii="Arial" w:hAnsi="Arial" w:cs="Arial"/>
                <w:sz w:val="20"/>
                <w:szCs w:val="20"/>
              </w:rPr>
              <w:t>programowanie oraz interfejs do programowania radiotelefonu.</w:t>
            </w:r>
          </w:p>
          <w:p w14:paraId="785B65CE" w14:textId="6FF67EC8" w:rsidR="00D161A8" w:rsidRPr="00BA1F7E" w:rsidRDefault="00D161A8" w:rsidP="00D161A8">
            <w:pPr>
              <w:pStyle w:val="Jasnasiatkaakcent31"/>
              <w:ind w:left="0"/>
              <w:contextualSpacing/>
              <w:jc w:val="both"/>
              <w:rPr>
                <w:rFonts w:ascii="Arial" w:hAnsi="Arial" w:cs="Arial"/>
                <w:sz w:val="20"/>
                <w:szCs w:val="20"/>
              </w:rPr>
            </w:pPr>
            <w:r w:rsidRPr="008D419C">
              <w:rPr>
                <w:rFonts w:ascii="Arial" w:hAnsi="Arial" w:cs="Arial"/>
                <w:sz w:val="20"/>
                <w:szCs w:val="20"/>
              </w:rPr>
              <w:t>Należy zaprogramować radiotelefony</w:t>
            </w:r>
            <w:r w:rsidR="00A16C7B">
              <w:rPr>
                <w:rFonts w:ascii="Arial" w:hAnsi="Arial" w:cs="Arial"/>
                <w:sz w:val="20"/>
                <w:szCs w:val="20"/>
              </w:rPr>
              <w:t>;</w:t>
            </w:r>
            <w:r>
              <w:rPr>
                <w:rFonts w:ascii="Arial" w:hAnsi="Arial" w:cs="Arial"/>
                <w:sz w:val="20"/>
                <w:szCs w:val="20"/>
              </w:rPr>
              <w:t xml:space="preserve"> </w:t>
            </w:r>
            <w:r w:rsidRPr="008D419C">
              <w:rPr>
                <w:rFonts w:ascii="Arial" w:hAnsi="Arial" w:cs="Arial"/>
                <w:sz w:val="20"/>
                <w:szCs w:val="20"/>
              </w:rPr>
              <w:t xml:space="preserve">obsada kanałowa zostanie dostarczona przez Zamawiającego do </w:t>
            </w:r>
            <w:r>
              <w:rPr>
                <w:rFonts w:ascii="Arial" w:hAnsi="Arial" w:cs="Arial"/>
                <w:sz w:val="20"/>
                <w:szCs w:val="20"/>
              </w:rPr>
              <w:t>W</w:t>
            </w:r>
            <w:r w:rsidRPr="008D419C">
              <w:rPr>
                <w:rFonts w:ascii="Arial" w:hAnsi="Arial" w:cs="Arial"/>
                <w:sz w:val="20"/>
                <w:szCs w:val="20"/>
              </w:rPr>
              <w:t>ykonawcy podczas inspekcji produkcyjnej.</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655D84DF" w14:textId="77777777" w:rsidR="00D161A8" w:rsidRPr="00BA1F7E" w:rsidRDefault="00D161A8" w:rsidP="00D161A8">
            <w:pPr>
              <w:ind w:right="-533"/>
              <w:jc w:val="center"/>
              <w:rPr>
                <w:rFonts w:ascii="Arial" w:hAnsi="Arial" w:cs="Arial"/>
                <w:b/>
                <w:bCs/>
                <w:sz w:val="20"/>
                <w:szCs w:val="20"/>
              </w:rPr>
            </w:pPr>
          </w:p>
        </w:tc>
      </w:tr>
      <w:tr w:rsidR="00D161A8" w:rsidRPr="00BA1F7E" w14:paraId="454D43D0" w14:textId="77777777" w:rsidTr="00957AA3">
        <w:trPr>
          <w:trHeight w:val="58"/>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A2224C1" w14:textId="27F768AA" w:rsidR="00D161A8" w:rsidRPr="00BA1F7E" w:rsidRDefault="00D161A8" w:rsidP="00957AA3">
            <w:pPr>
              <w:jc w:val="center"/>
              <w:rPr>
                <w:rFonts w:ascii="Arial" w:hAnsi="Arial" w:cs="Arial"/>
                <w:sz w:val="20"/>
                <w:szCs w:val="20"/>
              </w:rPr>
            </w:pPr>
            <w:bookmarkStart w:id="1" w:name="_Hlk500925969"/>
            <w:r w:rsidRPr="00BA1F7E">
              <w:rPr>
                <w:rFonts w:ascii="Arial" w:hAnsi="Arial" w:cs="Arial"/>
                <w:sz w:val="20"/>
                <w:szCs w:val="20"/>
              </w:rPr>
              <w:t>2.</w:t>
            </w:r>
            <w:r w:rsidR="001B2968">
              <w:rPr>
                <w:rFonts w:ascii="Arial" w:hAnsi="Arial" w:cs="Arial"/>
                <w:sz w:val="20"/>
                <w:szCs w:val="20"/>
              </w:rPr>
              <w:t>27</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7F52D628" w14:textId="77777777" w:rsidR="0015574D" w:rsidRDefault="0015574D" w:rsidP="0015574D">
            <w:pPr>
              <w:pStyle w:val="Default"/>
              <w:jc w:val="both"/>
              <w:rPr>
                <w:rFonts w:ascii="Arial" w:hAnsi="Arial" w:cs="Arial"/>
                <w:sz w:val="20"/>
                <w:szCs w:val="20"/>
              </w:rPr>
            </w:pPr>
            <w:r w:rsidRPr="0015574D">
              <w:rPr>
                <w:rFonts w:ascii="Arial" w:hAnsi="Arial" w:cs="Arial"/>
                <w:sz w:val="20"/>
                <w:szCs w:val="20"/>
              </w:rPr>
              <w:t xml:space="preserve">W kabinie kierowcy 5 radiotelefonów nasobnych z zamontowanymi na stałe ładowarkami. </w:t>
            </w:r>
          </w:p>
          <w:p w14:paraId="4FBB6DD6" w14:textId="0EB3F410" w:rsidR="0015574D" w:rsidRDefault="0015574D" w:rsidP="0015574D">
            <w:pPr>
              <w:pStyle w:val="Default"/>
              <w:jc w:val="both"/>
              <w:rPr>
                <w:rFonts w:ascii="Arial" w:hAnsi="Arial" w:cs="Arial"/>
                <w:sz w:val="20"/>
                <w:szCs w:val="20"/>
              </w:rPr>
            </w:pPr>
            <w:r w:rsidRPr="0015574D">
              <w:rPr>
                <w:rFonts w:ascii="Arial" w:hAnsi="Arial" w:cs="Arial"/>
                <w:sz w:val="20"/>
                <w:szCs w:val="20"/>
              </w:rPr>
              <w:t xml:space="preserve">Radiotelefony muszą spełniać minimalne wymagania techniczno-funkcjonalne określone w załączniku nr 4 </w:t>
            </w:r>
            <w:r w:rsidRPr="00A16C7B">
              <w:rPr>
                <w:rFonts w:ascii="Arial" w:hAnsi="Arial" w:cs="Arial"/>
                <w:sz w:val="20"/>
                <w:szCs w:val="20"/>
              </w:rPr>
              <w:t>do Rozkazu Nr 8 Komendanta Głównego Państwowej Straży Pożarnej z dnia 5 kwietnia 2019 r. w sprawie wprowadzenia nowych zasad organizacji łączności radiowej (Dz. Urz. KG PSP z 2019 r., poz. 7)</w:t>
            </w:r>
            <w:r>
              <w:rPr>
                <w:rFonts w:ascii="Arial" w:hAnsi="Arial" w:cs="Arial"/>
                <w:sz w:val="20"/>
                <w:szCs w:val="20"/>
              </w:rPr>
              <w:t>.</w:t>
            </w:r>
          </w:p>
          <w:p w14:paraId="37697402" w14:textId="77777777" w:rsidR="0015574D" w:rsidRDefault="0015574D" w:rsidP="0015574D">
            <w:pPr>
              <w:pStyle w:val="Default"/>
              <w:jc w:val="both"/>
              <w:rPr>
                <w:rFonts w:ascii="Arial" w:hAnsi="Arial" w:cs="Arial"/>
                <w:sz w:val="20"/>
                <w:szCs w:val="20"/>
              </w:rPr>
            </w:pPr>
            <w:r w:rsidRPr="0015574D">
              <w:rPr>
                <w:rFonts w:ascii="Arial" w:hAnsi="Arial" w:cs="Arial"/>
                <w:sz w:val="20"/>
                <w:szCs w:val="20"/>
              </w:rPr>
              <w:t>K</w:t>
            </w:r>
            <w:r>
              <w:rPr>
                <w:rFonts w:ascii="Arial" w:hAnsi="Arial" w:cs="Arial"/>
                <w:sz w:val="20"/>
                <w:szCs w:val="20"/>
              </w:rPr>
              <w:t xml:space="preserve">ażdy </w:t>
            </w:r>
            <w:r w:rsidRPr="0015574D">
              <w:rPr>
                <w:rFonts w:ascii="Arial" w:hAnsi="Arial" w:cs="Arial"/>
                <w:sz w:val="20"/>
                <w:szCs w:val="20"/>
              </w:rPr>
              <w:t xml:space="preserve">radiotelefon musi zawierać: zestaw nadawczo-odbiorczy, akumulator pozbawiony efektu pamięci, mikrofonogłośnik wykonany w standardzie IP57. </w:t>
            </w:r>
          </w:p>
          <w:p w14:paraId="027C737F" w14:textId="77777777" w:rsidR="0015574D" w:rsidRDefault="0015574D" w:rsidP="0015574D">
            <w:pPr>
              <w:pStyle w:val="Default"/>
              <w:jc w:val="both"/>
              <w:rPr>
                <w:rFonts w:ascii="Arial" w:hAnsi="Arial" w:cs="Arial"/>
                <w:sz w:val="20"/>
                <w:szCs w:val="20"/>
              </w:rPr>
            </w:pPr>
            <w:r w:rsidRPr="0015574D">
              <w:rPr>
                <w:rFonts w:ascii="Arial" w:hAnsi="Arial" w:cs="Arial"/>
                <w:sz w:val="20"/>
                <w:szCs w:val="20"/>
              </w:rPr>
              <w:t>Ładowarki zasilane z instalacji elektrycznej pojazdu przez przetwornicę</w:t>
            </w:r>
            <w:r>
              <w:rPr>
                <w:rFonts w:ascii="Arial" w:hAnsi="Arial" w:cs="Arial"/>
                <w:sz w:val="20"/>
                <w:szCs w:val="20"/>
              </w:rPr>
              <w:t>,</w:t>
            </w:r>
            <w:r w:rsidRPr="0015574D">
              <w:rPr>
                <w:rFonts w:ascii="Arial" w:hAnsi="Arial" w:cs="Arial"/>
                <w:sz w:val="20"/>
                <w:szCs w:val="20"/>
              </w:rPr>
              <w:t xml:space="preserve"> z możliwością odłączenia wyłącznikiem ręcznym</w:t>
            </w:r>
            <w:r>
              <w:rPr>
                <w:rFonts w:ascii="Arial" w:hAnsi="Arial" w:cs="Arial"/>
                <w:sz w:val="20"/>
                <w:szCs w:val="20"/>
              </w:rPr>
              <w:t>,</w:t>
            </w:r>
            <w:r w:rsidRPr="0015574D">
              <w:rPr>
                <w:rFonts w:ascii="Arial" w:hAnsi="Arial" w:cs="Arial"/>
                <w:sz w:val="20"/>
                <w:szCs w:val="20"/>
              </w:rPr>
              <w:t xml:space="preserve"> o napięciu wyjściowym zgodnym z napięciem zasilania ładowarek, zapewniające sygnalizacje cyklu pracy oraz ładowanie bez odpinania akumulatora od radiotelefonu. </w:t>
            </w:r>
          </w:p>
          <w:p w14:paraId="0AE9015E" w14:textId="4C24B40D" w:rsidR="00D161A8" w:rsidRPr="00BA1F7E" w:rsidRDefault="0015574D" w:rsidP="0015574D">
            <w:pPr>
              <w:pStyle w:val="Default"/>
              <w:jc w:val="both"/>
              <w:rPr>
                <w:rFonts w:ascii="Arial" w:hAnsi="Arial" w:cs="Arial"/>
                <w:sz w:val="20"/>
                <w:szCs w:val="20"/>
              </w:rPr>
            </w:pPr>
            <w:r w:rsidRPr="0015574D">
              <w:rPr>
                <w:rFonts w:ascii="Arial" w:hAnsi="Arial" w:cs="Arial"/>
                <w:sz w:val="20"/>
                <w:szCs w:val="20"/>
              </w:rPr>
              <w:t xml:space="preserve">Wszystkie podzespoły zestawu radiotelefonu od jednego producenta. </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27E6335D" w14:textId="77777777" w:rsidR="00D161A8" w:rsidRPr="00BA1F7E" w:rsidRDefault="00D161A8" w:rsidP="00D161A8">
            <w:pPr>
              <w:rPr>
                <w:rFonts w:ascii="Arial" w:hAnsi="Arial" w:cs="Arial"/>
                <w:b/>
                <w:bCs/>
                <w:sz w:val="20"/>
                <w:szCs w:val="20"/>
              </w:rPr>
            </w:pPr>
          </w:p>
        </w:tc>
      </w:tr>
      <w:tr w:rsidR="00D161A8" w:rsidRPr="00BA1F7E" w14:paraId="4673A54D" w14:textId="77777777" w:rsidTr="00957AA3">
        <w:trPr>
          <w:trHeight w:val="48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02F51E9" w14:textId="108D9F4E" w:rsidR="00D161A8" w:rsidRPr="00BA1F7E" w:rsidRDefault="00D161A8" w:rsidP="00957AA3">
            <w:pPr>
              <w:jc w:val="center"/>
              <w:rPr>
                <w:rFonts w:ascii="Arial" w:hAnsi="Arial" w:cs="Arial"/>
                <w:sz w:val="20"/>
                <w:szCs w:val="20"/>
              </w:rPr>
            </w:pPr>
            <w:r w:rsidRPr="00BA1F7E">
              <w:rPr>
                <w:rFonts w:ascii="Arial" w:hAnsi="Arial" w:cs="Arial"/>
                <w:sz w:val="20"/>
                <w:szCs w:val="20"/>
              </w:rPr>
              <w:lastRenderedPageBreak/>
              <w:t>2.</w:t>
            </w:r>
            <w:r w:rsidR="001B2968">
              <w:rPr>
                <w:rFonts w:ascii="Arial" w:hAnsi="Arial" w:cs="Arial"/>
                <w:sz w:val="20"/>
                <w:szCs w:val="20"/>
              </w:rPr>
              <w:t>28</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33286DA1" w14:textId="13D413CC" w:rsidR="0015574D" w:rsidRDefault="00D161A8" w:rsidP="00D161A8">
            <w:pPr>
              <w:jc w:val="both"/>
              <w:rPr>
                <w:rFonts w:ascii="Arial" w:hAnsi="Arial" w:cs="Arial"/>
                <w:sz w:val="20"/>
                <w:szCs w:val="20"/>
              </w:rPr>
            </w:pPr>
            <w:r w:rsidRPr="00A056F6">
              <w:rPr>
                <w:rFonts w:ascii="Arial" w:hAnsi="Arial" w:cs="Arial"/>
                <w:sz w:val="20"/>
                <w:szCs w:val="20"/>
              </w:rPr>
              <w:t>W kabinie</w:t>
            </w:r>
            <w:r>
              <w:rPr>
                <w:rFonts w:ascii="Arial" w:hAnsi="Arial" w:cs="Arial"/>
                <w:sz w:val="20"/>
                <w:szCs w:val="20"/>
              </w:rPr>
              <w:t xml:space="preserve"> </w:t>
            </w:r>
            <w:r w:rsidRPr="00A056F6">
              <w:rPr>
                <w:rFonts w:ascii="Arial" w:hAnsi="Arial" w:cs="Arial"/>
                <w:sz w:val="20"/>
                <w:szCs w:val="20"/>
              </w:rPr>
              <w:t>pojazdu należy zamontować</w:t>
            </w:r>
            <w:r>
              <w:rPr>
                <w:rFonts w:ascii="Arial" w:hAnsi="Arial" w:cs="Arial"/>
                <w:sz w:val="20"/>
                <w:szCs w:val="20"/>
              </w:rPr>
              <w:t xml:space="preserve"> </w:t>
            </w:r>
            <w:r w:rsidR="004F1508">
              <w:rPr>
                <w:rFonts w:ascii="Arial" w:hAnsi="Arial" w:cs="Arial"/>
                <w:sz w:val="20"/>
                <w:szCs w:val="20"/>
              </w:rPr>
              <w:t>5</w:t>
            </w:r>
            <w:r w:rsidRPr="00A056F6">
              <w:rPr>
                <w:rFonts w:ascii="Arial" w:hAnsi="Arial" w:cs="Arial"/>
                <w:sz w:val="20"/>
                <w:szCs w:val="20"/>
              </w:rPr>
              <w:t xml:space="preserve"> szt. </w:t>
            </w:r>
            <w:r w:rsidRPr="00D3093D">
              <w:rPr>
                <w:rFonts w:ascii="Arial" w:hAnsi="Arial" w:cs="Arial"/>
                <w:sz w:val="20"/>
                <w:szCs w:val="20"/>
              </w:rPr>
              <w:t>latar</w:t>
            </w:r>
            <w:r>
              <w:rPr>
                <w:rFonts w:ascii="Arial" w:hAnsi="Arial" w:cs="Arial"/>
                <w:sz w:val="20"/>
                <w:szCs w:val="20"/>
              </w:rPr>
              <w:t>ek</w:t>
            </w:r>
            <w:r w:rsidRPr="00D3093D">
              <w:rPr>
                <w:rFonts w:ascii="Arial" w:hAnsi="Arial" w:cs="Arial"/>
                <w:sz w:val="20"/>
                <w:szCs w:val="20"/>
              </w:rPr>
              <w:t xml:space="preserve"> akumulatorow</w:t>
            </w:r>
            <w:r>
              <w:rPr>
                <w:rFonts w:ascii="Arial" w:hAnsi="Arial" w:cs="Arial"/>
                <w:sz w:val="20"/>
                <w:szCs w:val="20"/>
              </w:rPr>
              <w:t>ych</w:t>
            </w:r>
            <w:r w:rsidRPr="00A056F6">
              <w:rPr>
                <w:rFonts w:ascii="Arial" w:hAnsi="Arial" w:cs="Arial"/>
                <w:sz w:val="20"/>
                <w:szCs w:val="20"/>
              </w:rPr>
              <w:t xml:space="preserve"> ręcznych</w:t>
            </w:r>
            <w:r w:rsidR="0015574D">
              <w:rPr>
                <w:rFonts w:ascii="Arial" w:hAnsi="Arial" w:cs="Arial"/>
                <w:sz w:val="20"/>
                <w:szCs w:val="20"/>
              </w:rPr>
              <w:t>,</w:t>
            </w:r>
            <w:r w:rsidRPr="00A056F6">
              <w:rPr>
                <w:rFonts w:ascii="Arial" w:hAnsi="Arial" w:cs="Arial"/>
                <w:sz w:val="20"/>
                <w:szCs w:val="20"/>
              </w:rPr>
              <w:t xml:space="preserve"> przenośnych</w:t>
            </w:r>
            <w:r w:rsidR="0015574D">
              <w:rPr>
                <w:rFonts w:ascii="Arial" w:hAnsi="Arial" w:cs="Arial"/>
                <w:sz w:val="20"/>
                <w:szCs w:val="20"/>
              </w:rPr>
              <w:t>,</w:t>
            </w:r>
            <w:r w:rsidR="00DB1E28">
              <w:rPr>
                <w:rFonts w:ascii="Arial" w:hAnsi="Arial" w:cs="Arial"/>
                <w:sz w:val="20"/>
                <w:szCs w:val="20"/>
              </w:rPr>
              <w:t xml:space="preserve"> </w:t>
            </w:r>
            <w:r w:rsidRPr="00A056F6">
              <w:rPr>
                <w:rFonts w:ascii="Arial" w:hAnsi="Arial" w:cs="Arial"/>
                <w:sz w:val="20"/>
                <w:szCs w:val="20"/>
              </w:rPr>
              <w:t>kątowych</w:t>
            </w:r>
            <w:r>
              <w:rPr>
                <w:rFonts w:ascii="Arial" w:hAnsi="Arial" w:cs="Arial"/>
                <w:sz w:val="20"/>
                <w:szCs w:val="20"/>
              </w:rPr>
              <w:t xml:space="preserve"> </w:t>
            </w:r>
            <w:r w:rsidRPr="00D3093D">
              <w:rPr>
                <w:rFonts w:ascii="Arial" w:hAnsi="Arial" w:cs="Arial"/>
                <w:sz w:val="20"/>
                <w:szCs w:val="20"/>
              </w:rPr>
              <w:t>w wykonaniu udaroodpornym,  EX  dla  strefy  min.  1.  Źródło  światła  LED  o  mocy min.  170  lumenów.  Minimalny  czas  pracy:  światło  ciągłe  -  4  h, połowa  mocy  -  10  h</w:t>
            </w:r>
            <w:r w:rsidR="0015574D">
              <w:rPr>
                <w:rFonts w:ascii="Arial" w:hAnsi="Arial" w:cs="Arial"/>
                <w:sz w:val="20"/>
                <w:szCs w:val="20"/>
              </w:rPr>
              <w:t>.</w:t>
            </w:r>
          </w:p>
          <w:p w14:paraId="72663F31" w14:textId="3A90BE6C" w:rsidR="0015574D" w:rsidRPr="00BA1F7E" w:rsidRDefault="00D161A8" w:rsidP="00D161A8">
            <w:pPr>
              <w:jc w:val="both"/>
              <w:rPr>
                <w:rFonts w:ascii="Arial" w:hAnsi="Arial" w:cs="Arial"/>
                <w:sz w:val="20"/>
                <w:szCs w:val="20"/>
              </w:rPr>
            </w:pPr>
            <w:r w:rsidRPr="00D3093D">
              <w:rPr>
                <w:rFonts w:ascii="Arial" w:hAnsi="Arial" w:cs="Arial"/>
                <w:sz w:val="20"/>
                <w:szCs w:val="20"/>
              </w:rPr>
              <w:t xml:space="preserve">W  </w:t>
            </w:r>
            <w:r w:rsidR="0015574D">
              <w:rPr>
                <w:rFonts w:ascii="Arial" w:hAnsi="Arial" w:cs="Arial"/>
                <w:sz w:val="20"/>
                <w:szCs w:val="20"/>
              </w:rPr>
              <w:t>kabinie</w:t>
            </w:r>
            <w:r w:rsidRPr="00D3093D">
              <w:rPr>
                <w:rFonts w:ascii="Arial" w:hAnsi="Arial" w:cs="Arial"/>
                <w:sz w:val="20"/>
                <w:szCs w:val="20"/>
              </w:rPr>
              <w:t xml:space="preserve">  zamontowane  ładowarki  do ww. latarek</w:t>
            </w:r>
            <w:r w:rsidR="0015574D">
              <w:rPr>
                <w:rFonts w:ascii="Arial" w:hAnsi="Arial" w:cs="Arial"/>
                <w:sz w:val="20"/>
                <w:szCs w:val="20"/>
              </w:rPr>
              <w:t>,</w:t>
            </w:r>
            <w:r w:rsidRPr="00D3093D">
              <w:rPr>
                <w:rFonts w:ascii="Arial" w:hAnsi="Arial" w:cs="Arial"/>
                <w:sz w:val="20"/>
                <w:szCs w:val="20"/>
              </w:rPr>
              <w:t xml:space="preserve"> z możliwością odłączenia napięcia włącznikiem ręcznym</w:t>
            </w:r>
            <w:r>
              <w:rPr>
                <w:rFonts w:ascii="Arial" w:hAnsi="Arial" w:cs="Arial"/>
                <w:sz w:val="20"/>
                <w:szCs w:val="20"/>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57933C0D" w14:textId="77777777" w:rsidR="00D161A8" w:rsidRPr="00BA1F7E" w:rsidRDefault="00D161A8" w:rsidP="00D161A8">
            <w:pPr>
              <w:rPr>
                <w:rFonts w:ascii="Arial" w:hAnsi="Arial" w:cs="Arial"/>
                <w:b/>
                <w:bCs/>
                <w:sz w:val="20"/>
                <w:szCs w:val="20"/>
              </w:rPr>
            </w:pPr>
          </w:p>
        </w:tc>
      </w:tr>
      <w:tr w:rsidR="00806BCE" w:rsidRPr="00BA1F7E" w14:paraId="22E142D9" w14:textId="77777777" w:rsidTr="00957AA3">
        <w:trPr>
          <w:trHeight w:val="48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EBE2BA3" w14:textId="68408EB6" w:rsidR="00806BCE" w:rsidRPr="00BA1F7E" w:rsidRDefault="001B2968" w:rsidP="00957AA3">
            <w:pPr>
              <w:jc w:val="center"/>
              <w:rPr>
                <w:rFonts w:ascii="Arial" w:hAnsi="Arial" w:cs="Arial"/>
                <w:sz w:val="20"/>
                <w:szCs w:val="20"/>
              </w:rPr>
            </w:pPr>
            <w:r>
              <w:rPr>
                <w:rFonts w:ascii="Arial" w:hAnsi="Arial" w:cs="Arial"/>
                <w:sz w:val="20"/>
                <w:szCs w:val="20"/>
              </w:rPr>
              <w:t>2.29</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309CBAE5" w14:textId="36CE3515" w:rsidR="00806BCE" w:rsidRPr="00A056F6" w:rsidRDefault="00806BCE" w:rsidP="00D161A8">
            <w:pPr>
              <w:jc w:val="both"/>
              <w:rPr>
                <w:rFonts w:ascii="Arial" w:hAnsi="Arial" w:cs="Arial"/>
                <w:sz w:val="20"/>
                <w:szCs w:val="20"/>
              </w:rPr>
            </w:pPr>
            <w:r>
              <w:rPr>
                <w:rFonts w:ascii="Arial" w:hAnsi="Arial" w:cs="Arial"/>
                <w:sz w:val="20"/>
                <w:szCs w:val="20"/>
              </w:rPr>
              <w:t>P</w:t>
            </w:r>
            <w:r w:rsidRPr="00BA1F7E">
              <w:rPr>
                <w:rFonts w:ascii="Arial" w:hAnsi="Arial" w:cs="Arial"/>
                <w:sz w:val="20"/>
                <w:szCs w:val="20"/>
              </w:rPr>
              <w:t>ojazd wyposażony co najmniej</w:t>
            </w:r>
            <w:r>
              <w:rPr>
                <w:rFonts w:ascii="Arial" w:hAnsi="Arial" w:cs="Arial"/>
                <w:sz w:val="20"/>
                <w:szCs w:val="20"/>
              </w:rPr>
              <w:t xml:space="preserve"> w</w:t>
            </w:r>
            <w:r w:rsidRPr="00BA1F7E">
              <w:rPr>
                <w:rFonts w:ascii="Arial" w:hAnsi="Arial" w:cs="Arial"/>
                <w:sz w:val="20"/>
                <w:szCs w:val="20"/>
              </w:rPr>
              <w:t xml:space="preserve"> 2 kliny pod koła, zestaw narzędzi, klucz do kół, podnośnik hydrauliczny, przewód do pompowania kół z manometrem, trójkąt ostrzegawczy, apteczkę, gaśnicę proszkową</w:t>
            </w:r>
            <w:r>
              <w:rPr>
                <w:rFonts w:ascii="Arial" w:hAnsi="Arial" w:cs="Arial"/>
                <w:sz w:val="20"/>
                <w:szCs w:val="20"/>
              </w:rPr>
              <w:t xml:space="preserve"> </w:t>
            </w:r>
            <w:r w:rsidRPr="00BA1F7E">
              <w:rPr>
                <w:rFonts w:ascii="Arial" w:hAnsi="Arial" w:cs="Arial"/>
                <w:sz w:val="20"/>
                <w:szCs w:val="20"/>
              </w:rPr>
              <w:t>o pojemności środka min. 2 kg.</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07BAC341" w14:textId="77777777" w:rsidR="00806BCE" w:rsidRPr="00BA1F7E" w:rsidRDefault="00806BCE" w:rsidP="00D161A8">
            <w:pPr>
              <w:rPr>
                <w:rFonts w:ascii="Arial" w:hAnsi="Arial" w:cs="Arial"/>
                <w:b/>
                <w:bCs/>
                <w:sz w:val="20"/>
                <w:szCs w:val="20"/>
              </w:rPr>
            </w:pPr>
          </w:p>
        </w:tc>
      </w:tr>
      <w:bookmarkEnd w:id="1"/>
      <w:tr w:rsidR="00D161A8" w:rsidRPr="00BA1F7E" w14:paraId="1DA68906" w14:textId="77777777" w:rsidTr="00E54DD3">
        <w:tc>
          <w:tcPr>
            <w:tcW w:w="899" w:type="dxa"/>
            <w:tcBorders>
              <w:top w:val="single" w:sz="4" w:space="0" w:color="auto"/>
              <w:left w:val="single" w:sz="4" w:space="0" w:color="auto"/>
              <w:bottom w:val="single" w:sz="4" w:space="0" w:color="auto"/>
              <w:right w:val="single" w:sz="4" w:space="0" w:color="auto"/>
            </w:tcBorders>
            <w:shd w:val="clear" w:color="auto" w:fill="A6A6A6"/>
          </w:tcPr>
          <w:p w14:paraId="431CB1F9" w14:textId="77777777" w:rsidR="00D161A8" w:rsidRPr="00BA1F7E" w:rsidRDefault="00D161A8" w:rsidP="00D161A8">
            <w:pPr>
              <w:jc w:val="center"/>
              <w:rPr>
                <w:rFonts w:ascii="Arial" w:hAnsi="Arial" w:cs="Arial"/>
                <w:b/>
                <w:bCs/>
                <w:sz w:val="20"/>
                <w:szCs w:val="20"/>
              </w:rPr>
            </w:pPr>
            <w:r w:rsidRPr="00BA1F7E">
              <w:rPr>
                <w:rFonts w:ascii="Arial" w:hAnsi="Arial" w:cs="Arial"/>
                <w:b/>
                <w:bCs/>
                <w:sz w:val="20"/>
                <w:szCs w:val="20"/>
              </w:rPr>
              <w:t>3</w:t>
            </w:r>
          </w:p>
        </w:tc>
        <w:tc>
          <w:tcPr>
            <w:tcW w:w="10131" w:type="dxa"/>
            <w:tcBorders>
              <w:top w:val="single" w:sz="4" w:space="0" w:color="auto"/>
              <w:left w:val="single" w:sz="4" w:space="0" w:color="auto"/>
              <w:bottom w:val="single" w:sz="4" w:space="0" w:color="auto"/>
              <w:right w:val="single" w:sz="4" w:space="0" w:color="auto"/>
            </w:tcBorders>
            <w:shd w:val="clear" w:color="auto" w:fill="A6A6A6"/>
            <w:vAlign w:val="center"/>
          </w:tcPr>
          <w:p w14:paraId="3EE486BB" w14:textId="77777777" w:rsidR="00D161A8" w:rsidRPr="00BA1F7E" w:rsidRDefault="00D161A8" w:rsidP="00D161A8">
            <w:pPr>
              <w:rPr>
                <w:rFonts w:ascii="Arial" w:hAnsi="Arial" w:cs="Arial"/>
                <w:sz w:val="20"/>
                <w:szCs w:val="20"/>
              </w:rPr>
            </w:pPr>
            <w:r w:rsidRPr="00BA1F7E">
              <w:rPr>
                <w:rFonts w:ascii="Arial" w:hAnsi="Arial" w:cs="Arial"/>
                <w:b/>
                <w:bCs/>
                <w:sz w:val="20"/>
                <w:szCs w:val="20"/>
              </w:rPr>
              <w:t xml:space="preserve">Zabudowa pożarnicza </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6A6A6"/>
          </w:tcPr>
          <w:p w14:paraId="601195A3" w14:textId="77777777" w:rsidR="00D161A8" w:rsidRPr="00BA1F7E" w:rsidRDefault="00D161A8" w:rsidP="00D161A8">
            <w:pPr>
              <w:jc w:val="center"/>
              <w:rPr>
                <w:rFonts w:ascii="Arial" w:hAnsi="Arial" w:cs="Arial"/>
                <w:b/>
                <w:bCs/>
                <w:sz w:val="20"/>
                <w:szCs w:val="20"/>
              </w:rPr>
            </w:pPr>
            <w:r w:rsidRPr="00BA1F7E">
              <w:rPr>
                <w:rFonts w:ascii="Arial" w:hAnsi="Arial" w:cs="Arial"/>
                <w:b/>
                <w:bCs/>
                <w:sz w:val="20"/>
                <w:szCs w:val="20"/>
              </w:rPr>
              <w:t>Propozycje Wykonawcy</w:t>
            </w:r>
          </w:p>
        </w:tc>
      </w:tr>
      <w:tr w:rsidR="0037713C" w:rsidRPr="00BA1F7E" w14:paraId="2361E6BC" w14:textId="77777777" w:rsidTr="0037713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2531FFB" w14:textId="00D7661F" w:rsidR="0037713C" w:rsidRPr="00BA1F7E" w:rsidRDefault="0037713C" w:rsidP="0037713C">
            <w:pPr>
              <w:jc w:val="center"/>
              <w:rPr>
                <w:rFonts w:ascii="Arial" w:hAnsi="Arial" w:cs="Arial"/>
                <w:sz w:val="20"/>
                <w:szCs w:val="20"/>
              </w:rPr>
            </w:pPr>
            <w:r w:rsidRPr="00BA1F7E">
              <w:rPr>
                <w:rFonts w:ascii="Arial" w:hAnsi="Arial" w:cs="Arial"/>
                <w:sz w:val="20"/>
                <w:szCs w:val="20"/>
              </w:rPr>
              <w:t>3.1</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19FEA8CB" w14:textId="3EAC37AE" w:rsidR="0037713C" w:rsidRPr="00BA1F7E" w:rsidRDefault="0037713C" w:rsidP="0037713C">
            <w:pPr>
              <w:pStyle w:val="Default"/>
              <w:widowControl w:val="0"/>
              <w:jc w:val="both"/>
              <w:rPr>
                <w:rFonts w:ascii="Arial" w:hAnsi="Arial" w:cs="Arial"/>
                <w:sz w:val="20"/>
                <w:szCs w:val="20"/>
              </w:rPr>
            </w:pPr>
            <w:r w:rsidRPr="00BA1F7E">
              <w:rPr>
                <w:rFonts w:ascii="Arial" w:hAnsi="Arial" w:cs="Arial"/>
                <w:sz w:val="20"/>
                <w:szCs w:val="20"/>
              </w:rPr>
              <w:t xml:space="preserve">Zabudowa musi posiadać oznakowanie odblaskowe konturowe (OOK) pełne, zgodne z przepisami §12 ust.1 pkt 17 rozporządzenia Ministra </w:t>
            </w:r>
            <w:r>
              <w:rPr>
                <w:rFonts w:ascii="Arial" w:hAnsi="Arial" w:cs="Arial"/>
                <w:sz w:val="20"/>
                <w:szCs w:val="20"/>
              </w:rPr>
              <w:t>I</w:t>
            </w:r>
            <w:r w:rsidRPr="00BA1F7E">
              <w:rPr>
                <w:rFonts w:ascii="Arial" w:hAnsi="Arial" w:cs="Arial"/>
                <w:sz w:val="20"/>
                <w:szCs w:val="20"/>
              </w:rPr>
              <w:t>nfrastruktury z dnia 31 grudnia 2002</w:t>
            </w:r>
            <w:r w:rsidR="00806BCE">
              <w:rPr>
                <w:rFonts w:ascii="Arial" w:hAnsi="Arial" w:cs="Arial"/>
                <w:sz w:val="20"/>
                <w:szCs w:val="20"/>
              </w:rPr>
              <w:t xml:space="preserve"> </w:t>
            </w:r>
            <w:r w:rsidRPr="00BA1F7E">
              <w:rPr>
                <w:rFonts w:ascii="Arial" w:hAnsi="Arial" w:cs="Arial"/>
                <w:sz w:val="20"/>
                <w:szCs w:val="20"/>
              </w:rPr>
              <w:t xml:space="preserve">r. w sprawie warunków technicznych pojazdów oraz zakresu ich niezbędnego </w:t>
            </w:r>
            <w:r w:rsidRPr="00F455B8">
              <w:rPr>
                <w:rFonts w:ascii="Arial" w:hAnsi="Arial" w:cs="Arial"/>
                <w:sz w:val="20"/>
                <w:szCs w:val="20"/>
              </w:rPr>
              <w:t>wyposażenia</w:t>
            </w:r>
            <w:r w:rsidRPr="00BA1F7E">
              <w:rPr>
                <w:rFonts w:ascii="Arial" w:hAnsi="Arial" w:cs="Arial"/>
                <w:sz w:val="20"/>
                <w:szCs w:val="20"/>
              </w:rPr>
              <w:t xml:space="preserve"> oraz wytycznymi regulaminu nr 48 EKG ONZ. Oznakowanie wykonane z taśmy klasy C (tzn. </w:t>
            </w:r>
            <w:r w:rsidR="00806BCE">
              <w:rPr>
                <w:rFonts w:ascii="Arial" w:hAnsi="Arial" w:cs="Arial"/>
                <w:sz w:val="20"/>
                <w:szCs w:val="20"/>
              </w:rPr>
              <w:t xml:space="preserve">z </w:t>
            </w:r>
            <w:r w:rsidRPr="00BA1F7E">
              <w:rPr>
                <w:rFonts w:ascii="Arial" w:hAnsi="Arial" w:cs="Arial"/>
                <w:sz w:val="20"/>
                <w:szCs w:val="20"/>
              </w:rPr>
              <w:t>materiału odblaskowego do oznakowania konturów i pasów) o szerokości min. 50</w:t>
            </w:r>
            <w:r w:rsidR="00806BCE">
              <w:rPr>
                <w:rFonts w:ascii="Arial" w:hAnsi="Arial" w:cs="Arial"/>
                <w:sz w:val="20"/>
                <w:szCs w:val="20"/>
              </w:rPr>
              <w:t xml:space="preserve"> </w:t>
            </w:r>
            <w:r w:rsidRPr="00957AA3">
              <w:rPr>
                <w:rFonts w:ascii="Arial" w:hAnsi="Arial" w:cs="Arial"/>
                <w:color w:val="auto"/>
                <w:sz w:val="20"/>
                <w:szCs w:val="20"/>
              </w:rPr>
              <w:t>mm w kolorze czerwonym (boczne żółtym)</w:t>
            </w:r>
            <w:r w:rsidR="00806BCE" w:rsidRPr="00957AA3">
              <w:rPr>
                <w:rFonts w:ascii="Arial" w:hAnsi="Arial" w:cs="Arial"/>
                <w:color w:val="auto"/>
                <w:sz w:val="20"/>
                <w:szCs w:val="20"/>
              </w:rPr>
              <w:t>,</w:t>
            </w:r>
            <w:r w:rsidRPr="00957AA3">
              <w:rPr>
                <w:rFonts w:ascii="Arial" w:hAnsi="Arial" w:cs="Arial"/>
                <w:color w:val="auto"/>
                <w:sz w:val="20"/>
                <w:szCs w:val="20"/>
              </w:rPr>
              <w:t xml:space="preserve"> opatrzonej </w:t>
            </w:r>
            <w:r w:rsidRPr="00BA1F7E">
              <w:rPr>
                <w:rFonts w:ascii="Arial" w:hAnsi="Arial" w:cs="Arial"/>
                <w:sz w:val="20"/>
                <w:szCs w:val="20"/>
              </w:rPr>
              <w:t>znakiem homologacji międzynarodowej. Oznakowanie powinno znajdować się możliwie najbliżej poziomych i pionowych krawędzi pojazdu.</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599E2798" w14:textId="77777777" w:rsidR="0037713C" w:rsidRPr="00BA1F7E" w:rsidRDefault="0037713C" w:rsidP="0037713C">
            <w:pPr>
              <w:jc w:val="center"/>
              <w:rPr>
                <w:rFonts w:ascii="Arial" w:hAnsi="Arial" w:cs="Arial"/>
                <w:b/>
                <w:bCs/>
                <w:sz w:val="20"/>
                <w:szCs w:val="20"/>
              </w:rPr>
            </w:pPr>
          </w:p>
        </w:tc>
      </w:tr>
      <w:tr w:rsidR="0037713C" w:rsidRPr="00BA1F7E" w14:paraId="063F0E7D" w14:textId="77777777" w:rsidTr="0037713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8E379DB" w14:textId="627576EC" w:rsidR="0037713C" w:rsidRPr="00BA1F7E" w:rsidRDefault="0037713C" w:rsidP="0037713C">
            <w:pPr>
              <w:jc w:val="center"/>
              <w:rPr>
                <w:rFonts w:ascii="Arial" w:hAnsi="Arial" w:cs="Arial"/>
                <w:sz w:val="20"/>
                <w:szCs w:val="20"/>
              </w:rPr>
            </w:pPr>
            <w:r w:rsidRPr="00BA1F7E">
              <w:rPr>
                <w:rFonts w:ascii="Arial" w:hAnsi="Arial" w:cs="Arial"/>
                <w:sz w:val="20"/>
                <w:szCs w:val="20"/>
              </w:rPr>
              <w:t>3.2</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69C695C1" w14:textId="6FE0E7AC" w:rsidR="0037713C" w:rsidRPr="00BA1F7E" w:rsidRDefault="0037713C" w:rsidP="0037713C">
            <w:pPr>
              <w:pStyle w:val="Default"/>
              <w:widowControl w:val="0"/>
              <w:jc w:val="both"/>
              <w:rPr>
                <w:rFonts w:ascii="Arial" w:hAnsi="Arial" w:cs="Arial"/>
                <w:sz w:val="20"/>
                <w:szCs w:val="20"/>
              </w:rPr>
            </w:pPr>
            <w:r w:rsidRPr="00BA1F7E">
              <w:rPr>
                <w:rFonts w:ascii="Arial" w:hAnsi="Arial" w:cs="Arial"/>
                <w:sz w:val="20"/>
                <w:szCs w:val="20"/>
              </w:rPr>
              <w:t>Zabudowa wykonana z materiałów odpornych na korozję</w:t>
            </w:r>
            <w:r>
              <w:rPr>
                <w:rFonts w:ascii="Arial" w:hAnsi="Arial" w:cs="Arial"/>
                <w:sz w:val="20"/>
                <w:szCs w:val="20"/>
              </w:rPr>
              <w:t>,</w:t>
            </w:r>
            <w:r w:rsidRPr="00BA1F7E">
              <w:rPr>
                <w:rFonts w:ascii="Arial" w:hAnsi="Arial" w:cs="Arial"/>
                <w:sz w:val="20"/>
                <w:szCs w:val="20"/>
              </w:rPr>
              <w:t xml:space="preserve"> typu: stal nierdzewna, aluminium, materiały kompozytowe (wyklucza się inne stale bez względu na rodzaj zabezpieczenia antykorozyjnego).</w:t>
            </w:r>
            <w:r>
              <w:rPr>
                <w:rFonts w:ascii="Arial" w:hAnsi="Arial" w:cs="Arial"/>
                <w:sz w:val="20"/>
                <w:szCs w:val="20"/>
              </w:rPr>
              <w:t xml:space="preserve"> </w:t>
            </w:r>
            <w:r w:rsidRPr="00BA1F7E">
              <w:rPr>
                <w:rFonts w:ascii="Arial" w:hAnsi="Arial" w:cs="Arial"/>
                <w:sz w:val="20"/>
                <w:szCs w:val="20"/>
              </w:rPr>
              <w:t>W przypadku zastosowania zabudowy kompozytowej, krawędzie podestów oraz krawędzie zabudowy, przy których istnieje ryzyko uszkodzenia podczas zdejmowania lub wkładania wyposażenia</w:t>
            </w:r>
            <w:r w:rsidR="00806BCE">
              <w:rPr>
                <w:rFonts w:ascii="Arial" w:hAnsi="Arial" w:cs="Arial"/>
                <w:sz w:val="20"/>
                <w:szCs w:val="20"/>
              </w:rPr>
              <w:t>,</w:t>
            </w:r>
            <w:r w:rsidRPr="00BA1F7E">
              <w:rPr>
                <w:rFonts w:ascii="Arial" w:hAnsi="Arial" w:cs="Arial"/>
                <w:sz w:val="20"/>
                <w:szCs w:val="20"/>
              </w:rPr>
              <w:t xml:space="preserve"> powinny być zabezpieczone.</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026C0D18" w14:textId="77777777" w:rsidR="0037713C" w:rsidRPr="00BA1F7E" w:rsidRDefault="0037713C" w:rsidP="0037713C">
            <w:pPr>
              <w:jc w:val="center"/>
              <w:rPr>
                <w:rFonts w:ascii="Arial" w:hAnsi="Arial" w:cs="Arial"/>
                <w:b/>
                <w:bCs/>
                <w:sz w:val="20"/>
                <w:szCs w:val="20"/>
              </w:rPr>
            </w:pPr>
          </w:p>
        </w:tc>
      </w:tr>
      <w:tr w:rsidR="0037713C" w:rsidRPr="00BA1F7E" w14:paraId="6AAE1784" w14:textId="77777777" w:rsidTr="0037713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C1B90CD" w14:textId="4F601666" w:rsidR="0037713C" w:rsidRPr="00BA1F7E" w:rsidRDefault="0037713C" w:rsidP="0037713C">
            <w:pPr>
              <w:jc w:val="center"/>
              <w:rPr>
                <w:rFonts w:ascii="Arial" w:hAnsi="Arial" w:cs="Arial"/>
                <w:sz w:val="20"/>
                <w:szCs w:val="20"/>
              </w:rPr>
            </w:pPr>
            <w:r w:rsidRPr="00BA1F7E">
              <w:rPr>
                <w:rFonts w:ascii="Arial" w:hAnsi="Arial" w:cs="Arial"/>
                <w:sz w:val="20"/>
                <w:szCs w:val="20"/>
              </w:rPr>
              <w:t>3.3</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088EEC92" w14:textId="4EE6044F" w:rsidR="0037713C" w:rsidRPr="00BA1F7E" w:rsidRDefault="0037713C" w:rsidP="0037713C">
            <w:pPr>
              <w:jc w:val="both"/>
              <w:rPr>
                <w:rFonts w:ascii="Arial" w:hAnsi="Arial" w:cs="Arial"/>
                <w:sz w:val="20"/>
                <w:szCs w:val="20"/>
              </w:rPr>
            </w:pPr>
            <w:r w:rsidRPr="00BA1F7E">
              <w:rPr>
                <w:rFonts w:ascii="Arial" w:hAnsi="Arial" w:cs="Arial"/>
                <w:kern w:val="24"/>
                <w:sz w:val="20"/>
                <w:szCs w:val="20"/>
              </w:rPr>
              <w:t>Dach zabudowy w formie podestu roboczego w wykonaniu antypoślizgowym z oświetleniem LED. Na dachu zamontowana skrzynia wykonana z materiałów odpornych na korozję, szczelnie zamykana (do przewożenia m.</w:t>
            </w:r>
            <w:r>
              <w:rPr>
                <w:rFonts w:ascii="Arial" w:hAnsi="Arial" w:cs="Arial"/>
                <w:kern w:val="24"/>
                <w:sz w:val="20"/>
                <w:szCs w:val="20"/>
              </w:rPr>
              <w:t>in</w:t>
            </w:r>
            <w:r w:rsidRPr="00BA1F7E">
              <w:rPr>
                <w:rFonts w:ascii="Arial" w:hAnsi="Arial" w:cs="Arial"/>
                <w:kern w:val="24"/>
                <w:sz w:val="20"/>
                <w:szCs w:val="20"/>
              </w:rPr>
              <w:t xml:space="preserve">. </w:t>
            </w:r>
            <w:r>
              <w:rPr>
                <w:rFonts w:ascii="Arial" w:hAnsi="Arial" w:cs="Arial"/>
                <w:kern w:val="24"/>
                <w:sz w:val="20"/>
                <w:szCs w:val="20"/>
              </w:rPr>
              <w:t>ł</w:t>
            </w:r>
            <w:r w:rsidRPr="00BA1F7E">
              <w:rPr>
                <w:rFonts w:ascii="Arial" w:hAnsi="Arial" w:cs="Arial"/>
                <w:kern w:val="24"/>
                <w:sz w:val="20"/>
                <w:szCs w:val="20"/>
              </w:rPr>
              <w:t xml:space="preserve">opat, wideł, pachołków). Skrzynia </w:t>
            </w:r>
            <w:r w:rsidR="00806BCE">
              <w:rPr>
                <w:rFonts w:ascii="Arial" w:hAnsi="Arial" w:cs="Arial"/>
                <w:kern w:val="24"/>
                <w:sz w:val="20"/>
                <w:szCs w:val="20"/>
              </w:rPr>
              <w:t>po</w:t>
            </w:r>
            <w:r w:rsidRPr="00BA1F7E">
              <w:rPr>
                <w:rFonts w:ascii="Arial" w:hAnsi="Arial" w:cs="Arial"/>
                <w:kern w:val="24"/>
                <w:sz w:val="20"/>
                <w:szCs w:val="20"/>
              </w:rPr>
              <w:t xml:space="preserve">winna gwarantować bezpieczne przewożenie sprzętu. Wymiary skrzyni zostaną określone w trakcie realizacji </w:t>
            </w:r>
            <w:r>
              <w:rPr>
                <w:rFonts w:ascii="Arial" w:hAnsi="Arial" w:cs="Arial"/>
                <w:kern w:val="24"/>
                <w:sz w:val="20"/>
                <w:szCs w:val="20"/>
              </w:rPr>
              <w:t>umowy</w:t>
            </w:r>
            <w:r w:rsidRPr="00BA1F7E">
              <w:rPr>
                <w:rFonts w:ascii="Arial" w:hAnsi="Arial" w:cs="Arial"/>
                <w:kern w:val="24"/>
                <w:sz w:val="20"/>
                <w:szCs w:val="20"/>
              </w:rPr>
              <w:t>. W skrzyni zamontowane oświetlenie LED</w:t>
            </w:r>
            <w:r w:rsidR="00806BCE">
              <w:rPr>
                <w:rFonts w:ascii="Arial" w:hAnsi="Arial" w:cs="Arial"/>
                <w:kern w:val="24"/>
                <w:sz w:val="20"/>
                <w:szCs w:val="20"/>
              </w:rPr>
              <w:t>,</w:t>
            </w:r>
            <w:r w:rsidRPr="00BA1F7E">
              <w:rPr>
                <w:rFonts w:ascii="Arial" w:hAnsi="Arial" w:cs="Arial"/>
                <w:kern w:val="24"/>
                <w:sz w:val="20"/>
                <w:szCs w:val="20"/>
              </w:rPr>
              <w:t xml:space="preserve"> uruchamiające się automatycznie po otwarciu skrzyni lub wraz z oświetleniem dachu</w:t>
            </w:r>
            <w:r w:rsidRPr="00BA1F7E">
              <w:rPr>
                <w:rFonts w:ascii="Arial" w:hAnsi="Arial" w:cs="Arial"/>
                <w:sz w:val="20"/>
                <w:szCs w:val="20"/>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6E165B01" w14:textId="77777777" w:rsidR="0037713C" w:rsidRPr="00BA1F7E" w:rsidRDefault="0037713C" w:rsidP="0037713C">
            <w:pPr>
              <w:jc w:val="center"/>
              <w:rPr>
                <w:rFonts w:ascii="Arial" w:hAnsi="Arial" w:cs="Arial"/>
                <w:b/>
                <w:bCs/>
                <w:sz w:val="20"/>
                <w:szCs w:val="20"/>
              </w:rPr>
            </w:pPr>
          </w:p>
        </w:tc>
      </w:tr>
      <w:tr w:rsidR="0037713C" w:rsidRPr="00BA1F7E" w14:paraId="1DD6F147" w14:textId="77777777" w:rsidTr="0037713C">
        <w:trPr>
          <w:trHeight w:val="19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E9AE97F" w14:textId="66BE3D51" w:rsidR="0037713C" w:rsidRPr="00BA1F7E" w:rsidRDefault="0037713C" w:rsidP="0037713C">
            <w:pPr>
              <w:jc w:val="center"/>
              <w:rPr>
                <w:rFonts w:ascii="Arial" w:hAnsi="Arial" w:cs="Arial"/>
                <w:sz w:val="20"/>
                <w:szCs w:val="20"/>
              </w:rPr>
            </w:pPr>
            <w:r w:rsidRPr="00BA1F7E">
              <w:rPr>
                <w:rFonts w:ascii="Arial" w:hAnsi="Arial" w:cs="Arial"/>
                <w:sz w:val="20"/>
                <w:szCs w:val="20"/>
              </w:rPr>
              <w:t>3.</w:t>
            </w:r>
            <w:r w:rsidR="001B2968">
              <w:rPr>
                <w:rFonts w:ascii="Arial" w:hAnsi="Arial" w:cs="Arial"/>
                <w:sz w:val="20"/>
                <w:szCs w:val="20"/>
              </w:rPr>
              <w:t>4</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47FC9B48" w14:textId="77777777" w:rsidR="0037713C" w:rsidRPr="00BA1F7E" w:rsidRDefault="0037713C" w:rsidP="0037713C">
            <w:pPr>
              <w:jc w:val="both"/>
              <w:rPr>
                <w:rFonts w:ascii="Arial" w:hAnsi="Arial" w:cs="Arial"/>
                <w:sz w:val="20"/>
                <w:szCs w:val="20"/>
              </w:rPr>
            </w:pPr>
            <w:r w:rsidRPr="00BA1F7E">
              <w:rPr>
                <w:rFonts w:ascii="Arial" w:hAnsi="Arial" w:cs="Arial"/>
                <w:sz w:val="20"/>
                <w:szCs w:val="20"/>
              </w:rPr>
              <w:t>Drabina do wejścia na dach z poręczami w górnej części ułatwiającymi wejście na dach, umieszczona z tyłu pojazdu. Szczeble w wykonaniu antypoślizgowym.</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40DDF398" w14:textId="77777777" w:rsidR="0037713C" w:rsidRPr="00BA1F7E" w:rsidRDefault="0037713C" w:rsidP="0037713C">
            <w:pPr>
              <w:jc w:val="center"/>
              <w:rPr>
                <w:rFonts w:ascii="Arial" w:hAnsi="Arial" w:cs="Arial"/>
                <w:b/>
                <w:bCs/>
                <w:sz w:val="20"/>
                <w:szCs w:val="20"/>
              </w:rPr>
            </w:pPr>
          </w:p>
        </w:tc>
      </w:tr>
      <w:tr w:rsidR="0037713C" w:rsidRPr="00BA1F7E" w14:paraId="220FF463" w14:textId="77777777" w:rsidTr="0037713C">
        <w:trPr>
          <w:trHeight w:val="9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9F2E936" w14:textId="4AF1A6EF" w:rsidR="0037713C" w:rsidRPr="00BA1F7E" w:rsidRDefault="0037713C" w:rsidP="0037713C">
            <w:pPr>
              <w:jc w:val="center"/>
              <w:rPr>
                <w:rFonts w:ascii="Arial" w:hAnsi="Arial" w:cs="Arial"/>
                <w:sz w:val="20"/>
                <w:szCs w:val="20"/>
              </w:rPr>
            </w:pPr>
            <w:r w:rsidRPr="00BA1F7E">
              <w:rPr>
                <w:rFonts w:ascii="Arial" w:hAnsi="Arial" w:cs="Arial"/>
                <w:sz w:val="20"/>
                <w:szCs w:val="20"/>
              </w:rPr>
              <w:t>3.</w:t>
            </w:r>
            <w:r w:rsidR="001B2968">
              <w:rPr>
                <w:rFonts w:ascii="Arial" w:hAnsi="Arial" w:cs="Arial"/>
                <w:sz w:val="20"/>
                <w:szCs w:val="20"/>
              </w:rPr>
              <w:t>5</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56E9B434" w14:textId="74C12D64" w:rsidR="0037713C" w:rsidRPr="00BA1F7E" w:rsidRDefault="0037713C" w:rsidP="0037713C">
            <w:pPr>
              <w:jc w:val="both"/>
              <w:rPr>
                <w:rFonts w:ascii="Arial" w:hAnsi="Arial" w:cs="Arial"/>
                <w:sz w:val="20"/>
                <w:szCs w:val="20"/>
              </w:rPr>
            </w:pPr>
            <w:r w:rsidRPr="00BA1F7E">
              <w:rPr>
                <w:rFonts w:ascii="Arial" w:hAnsi="Arial" w:cs="Arial"/>
                <w:sz w:val="20"/>
                <w:szCs w:val="20"/>
              </w:rPr>
              <w:t xml:space="preserve">Skrytki na sprzęt i </w:t>
            </w:r>
            <w:r w:rsidRPr="004F1508">
              <w:rPr>
                <w:rFonts w:ascii="Arial" w:hAnsi="Arial" w:cs="Arial"/>
                <w:sz w:val="20"/>
                <w:szCs w:val="20"/>
              </w:rPr>
              <w:t>wyposażenie zamykane żaluzjami wodo</w:t>
            </w:r>
            <w:r w:rsidR="00806BCE">
              <w:rPr>
                <w:rFonts w:ascii="Arial" w:hAnsi="Arial" w:cs="Arial"/>
                <w:sz w:val="20"/>
                <w:szCs w:val="20"/>
              </w:rPr>
              <w:t>-</w:t>
            </w:r>
            <w:r w:rsidRPr="004F1508">
              <w:rPr>
                <w:rFonts w:ascii="Arial" w:hAnsi="Arial" w:cs="Arial"/>
                <w:sz w:val="20"/>
                <w:szCs w:val="20"/>
              </w:rPr>
              <w:t xml:space="preserve"> </w:t>
            </w:r>
            <w:r w:rsidRPr="00BA1F7E">
              <w:rPr>
                <w:rFonts w:ascii="Arial" w:hAnsi="Arial" w:cs="Arial"/>
                <w:sz w:val="20"/>
                <w:szCs w:val="20"/>
              </w:rPr>
              <w:t>i pyłoszczelnymi wspomaganymi systemem sprężynowym</w:t>
            </w:r>
            <w:r w:rsidR="00806BCE">
              <w:rPr>
                <w:rFonts w:ascii="Arial" w:hAnsi="Arial" w:cs="Arial"/>
                <w:sz w:val="20"/>
                <w:szCs w:val="20"/>
              </w:rPr>
              <w:t>,</w:t>
            </w:r>
            <w:r w:rsidRPr="00BA1F7E">
              <w:rPr>
                <w:rFonts w:ascii="Arial" w:hAnsi="Arial" w:cs="Arial"/>
                <w:sz w:val="20"/>
                <w:szCs w:val="20"/>
              </w:rPr>
              <w:t xml:space="preserve"> zabezpieczającym przed samoczynnym zamykaniem, wykonane z materiałów odpornych na korozję</w:t>
            </w:r>
            <w:r>
              <w:rPr>
                <w:rFonts w:ascii="Arial" w:hAnsi="Arial" w:cs="Arial"/>
                <w:sz w:val="20"/>
                <w:szCs w:val="20"/>
              </w:rPr>
              <w:t>,</w:t>
            </w:r>
            <w:r w:rsidRPr="00BA1F7E">
              <w:rPr>
                <w:rFonts w:ascii="Arial" w:hAnsi="Arial" w:cs="Arial"/>
                <w:sz w:val="20"/>
                <w:szCs w:val="20"/>
              </w:rPr>
              <w:t xml:space="preserve"> wyposażone w zamknięcie typu rurkowego lub równoważne, zamki zamykane na klucz </w:t>
            </w:r>
            <w:r w:rsidR="00806BCE">
              <w:rPr>
                <w:rFonts w:ascii="Arial" w:hAnsi="Arial" w:cs="Arial"/>
                <w:sz w:val="20"/>
                <w:szCs w:val="20"/>
              </w:rPr>
              <w:t>(</w:t>
            </w:r>
            <w:r w:rsidRPr="00BA1F7E">
              <w:rPr>
                <w:rFonts w:ascii="Arial" w:hAnsi="Arial" w:cs="Arial"/>
                <w:sz w:val="20"/>
                <w:szCs w:val="20"/>
              </w:rPr>
              <w:t>jeden klucz powinien pasować do wszystkich zamków</w:t>
            </w:r>
            <w:r w:rsidR="00806BCE">
              <w:rPr>
                <w:rFonts w:ascii="Arial" w:hAnsi="Arial" w:cs="Arial"/>
                <w:sz w:val="20"/>
                <w:szCs w:val="20"/>
              </w:rPr>
              <w:t>)</w:t>
            </w:r>
            <w:r w:rsidRPr="00BA1F7E">
              <w:rPr>
                <w:rFonts w:ascii="Arial" w:hAnsi="Arial" w:cs="Arial"/>
                <w:sz w:val="20"/>
                <w:szCs w:val="20"/>
              </w:rPr>
              <w:t>.</w:t>
            </w:r>
            <w:r w:rsidRPr="00BA1F7E">
              <w:rPr>
                <w:rFonts w:ascii="Arial" w:hAnsi="Arial" w:cs="Arial"/>
                <w:color w:val="FF0000"/>
                <w:sz w:val="20"/>
                <w:szCs w:val="20"/>
              </w:rPr>
              <w:t xml:space="preserve"> </w:t>
            </w:r>
            <w:r w:rsidRPr="00BA1F7E">
              <w:rPr>
                <w:rFonts w:ascii="Arial" w:hAnsi="Arial" w:cs="Arial"/>
                <w:sz w:val="20"/>
                <w:szCs w:val="20"/>
              </w:rPr>
              <w:t>Wszystkie żaluzje powinny posiadać taśmy ułatwiające zamykanie.</w:t>
            </w:r>
          </w:p>
          <w:p w14:paraId="5EB304D5" w14:textId="77777777" w:rsidR="0037713C" w:rsidRPr="00BA1F7E" w:rsidRDefault="0037713C" w:rsidP="0037713C">
            <w:pPr>
              <w:jc w:val="both"/>
              <w:rPr>
                <w:rFonts w:ascii="Arial" w:hAnsi="Arial" w:cs="Arial"/>
                <w:sz w:val="20"/>
                <w:szCs w:val="20"/>
              </w:rPr>
            </w:pPr>
            <w:r w:rsidRPr="00BA1F7E">
              <w:rPr>
                <w:rFonts w:ascii="Arial" w:hAnsi="Arial" w:cs="Arial"/>
                <w:sz w:val="20"/>
                <w:szCs w:val="20"/>
              </w:rPr>
              <w:t>W kabinie kierowcy powinna być zainstalowana sygnalizacja otwarcia żaluzji skrytek i odchylenia podestów roboczych.</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14CD4655" w14:textId="77777777" w:rsidR="0037713C" w:rsidRPr="00BA1F7E" w:rsidRDefault="0037713C" w:rsidP="0037713C">
            <w:pPr>
              <w:jc w:val="center"/>
              <w:rPr>
                <w:rFonts w:ascii="Arial" w:hAnsi="Arial" w:cs="Arial"/>
                <w:b/>
                <w:bCs/>
                <w:sz w:val="20"/>
                <w:szCs w:val="20"/>
              </w:rPr>
            </w:pPr>
          </w:p>
        </w:tc>
      </w:tr>
      <w:tr w:rsidR="0037713C" w:rsidRPr="00BA1F7E" w14:paraId="6F56CA79" w14:textId="77777777" w:rsidTr="0037713C">
        <w:trPr>
          <w:trHeight w:val="51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91F34B5" w14:textId="4F30F9BB" w:rsidR="0037713C" w:rsidRPr="00BA1F7E" w:rsidRDefault="0037713C" w:rsidP="0037713C">
            <w:pPr>
              <w:jc w:val="center"/>
              <w:rPr>
                <w:rFonts w:ascii="Arial" w:hAnsi="Arial" w:cs="Arial"/>
                <w:sz w:val="20"/>
                <w:szCs w:val="20"/>
              </w:rPr>
            </w:pPr>
            <w:r w:rsidRPr="00BA1F7E">
              <w:rPr>
                <w:rFonts w:ascii="Arial" w:hAnsi="Arial" w:cs="Arial"/>
                <w:sz w:val="20"/>
                <w:szCs w:val="20"/>
              </w:rPr>
              <w:t>3.</w:t>
            </w:r>
            <w:r w:rsidR="001B2968">
              <w:rPr>
                <w:rFonts w:ascii="Arial" w:hAnsi="Arial" w:cs="Arial"/>
                <w:sz w:val="20"/>
                <w:szCs w:val="20"/>
              </w:rPr>
              <w:t>6</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1D35ED2E" w14:textId="77777777" w:rsidR="0037713C" w:rsidRPr="00BA1F7E" w:rsidRDefault="0037713C" w:rsidP="0037713C">
            <w:pPr>
              <w:jc w:val="both"/>
              <w:rPr>
                <w:rFonts w:ascii="Arial" w:hAnsi="Arial" w:cs="Arial"/>
                <w:sz w:val="20"/>
                <w:szCs w:val="20"/>
              </w:rPr>
            </w:pPr>
            <w:r w:rsidRPr="00BA1F7E">
              <w:rPr>
                <w:rFonts w:ascii="Arial" w:hAnsi="Arial" w:cs="Arial"/>
                <w:color w:val="000000"/>
                <w:sz w:val="20"/>
                <w:szCs w:val="20"/>
              </w:rPr>
              <w:t>Uchwyty, klamki wszystkich urządzeń pojazdu, drzwi żaluzjowych, szuflad, podestów i tac muszą być tak skonstruowane, aby możliwa była ich obsługa w rękawicach.</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38D8C6FE" w14:textId="77777777" w:rsidR="0037713C" w:rsidRPr="00BA1F7E" w:rsidRDefault="0037713C" w:rsidP="0037713C">
            <w:pPr>
              <w:jc w:val="center"/>
              <w:rPr>
                <w:rFonts w:ascii="Arial" w:hAnsi="Arial" w:cs="Arial"/>
                <w:b/>
                <w:bCs/>
                <w:sz w:val="20"/>
                <w:szCs w:val="20"/>
              </w:rPr>
            </w:pPr>
          </w:p>
        </w:tc>
      </w:tr>
      <w:tr w:rsidR="0037713C" w:rsidRPr="00BA1F7E" w14:paraId="0AF82C17" w14:textId="77777777" w:rsidTr="0037713C">
        <w:trPr>
          <w:trHeight w:val="36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FA279BE" w14:textId="26016621" w:rsidR="0037713C" w:rsidRPr="00BA1F7E" w:rsidRDefault="0037713C" w:rsidP="0037713C">
            <w:pPr>
              <w:jc w:val="center"/>
              <w:rPr>
                <w:rFonts w:ascii="Arial" w:hAnsi="Arial" w:cs="Arial"/>
                <w:sz w:val="20"/>
                <w:szCs w:val="20"/>
              </w:rPr>
            </w:pPr>
            <w:r w:rsidRPr="00BA1F7E">
              <w:rPr>
                <w:rFonts w:ascii="Arial" w:hAnsi="Arial" w:cs="Arial"/>
                <w:sz w:val="20"/>
                <w:szCs w:val="20"/>
              </w:rPr>
              <w:t>3.</w:t>
            </w:r>
            <w:r w:rsidR="001B2968">
              <w:rPr>
                <w:rFonts w:ascii="Arial" w:hAnsi="Arial" w:cs="Arial"/>
                <w:sz w:val="20"/>
                <w:szCs w:val="20"/>
              </w:rPr>
              <w:t>7</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10AC824E" w14:textId="77777777" w:rsidR="00806BCE" w:rsidRDefault="0037713C" w:rsidP="0037713C">
            <w:pPr>
              <w:tabs>
                <w:tab w:val="center" w:pos="4896"/>
                <w:tab w:val="right" w:pos="9432"/>
              </w:tabs>
              <w:jc w:val="both"/>
              <w:rPr>
                <w:rFonts w:ascii="Arial" w:hAnsi="Arial" w:cs="Arial"/>
                <w:sz w:val="20"/>
                <w:szCs w:val="20"/>
              </w:rPr>
            </w:pPr>
            <w:r w:rsidRPr="00BA1F7E">
              <w:rPr>
                <w:rFonts w:ascii="Arial" w:hAnsi="Arial" w:cs="Arial"/>
                <w:sz w:val="20"/>
                <w:szCs w:val="20"/>
              </w:rPr>
              <w:t xml:space="preserve">Skrytki na sprzęt oraz przedział autopompy muszą być wyposażone w oświetlenie. </w:t>
            </w:r>
          </w:p>
          <w:p w14:paraId="47255C8B" w14:textId="7D730574" w:rsidR="0037713C" w:rsidRPr="00BA1F7E" w:rsidRDefault="00806BCE" w:rsidP="0037713C">
            <w:pPr>
              <w:tabs>
                <w:tab w:val="center" w:pos="4896"/>
                <w:tab w:val="right" w:pos="9432"/>
              </w:tabs>
              <w:jc w:val="both"/>
              <w:rPr>
                <w:rFonts w:ascii="Arial" w:hAnsi="Arial" w:cs="Arial"/>
                <w:color w:val="000000"/>
                <w:sz w:val="20"/>
                <w:szCs w:val="20"/>
              </w:rPr>
            </w:pPr>
            <w:r>
              <w:rPr>
                <w:rFonts w:ascii="Arial" w:hAnsi="Arial" w:cs="Arial"/>
                <w:sz w:val="20"/>
                <w:szCs w:val="20"/>
              </w:rPr>
              <w:t>O</w:t>
            </w:r>
            <w:r w:rsidR="0037713C" w:rsidRPr="00BA1F7E">
              <w:rPr>
                <w:rFonts w:ascii="Arial" w:hAnsi="Arial" w:cs="Arial"/>
                <w:sz w:val="20"/>
                <w:szCs w:val="20"/>
              </w:rPr>
              <w:t>świetlenie wykonane w technologii LED</w:t>
            </w:r>
            <w:r>
              <w:rPr>
                <w:rFonts w:ascii="Arial" w:hAnsi="Arial" w:cs="Arial"/>
                <w:sz w:val="20"/>
                <w:szCs w:val="20"/>
              </w:rPr>
              <w:t>,</w:t>
            </w:r>
            <w:r w:rsidR="0037713C" w:rsidRPr="00BA1F7E">
              <w:rPr>
                <w:rFonts w:ascii="Arial" w:hAnsi="Arial" w:cs="Arial"/>
                <w:sz w:val="20"/>
                <w:szCs w:val="20"/>
              </w:rPr>
              <w:t xml:space="preserve"> w klasie IP55 lub wyższej.</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7F5C1756" w14:textId="77777777" w:rsidR="0037713C" w:rsidRPr="00BA1F7E" w:rsidRDefault="0037713C" w:rsidP="0037713C">
            <w:pPr>
              <w:jc w:val="center"/>
              <w:rPr>
                <w:rFonts w:ascii="Arial" w:hAnsi="Arial" w:cs="Arial"/>
                <w:b/>
                <w:bCs/>
                <w:sz w:val="20"/>
                <w:szCs w:val="20"/>
              </w:rPr>
            </w:pPr>
          </w:p>
        </w:tc>
      </w:tr>
      <w:tr w:rsidR="0037713C" w:rsidRPr="00BA1F7E" w14:paraId="5C0F6A83" w14:textId="77777777" w:rsidTr="0037713C">
        <w:trPr>
          <w:trHeight w:val="21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DC02CEB" w14:textId="0CB99C60" w:rsidR="0037713C" w:rsidRPr="00BA1F7E" w:rsidRDefault="0037713C" w:rsidP="0037713C">
            <w:pPr>
              <w:jc w:val="center"/>
              <w:rPr>
                <w:rFonts w:ascii="Arial" w:hAnsi="Arial" w:cs="Arial"/>
                <w:sz w:val="20"/>
                <w:szCs w:val="20"/>
              </w:rPr>
            </w:pPr>
            <w:r w:rsidRPr="00BA1F7E">
              <w:rPr>
                <w:rFonts w:ascii="Arial" w:hAnsi="Arial" w:cs="Arial"/>
                <w:sz w:val="20"/>
                <w:szCs w:val="20"/>
              </w:rPr>
              <w:t>3.</w:t>
            </w:r>
            <w:r w:rsidR="001B2968">
              <w:rPr>
                <w:rFonts w:ascii="Arial" w:hAnsi="Arial" w:cs="Arial"/>
                <w:sz w:val="20"/>
                <w:szCs w:val="20"/>
              </w:rPr>
              <w:t>8</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008826EA" w14:textId="77777777" w:rsidR="0037713C" w:rsidRPr="00BA1F7E" w:rsidRDefault="0037713C" w:rsidP="0037713C">
            <w:pPr>
              <w:jc w:val="both"/>
              <w:rPr>
                <w:rFonts w:ascii="Arial" w:hAnsi="Arial" w:cs="Arial"/>
                <w:sz w:val="20"/>
                <w:szCs w:val="20"/>
              </w:rPr>
            </w:pPr>
            <w:r w:rsidRPr="00BA1F7E">
              <w:rPr>
                <w:rFonts w:ascii="Arial" w:hAnsi="Arial" w:cs="Arial"/>
                <w:kern w:val="24"/>
                <w:sz w:val="20"/>
                <w:szCs w:val="20"/>
              </w:rPr>
              <w:t>Główny wyłącznik oświetlenia skrytek zlokalizowany w kabinie kierowcy, dodatkowy wyłącznik w przedziale autopompy.</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02499616" w14:textId="77777777" w:rsidR="0037713C" w:rsidRPr="00BA1F7E" w:rsidRDefault="0037713C" w:rsidP="0037713C">
            <w:pPr>
              <w:jc w:val="center"/>
              <w:rPr>
                <w:rFonts w:ascii="Arial" w:hAnsi="Arial" w:cs="Arial"/>
                <w:b/>
                <w:bCs/>
                <w:sz w:val="20"/>
                <w:szCs w:val="20"/>
              </w:rPr>
            </w:pPr>
          </w:p>
        </w:tc>
      </w:tr>
      <w:tr w:rsidR="0037713C" w:rsidRPr="00BA1F7E" w14:paraId="55747CF2" w14:textId="77777777" w:rsidTr="0037713C">
        <w:trPr>
          <w:trHeight w:val="491"/>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676027C" w14:textId="5A84EA2D" w:rsidR="0037713C" w:rsidRPr="00BA1F7E" w:rsidRDefault="0037713C" w:rsidP="0037713C">
            <w:pPr>
              <w:jc w:val="center"/>
              <w:rPr>
                <w:rFonts w:ascii="Arial" w:hAnsi="Arial" w:cs="Arial"/>
                <w:sz w:val="20"/>
                <w:szCs w:val="20"/>
              </w:rPr>
            </w:pPr>
            <w:r w:rsidRPr="00BA1F7E">
              <w:rPr>
                <w:rFonts w:ascii="Arial" w:hAnsi="Arial" w:cs="Arial"/>
                <w:sz w:val="20"/>
                <w:szCs w:val="20"/>
              </w:rPr>
              <w:lastRenderedPageBreak/>
              <w:t>3.</w:t>
            </w:r>
            <w:r w:rsidR="001B2968">
              <w:rPr>
                <w:rFonts w:ascii="Arial" w:hAnsi="Arial" w:cs="Arial"/>
                <w:sz w:val="20"/>
                <w:szCs w:val="20"/>
              </w:rPr>
              <w:t>9</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084A26F1" w14:textId="256BA1B8" w:rsidR="0037713C" w:rsidRPr="00BA1F7E" w:rsidRDefault="0037713C" w:rsidP="0037713C">
            <w:pPr>
              <w:jc w:val="both"/>
              <w:rPr>
                <w:rFonts w:ascii="Arial" w:hAnsi="Arial" w:cs="Arial"/>
                <w:sz w:val="20"/>
                <w:szCs w:val="20"/>
              </w:rPr>
            </w:pPr>
            <w:r>
              <w:rPr>
                <w:rFonts w:ascii="Arial" w:hAnsi="Arial" w:cs="Arial"/>
                <w:kern w:val="24"/>
                <w:sz w:val="20"/>
                <w:szCs w:val="20"/>
              </w:rPr>
              <w:t>P</w:t>
            </w:r>
            <w:r w:rsidRPr="00BA1F7E">
              <w:rPr>
                <w:rFonts w:ascii="Arial" w:hAnsi="Arial" w:cs="Arial"/>
                <w:kern w:val="24"/>
                <w:sz w:val="20"/>
                <w:szCs w:val="20"/>
              </w:rPr>
              <w:t>ojazd powinien posiadać oświetlenie pola pracy</w:t>
            </w:r>
            <w:r w:rsidR="00806BCE" w:rsidRPr="00BA1F7E">
              <w:rPr>
                <w:rFonts w:ascii="Arial" w:hAnsi="Arial" w:cs="Arial"/>
                <w:kern w:val="24"/>
                <w:sz w:val="20"/>
                <w:szCs w:val="20"/>
              </w:rPr>
              <w:t xml:space="preserve"> wokół zabudowy samochodu i na dachu</w:t>
            </w:r>
            <w:r w:rsidR="00806BCE">
              <w:rPr>
                <w:rFonts w:ascii="Arial" w:hAnsi="Arial" w:cs="Arial"/>
                <w:kern w:val="24"/>
                <w:sz w:val="20"/>
                <w:szCs w:val="20"/>
              </w:rPr>
              <w:t>, wykonane w technologii</w:t>
            </w:r>
            <w:r w:rsidRPr="00BA1F7E">
              <w:rPr>
                <w:rFonts w:ascii="Arial" w:hAnsi="Arial" w:cs="Arial"/>
                <w:kern w:val="24"/>
                <w:sz w:val="20"/>
                <w:szCs w:val="20"/>
              </w:rPr>
              <w:t xml:space="preserve"> LED</w:t>
            </w:r>
            <w:r w:rsidR="00806BCE">
              <w:rPr>
                <w:rFonts w:ascii="Arial" w:hAnsi="Arial" w:cs="Arial"/>
                <w:kern w:val="24"/>
                <w:sz w:val="20"/>
                <w:szCs w:val="20"/>
              </w:rPr>
              <w:t>,</w:t>
            </w:r>
            <w:r w:rsidRPr="00BA1F7E">
              <w:rPr>
                <w:rFonts w:ascii="Arial" w:hAnsi="Arial" w:cs="Arial"/>
                <w:kern w:val="24"/>
                <w:sz w:val="20"/>
                <w:szCs w:val="20"/>
              </w:rPr>
              <w:t xml:space="preserve"> </w:t>
            </w:r>
            <w:r w:rsidRPr="00BA1F7E">
              <w:rPr>
                <w:rFonts w:ascii="Arial" w:hAnsi="Arial" w:cs="Arial"/>
                <w:sz w:val="20"/>
                <w:szCs w:val="20"/>
              </w:rPr>
              <w:t>w klasie IP55 lub wyższej</w:t>
            </w:r>
            <w:r w:rsidRPr="00BA1F7E">
              <w:rPr>
                <w:rFonts w:ascii="Arial" w:hAnsi="Arial" w:cs="Arial"/>
                <w:kern w:val="24"/>
                <w:sz w:val="20"/>
                <w:szCs w:val="20"/>
              </w:rPr>
              <w:t>. Pojazd należy wyposażyć we włącznik oświetlenia zewnętrznego zainstalowany w kabinie kierowcy</w:t>
            </w:r>
            <w:r w:rsidRPr="00BA1F7E">
              <w:rPr>
                <w:rFonts w:ascii="Arial" w:hAnsi="Arial" w:cs="Arial"/>
                <w:sz w:val="20"/>
                <w:szCs w:val="20"/>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1FC4A180" w14:textId="77777777" w:rsidR="0037713C" w:rsidRPr="00BA1F7E" w:rsidRDefault="0037713C" w:rsidP="0037713C">
            <w:pPr>
              <w:jc w:val="center"/>
              <w:rPr>
                <w:rFonts w:ascii="Arial" w:hAnsi="Arial" w:cs="Arial"/>
                <w:b/>
                <w:bCs/>
                <w:sz w:val="20"/>
                <w:szCs w:val="20"/>
              </w:rPr>
            </w:pPr>
          </w:p>
        </w:tc>
      </w:tr>
      <w:tr w:rsidR="0037713C" w:rsidRPr="00BA1F7E" w14:paraId="5E1FD244" w14:textId="77777777" w:rsidTr="0037713C">
        <w:trPr>
          <w:trHeight w:val="15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0EA3AC2" w14:textId="2272BA07" w:rsidR="0037713C" w:rsidRPr="00BA1F7E" w:rsidRDefault="0037713C" w:rsidP="0037713C">
            <w:pPr>
              <w:jc w:val="center"/>
              <w:rPr>
                <w:rFonts w:ascii="Arial" w:hAnsi="Arial" w:cs="Arial"/>
                <w:sz w:val="20"/>
                <w:szCs w:val="20"/>
              </w:rPr>
            </w:pPr>
            <w:r w:rsidRPr="00BA1F7E">
              <w:rPr>
                <w:rFonts w:ascii="Arial" w:hAnsi="Arial" w:cs="Arial"/>
                <w:sz w:val="20"/>
                <w:szCs w:val="20"/>
              </w:rPr>
              <w:t>3.1</w:t>
            </w:r>
            <w:r w:rsidR="001B2968">
              <w:rPr>
                <w:rFonts w:ascii="Arial" w:hAnsi="Arial" w:cs="Arial"/>
                <w:sz w:val="20"/>
                <w:szCs w:val="20"/>
              </w:rPr>
              <w:t>0</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64DD256D" w14:textId="77777777" w:rsidR="0037713C" w:rsidRPr="00BA1F7E" w:rsidRDefault="0037713C" w:rsidP="0037713C">
            <w:pPr>
              <w:jc w:val="both"/>
              <w:rPr>
                <w:rFonts w:ascii="Arial" w:hAnsi="Arial" w:cs="Arial"/>
                <w:sz w:val="20"/>
                <w:szCs w:val="20"/>
              </w:rPr>
            </w:pPr>
            <w:r w:rsidRPr="00BA1F7E">
              <w:rPr>
                <w:rFonts w:ascii="Arial" w:hAnsi="Arial" w:cs="Arial"/>
                <w:sz w:val="20"/>
                <w:szCs w:val="20"/>
              </w:rPr>
              <w:t>System mocowania półek w przedziałach sprzętowych umożliwiający płynną regulację wysokości.</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12F1B7AB" w14:textId="77777777" w:rsidR="0037713C" w:rsidRPr="00BA1F7E" w:rsidRDefault="0037713C" w:rsidP="0037713C">
            <w:pPr>
              <w:jc w:val="center"/>
              <w:rPr>
                <w:rFonts w:ascii="Arial" w:hAnsi="Arial" w:cs="Arial"/>
                <w:b/>
                <w:bCs/>
                <w:sz w:val="20"/>
                <w:szCs w:val="20"/>
              </w:rPr>
            </w:pPr>
          </w:p>
        </w:tc>
      </w:tr>
      <w:tr w:rsidR="00747FE8" w:rsidRPr="00BA1F7E" w14:paraId="2E58820A" w14:textId="77777777" w:rsidTr="0037713C">
        <w:trPr>
          <w:trHeight w:val="15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B465DCC" w14:textId="1AD00513" w:rsidR="00747FE8" w:rsidRPr="00BA1F7E" w:rsidRDefault="001B2968" w:rsidP="0037713C">
            <w:pPr>
              <w:jc w:val="center"/>
              <w:rPr>
                <w:rFonts w:ascii="Arial" w:hAnsi="Arial" w:cs="Arial"/>
                <w:sz w:val="20"/>
                <w:szCs w:val="20"/>
              </w:rPr>
            </w:pPr>
            <w:r>
              <w:rPr>
                <w:rFonts w:ascii="Arial" w:hAnsi="Arial" w:cs="Arial"/>
                <w:sz w:val="20"/>
                <w:szCs w:val="20"/>
              </w:rPr>
              <w:t>3.11</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45892D28" w14:textId="18AB56FF" w:rsidR="00747FE8" w:rsidRPr="00BA1F7E" w:rsidRDefault="00747FE8" w:rsidP="0037713C">
            <w:pPr>
              <w:jc w:val="both"/>
              <w:rPr>
                <w:rFonts w:ascii="Arial" w:hAnsi="Arial" w:cs="Arial"/>
                <w:sz w:val="20"/>
                <w:szCs w:val="20"/>
              </w:rPr>
            </w:pPr>
            <w:r>
              <w:rPr>
                <w:rFonts w:ascii="Arial" w:hAnsi="Arial" w:cs="Arial"/>
                <w:sz w:val="20"/>
                <w:szCs w:val="20"/>
              </w:rPr>
              <w:t>Przednia skrytka sprzętowa (za kabiną) przelotowa, umożliwiająca przewożenie długich elementów wyposażenia, m.in. noszy, szyn typu Kramer.</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3A962D66" w14:textId="77777777" w:rsidR="00747FE8" w:rsidRPr="00BA1F7E" w:rsidRDefault="00747FE8" w:rsidP="0037713C">
            <w:pPr>
              <w:jc w:val="center"/>
              <w:rPr>
                <w:rFonts w:ascii="Arial" w:hAnsi="Arial" w:cs="Arial"/>
                <w:b/>
                <w:bCs/>
                <w:sz w:val="20"/>
                <w:szCs w:val="20"/>
              </w:rPr>
            </w:pPr>
          </w:p>
        </w:tc>
      </w:tr>
      <w:tr w:rsidR="00747FE8" w:rsidRPr="00BA1F7E" w14:paraId="1C466DCF" w14:textId="77777777" w:rsidTr="0037713C">
        <w:trPr>
          <w:trHeight w:val="15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2636717" w14:textId="55BE9B6A" w:rsidR="00747FE8" w:rsidRPr="00BA1F7E" w:rsidRDefault="001B2968" w:rsidP="0037713C">
            <w:pPr>
              <w:jc w:val="center"/>
              <w:rPr>
                <w:rFonts w:ascii="Arial" w:hAnsi="Arial" w:cs="Arial"/>
                <w:sz w:val="20"/>
                <w:szCs w:val="20"/>
              </w:rPr>
            </w:pPr>
            <w:r>
              <w:rPr>
                <w:rFonts w:ascii="Arial" w:hAnsi="Arial" w:cs="Arial"/>
                <w:sz w:val="20"/>
                <w:szCs w:val="20"/>
              </w:rPr>
              <w:t>3.12</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0A769B53" w14:textId="418ADAF9" w:rsidR="00747FE8" w:rsidRDefault="00CA17A4" w:rsidP="0037713C">
            <w:pPr>
              <w:jc w:val="both"/>
              <w:rPr>
                <w:rFonts w:ascii="Arial" w:hAnsi="Arial" w:cs="Arial"/>
                <w:sz w:val="20"/>
                <w:szCs w:val="20"/>
              </w:rPr>
            </w:pPr>
            <w:r>
              <w:rPr>
                <w:rFonts w:ascii="Arial" w:hAnsi="Arial" w:cs="Arial"/>
                <w:sz w:val="20"/>
                <w:szCs w:val="20"/>
              </w:rPr>
              <w:t>Minimum 3 w</w:t>
            </w:r>
            <w:r w:rsidR="00747FE8">
              <w:rPr>
                <w:rFonts w:ascii="Arial" w:hAnsi="Arial" w:cs="Arial"/>
                <w:sz w:val="20"/>
                <w:szCs w:val="20"/>
              </w:rPr>
              <w:t xml:space="preserve">ysuwane </w:t>
            </w:r>
            <w:r>
              <w:rPr>
                <w:rFonts w:ascii="Arial" w:hAnsi="Arial" w:cs="Arial"/>
                <w:sz w:val="20"/>
                <w:szCs w:val="20"/>
              </w:rPr>
              <w:t>(lub uchylne) tace ładunkowe przystosowane do przewożenia co najmniej agregatu prądotwórczego, zestawu hydraulicznych narzędzi ratowniczych, narzędzi burzących (np. siekiera, młot, łom).</w:t>
            </w:r>
            <w:r w:rsidR="00747FE8">
              <w:rPr>
                <w:rFonts w:ascii="Arial" w:hAnsi="Arial" w:cs="Arial"/>
                <w:sz w:val="20"/>
                <w:szCs w:val="20"/>
              </w:rPr>
              <w:t xml:space="preserve"> </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03317AF3" w14:textId="77777777" w:rsidR="00747FE8" w:rsidRPr="00BA1F7E" w:rsidRDefault="00747FE8" w:rsidP="0037713C">
            <w:pPr>
              <w:jc w:val="center"/>
              <w:rPr>
                <w:rFonts w:ascii="Arial" w:hAnsi="Arial" w:cs="Arial"/>
                <w:b/>
                <w:bCs/>
                <w:sz w:val="20"/>
                <w:szCs w:val="20"/>
              </w:rPr>
            </w:pPr>
          </w:p>
        </w:tc>
      </w:tr>
      <w:tr w:rsidR="00CA17A4" w:rsidRPr="00BA1F7E" w14:paraId="047EAF6A" w14:textId="77777777" w:rsidTr="0037713C">
        <w:trPr>
          <w:trHeight w:val="15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7FE61EA" w14:textId="3D0F1271" w:rsidR="00CA17A4" w:rsidRPr="00BA1F7E" w:rsidRDefault="001B2968" w:rsidP="0037713C">
            <w:pPr>
              <w:jc w:val="center"/>
              <w:rPr>
                <w:rFonts w:ascii="Arial" w:hAnsi="Arial" w:cs="Arial"/>
                <w:sz w:val="20"/>
                <w:szCs w:val="20"/>
              </w:rPr>
            </w:pPr>
            <w:r>
              <w:rPr>
                <w:rFonts w:ascii="Arial" w:hAnsi="Arial" w:cs="Arial"/>
                <w:sz w:val="20"/>
                <w:szCs w:val="20"/>
              </w:rPr>
              <w:t>3.13</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44FF0DB2" w14:textId="1A64647E" w:rsidR="00CA17A4" w:rsidRDefault="001B2968" w:rsidP="0037713C">
            <w:pPr>
              <w:jc w:val="both"/>
              <w:rPr>
                <w:rFonts w:ascii="Arial" w:hAnsi="Arial" w:cs="Arial"/>
                <w:sz w:val="20"/>
                <w:szCs w:val="20"/>
              </w:rPr>
            </w:pPr>
            <w:r>
              <w:rPr>
                <w:rFonts w:ascii="Arial" w:hAnsi="Arial" w:cs="Arial"/>
                <w:sz w:val="20"/>
                <w:szCs w:val="20"/>
              </w:rPr>
              <w:t xml:space="preserve">Lekkie elementy wyposażenia przewożone w pojemnikach wykonanych z tworzywa sztucznego, umieszczonych w górnych częściach zabudowy i zabezpieczonych przed przemieszczaniem w trakcie jazdy (wymagane min. 6 pojemników).  </w:t>
            </w:r>
            <w:r w:rsidR="00CA17A4">
              <w:rPr>
                <w:rFonts w:ascii="Arial" w:hAnsi="Arial" w:cs="Arial"/>
                <w:sz w:val="20"/>
                <w:szCs w:val="20"/>
              </w:rPr>
              <w:t xml:space="preserve"> </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07BD4EA4" w14:textId="77777777" w:rsidR="00CA17A4" w:rsidRPr="00BA1F7E" w:rsidRDefault="00CA17A4" w:rsidP="0037713C">
            <w:pPr>
              <w:jc w:val="center"/>
              <w:rPr>
                <w:rFonts w:ascii="Arial" w:hAnsi="Arial" w:cs="Arial"/>
                <w:b/>
                <w:bCs/>
                <w:sz w:val="20"/>
                <w:szCs w:val="20"/>
              </w:rPr>
            </w:pPr>
          </w:p>
        </w:tc>
      </w:tr>
      <w:tr w:rsidR="0037713C" w:rsidRPr="00BA1F7E" w14:paraId="00D4C1C5" w14:textId="77777777" w:rsidTr="0037713C">
        <w:trPr>
          <w:trHeight w:val="15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5D26EEC" w14:textId="61AFD0E7" w:rsidR="0037713C" w:rsidRPr="00BA1F7E" w:rsidRDefault="0037713C" w:rsidP="0037713C">
            <w:pPr>
              <w:jc w:val="center"/>
              <w:rPr>
                <w:rFonts w:ascii="Arial" w:hAnsi="Arial" w:cs="Arial"/>
                <w:sz w:val="20"/>
                <w:szCs w:val="20"/>
              </w:rPr>
            </w:pPr>
            <w:r w:rsidRPr="00BA1F7E">
              <w:rPr>
                <w:rFonts w:ascii="Arial" w:hAnsi="Arial" w:cs="Arial"/>
                <w:sz w:val="20"/>
                <w:szCs w:val="20"/>
              </w:rPr>
              <w:t>3.1</w:t>
            </w:r>
            <w:r w:rsidR="001B2968">
              <w:rPr>
                <w:rFonts w:ascii="Arial" w:hAnsi="Arial" w:cs="Arial"/>
                <w:sz w:val="20"/>
                <w:szCs w:val="20"/>
              </w:rPr>
              <w:t>4</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74F5FCA4" w14:textId="1DE9F62A" w:rsidR="0037713C" w:rsidRPr="00BA1F7E" w:rsidRDefault="0037713C" w:rsidP="0037713C">
            <w:pPr>
              <w:jc w:val="both"/>
              <w:rPr>
                <w:rFonts w:ascii="Arial" w:hAnsi="Arial" w:cs="Arial"/>
                <w:sz w:val="20"/>
                <w:szCs w:val="20"/>
              </w:rPr>
            </w:pPr>
            <w:r w:rsidRPr="00BA1F7E">
              <w:rPr>
                <w:rFonts w:ascii="Arial" w:hAnsi="Arial" w:cs="Arial"/>
                <w:sz w:val="20"/>
                <w:szCs w:val="20"/>
              </w:rPr>
              <w:t xml:space="preserve">Szuflady i wysuwane tace </w:t>
            </w:r>
            <w:r w:rsidR="00CA17A4">
              <w:rPr>
                <w:rFonts w:ascii="Arial" w:hAnsi="Arial" w:cs="Arial"/>
                <w:sz w:val="20"/>
                <w:szCs w:val="20"/>
              </w:rPr>
              <w:t xml:space="preserve">ładunkowe </w:t>
            </w:r>
            <w:r w:rsidRPr="00BA1F7E">
              <w:rPr>
                <w:rFonts w:ascii="Arial" w:hAnsi="Arial" w:cs="Arial"/>
                <w:sz w:val="20"/>
                <w:szCs w:val="20"/>
              </w:rPr>
              <w:t>muszą się automatycznie blokować w pozycji zamkniętej i całkowicie otwartej oraz posiadać zabezpieczenie przed całkowitym wyciągnięciem (wypadnięcie z prowadnic).</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1BEA2687" w14:textId="77777777" w:rsidR="0037713C" w:rsidRPr="00BA1F7E" w:rsidRDefault="0037713C" w:rsidP="0037713C">
            <w:pPr>
              <w:jc w:val="center"/>
              <w:rPr>
                <w:rFonts w:ascii="Arial" w:hAnsi="Arial" w:cs="Arial"/>
                <w:b/>
                <w:bCs/>
                <w:sz w:val="20"/>
                <w:szCs w:val="20"/>
              </w:rPr>
            </w:pPr>
          </w:p>
        </w:tc>
      </w:tr>
      <w:tr w:rsidR="0037713C" w:rsidRPr="00BA1F7E" w14:paraId="02B42A25" w14:textId="77777777" w:rsidTr="0037713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D1A42EF" w14:textId="36F44BEB" w:rsidR="0037713C" w:rsidRPr="00BA1F7E" w:rsidRDefault="0037713C" w:rsidP="0037713C">
            <w:pPr>
              <w:jc w:val="center"/>
              <w:rPr>
                <w:rFonts w:ascii="Arial" w:hAnsi="Arial" w:cs="Arial"/>
                <w:b/>
                <w:bCs/>
                <w:sz w:val="20"/>
                <w:szCs w:val="20"/>
              </w:rPr>
            </w:pPr>
            <w:r w:rsidRPr="00BA1F7E">
              <w:rPr>
                <w:rFonts w:ascii="Arial" w:hAnsi="Arial" w:cs="Arial"/>
                <w:sz w:val="20"/>
                <w:szCs w:val="20"/>
              </w:rPr>
              <w:t>3.1</w:t>
            </w:r>
            <w:r w:rsidR="001B2968">
              <w:rPr>
                <w:rFonts w:ascii="Arial" w:hAnsi="Arial" w:cs="Arial"/>
                <w:sz w:val="20"/>
                <w:szCs w:val="20"/>
              </w:rPr>
              <w:t>5</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7386B6A5" w14:textId="4155F458" w:rsidR="0037713C" w:rsidRPr="00BA1F7E" w:rsidRDefault="0037713C" w:rsidP="0037713C">
            <w:pPr>
              <w:jc w:val="both"/>
              <w:rPr>
                <w:rFonts w:ascii="Arial" w:hAnsi="Arial" w:cs="Arial"/>
                <w:sz w:val="20"/>
                <w:szCs w:val="20"/>
              </w:rPr>
            </w:pPr>
            <w:r w:rsidRPr="00BA1F7E">
              <w:rPr>
                <w:rFonts w:ascii="Arial" w:hAnsi="Arial" w:cs="Arial"/>
                <w:sz w:val="20"/>
                <w:szCs w:val="20"/>
              </w:rPr>
              <w:t xml:space="preserve">Szuflady i tace </w:t>
            </w:r>
            <w:r w:rsidR="00CA17A4">
              <w:rPr>
                <w:rFonts w:ascii="Arial" w:hAnsi="Arial" w:cs="Arial"/>
                <w:sz w:val="20"/>
                <w:szCs w:val="20"/>
              </w:rPr>
              <w:t xml:space="preserve">ładunkowe </w:t>
            </w:r>
            <w:r w:rsidRPr="00BA1F7E">
              <w:rPr>
                <w:rFonts w:ascii="Arial" w:hAnsi="Arial" w:cs="Arial"/>
                <w:sz w:val="20"/>
                <w:szCs w:val="20"/>
              </w:rPr>
              <w:t>wystające w pozycji otwartej powyżej 250 mm poza obrys pojazdu muszą posiadać oznakowanie ostrzegawcze.</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1219CC02" w14:textId="77777777" w:rsidR="0037713C" w:rsidRPr="00BA1F7E" w:rsidRDefault="0037713C" w:rsidP="0037713C">
            <w:pPr>
              <w:jc w:val="center"/>
              <w:rPr>
                <w:rFonts w:ascii="Arial" w:hAnsi="Arial" w:cs="Arial"/>
                <w:b/>
                <w:bCs/>
                <w:sz w:val="20"/>
                <w:szCs w:val="20"/>
              </w:rPr>
            </w:pPr>
          </w:p>
        </w:tc>
      </w:tr>
      <w:tr w:rsidR="0037713C" w:rsidRPr="00BA1F7E" w14:paraId="21873415" w14:textId="77777777" w:rsidTr="0037713C">
        <w:trPr>
          <w:trHeight w:val="25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4C17082" w14:textId="103CC776" w:rsidR="0037713C" w:rsidRPr="00BA1F7E" w:rsidRDefault="0037713C" w:rsidP="0037713C">
            <w:pPr>
              <w:jc w:val="center"/>
              <w:rPr>
                <w:rFonts w:ascii="Arial" w:hAnsi="Arial" w:cs="Arial"/>
                <w:sz w:val="20"/>
                <w:szCs w:val="20"/>
              </w:rPr>
            </w:pPr>
            <w:r w:rsidRPr="00BA1F7E">
              <w:rPr>
                <w:rFonts w:ascii="Arial" w:hAnsi="Arial" w:cs="Arial"/>
                <w:sz w:val="20"/>
                <w:szCs w:val="20"/>
              </w:rPr>
              <w:t>3.1</w:t>
            </w:r>
            <w:r w:rsidR="001B2968">
              <w:rPr>
                <w:rFonts w:ascii="Arial" w:hAnsi="Arial" w:cs="Arial"/>
                <w:sz w:val="20"/>
                <w:szCs w:val="20"/>
              </w:rPr>
              <w:t>6</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1C06055F" w14:textId="77777777" w:rsidR="0037713C" w:rsidRPr="00BA1F7E" w:rsidRDefault="0037713C" w:rsidP="0037713C">
            <w:pPr>
              <w:jc w:val="both"/>
              <w:rPr>
                <w:rFonts w:ascii="Arial" w:hAnsi="Arial" w:cs="Arial"/>
                <w:sz w:val="20"/>
                <w:szCs w:val="20"/>
              </w:rPr>
            </w:pPr>
            <w:r w:rsidRPr="00BA1F7E">
              <w:rPr>
                <w:rFonts w:ascii="Arial" w:hAnsi="Arial" w:cs="Arial"/>
                <w:sz w:val="20"/>
                <w:szCs w:val="20"/>
              </w:rPr>
              <w:t>Konstrukcja skrytek zapewniająca odprowadzenie wody z ich wnętrza.</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2E08C556" w14:textId="77777777" w:rsidR="0037713C" w:rsidRPr="00BA1F7E" w:rsidRDefault="0037713C" w:rsidP="0037713C">
            <w:pPr>
              <w:jc w:val="center"/>
              <w:rPr>
                <w:rFonts w:ascii="Arial" w:hAnsi="Arial" w:cs="Arial"/>
                <w:b/>
                <w:bCs/>
                <w:sz w:val="20"/>
                <w:szCs w:val="20"/>
              </w:rPr>
            </w:pPr>
          </w:p>
        </w:tc>
      </w:tr>
      <w:tr w:rsidR="0037713C" w:rsidRPr="00BA1F7E" w14:paraId="395193CD" w14:textId="77777777" w:rsidTr="0037713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AE5DA2D" w14:textId="11442445" w:rsidR="0037713C" w:rsidRPr="00BA1F7E" w:rsidRDefault="0037713C" w:rsidP="0037713C">
            <w:pPr>
              <w:jc w:val="center"/>
              <w:rPr>
                <w:rFonts w:ascii="Arial" w:hAnsi="Arial" w:cs="Arial"/>
                <w:sz w:val="20"/>
                <w:szCs w:val="20"/>
              </w:rPr>
            </w:pPr>
            <w:r w:rsidRPr="00BA1F7E">
              <w:rPr>
                <w:rFonts w:ascii="Arial" w:hAnsi="Arial" w:cs="Arial"/>
                <w:sz w:val="20"/>
                <w:szCs w:val="20"/>
              </w:rPr>
              <w:t>3.1</w:t>
            </w:r>
            <w:r w:rsidR="001B2968">
              <w:rPr>
                <w:rFonts w:ascii="Arial" w:hAnsi="Arial" w:cs="Arial"/>
                <w:sz w:val="20"/>
                <w:szCs w:val="20"/>
              </w:rPr>
              <w:t>7</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3EEFD44D" w14:textId="4CE8E7AB" w:rsidR="0037713C" w:rsidRPr="00BA1F7E" w:rsidRDefault="0037713C" w:rsidP="0037713C">
            <w:pPr>
              <w:jc w:val="both"/>
              <w:rPr>
                <w:rFonts w:ascii="Arial" w:hAnsi="Arial" w:cs="Arial"/>
                <w:sz w:val="20"/>
                <w:szCs w:val="20"/>
              </w:rPr>
            </w:pPr>
            <w:r w:rsidRPr="00BA1F7E">
              <w:rPr>
                <w:rFonts w:ascii="Arial" w:hAnsi="Arial" w:cs="Arial"/>
                <w:kern w:val="24"/>
                <w:sz w:val="20"/>
                <w:szCs w:val="20"/>
              </w:rPr>
              <w:t xml:space="preserve">Maksymalna wysokość górnej krawędzi półki lub szuflady w położeniu roboczym </w:t>
            </w:r>
            <w:r w:rsidR="00CA17A4">
              <w:rPr>
                <w:rFonts w:ascii="Arial" w:hAnsi="Arial" w:cs="Arial"/>
                <w:kern w:val="24"/>
                <w:sz w:val="20"/>
                <w:szCs w:val="20"/>
              </w:rPr>
              <w:t xml:space="preserve">(po wysunięciu lub rozłożeniu) </w:t>
            </w:r>
            <w:r w:rsidRPr="00BA1F7E">
              <w:rPr>
                <w:rFonts w:ascii="Arial" w:hAnsi="Arial" w:cs="Arial"/>
                <w:kern w:val="24"/>
                <w:sz w:val="20"/>
                <w:szCs w:val="20"/>
              </w:rPr>
              <w:t xml:space="preserve">nie wyżej niż 1850 mm od poziomu </w:t>
            </w:r>
            <w:r w:rsidR="00806BCE">
              <w:rPr>
                <w:rFonts w:ascii="Arial" w:hAnsi="Arial" w:cs="Arial"/>
                <w:kern w:val="24"/>
                <w:sz w:val="20"/>
                <w:szCs w:val="20"/>
              </w:rPr>
              <w:t>obsługi</w:t>
            </w:r>
            <w:r w:rsidRPr="00BA1F7E">
              <w:rPr>
                <w:rFonts w:ascii="Arial" w:hAnsi="Arial" w:cs="Arial"/>
                <w:kern w:val="24"/>
                <w:sz w:val="20"/>
                <w:szCs w:val="20"/>
              </w:rPr>
              <w:t xml:space="preserve">. </w:t>
            </w:r>
            <w:r w:rsidRPr="00BA1F7E">
              <w:rPr>
                <w:rFonts w:ascii="Arial" w:hAnsi="Arial" w:cs="Arial"/>
                <w:sz w:val="20"/>
                <w:szCs w:val="20"/>
              </w:rPr>
              <w:t xml:space="preserve">Jeżeli wysokość półki lub szuflady od poziomu </w:t>
            </w:r>
            <w:r w:rsidR="00806BCE">
              <w:rPr>
                <w:rFonts w:ascii="Arial" w:hAnsi="Arial" w:cs="Arial"/>
                <w:sz w:val="20"/>
                <w:szCs w:val="20"/>
              </w:rPr>
              <w:t>terenu</w:t>
            </w:r>
            <w:r w:rsidRPr="00BA1F7E">
              <w:rPr>
                <w:rFonts w:ascii="Arial" w:hAnsi="Arial" w:cs="Arial"/>
                <w:sz w:val="20"/>
                <w:szCs w:val="20"/>
              </w:rPr>
              <w:t xml:space="preserve"> przekracza 1850 mm konieczne jest zainstalowanie podestów </w:t>
            </w:r>
            <w:r w:rsidR="00806BCE">
              <w:rPr>
                <w:rFonts w:ascii="Arial" w:hAnsi="Arial" w:cs="Arial"/>
                <w:sz w:val="20"/>
                <w:szCs w:val="20"/>
              </w:rPr>
              <w:t xml:space="preserve">roboczych </w:t>
            </w:r>
            <w:r w:rsidRPr="00BA1F7E">
              <w:rPr>
                <w:rFonts w:ascii="Arial" w:hAnsi="Arial" w:cs="Arial"/>
                <w:sz w:val="20"/>
                <w:szCs w:val="20"/>
              </w:rPr>
              <w:t>umożliwiających łatwy dostęp do sprzętu, przy czym otwarcie lub wysunięcie podestów musi być sygnalizowane w kabinie kierowcy. Podesty posiadające lampki ostrzegawcze LED koloru żółtego, automatycznie uruchamiające się w momencie otwarcia podestu. Lampki (po dwie sztuki na każdy podest) należy zamontować na skrajnych zewnętrznych rogach podestów w sposób uniemożliwiający ich uszkodzenie podczas normalnego użytkowania. Sprzęt rozmieszczony grupowo w zależności od przeznaczenia z zachowaniem ergonomii. Podesty robocze o szerokości mniejszej bądź równej 550</w:t>
            </w:r>
            <w:r w:rsidR="00525BE5">
              <w:rPr>
                <w:rFonts w:ascii="Arial" w:hAnsi="Arial" w:cs="Arial"/>
                <w:sz w:val="20"/>
                <w:szCs w:val="20"/>
              </w:rPr>
              <w:t xml:space="preserve"> </w:t>
            </w:r>
            <w:r w:rsidRPr="00BA1F7E">
              <w:rPr>
                <w:rFonts w:ascii="Arial" w:hAnsi="Arial" w:cs="Arial"/>
                <w:sz w:val="20"/>
                <w:szCs w:val="20"/>
              </w:rPr>
              <w:t>mm muszą być tak skonstruowane</w:t>
            </w:r>
            <w:r>
              <w:rPr>
                <w:rFonts w:ascii="Arial" w:hAnsi="Arial" w:cs="Arial"/>
                <w:sz w:val="20"/>
                <w:szCs w:val="20"/>
              </w:rPr>
              <w:t>,</w:t>
            </w:r>
            <w:r w:rsidRPr="00BA1F7E">
              <w:rPr>
                <w:rFonts w:ascii="Arial" w:hAnsi="Arial" w:cs="Arial"/>
                <w:sz w:val="20"/>
                <w:szCs w:val="20"/>
              </w:rPr>
              <w:t xml:space="preserve"> aby wytrzymywać obciążenie min</w:t>
            </w:r>
            <w:r>
              <w:rPr>
                <w:rFonts w:ascii="Arial" w:hAnsi="Arial" w:cs="Arial"/>
                <w:sz w:val="20"/>
                <w:szCs w:val="20"/>
              </w:rPr>
              <w:t>.</w:t>
            </w:r>
            <w:r w:rsidRPr="00BA1F7E">
              <w:rPr>
                <w:rFonts w:ascii="Arial" w:hAnsi="Arial" w:cs="Arial"/>
                <w:sz w:val="20"/>
                <w:szCs w:val="20"/>
              </w:rPr>
              <w:t xml:space="preserve"> 140 kg. Podesty </w:t>
            </w:r>
            <w:r w:rsidR="00525BE5">
              <w:rPr>
                <w:rFonts w:ascii="Arial" w:hAnsi="Arial" w:cs="Arial"/>
                <w:sz w:val="20"/>
                <w:szCs w:val="20"/>
              </w:rPr>
              <w:t xml:space="preserve">o szerokości </w:t>
            </w:r>
            <w:r w:rsidRPr="00BA1F7E">
              <w:rPr>
                <w:rFonts w:ascii="Arial" w:hAnsi="Arial" w:cs="Arial"/>
                <w:sz w:val="20"/>
                <w:szCs w:val="20"/>
              </w:rPr>
              <w:t>większe</w:t>
            </w:r>
            <w:r w:rsidR="00525BE5">
              <w:rPr>
                <w:rFonts w:ascii="Arial" w:hAnsi="Arial" w:cs="Arial"/>
                <w:sz w:val="20"/>
                <w:szCs w:val="20"/>
              </w:rPr>
              <w:t>j</w:t>
            </w:r>
            <w:r w:rsidRPr="00BA1F7E">
              <w:rPr>
                <w:rFonts w:ascii="Arial" w:hAnsi="Arial" w:cs="Arial"/>
                <w:sz w:val="20"/>
                <w:szCs w:val="20"/>
              </w:rPr>
              <w:t xml:space="preserve"> niż 550 mm muszą wytrzymywać obciążenie min. 280 kg.</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11B073A7" w14:textId="77777777" w:rsidR="0037713C" w:rsidRPr="00BA1F7E" w:rsidRDefault="0037713C" w:rsidP="0037713C">
            <w:pPr>
              <w:jc w:val="center"/>
              <w:rPr>
                <w:rFonts w:ascii="Arial" w:hAnsi="Arial" w:cs="Arial"/>
                <w:b/>
                <w:bCs/>
                <w:sz w:val="20"/>
                <w:szCs w:val="20"/>
              </w:rPr>
            </w:pPr>
          </w:p>
        </w:tc>
      </w:tr>
      <w:tr w:rsidR="0037713C" w:rsidRPr="00BA1F7E" w14:paraId="58661BC9" w14:textId="77777777" w:rsidTr="0037713C">
        <w:trPr>
          <w:trHeight w:val="231"/>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99FF9EA" w14:textId="19639166" w:rsidR="0037713C" w:rsidRPr="00BA1F7E" w:rsidRDefault="0037713C" w:rsidP="0037713C">
            <w:pPr>
              <w:jc w:val="center"/>
              <w:rPr>
                <w:rFonts w:ascii="Arial" w:hAnsi="Arial" w:cs="Arial"/>
                <w:sz w:val="20"/>
                <w:szCs w:val="20"/>
              </w:rPr>
            </w:pPr>
            <w:r w:rsidRPr="00BA1F7E">
              <w:rPr>
                <w:rFonts w:ascii="Arial" w:hAnsi="Arial" w:cs="Arial"/>
                <w:sz w:val="20"/>
                <w:szCs w:val="20"/>
              </w:rPr>
              <w:t>3.1</w:t>
            </w:r>
            <w:r w:rsidR="001B2968">
              <w:rPr>
                <w:rFonts w:ascii="Arial" w:hAnsi="Arial" w:cs="Arial"/>
                <w:sz w:val="20"/>
                <w:szCs w:val="20"/>
              </w:rPr>
              <w:t>8</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594342B3" w14:textId="77777777" w:rsidR="0037713C" w:rsidRPr="00BA1F7E" w:rsidRDefault="0037713C" w:rsidP="0037713C">
            <w:pPr>
              <w:jc w:val="both"/>
              <w:rPr>
                <w:rFonts w:ascii="Arial" w:hAnsi="Arial" w:cs="Arial"/>
                <w:sz w:val="20"/>
                <w:szCs w:val="20"/>
              </w:rPr>
            </w:pPr>
            <w:r w:rsidRPr="00BA1F7E">
              <w:rPr>
                <w:rFonts w:ascii="Arial" w:hAnsi="Arial" w:cs="Arial"/>
                <w:kern w:val="24"/>
                <w:sz w:val="20"/>
                <w:szCs w:val="20"/>
              </w:rPr>
              <w:t>Powierzchnie platform, podestu roboczego i podłogi kabiny w wykonaniu antypoślizgowym</w:t>
            </w:r>
            <w:r>
              <w:rPr>
                <w:rFonts w:ascii="Arial" w:hAnsi="Arial" w:cs="Arial"/>
                <w:kern w:val="24"/>
                <w:sz w:val="20"/>
                <w:szCs w:val="20"/>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0462ABD1" w14:textId="77777777" w:rsidR="0037713C" w:rsidRPr="00BA1F7E" w:rsidRDefault="0037713C" w:rsidP="0037713C">
            <w:pPr>
              <w:jc w:val="center"/>
              <w:rPr>
                <w:rFonts w:ascii="Arial" w:hAnsi="Arial" w:cs="Arial"/>
                <w:b/>
                <w:bCs/>
                <w:sz w:val="20"/>
                <w:szCs w:val="20"/>
              </w:rPr>
            </w:pPr>
          </w:p>
        </w:tc>
      </w:tr>
      <w:tr w:rsidR="0037713C" w:rsidRPr="00BA1F7E" w14:paraId="23736C45" w14:textId="77777777" w:rsidTr="0037713C">
        <w:trPr>
          <w:trHeight w:val="9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044C3F6" w14:textId="40432629" w:rsidR="0037713C" w:rsidRPr="00BA1F7E" w:rsidRDefault="0037713C" w:rsidP="0037713C">
            <w:pPr>
              <w:jc w:val="center"/>
              <w:rPr>
                <w:rFonts w:ascii="Arial" w:hAnsi="Arial" w:cs="Arial"/>
                <w:sz w:val="20"/>
                <w:szCs w:val="20"/>
              </w:rPr>
            </w:pPr>
            <w:r w:rsidRPr="00BA1F7E">
              <w:rPr>
                <w:rFonts w:ascii="Arial" w:hAnsi="Arial" w:cs="Arial"/>
                <w:sz w:val="20"/>
                <w:szCs w:val="20"/>
              </w:rPr>
              <w:t>3.1</w:t>
            </w:r>
            <w:r w:rsidR="001B2968">
              <w:rPr>
                <w:rFonts w:ascii="Arial" w:hAnsi="Arial" w:cs="Arial"/>
                <w:sz w:val="20"/>
                <w:szCs w:val="20"/>
              </w:rPr>
              <w:t>9</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491E9B52" w14:textId="3C5B70A1" w:rsidR="0037713C" w:rsidRPr="00BA1F7E" w:rsidRDefault="0037713C" w:rsidP="0037713C">
            <w:pPr>
              <w:shd w:val="clear" w:color="auto" w:fill="FFFFFF"/>
              <w:jc w:val="both"/>
              <w:rPr>
                <w:rFonts w:ascii="Arial" w:hAnsi="Arial" w:cs="Arial"/>
                <w:sz w:val="20"/>
                <w:szCs w:val="20"/>
              </w:rPr>
            </w:pPr>
            <w:r w:rsidRPr="00BA1F7E">
              <w:rPr>
                <w:rFonts w:ascii="Arial" w:hAnsi="Arial" w:cs="Arial"/>
                <w:sz w:val="20"/>
                <w:szCs w:val="20"/>
              </w:rPr>
              <w:t>Pojazd wyposażon</w:t>
            </w:r>
            <w:r w:rsidR="00525BE5">
              <w:rPr>
                <w:rFonts w:ascii="Arial" w:hAnsi="Arial" w:cs="Arial"/>
                <w:sz w:val="20"/>
                <w:szCs w:val="20"/>
              </w:rPr>
              <w:t>y</w:t>
            </w:r>
            <w:r w:rsidRPr="00BA1F7E">
              <w:rPr>
                <w:rFonts w:ascii="Arial" w:hAnsi="Arial" w:cs="Arial"/>
                <w:sz w:val="20"/>
                <w:szCs w:val="20"/>
              </w:rPr>
              <w:t xml:space="preserve"> w układ wodno-pianowy składający się z:</w:t>
            </w:r>
          </w:p>
          <w:p w14:paraId="0A258DBB" w14:textId="3DB6E038" w:rsidR="0037713C" w:rsidRDefault="00525BE5" w:rsidP="00525BE5">
            <w:pPr>
              <w:pStyle w:val="Akapitzlist"/>
              <w:numPr>
                <w:ilvl w:val="0"/>
                <w:numId w:val="32"/>
              </w:numPr>
              <w:shd w:val="clear" w:color="auto" w:fill="FFFFFF"/>
              <w:ind w:left="433" w:hanging="252"/>
              <w:jc w:val="both"/>
              <w:rPr>
                <w:rFonts w:ascii="Arial" w:hAnsi="Arial" w:cs="Arial"/>
                <w:sz w:val="20"/>
                <w:szCs w:val="20"/>
              </w:rPr>
            </w:pPr>
            <w:r>
              <w:rPr>
                <w:rFonts w:ascii="Arial" w:hAnsi="Arial" w:cs="Arial"/>
                <w:sz w:val="20"/>
                <w:szCs w:val="20"/>
              </w:rPr>
              <w:t>z</w:t>
            </w:r>
            <w:r w:rsidR="0037713C" w:rsidRPr="00D2473A">
              <w:rPr>
                <w:rFonts w:ascii="Arial" w:hAnsi="Arial" w:cs="Arial"/>
                <w:sz w:val="20"/>
                <w:szCs w:val="20"/>
              </w:rPr>
              <w:t xml:space="preserve">biorników </w:t>
            </w:r>
            <w:r>
              <w:rPr>
                <w:rFonts w:ascii="Arial" w:hAnsi="Arial" w:cs="Arial"/>
                <w:sz w:val="20"/>
                <w:szCs w:val="20"/>
              </w:rPr>
              <w:t xml:space="preserve">na </w:t>
            </w:r>
            <w:r w:rsidR="0037713C" w:rsidRPr="00D2473A">
              <w:rPr>
                <w:rFonts w:ascii="Arial" w:hAnsi="Arial" w:cs="Arial"/>
                <w:sz w:val="20"/>
                <w:szCs w:val="20"/>
              </w:rPr>
              <w:t>środk</w:t>
            </w:r>
            <w:r>
              <w:rPr>
                <w:rFonts w:ascii="Arial" w:hAnsi="Arial" w:cs="Arial"/>
                <w:sz w:val="20"/>
                <w:szCs w:val="20"/>
              </w:rPr>
              <w:t>i</w:t>
            </w:r>
            <w:r w:rsidR="0037713C" w:rsidRPr="00D2473A">
              <w:rPr>
                <w:rFonts w:ascii="Arial" w:hAnsi="Arial" w:cs="Arial"/>
                <w:sz w:val="20"/>
                <w:szCs w:val="20"/>
              </w:rPr>
              <w:t xml:space="preserve"> gaśnicz</w:t>
            </w:r>
            <w:r>
              <w:rPr>
                <w:rFonts w:ascii="Arial" w:hAnsi="Arial" w:cs="Arial"/>
                <w:sz w:val="20"/>
                <w:szCs w:val="20"/>
              </w:rPr>
              <w:t>e,</w:t>
            </w:r>
          </w:p>
          <w:p w14:paraId="59191038" w14:textId="1AA7CDC9" w:rsidR="0037713C" w:rsidRDefault="00525BE5" w:rsidP="00525BE5">
            <w:pPr>
              <w:pStyle w:val="Akapitzlist"/>
              <w:numPr>
                <w:ilvl w:val="0"/>
                <w:numId w:val="32"/>
              </w:numPr>
              <w:shd w:val="clear" w:color="auto" w:fill="FFFFFF"/>
              <w:ind w:left="433" w:hanging="252"/>
              <w:jc w:val="both"/>
              <w:rPr>
                <w:rFonts w:ascii="Arial" w:hAnsi="Arial" w:cs="Arial"/>
                <w:sz w:val="20"/>
                <w:szCs w:val="20"/>
              </w:rPr>
            </w:pPr>
            <w:r>
              <w:rPr>
                <w:rFonts w:ascii="Arial" w:hAnsi="Arial" w:cs="Arial"/>
                <w:sz w:val="20"/>
                <w:szCs w:val="20"/>
              </w:rPr>
              <w:t>a</w:t>
            </w:r>
            <w:r w:rsidR="0037713C" w:rsidRPr="00D2473A">
              <w:rPr>
                <w:rFonts w:ascii="Arial" w:hAnsi="Arial" w:cs="Arial"/>
                <w:sz w:val="20"/>
                <w:szCs w:val="20"/>
              </w:rPr>
              <w:t>utopompy</w:t>
            </w:r>
            <w:r>
              <w:rPr>
                <w:rFonts w:ascii="Arial" w:hAnsi="Arial" w:cs="Arial"/>
                <w:sz w:val="20"/>
                <w:szCs w:val="20"/>
              </w:rPr>
              <w:t>,</w:t>
            </w:r>
          </w:p>
          <w:p w14:paraId="2FCFDAA0" w14:textId="7FE171CA" w:rsidR="0037713C" w:rsidRDefault="00525BE5" w:rsidP="00525BE5">
            <w:pPr>
              <w:pStyle w:val="Akapitzlist"/>
              <w:numPr>
                <w:ilvl w:val="0"/>
                <w:numId w:val="32"/>
              </w:numPr>
              <w:shd w:val="clear" w:color="auto" w:fill="FFFFFF"/>
              <w:ind w:left="433" w:hanging="252"/>
              <w:jc w:val="both"/>
              <w:rPr>
                <w:rFonts w:ascii="Arial" w:hAnsi="Arial" w:cs="Arial"/>
                <w:sz w:val="20"/>
                <w:szCs w:val="20"/>
              </w:rPr>
            </w:pPr>
            <w:r>
              <w:rPr>
                <w:rFonts w:ascii="Arial" w:hAnsi="Arial" w:cs="Arial"/>
                <w:sz w:val="20"/>
                <w:szCs w:val="20"/>
              </w:rPr>
              <w:t>d</w:t>
            </w:r>
            <w:r w:rsidR="0037713C" w:rsidRPr="00D2473A">
              <w:rPr>
                <w:rFonts w:ascii="Arial" w:hAnsi="Arial" w:cs="Arial"/>
                <w:sz w:val="20"/>
                <w:szCs w:val="20"/>
              </w:rPr>
              <w:t>ozownika środka pianotwórczego</w:t>
            </w:r>
            <w:r>
              <w:rPr>
                <w:rFonts w:ascii="Arial" w:hAnsi="Arial" w:cs="Arial"/>
                <w:sz w:val="20"/>
                <w:szCs w:val="20"/>
              </w:rPr>
              <w:t>,</w:t>
            </w:r>
          </w:p>
          <w:p w14:paraId="18C129EB" w14:textId="12A75878" w:rsidR="0037713C" w:rsidRDefault="00525BE5" w:rsidP="00525BE5">
            <w:pPr>
              <w:pStyle w:val="Akapitzlist"/>
              <w:numPr>
                <w:ilvl w:val="0"/>
                <w:numId w:val="32"/>
              </w:numPr>
              <w:shd w:val="clear" w:color="auto" w:fill="FFFFFF"/>
              <w:ind w:left="433" w:hanging="252"/>
              <w:jc w:val="both"/>
              <w:rPr>
                <w:rFonts w:ascii="Arial" w:hAnsi="Arial" w:cs="Arial"/>
                <w:sz w:val="20"/>
                <w:szCs w:val="20"/>
              </w:rPr>
            </w:pPr>
            <w:r>
              <w:rPr>
                <w:rFonts w:ascii="Arial" w:hAnsi="Arial" w:cs="Arial"/>
                <w:sz w:val="20"/>
                <w:szCs w:val="20"/>
              </w:rPr>
              <w:t>z</w:t>
            </w:r>
            <w:r w:rsidR="0037713C" w:rsidRPr="00D2473A">
              <w:rPr>
                <w:rFonts w:ascii="Arial" w:hAnsi="Arial" w:cs="Arial"/>
                <w:sz w:val="20"/>
                <w:szCs w:val="20"/>
              </w:rPr>
              <w:t>wijadła szybkiego natarcia</w:t>
            </w:r>
            <w:r>
              <w:rPr>
                <w:rFonts w:ascii="Arial" w:hAnsi="Arial" w:cs="Arial"/>
                <w:sz w:val="20"/>
                <w:szCs w:val="20"/>
              </w:rPr>
              <w:t>,</w:t>
            </w:r>
          </w:p>
          <w:p w14:paraId="64125686" w14:textId="5ECCF537" w:rsidR="0037713C" w:rsidRPr="00D2473A" w:rsidRDefault="00525BE5" w:rsidP="00525BE5">
            <w:pPr>
              <w:pStyle w:val="Akapitzlist"/>
              <w:numPr>
                <w:ilvl w:val="0"/>
                <w:numId w:val="32"/>
              </w:numPr>
              <w:shd w:val="clear" w:color="auto" w:fill="FFFFFF"/>
              <w:ind w:left="433" w:hanging="252"/>
              <w:jc w:val="both"/>
              <w:rPr>
                <w:rFonts w:ascii="Arial" w:hAnsi="Arial" w:cs="Arial"/>
                <w:sz w:val="20"/>
                <w:szCs w:val="20"/>
              </w:rPr>
            </w:pPr>
            <w:r>
              <w:rPr>
                <w:rFonts w:ascii="Arial" w:hAnsi="Arial" w:cs="Arial"/>
                <w:sz w:val="20"/>
                <w:szCs w:val="20"/>
              </w:rPr>
              <w:t>s</w:t>
            </w:r>
            <w:r w:rsidR="0037713C" w:rsidRPr="00D2473A">
              <w:rPr>
                <w:rFonts w:ascii="Arial" w:hAnsi="Arial" w:cs="Arial"/>
                <w:sz w:val="20"/>
                <w:szCs w:val="20"/>
              </w:rPr>
              <w:t>ystemu zraszania podwozia.</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2E8E482B" w14:textId="77777777" w:rsidR="0037713C" w:rsidRPr="00BA1F7E" w:rsidRDefault="0037713C" w:rsidP="0037713C">
            <w:pPr>
              <w:jc w:val="center"/>
              <w:rPr>
                <w:rFonts w:ascii="Arial" w:hAnsi="Arial" w:cs="Arial"/>
                <w:b/>
                <w:bCs/>
                <w:sz w:val="20"/>
                <w:szCs w:val="20"/>
              </w:rPr>
            </w:pPr>
          </w:p>
        </w:tc>
      </w:tr>
      <w:tr w:rsidR="0037713C" w:rsidRPr="00BA1F7E" w14:paraId="4279489D" w14:textId="77777777" w:rsidTr="0037713C">
        <w:trPr>
          <w:trHeight w:val="210"/>
        </w:trPr>
        <w:tc>
          <w:tcPr>
            <w:tcW w:w="899" w:type="dxa"/>
            <w:tcBorders>
              <w:top w:val="single" w:sz="4" w:space="0" w:color="auto"/>
              <w:left w:val="single" w:sz="4" w:space="0" w:color="auto"/>
              <w:right w:val="single" w:sz="4" w:space="0" w:color="auto"/>
            </w:tcBorders>
            <w:shd w:val="clear" w:color="auto" w:fill="auto"/>
            <w:vAlign w:val="center"/>
          </w:tcPr>
          <w:p w14:paraId="1E0D53F5" w14:textId="0FE8698B" w:rsidR="0037713C" w:rsidRPr="00BA1F7E" w:rsidRDefault="0037713C" w:rsidP="00525BE5">
            <w:pPr>
              <w:jc w:val="center"/>
              <w:rPr>
                <w:rFonts w:ascii="Arial" w:hAnsi="Arial" w:cs="Arial"/>
                <w:sz w:val="20"/>
                <w:szCs w:val="20"/>
              </w:rPr>
            </w:pPr>
            <w:r w:rsidRPr="00BA1F7E">
              <w:rPr>
                <w:rFonts w:ascii="Arial" w:hAnsi="Arial" w:cs="Arial"/>
                <w:sz w:val="20"/>
                <w:szCs w:val="20"/>
              </w:rPr>
              <w:t>3.</w:t>
            </w:r>
            <w:r w:rsidR="001B2968">
              <w:rPr>
                <w:rFonts w:ascii="Arial" w:hAnsi="Arial" w:cs="Arial"/>
                <w:sz w:val="20"/>
                <w:szCs w:val="20"/>
              </w:rPr>
              <w:t>20</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005A9D06" w14:textId="6B376FF3" w:rsidR="0037713C" w:rsidRPr="00BA1F7E" w:rsidRDefault="0037713C" w:rsidP="0037713C">
            <w:pPr>
              <w:shd w:val="clear" w:color="auto" w:fill="FFFFFF"/>
              <w:jc w:val="both"/>
              <w:rPr>
                <w:rFonts w:ascii="Arial" w:hAnsi="Arial" w:cs="Arial"/>
                <w:sz w:val="20"/>
                <w:szCs w:val="20"/>
              </w:rPr>
            </w:pPr>
            <w:r w:rsidRPr="00BA1F7E">
              <w:rPr>
                <w:rFonts w:ascii="Arial" w:hAnsi="Arial" w:cs="Arial"/>
                <w:sz w:val="20"/>
                <w:szCs w:val="20"/>
              </w:rPr>
              <w:t>Autopompa pożarnicza dwuzakresowa A16/8-2,5/</w:t>
            </w:r>
            <w:r w:rsidRPr="00BB2674">
              <w:rPr>
                <w:rFonts w:ascii="Arial" w:hAnsi="Arial" w:cs="Arial"/>
                <w:sz w:val="20"/>
                <w:szCs w:val="20"/>
              </w:rPr>
              <w:t>40</w:t>
            </w:r>
            <w:r w:rsidR="00BB2674">
              <w:rPr>
                <w:rFonts w:ascii="Arial" w:hAnsi="Arial" w:cs="Arial"/>
                <w:sz w:val="20"/>
                <w:szCs w:val="20"/>
              </w:rPr>
              <w:t xml:space="preserve">, </w:t>
            </w:r>
            <w:r w:rsidR="00BB2674" w:rsidRPr="00BB2674">
              <w:rPr>
                <w:rFonts w:ascii="Arial" w:hAnsi="Arial" w:cs="Arial"/>
                <w:spacing w:val="-2"/>
                <w:sz w:val="20"/>
                <w:szCs w:val="20"/>
              </w:rPr>
              <w:t xml:space="preserve">zlokalizowana z tyłu pojazdu w </w:t>
            </w:r>
            <w:r w:rsidR="00BB2674" w:rsidRPr="00BB2674">
              <w:rPr>
                <w:rFonts w:ascii="Arial" w:hAnsi="Arial" w:cs="Arial"/>
                <w:spacing w:val="-3"/>
                <w:sz w:val="20"/>
                <w:szCs w:val="20"/>
              </w:rPr>
              <w:t xml:space="preserve">obudowanym przedziale zamykanym drzwiami </w:t>
            </w:r>
            <w:r w:rsidR="00BB2674" w:rsidRPr="00BB2674">
              <w:rPr>
                <w:rFonts w:ascii="Arial" w:hAnsi="Arial" w:cs="Arial"/>
                <w:sz w:val="20"/>
                <w:szCs w:val="20"/>
              </w:rPr>
              <w:t>żaluzjowymi.</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2F469971" w14:textId="77777777" w:rsidR="0037713C" w:rsidRPr="00BA1F7E" w:rsidRDefault="0037713C" w:rsidP="0037713C">
            <w:pPr>
              <w:jc w:val="center"/>
              <w:rPr>
                <w:rFonts w:ascii="Arial" w:hAnsi="Arial" w:cs="Arial"/>
                <w:b/>
                <w:bCs/>
                <w:sz w:val="20"/>
                <w:szCs w:val="20"/>
              </w:rPr>
            </w:pPr>
          </w:p>
        </w:tc>
      </w:tr>
      <w:tr w:rsidR="0037713C" w:rsidRPr="00BA1F7E" w14:paraId="64D29E80" w14:textId="77777777" w:rsidTr="0037713C">
        <w:trPr>
          <w:trHeight w:val="210"/>
        </w:trPr>
        <w:tc>
          <w:tcPr>
            <w:tcW w:w="899" w:type="dxa"/>
            <w:tcBorders>
              <w:left w:val="single" w:sz="4" w:space="0" w:color="auto"/>
              <w:right w:val="single" w:sz="4" w:space="0" w:color="auto"/>
            </w:tcBorders>
            <w:shd w:val="clear" w:color="auto" w:fill="auto"/>
            <w:vAlign w:val="center"/>
          </w:tcPr>
          <w:p w14:paraId="16C14C6E" w14:textId="77777777" w:rsidR="0037713C" w:rsidRPr="00BA1F7E" w:rsidRDefault="0037713C" w:rsidP="0037713C">
            <w:pPr>
              <w:jc w:val="center"/>
              <w:rPr>
                <w:rFonts w:ascii="Arial" w:hAnsi="Arial" w:cs="Arial"/>
                <w:sz w:val="20"/>
                <w:szCs w:val="20"/>
              </w:rPr>
            </w:pPr>
          </w:p>
          <w:p w14:paraId="4E97071C" w14:textId="595B6A49" w:rsidR="0037713C" w:rsidRPr="00BA1F7E" w:rsidRDefault="0037713C" w:rsidP="0037713C">
            <w:pPr>
              <w:jc w:val="center"/>
              <w:rPr>
                <w:rFonts w:ascii="Arial" w:hAnsi="Arial" w:cs="Arial"/>
                <w:sz w:val="20"/>
                <w:szCs w:val="20"/>
              </w:rPr>
            </w:pPr>
            <w:r w:rsidRPr="00BA1F7E">
              <w:rPr>
                <w:rFonts w:ascii="Arial" w:hAnsi="Arial" w:cs="Arial"/>
                <w:sz w:val="20"/>
                <w:szCs w:val="20"/>
              </w:rPr>
              <w:t>3.</w:t>
            </w:r>
            <w:r w:rsidR="001B2968">
              <w:rPr>
                <w:rFonts w:ascii="Arial" w:hAnsi="Arial" w:cs="Arial"/>
                <w:sz w:val="20"/>
                <w:szCs w:val="20"/>
              </w:rPr>
              <w:t>2</w:t>
            </w:r>
            <w:r w:rsidRPr="00BA1F7E">
              <w:rPr>
                <w:rFonts w:ascii="Arial" w:hAnsi="Arial" w:cs="Arial"/>
                <w:sz w:val="20"/>
                <w:szCs w:val="20"/>
              </w:rPr>
              <w:t>1</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12F8A27A" w14:textId="6C4DC8A5" w:rsidR="0037713C" w:rsidRPr="00BA1F7E" w:rsidRDefault="0037713C" w:rsidP="0037713C">
            <w:pPr>
              <w:shd w:val="clear" w:color="auto" w:fill="FFFFFF"/>
              <w:jc w:val="both"/>
              <w:rPr>
                <w:rFonts w:ascii="Arial" w:hAnsi="Arial" w:cs="Arial"/>
                <w:sz w:val="20"/>
                <w:szCs w:val="20"/>
              </w:rPr>
            </w:pPr>
            <w:r>
              <w:rPr>
                <w:rFonts w:ascii="Arial" w:eastAsia="ArialMT" w:hAnsi="Arial" w:cs="Arial"/>
                <w:sz w:val="20"/>
                <w:szCs w:val="20"/>
              </w:rPr>
              <w:t>A</w:t>
            </w:r>
            <w:r w:rsidRPr="00BA1F7E">
              <w:rPr>
                <w:rFonts w:ascii="Arial" w:eastAsia="ArialMT" w:hAnsi="Arial" w:cs="Arial"/>
                <w:sz w:val="20"/>
                <w:szCs w:val="20"/>
              </w:rPr>
              <w:t>utomatyczny dozownik środka pianotwórczego, dostosowany do wydajności autopompy</w:t>
            </w:r>
            <w:r w:rsidR="00525BE5">
              <w:rPr>
                <w:rFonts w:ascii="Arial" w:eastAsia="ArialMT" w:hAnsi="Arial" w:cs="Arial"/>
                <w:sz w:val="20"/>
                <w:szCs w:val="20"/>
              </w:rPr>
              <w:t>,</w:t>
            </w:r>
            <w:r w:rsidRPr="00BA1F7E">
              <w:rPr>
                <w:rFonts w:ascii="Arial" w:eastAsia="ArialMT" w:hAnsi="Arial" w:cs="Arial"/>
                <w:sz w:val="20"/>
                <w:szCs w:val="20"/>
              </w:rPr>
              <w:t xml:space="preserve"> umożliwiający uzyskanie stężeń 3</w:t>
            </w:r>
            <w:r>
              <w:rPr>
                <w:rFonts w:ascii="Arial" w:eastAsia="ArialMT" w:hAnsi="Arial" w:cs="Arial"/>
                <w:sz w:val="20"/>
                <w:szCs w:val="20"/>
              </w:rPr>
              <w:t>%</w:t>
            </w:r>
            <w:r w:rsidRPr="00BA1F7E">
              <w:rPr>
                <w:rFonts w:ascii="Arial" w:eastAsia="ArialMT" w:hAnsi="Arial" w:cs="Arial"/>
                <w:sz w:val="20"/>
                <w:szCs w:val="20"/>
              </w:rPr>
              <w:t xml:space="preserve"> i 6% w całym zakresie pracy </w:t>
            </w:r>
            <w:r w:rsidRPr="00BA1F7E">
              <w:rPr>
                <w:rFonts w:ascii="Arial" w:hAnsi="Arial" w:cs="Arial"/>
                <w:sz w:val="20"/>
                <w:szCs w:val="20"/>
              </w:rPr>
              <w:t xml:space="preserve">(system, w którym zmiana przepływu spowodowana </w:t>
            </w:r>
            <w:r>
              <w:rPr>
                <w:rFonts w:ascii="Arial" w:hAnsi="Arial" w:cs="Arial"/>
                <w:sz w:val="20"/>
                <w:szCs w:val="20"/>
              </w:rPr>
              <w:t>np</w:t>
            </w:r>
            <w:r w:rsidRPr="00BA1F7E">
              <w:rPr>
                <w:rFonts w:ascii="Arial" w:hAnsi="Arial" w:cs="Arial"/>
                <w:sz w:val="20"/>
                <w:szCs w:val="20"/>
              </w:rPr>
              <w:t>. otwarciem kolejnej linii gaśniczej lub działka wodno</w:t>
            </w:r>
            <w:r>
              <w:rPr>
                <w:rFonts w:ascii="Arial" w:hAnsi="Arial" w:cs="Arial"/>
                <w:sz w:val="20"/>
                <w:szCs w:val="20"/>
              </w:rPr>
              <w:t>-</w:t>
            </w:r>
            <w:r w:rsidRPr="00BA1F7E">
              <w:rPr>
                <w:rFonts w:ascii="Arial" w:hAnsi="Arial" w:cs="Arial"/>
                <w:sz w:val="20"/>
                <w:szCs w:val="20"/>
              </w:rPr>
              <w:t>pianowego nie wymaga zmiany ustawienia dozownika)</w:t>
            </w:r>
            <w:r w:rsidR="00525BE5">
              <w:rPr>
                <w:rFonts w:ascii="Arial" w:hAnsi="Arial" w:cs="Arial"/>
                <w:sz w:val="20"/>
                <w:szCs w:val="20"/>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677DEBF9" w14:textId="77777777" w:rsidR="0037713C" w:rsidRPr="00BA1F7E" w:rsidRDefault="0037713C" w:rsidP="0037713C">
            <w:pPr>
              <w:jc w:val="center"/>
              <w:rPr>
                <w:rFonts w:ascii="Arial" w:hAnsi="Arial" w:cs="Arial"/>
                <w:b/>
                <w:bCs/>
                <w:sz w:val="20"/>
                <w:szCs w:val="20"/>
              </w:rPr>
            </w:pPr>
          </w:p>
        </w:tc>
      </w:tr>
      <w:tr w:rsidR="0037713C" w:rsidRPr="00BA1F7E" w14:paraId="77CCD6E2" w14:textId="77777777" w:rsidTr="0037713C">
        <w:trPr>
          <w:trHeight w:val="257"/>
        </w:trPr>
        <w:tc>
          <w:tcPr>
            <w:tcW w:w="899" w:type="dxa"/>
            <w:tcBorders>
              <w:left w:val="single" w:sz="4" w:space="0" w:color="auto"/>
              <w:right w:val="single" w:sz="4" w:space="0" w:color="auto"/>
            </w:tcBorders>
            <w:shd w:val="clear" w:color="auto" w:fill="auto"/>
            <w:vAlign w:val="center"/>
          </w:tcPr>
          <w:p w14:paraId="1041DCFC" w14:textId="77777777" w:rsidR="0037713C" w:rsidRPr="00BA1F7E" w:rsidRDefault="0037713C" w:rsidP="0037713C">
            <w:pPr>
              <w:jc w:val="center"/>
              <w:rPr>
                <w:rFonts w:ascii="Arial" w:hAnsi="Arial" w:cs="Arial"/>
                <w:sz w:val="20"/>
                <w:szCs w:val="20"/>
              </w:rPr>
            </w:pPr>
          </w:p>
          <w:p w14:paraId="420A849B" w14:textId="19F56252" w:rsidR="0037713C" w:rsidRPr="00BA1F7E" w:rsidRDefault="0037713C" w:rsidP="0037713C">
            <w:pPr>
              <w:jc w:val="center"/>
              <w:rPr>
                <w:rFonts w:ascii="Arial" w:hAnsi="Arial" w:cs="Arial"/>
                <w:sz w:val="20"/>
                <w:szCs w:val="20"/>
              </w:rPr>
            </w:pPr>
            <w:r w:rsidRPr="00BA1F7E">
              <w:rPr>
                <w:rFonts w:ascii="Arial" w:hAnsi="Arial" w:cs="Arial"/>
                <w:sz w:val="20"/>
                <w:szCs w:val="20"/>
              </w:rPr>
              <w:t>3.2</w:t>
            </w:r>
            <w:r w:rsidR="001B2968">
              <w:rPr>
                <w:rFonts w:ascii="Arial" w:hAnsi="Arial" w:cs="Arial"/>
                <w:sz w:val="20"/>
                <w:szCs w:val="20"/>
              </w:rPr>
              <w:t>2</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288DF378" w14:textId="658759C3" w:rsidR="0037713C" w:rsidRPr="00BA1F7E" w:rsidRDefault="0037713C" w:rsidP="0037713C">
            <w:pPr>
              <w:shd w:val="clear" w:color="auto" w:fill="FFFFFF"/>
              <w:jc w:val="both"/>
              <w:rPr>
                <w:rFonts w:ascii="Arial" w:hAnsi="Arial" w:cs="Arial"/>
                <w:sz w:val="20"/>
                <w:szCs w:val="20"/>
              </w:rPr>
            </w:pPr>
            <w:r>
              <w:rPr>
                <w:rFonts w:ascii="Arial" w:hAnsi="Arial" w:cs="Arial"/>
                <w:sz w:val="20"/>
                <w:szCs w:val="20"/>
                <w:lang w:eastAsia="en-US"/>
              </w:rPr>
              <w:t>A</w:t>
            </w:r>
            <w:r w:rsidRPr="00BA1F7E">
              <w:rPr>
                <w:rFonts w:ascii="Arial" w:hAnsi="Arial" w:cs="Arial"/>
                <w:sz w:val="20"/>
                <w:szCs w:val="20"/>
                <w:lang w:eastAsia="en-US"/>
              </w:rPr>
              <w:t>utopompa  wyposażona w  układ utrzymywania stałego ciśnienia tłoczenia, umożliwiający sterowanie</w:t>
            </w:r>
            <w:r>
              <w:rPr>
                <w:rFonts w:ascii="Arial" w:hAnsi="Arial" w:cs="Arial"/>
                <w:sz w:val="20"/>
                <w:szCs w:val="20"/>
                <w:lang w:eastAsia="en-US"/>
              </w:rPr>
              <w:t xml:space="preserve"> </w:t>
            </w:r>
            <w:r w:rsidRPr="00BA1F7E">
              <w:rPr>
                <w:rFonts w:ascii="Arial" w:hAnsi="Arial" w:cs="Arial"/>
                <w:sz w:val="20"/>
                <w:szCs w:val="20"/>
                <w:lang w:eastAsia="en-US"/>
              </w:rPr>
              <w:t>z regulacją automatyczną i ręczną ciśnienia pracy, oraz automatyczny sterownik zabezpieczający przed sucho-biegiem pompy</w:t>
            </w:r>
            <w:r w:rsidR="00525BE5">
              <w:rPr>
                <w:rFonts w:ascii="Arial" w:hAnsi="Arial" w:cs="Arial"/>
                <w:sz w:val="20"/>
                <w:szCs w:val="20"/>
                <w:lang w:eastAsia="en-US"/>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68C20F2B" w14:textId="77777777" w:rsidR="0037713C" w:rsidRPr="00BA1F7E" w:rsidRDefault="0037713C" w:rsidP="0037713C">
            <w:pPr>
              <w:jc w:val="center"/>
              <w:rPr>
                <w:rFonts w:ascii="Arial" w:hAnsi="Arial" w:cs="Arial"/>
                <w:b/>
                <w:bCs/>
                <w:sz w:val="20"/>
                <w:szCs w:val="20"/>
              </w:rPr>
            </w:pPr>
          </w:p>
        </w:tc>
      </w:tr>
      <w:tr w:rsidR="0037713C" w:rsidRPr="00BA1F7E" w14:paraId="3E3423BF" w14:textId="77777777" w:rsidTr="0037713C">
        <w:trPr>
          <w:trHeight w:val="282"/>
        </w:trPr>
        <w:tc>
          <w:tcPr>
            <w:tcW w:w="899" w:type="dxa"/>
            <w:vMerge w:val="restart"/>
            <w:tcBorders>
              <w:left w:val="single" w:sz="4" w:space="0" w:color="auto"/>
              <w:right w:val="single" w:sz="4" w:space="0" w:color="auto"/>
            </w:tcBorders>
            <w:shd w:val="clear" w:color="auto" w:fill="auto"/>
            <w:vAlign w:val="center"/>
          </w:tcPr>
          <w:p w14:paraId="1A69E6CE" w14:textId="77777777" w:rsidR="0037713C" w:rsidRPr="00BA1F7E" w:rsidRDefault="0037713C" w:rsidP="0037713C">
            <w:pPr>
              <w:jc w:val="center"/>
              <w:rPr>
                <w:rFonts w:ascii="Arial" w:hAnsi="Arial" w:cs="Arial"/>
                <w:sz w:val="20"/>
                <w:szCs w:val="20"/>
              </w:rPr>
            </w:pPr>
          </w:p>
          <w:p w14:paraId="63E80DE0" w14:textId="5526B60F" w:rsidR="0037713C" w:rsidRPr="00BA1F7E" w:rsidRDefault="0037713C" w:rsidP="0037713C">
            <w:pPr>
              <w:jc w:val="center"/>
              <w:rPr>
                <w:rFonts w:ascii="Arial" w:hAnsi="Arial" w:cs="Arial"/>
                <w:sz w:val="20"/>
                <w:szCs w:val="20"/>
              </w:rPr>
            </w:pPr>
            <w:r w:rsidRPr="00BA1F7E">
              <w:rPr>
                <w:rFonts w:ascii="Arial" w:hAnsi="Arial" w:cs="Arial"/>
                <w:sz w:val="20"/>
                <w:szCs w:val="20"/>
              </w:rPr>
              <w:t>3.2</w:t>
            </w:r>
            <w:r w:rsidR="001B2968">
              <w:rPr>
                <w:rFonts w:ascii="Arial" w:hAnsi="Arial" w:cs="Arial"/>
                <w:sz w:val="20"/>
                <w:szCs w:val="20"/>
              </w:rPr>
              <w:t>3</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58694601" w14:textId="4822D5B0" w:rsidR="0037713C" w:rsidRPr="00BA1F7E" w:rsidRDefault="0037713C" w:rsidP="0037713C">
            <w:pPr>
              <w:shd w:val="clear" w:color="auto" w:fill="FFFFFF"/>
              <w:ind w:left="103" w:hanging="103"/>
              <w:jc w:val="both"/>
              <w:rPr>
                <w:rFonts w:ascii="Arial" w:hAnsi="Arial" w:cs="Arial"/>
                <w:sz w:val="20"/>
                <w:szCs w:val="20"/>
              </w:rPr>
            </w:pPr>
            <w:r>
              <w:rPr>
                <w:rFonts w:ascii="Arial" w:hAnsi="Arial" w:cs="Arial"/>
                <w:sz w:val="20"/>
                <w:szCs w:val="20"/>
                <w:lang w:eastAsia="en-US"/>
              </w:rPr>
              <w:t>U</w:t>
            </w:r>
            <w:r w:rsidRPr="00BA1F7E">
              <w:rPr>
                <w:rFonts w:ascii="Arial" w:hAnsi="Arial" w:cs="Arial"/>
                <w:sz w:val="20"/>
                <w:szCs w:val="20"/>
                <w:lang w:eastAsia="en-US"/>
              </w:rPr>
              <w:t>kład wodno-pianowy wyposażony w system zabezpieczający przed uderzeniami hydraulicznymi</w:t>
            </w:r>
            <w:r w:rsidR="00525BE5">
              <w:rPr>
                <w:rFonts w:ascii="Arial" w:hAnsi="Arial" w:cs="Arial"/>
                <w:sz w:val="20"/>
                <w:szCs w:val="20"/>
                <w:lang w:eastAsia="en-US"/>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59AF8953" w14:textId="77777777" w:rsidR="0037713C" w:rsidRPr="00BA1F7E" w:rsidRDefault="0037713C" w:rsidP="0037713C">
            <w:pPr>
              <w:jc w:val="center"/>
              <w:rPr>
                <w:rFonts w:ascii="Arial" w:hAnsi="Arial" w:cs="Arial"/>
                <w:b/>
                <w:bCs/>
                <w:sz w:val="20"/>
                <w:szCs w:val="20"/>
              </w:rPr>
            </w:pPr>
          </w:p>
        </w:tc>
      </w:tr>
      <w:tr w:rsidR="0037713C" w:rsidRPr="00BA1F7E" w14:paraId="35AB8705" w14:textId="77777777" w:rsidTr="0037713C">
        <w:trPr>
          <w:trHeight w:val="244"/>
        </w:trPr>
        <w:tc>
          <w:tcPr>
            <w:tcW w:w="899" w:type="dxa"/>
            <w:vMerge/>
            <w:tcBorders>
              <w:left w:val="single" w:sz="4" w:space="0" w:color="auto"/>
              <w:right w:val="single" w:sz="4" w:space="0" w:color="auto"/>
            </w:tcBorders>
            <w:shd w:val="clear" w:color="auto" w:fill="auto"/>
            <w:vAlign w:val="center"/>
          </w:tcPr>
          <w:p w14:paraId="714C341F" w14:textId="77777777" w:rsidR="0037713C" w:rsidRPr="00BA1F7E" w:rsidRDefault="0037713C" w:rsidP="0037713C">
            <w:pPr>
              <w:jc w:val="center"/>
              <w:rPr>
                <w:rFonts w:ascii="Arial" w:hAnsi="Arial" w:cs="Arial"/>
                <w:sz w:val="20"/>
                <w:szCs w:val="20"/>
              </w:rPr>
            </w:pP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13786C05" w14:textId="0E752D3F" w:rsidR="0037713C" w:rsidRPr="00BA1F7E" w:rsidRDefault="0037713C" w:rsidP="0037713C">
            <w:pPr>
              <w:pStyle w:val="Tekstpodstawowy"/>
              <w:rPr>
                <w:rFonts w:ascii="Arial" w:hAnsi="Arial" w:cs="Arial"/>
                <w:b/>
                <w:sz w:val="20"/>
                <w:szCs w:val="20"/>
                <w:lang w:eastAsia="en-US"/>
              </w:rPr>
            </w:pPr>
            <w:r>
              <w:rPr>
                <w:rFonts w:ascii="Arial" w:hAnsi="Arial" w:cs="Arial"/>
                <w:sz w:val="20"/>
                <w:szCs w:val="20"/>
                <w:lang w:eastAsia="en-US"/>
              </w:rPr>
              <w:t>U</w:t>
            </w:r>
            <w:r w:rsidRPr="00BA1F7E">
              <w:rPr>
                <w:rFonts w:ascii="Arial" w:hAnsi="Arial" w:cs="Arial"/>
                <w:sz w:val="20"/>
                <w:szCs w:val="20"/>
                <w:lang w:eastAsia="en-US"/>
              </w:rPr>
              <w:t xml:space="preserve">kład posiada możliwość jednoczesnego podania wody do linii tłocznych i </w:t>
            </w:r>
            <w:r>
              <w:rPr>
                <w:rFonts w:ascii="Arial" w:hAnsi="Arial" w:cs="Arial"/>
                <w:sz w:val="20"/>
                <w:szCs w:val="20"/>
                <w:lang w:eastAsia="en-US"/>
              </w:rPr>
              <w:t xml:space="preserve">linii </w:t>
            </w:r>
            <w:r w:rsidRPr="00BA1F7E">
              <w:rPr>
                <w:rFonts w:ascii="Arial" w:hAnsi="Arial" w:cs="Arial"/>
                <w:sz w:val="20"/>
                <w:szCs w:val="20"/>
                <w:lang w:eastAsia="en-US"/>
              </w:rPr>
              <w:t>szybkiego natarcia</w:t>
            </w:r>
            <w:r w:rsidR="00525BE5">
              <w:rPr>
                <w:rFonts w:ascii="Arial" w:hAnsi="Arial" w:cs="Arial"/>
                <w:sz w:val="20"/>
                <w:szCs w:val="20"/>
                <w:lang w:eastAsia="en-US"/>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0DD4BEE1" w14:textId="77777777" w:rsidR="0037713C" w:rsidRPr="00BA1F7E" w:rsidRDefault="0037713C" w:rsidP="0037713C">
            <w:pPr>
              <w:jc w:val="center"/>
              <w:rPr>
                <w:rFonts w:ascii="Arial" w:hAnsi="Arial" w:cs="Arial"/>
                <w:b/>
                <w:bCs/>
                <w:sz w:val="20"/>
                <w:szCs w:val="20"/>
              </w:rPr>
            </w:pPr>
          </w:p>
        </w:tc>
      </w:tr>
      <w:tr w:rsidR="0037713C" w:rsidRPr="00BA1F7E" w14:paraId="1708BEC2" w14:textId="77777777" w:rsidTr="0037713C">
        <w:trPr>
          <w:trHeight w:val="529"/>
        </w:trPr>
        <w:tc>
          <w:tcPr>
            <w:tcW w:w="899" w:type="dxa"/>
            <w:vMerge/>
            <w:tcBorders>
              <w:left w:val="single" w:sz="4" w:space="0" w:color="auto"/>
              <w:right w:val="single" w:sz="4" w:space="0" w:color="auto"/>
            </w:tcBorders>
            <w:shd w:val="clear" w:color="auto" w:fill="auto"/>
            <w:vAlign w:val="center"/>
          </w:tcPr>
          <w:p w14:paraId="10679706" w14:textId="77777777" w:rsidR="0037713C" w:rsidRPr="00BA1F7E" w:rsidRDefault="0037713C" w:rsidP="0037713C">
            <w:pPr>
              <w:jc w:val="center"/>
              <w:rPr>
                <w:rFonts w:ascii="Arial" w:hAnsi="Arial" w:cs="Arial"/>
                <w:sz w:val="20"/>
                <w:szCs w:val="20"/>
              </w:rPr>
            </w:pP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71196A3D" w14:textId="76BADA9A" w:rsidR="0037713C" w:rsidRPr="00BA1F7E" w:rsidRDefault="0037713C" w:rsidP="0037713C">
            <w:pPr>
              <w:tabs>
                <w:tab w:val="decimal" w:pos="633"/>
                <w:tab w:val="left" w:pos="868"/>
                <w:tab w:val="left" w:pos="6479"/>
                <w:tab w:val="left" w:pos="8504"/>
              </w:tabs>
              <w:jc w:val="both"/>
              <w:rPr>
                <w:rFonts w:ascii="Arial" w:hAnsi="Arial" w:cs="Arial"/>
                <w:sz w:val="20"/>
                <w:szCs w:val="20"/>
              </w:rPr>
            </w:pPr>
            <w:r>
              <w:rPr>
                <w:rFonts w:ascii="Arial" w:hAnsi="Arial" w:cs="Arial"/>
                <w:sz w:val="20"/>
                <w:szCs w:val="20"/>
              </w:rPr>
              <w:t>A</w:t>
            </w:r>
            <w:r w:rsidRPr="00BA1F7E">
              <w:rPr>
                <w:rFonts w:ascii="Arial" w:hAnsi="Arial" w:cs="Arial"/>
                <w:sz w:val="20"/>
                <w:szCs w:val="20"/>
              </w:rPr>
              <w:t xml:space="preserve">utopompa musi umożliwiać podanie wody i wodnego roztworu środka pianotwórczego do </w:t>
            </w:r>
            <w:r w:rsidRPr="00BB2674">
              <w:rPr>
                <w:rFonts w:ascii="Arial" w:hAnsi="Arial" w:cs="Arial"/>
                <w:sz w:val="20"/>
                <w:szCs w:val="20"/>
              </w:rPr>
              <w:t>minimum</w:t>
            </w:r>
            <w:r w:rsidRPr="00BA1F7E">
              <w:rPr>
                <w:rFonts w:ascii="Arial" w:hAnsi="Arial" w:cs="Arial"/>
                <w:sz w:val="20"/>
                <w:szCs w:val="20"/>
              </w:rPr>
              <w:t>:</w:t>
            </w:r>
          </w:p>
          <w:p w14:paraId="3071DC92" w14:textId="4E3A411E" w:rsidR="0037713C" w:rsidRDefault="0037713C" w:rsidP="00525BE5">
            <w:pPr>
              <w:pStyle w:val="Akapitzlist"/>
              <w:numPr>
                <w:ilvl w:val="0"/>
                <w:numId w:val="33"/>
              </w:numPr>
              <w:tabs>
                <w:tab w:val="left" w:pos="161"/>
                <w:tab w:val="left" w:pos="6479"/>
                <w:tab w:val="left" w:pos="8504"/>
              </w:tabs>
              <w:ind w:left="433" w:hanging="266"/>
              <w:jc w:val="both"/>
              <w:rPr>
                <w:rFonts w:ascii="Arial" w:hAnsi="Arial" w:cs="Arial"/>
                <w:sz w:val="20"/>
                <w:szCs w:val="20"/>
              </w:rPr>
            </w:pPr>
            <w:r w:rsidRPr="00D2473A">
              <w:rPr>
                <w:rFonts w:ascii="Arial" w:hAnsi="Arial" w:cs="Arial"/>
                <w:sz w:val="20"/>
                <w:szCs w:val="20"/>
              </w:rPr>
              <w:t xml:space="preserve">dwóch nasad tłocznych wielkości 75, zlokalizowanych za osią tylną pojazdu </w:t>
            </w:r>
            <w:r w:rsidR="00BB2674">
              <w:rPr>
                <w:rFonts w:ascii="Arial" w:hAnsi="Arial" w:cs="Arial"/>
                <w:sz w:val="20"/>
                <w:szCs w:val="20"/>
              </w:rPr>
              <w:t xml:space="preserve">wewnątrz skrytek sprzętowych </w:t>
            </w:r>
            <w:r w:rsidRPr="00D2473A">
              <w:rPr>
                <w:rFonts w:ascii="Arial" w:hAnsi="Arial" w:cs="Arial"/>
                <w:sz w:val="20"/>
                <w:szCs w:val="20"/>
              </w:rPr>
              <w:t>(po jednej na stronę)</w:t>
            </w:r>
            <w:r w:rsidR="00525BE5">
              <w:rPr>
                <w:rFonts w:ascii="Arial" w:hAnsi="Arial" w:cs="Arial"/>
                <w:sz w:val="20"/>
                <w:szCs w:val="20"/>
              </w:rPr>
              <w:t>,</w:t>
            </w:r>
          </w:p>
          <w:p w14:paraId="5C494E95" w14:textId="10B34DA1" w:rsidR="0037713C" w:rsidRDefault="0037713C" w:rsidP="00525BE5">
            <w:pPr>
              <w:pStyle w:val="Akapitzlist"/>
              <w:numPr>
                <w:ilvl w:val="0"/>
                <w:numId w:val="33"/>
              </w:numPr>
              <w:tabs>
                <w:tab w:val="left" w:pos="161"/>
                <w:tab w:val="left" w:pos="6479"/>
                <w:tab w:val="left" w:pos="8504"/>
              </w:tabs>
              <w:ind w:left="433" w:hanging="266"/>
              <w:jc w:val="both"/>
              <w:rPr>
                <w:rFonts w:ascii="Arial" w:hAnsi="Arial" w:cs="Arial"/>
                <w:sz w:val="20"/>
                <w:szCs w:val="20"/>
              </w:rPr>
            </w:pPr>
            <w:r w:rsidRPr="00D2473A">
              <w:rPr>
                <w:rFonts w:ascii="Arial" w:hAnsi="Arial" w:cs="Arial"/>
                <w:sz w:val="20"/>
                <w:szCs w:val="20"/>
              </w:rPr>
              <w:t>jednej linii szybkiego natarcia</w:t>
            </w:r>
            <w:r w:rsidR="00525BE5">
              <w:rPr>
                <w:rFonts w:ascii="Arial" w:hAnsi="Arial" w:cs="Arial"/>
                <w:sz w:val="20"/>
                <w:szCs w:val="20"/>
              </w:rPr>
              <w:t>,</w:t>
            </w:r>
          </w:p>
          <w:p w14:paraId="32007D54" w14:textId="30F4B5D3" w:rsidR="0037713C" w:rsidRPr="00D2473A" w:rsidRDefault="0037713C" w:rsidP="00525BE5">
            <w:pPr>
              <w:pStyle w:val="Akapitzlist"/>
              <w:numPr>
                <w:ilvl w:val="0"/>
                <w:numId w:val="33"/>
              </w:numPr>
              <w:tabs>
                <w:tab w:val="left" w:pos="161"/>
                <w:tab w:val="left" w:pos="6479"/>
                <w:tab w:val="left" w:pos="8504"/>
              </w:tabs>
              <w:ind w:left="433" w:hanging="266"/>
              <w:jc w:val="both"/>
              <w:rPr>
                <w:rFonts w:ascii="Arial" w:hAnsi="Arial" w:cs="Arial"/>
                <w:sz w:val="20"/>
                <w:szCs w:val="20"/>
              </w:rPr>
            </w:pPr>
            <w:r w:rsidRPr="00D2473A">
              <w:rPr>
                <w:rFonts w:ascii="Arial" w:hAnsi="Arial" w:cs="Arial"/>
                <w:sz w:val="20"/>
                <w:szCs w:val="20"/>
              </w:rPr>
              <w:t>instalacji zraszaczowej składającej się z 4 zraszaczy.</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57D4BAA2" w14:textId="77777777" w:rsidR="0037713C" w:rsidRPr="00BA1F7E" w:rsidRDefault="0037713C" w:rsidP="0037713C">
            <w:pPr>
              <w:jc w:val="center"/>
              <w:rPr>
                <w:rFonts w:ascii="Arial" w:hAnsi="Arial" w:cs="Arial"/>
                <w:b/>
                <w:bCs/>
                <w:sz w:val="20"/>
                <w:szCs w:val="20"/>
              </w:rPr>
            </w:pPr>
          </w:p>
        </w:tc>
      </w:tr>
      <w:tr w:rsidR="0037713C" w:rsidRPr="00BA1F7E" w14:paraId="601ADAAF" w14:textId="77777777" w:rsidTr="0037713C">
        <w:trPr>
          <w:trHeight w:val="295"/>
        </w:trPr>
        <w:tc>
          <w:tcPr>
            <w:tcW w:w="899" w:type="dxa"/>
            <w:vMerge/>
            <w:tcBorders>
              <w:left w:val="single" w:sz="4" w:space="0" w:color="auto"/>
              <w:right w:val="single" w:sz="4" w:space="0" w:color="auto"/>
            </w:tcBorders>
            <w:shd w:val="clear" w:color="auto" w:fill="auto"/>
            <w:vAlign w:val="center"/>
          </w:tcPr>
          <w:p w14:paraId="458ACD27" w14:textId="77777777" w:rsidR="0037713C" w:rsidRPr="00BA1F7E" w:rsidRDefault="0037713C" w:rsidP="0037713C">
            <w:pPr>
              <w:jc w:val="center"/>
              <w:rPr>
                <w:rFonts w:ascii="Arial" w:hAnsi="Arial" w:cs="Arial"/>
                <w:sz w:val="20"/>
                <w:szCs w:val="20"/>
              </w:rPr>
            </w:pP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78ED1F3D" w14:textId="77777777" w:rsidR="0037713C" w:rsidRPr="00BA1F7E" w:rsidRDefault="0037713C" w:rsidP="0037713C">
            <w:pPr>
              <w:rPr>
                <w:rFonts w:ascii="Arial" w:hAnsi="Arial" w:cs="Arial"/>
                <w:sz w:val="20"/>
                <w:szCs w:val="20"/>
              </w:rPr>
            </w:pPr>
            <w:r w:rsidRPr="00BA1F7E">
              <w:rPr>
                <w:rFonts w:ascii="Arial" w:hAnsi="Arial" w:cs="Arial"/>
                <w:sz w:val="20"/>
                <w:szCs w:val="20"/>
              </w:rPr>
              <w:t>Przystawka odbioru mocy przystosowana do długiej pracy z sygnalizacją włączenia w kabinie kierowcy.</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3BD471B4" w14:textId="77777777" w:rsidR="0037713C" w:rsidRPr="00BA1F7E" w:rsidRDefault="0037713C" w:rsidP="0037713C">
            <w:pPr>
              <w:jc w:val="center"/>
              <w:rPr>
                <w:rFonts w:ascii="Arial" w:hAnsi="Arial" w:cs="Arial"/>
                <w:b/>
                <w:bCs/>
                <w:sz w:val="20"/>
                <w:szCs w:val="20"/>
              </w:rPr>
            </w:pPr>
          </w:p>
        </w:tc>
      </w:tr>
      <w:tr w:rsidR="0037713C" w:rsidRPr="00BA1F7E" w14:paraId="28DEE610" w14:textId="77777777" w:rsidTr="0037713C">
        <w:trPr>
          <w:trHeight w:val="487"/>
        </w:trPr>
        <w:tc>
          <w:tcPr>
            <w:tcW w:w="899" w:type="dxa"/>
            <w:vMerge/>
            <w:tcBorders>
              <w:left w:val="single" w:sz="4" w:space="0" w:color="auto"/>
              <w:right w:val="single" w:sz="4" w:space="0" w:color="auto"/>
            </w:tcBorders>
            <w:shd w:val="clear" w:color="auto" w:fill="auto"/>
            <w:vAlign w:val="center"/>
          </w:tcPr>
          <w:p w14:paraId="014452AE" w14:textId="77777777" w:rsidR="0037713C" w:rsidRPr="00BA1F7E" w:rsidRDefault="0037713C" w:rsidP="0037713C">
            <w:pPr>
              <w:jc w:val="center"/>
              <w:rPr>
                <w:rFonts w:ascii="Arial" w:hAnsi="Arial" w:cs="Arial"/>
                <w:sz w:val="20"/>
                <w:szCs w:val="20"/>
              </w:rPr>
            </w:pP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35248E4A" w14:textId="77777777" w:rsidR="0037713C" w:rsidRPr="00BA1F7E" w:rsidRDefault="0037713C" w:rsidP="0037713C">
            <w:pPr>
              <w:shd w:val="clear" w:color="auto" w:fill="FFFFFF"/>
              <w:jc w:val="both"/>
              <w:rPr>
                <w:rFonts w:ascii="Arial" w:hAnsi="Arial" w:cs="Arial"/>
                <w:sz w:val="20"/>
                <w:szCs w:val="20"/>
              </w:rPr>
            </w:pPr>
            <w:r w:rsidRPr="00BA1F7E">
              <w:rPr>
                <w:rFonts w:ascii="Arial" w:eastAsia="TimesNewRomanPSMT" w:hAnsi="Arial" w:cs="Arial"/>
                <w:sz w:val="20"/>
                <w:szCs w:val="20"/>
              </w:rPr>
              <w:t>Wszystkie elementy układu wodno-pianowego muszą być odporne na korozję i działanie dopuszczonych</w:t>
            </w:r>
            <w:r w:rsidRPr="00BA1F7E">
              <w:rPr>
                <w:rFonts w:ascii="Arial" w:eastAsia="TimesNewRomanPSMT" w:hAnsi="Arial" w:cs="Arial"/>
                <w:sz w:val="20"/>
                <w:szCs w:val="20"/>
              </w:rPr>
              <w:br/>
              <w:t>do stosowania środków pianotwórczych i modyfikatorów.</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567385BF" w14:textId="77777777" w:rsidR="0037713C" w:rsidRPr="00BA1F7E" w:rsidRDefault="0037713C" w:rsidP="0037713C">
            <w:pPr>
              <w:jc w:val="center"/>
              <w:rPr>
                <w:rFonts w:ascii="Arial" w:hAnsi="Arial" w:cs="Arial"/>
                <w:b/>
                <w:bCs/>
                <w:sz w:val="20"/>
                <w:szCs w:val="20"/>
              </w:rPr>
            </w:pPr>
          </w:p>
        </w:tc>
      </w:tr>
      <w:tr w:rsidR="00BB2674" w:rsidRPr="00BA1F7E" w14:paraId="55E36FE2" w14:textId="77777777" w:rsidTr="002B6699">
        <w:trPr>
          <w:trHeight w:val="470"/>
        </w:trPr>
        <w:tc>
          <w:tcPr>
            <w:tcW w:w="899" w:type="dxa"/>
            <w:vMerge/>
            <w:tcBorders>
              <w:left w:val="single" w:sz="4" w:space="0" w:color="auto"/>
              <w:right w:val="single" w:sz="4" w:space="0" w:color="auto"/>
            </w:tcBorders>
            <w:shd w:val="clear" w:color="auto" w:fill="auto"/>
            <w:vAlign w:val="center"/>
          </w:tcPr>
          <w:p w14:paraId="0A2CC4BD" w14:textId="77777777" w:rsidR="00BB2674" w:rsidRPr="00BA1F7E" w:rsidRDefault="00BB2674" w:rsidP="0037713C">
            <w:pPr>
              <w:jc w:val="center"/>
              <w:rPr>
                <w:rFonts w:ascii="Arial" w:hAnsi="Arial" w:cs="Arial"/>
                <w:sz w:val="20"/>
                <w:szCs w:val="20"/>
              </w:rPr>
            </w:pPr>
          </w:p>
        </w:tc>
        <w:tc>
          <w:tcPr>
            <w:tcW w:w="10131" w:type="dxa"/>
            <w:tcBorders>
              <w:top w:val="single" w:sz="4" w:space="0" w:color="auto"/>
              <w:left w:val="single" w:sz="4" w:space="0" w:color="auto"/>
              <w:right w:val="single" w:sz="4" w:space="0" w:color="auto"/>
            </w:tcBorders>
            <w:shd w:val="clear" w:color="auto" w:fill="auto"/>
          </w:tcPr>
          <w:p w14:paraId="728440BA" w14:textId="77777777" w:rsidR="00BB2674" w:rsidRPr="00BA1F7E" w:rsidRDefault="00BB2674" w:rsidP="0037713C">
            <w:pPr>
              <w:jc w:val="both"/>
              <w:rPr>
                <w:rFonts w:ascii="Arial" w:eastAsia="TimesNewRomanPSMT" w:hAnsi="Arial" w:cs="Arial"/>
                <w:sz w:val="20"/>
                <w:szCs w:val="20"/>
              </w:rPr>
            </w:pPr>
            <w:r w:rsidRPr="00BA1F7E">
              <w:rPr>
                <w:rFonts w:ascii="Arial" w:eastAsia="TimesNewRomanPSMT" w:hAnsi="Arial" w:cs="Arial"/>
                <w:sz w:val="20"/>
                <w:szCs w:val="20"/>
              </w:rPr>
              <w:t>Konstrukcja układu wodno-pianowego powinna umożliwiać jego całkowite odwodnienie przy użyciu możliwie</w:t>
            </w:r>
            <w:r w:rsidRPr="00BA1F7E">
              <w:rPr>
                <w:rFonts w:ascii="Arial" w:hAnsi="Arial" w:cs="Arial"/>
                <w:color w:val="000000"/>
                <w:sz w:val="20"/>
                <w:szCs w:val="20"/>
              </w:rPr>
              <w:t xml:space="preserve"> najmniejszej ilości</w:t>
            </w:r>
            <w:r w:rsidRPr="00BA1F7E">
              <w:rPr>
                <w:rFonts w:ascii="Arial" w:eastAsia="TimesNewRomanPSMT" w:hAnsi="Arial" w:cs="Arial"/>
                <w:sz w:val="20"/>
                <w:szCs w:val="20"/>
              </w:rPr>
              <w:t xml:space="preserve"> zaworów, bez konieczności wchodzenia pod pojazd.</w:t>
            </w:r>
          </w:p>
        </w:tc>
        <w:tc>
          <w:tcPr>
            <w:tcW w:w="4090" w:type="dxa"/>
            <w:gridSpan w:val="2"/>
            <w:tcBorders>
              <w:top w:val="single" w:sz="4" w:space="0" w:color="auto"/>
              <w:left w:val="single" w:sz="4" w:space="0" w:color="auto"/>
              <w:right w:val="single" w:sz="4" w:space="0" w:color="auto"/>
            </w:tcBorders>
            <w:shd w:val="clear" w:color="auto" w:fill="auto"/>
          </w:tcPr>
          <w:p w14:paraId="56B41701" w14:textId="77777777" w:rsidR="00BB2674" w:rsidRPr="00BA1F7E" w:rsidRDefault="00BB2674" w:rsidP="0037713C">
            <w:pPr>
              <w:jc w:val="center"/>
              <w:rPr>
                <w:rFonts w:ascii="Arial" w:hAnsi="Arial" w:cs="Arial"/>
                <w:b/>
                <w:bCs/>
                <w:sz w:val="20"/>
                <w:szCs w:val="20"/>
              </w:rPr>
            </w:pPr>
          </w:p>
        </w:tc>
      </w:tr>
      <w:tr w:rsidR="0037713C" w:rsidRPr="00BA1F7E" w14:paraId="0C36C055" w14:textId="77777777" w:rsidTr="0037713C">
        <w:trPr>
          <w:trHeight w:val="25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769B653" w14:textId="68FB4D4F" w:rsidR="0037713C" w:rsidRPr="00BA1F7E" w:rsidRDefault="0037713C" w:rsidP="0037713C">
            <w:pPr>
              <w:jc w:val="center"/>
              <w:rPr>
                <w:rFonts w:ascii="Arial" w:hAnsi="Arial" w:cs="Arial"/>
                <w:sz w:val="20"/>
                <w:szCs w:val="20"/>
              </w:rPr>
            </w:pPr>
            <w:r w:rsidRPr="00BA1F7E">
              <w:rPr>
                <w:rFonts w:ascii="Arial" w:hAnsi="Arial" w:cs="Arial"/>
                <w:sz w:val="20"/>
                <w:szCs w:val="20"/>
              </w:rPr>
              <w:t>3.2</w:t>
            </w:r>
            <w:r w:rsidR="001B2968">
              <w:rPr>
                <w:rFonts w:ascii="Arial" w:hAnsi="Arial" w:cs="Arial"/>
                <w:sz w:val="20"/>
                <w:szCs w:val="20"/>
              </w:rPr>
              <w:t>4</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4D845AF4" w14:textId="48CEAB0C" w:rsidR="0037713C" w:rsidRPr="00BA1F7E" w:rsidRDefault="0037713C" w:rsidP="0037713C">
            <w:pPr>
              <w:jc w:val="both"/>
              <w:rPr>
                <w:rFonts w:ascii="Arial" w:eastAsia="TimesNewRomanPSMT" w:hAnsi="Arial" w:cs="Arial"/>
                <w:sz w:val="20"/>
                <w:szCs w:val="20"/>
              </w:rPr>
            </w:pPr>
            <w:r w:rsidRPr="00BA1F7E">
              <w:rPr>
                <w:rFonts w:ascii="Arial" w:eastAsia="TimesNewRomanPSMT" w:hAnsi="Arial" w:cs="Arial"/>
                <w:sz w:val="20"/>
                <w:szCs w:val="20"/>
              </w:rPr>
              <w:t>Przedział autopompy musi być wyposażony w system ogrzewania</w:t>
            </w:r>
            <w:r w:rsidR="00BB2674">
              <w:rPr>
                <w:rFonts w:ascii="Arial" w:eastAsia="TimesNewRomanPSMT" w:hAnsi="Arial" w:cs="Arial"/>
                <w:sz w:val="20"/>
                <w:szCs w:val="20"/>
              </w:rPr>
              <w:t>,</w:t>
            </w:r>
            <w:r w:rsidRPr="00BA1F7E">
              <w:rPr>
                <w:rFonts w:ascii="Arial" w:eastAsia="TimesNewRomanPSMT" w:hAnsi="Arial" w:cs="Arial"/>
                <w:sz w:val="20"/>
                <w:szCs w:val="20"/>
              </w:rPr>
              <w:t xml:space="preserve"> skutecznie zabezpieczający układ wodno-pianowy przed zamarzaniem, wykonany przez tego samego producenta, co urządzenie w kabinie kierowcy.</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69A22372" w14:textId="77777777" w:rsidR="0037713C" w:rsidRPr="00BA1F7E" w:rsidRDefault="0037713C" w:rsidP="0037713C">
            <w:pPr>
              <w:jc w:val="center"/>
              <w:rPr>
                <w:rFonts w:ascii="Arial" w:hAnsi="Arial" w:cs="Arial"/>
                <w:b/>
                <w:bCs/>
                <w:sz w:val="20"/>
                <w:szCs w:val="20"/>
              </w:rPr>
            </w:pPr>
          </w:p>
        </w:tc>
      </w:tr>
      <w:tr w:rsidR="0037713C" w:rsidRPr="00BA1F7E" w14:paraId="191AF52D" w14:textId="77777777" w:rsidTr="0037713C">
        <w:trPr>
          <w:trHeight w:val="50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B7D3048" w14:textId="085302ED" w:rsidR="0037713C" w:rsidRPr="00BA1F7E" w:rsidRDefault="0037713C" w:rsidP="0037713C">
            <w:pPr>
              <w:jc w:val="center"/>
              <w:rPr>
                <w:rFonts w:ascii="Arial" w:hAnsi="Arial" w:cs="Arial"/>
                <w:sz w:val="20"/>
                <w:szCs w:val="20"/>
              </w:rPr>
            </w:pPr>
            <w:r w:rsidRPr="00BA1F7E">
              <w:rPr>
                <w:rFonts w:ascii="Arial" w:hAnsi="Arial" w:cs="Arial"/>
                <w:sz w:val="20"/>
                <w:szCs w:val="20"/>
              </w:rPr>
              <w:t>3.2</w:t>
            </w:r>
            <w:r w:rsidR="001B2968">
              <w:rPr>
                <w:rFonts w:ascii="Arial" w:hAnsi="Arial" w:cs="Arial"/>
                <w:sz w:val="20"/>
                <w:szCs w:val="20"/>
              </w:rPr>
              <w:t>5</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7CB204DB" w14:textId="77777777" w:rsidR="0037713C" w:rsidRPr="00BA1F7E" w:rsidRDefault="0037713C" w:rsidP="0037713C">
            <w:pPr>
              <w:jc w:val="both"/>
              <w:rPr>
                <w:rFonts w:ascii="Arial" w:eastAsia="TimesNewRomanPSMT" w:hAnsi="Arial" w:cs="Arial"/>
                <w:sz w:val="20"/>
                <w:szCs w:val="20"/>
              </w:rPr>
            </w:pPr>
            <w:r w:rsidRPr="00BA1F7E">
              <w:rPr>
                <w:rFonts w:ascii="Arial" w:hAnsi="Arial" w:cs="Arial"/>
                <w:color w:val="000000"/>
                <w:sz w:val="20"/>
                <w:szCs w:val="20"/>
              </w:rPr>
              <w:t>W przypadku umieszczenia w przedziale autopompy wyłącznika do uruchamiania silnika samochodu, uruchomienie silnika powinno być możliwe tylko dla neutralnego położenia dźwigni zmiany biegów.</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1496E" w14:textId="77777777" w:rsidR="0037713C" w:rsidRPr="00BA1F7E" w:rsidRDefault="0037713C" w:rsidP="0037713C">
            <w:pPr>
              <w:jc w:val="center"/>
              <w:rPr>
                <w:rFonts w:ascii="Arial" w:hAnsi="Arial" w:cs="Arial"/>
                <w:b/>
                <w:bCs/>
                <w:sz w:val="20"/>
                <w:szCs w:val="20"/>
              </w:rPr>
            </w:pPr>
          </w:p>
        </w:tc>
      </w:tr>
      <w:tr w:rsidR="0037713C" w:rsidRPr="00BA1F7E" w14:paraId="2DD198C5" w14:textId="77777777" w:rsidTr="0037713C">
        <w:trPr>
          <w:trHeight w:val="41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A3C8E9F" w14:textId="7291706B" w:rsidR="0037713C" w:rsidRPr="00BA1F7E" w:rsidRDefault="0037713C" w:rsidP="0037713C">
            <w:pPr>
              <w:jc w:val="center"/>
              <w:rPr>
                <w:rFonts w:ascii="Arial" w:hAnsi="Arial" w:cs="Arial"/>
                <w:sz w:val="20"/>
                <w:szCs w:val="20"/>
              </w:rPr>
            </w:pPr>
            <w:r w:rsidRPr="00BA1F7E">
              <w:rPr>
                <w:rFonts w:ascii="Arial" w:hAnsi="Arial" w:cs="Arial"/>
                <w:sz w:val="20"/>
                <w:szCs w:val="20"/>
              </w:rPr>
              <w:t>3.2</w:t>
            </w:r>
            <w:r w:rsidR="001B2968">
              <w:rPr>
                <w:rFonts w:ascii="Arial" w:hAnsi="Arial" w:cs="Arial"/>
                <w:sz w:val="20"/>
                <w:szCs w:val="20"/>
              </w:rPr>
              <w:t>6</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40384A58" w14:textId="77777777" w:rsidR="0037713C" w:rsidRPr="00BA1F7E" w:rsidRDefault="0037713C" w:rsidP="0037713C">
            <w:pPr>
              <w:jc w:val="both"/>
              <w:rPr>
                <w:rFonts w:ascii="Arial" w:hAnsi="Arial" w:cs="Arial"/>
                <w:sz w:val="20"/>
                <w:szCs w:val="20"/>
              </w:rPr>
            </w:pPr>
            <w:r w:rsidRPr="00BA1F7E">
              <w:rPr>
                <w:rFonts w:ascii="Arial" w:hAnsi="Arial" w:cs="Arial"/>
                <w:sz w:val="20"/>
                <w:szCs w:val="20"/>
              </w:rPr>
              <w:t>W przedziale autopompy muszą znajdować się co najmniej następujące urządzenia kontrolno-sterownicze pracy pompy:</w:t>
            </w:r>
          </w:p>
          <w:p w14:paraId="4A88F0FA" w14:textId="62F804C1" w:rsidR="0037713C" w:rsidRPr="00D2473A" w:rsidRDefault="0037713C"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manowakuometr</w:t>
            </w:r>
            <w:r w:rsidR="00BB2674">
              <w:rPr>
                <w:rFonts w:ascii="Arial" w:hAnsi="Arial" w:cs="Arial"/>
                <w:sz w:val="20"/>
                <w:szCs w:val="20"/>
              </w:rPr>
              <w:t>,</w:t>
            </w:r>
          </w:p>
          <w:p w14:paraId="02918CF4" w14:textId="7C1C6B57" w:rsidR="0037713C" w:rsidRPr="00D2473A" w:rsidRDefault="0037713C"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manometr niskiego ciśnienia</w:t>
            </w:r>
            <w:r w:rsidR="00BB2674">
              <w:rPr>
                <w:rFonts w:ascii="Arial" w:hAnsi="Arial" w:cs="Arial"/>
                <w:sz w:val="20"/>
                <w:szCs w:val="20"/>
              </w:rPr>
              <w:t>,</w:t>
            </w:r>
          </w:p>
          <w:p w14:paraId="24D90FDC" w14:textId="10328262" w:rsidR="0037713C" w:rsidRPr="00D2473A" w:rsidRDefault="0037713C"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manometr wysokiego ciśnienia</w:t>
            </w:r>
            <w:r w:rsidR="00BB2674">
              <w:rPr>
                <w:rFonts w:ascii="Arial" w:hAnsi="Arial" w:cs="Arial"/>
                <w:sz w:val="20"/>
                <w:szCs w:val="20"/>
              </w:rPr>
              <w:t>,</w:t>
            </w:r>
          </w:p>
          <w:p w14:paraId="36422CA3" w14:textId="07CF11FB" w:rsidR="0037713C" w:rsidRPr="00D2473A" w:rsidRDefault="0037713C"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wskaźnik poziomu wody w zbiorniku</w:t>
            </w:r>
            <w:r w:rsidR="00BB2674">
              <w:rPr>
                <w:rFonts w:ascii="Arial" w:hAnsi="Arial" w:cs="Arial"/>
                <w:sz w:val="20"/>
                <w:szCs w:val="20"/>
              </w:rPr>
              <w:t>,</w:t>
            </w:r>
          </w:p>
          <w:p w14:paraId="23B73F29" w14:textId="23439B85" w:rsidR="0037713C" w:rsidRPr="00D2473A" w:rsidRDefault="0037713C"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wskaźnik poziomu środka pianotwórczego w zbiorniku</w:t>
            </w:r>
            <w:r w:rsidR="00BB2674">
              <w:rPr>
                <w:rFonts w:ascii="Arial" w:hAnsi="Arial" w:cs="Arial"/>
                <w:sz w:val="20"/>
                <w:szCs w:val="20"/>
              </w:rPr>
              <w:t>,</w:t>
            </w:r>
          </w:p>
          <w:p w14:paraId="47FEC87C" w14:textId="0D5B22D1" w:rsidR="0037713C" w:rsidRPr="00D2473A" w:rsidRDefault="0037713C"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regulator prędkości obrotowej silnika pojazdu</w:t>
            </w:r>
            <w:r w:rsidR="00BB2674">
              <w:rPr>
                <w:rFonts w:ascii="Arial" w:hAnsi="Arial" w:cs="Arial"/>
                <w:sz w:val="20"/>
                <w:szCs w:val="20"/>
              </w:rPr>
              <w:t>,</w:t>
            </w:r>
          </w:p>
          <w:p w14:paraId="145E068E" w14:textId="26883832" w:rsidR="0037713C" w:rsidRPr="00D2473A" w:rsidRDefault="0037713C"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wyłącznik silnika pojazdu</w:t>
            </w:r>
            <w:r w:rsidR="00BB2674">
              <w:rPr>
                <w:rFonts w:ascii="Arial" w:hAnsi="Arial" w:cs="Arial"/>
                <w:sz w:val="20"/>
                <w:szCs w:val="20"/>
              </w:rPr>
              <w:t>,</w:t>
            </w:r>
          </w:p>
          <w:p w14:paraId="762E3054" w14:textId="0BAE2303" w:rsidR="0037713C" w:rsidRPr="00D2473A" w:rsidRDefault="0037713C"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licznik motogodzin pracy autopompy</w:t>
            </w:r>
            <w:r w:rsidR="00BB2674">
              <w:rPr>
                <w:rFonts w:ascii="Arial" w:hAnsi="Arial" w:cs="Arial"/>
                <w:sz w:val="20"/>
                <w:szCs w:val="20"/>
              </w:rPr>
              <w:t>,</w:t>
            </w:r>
          </w:p>
          <w:p w14:paraId="6500EFF0" w14:textId="1342720F" w:rsidR="0037713C" w:rsidRPr="00D2473A" w:rsidRDefault="0037713C"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załączeni</w:t>
            </w:r>
            <w:r w:rsidR="00BB2674">
              <w:rPr>
                <w:rFonts w:ascii="Arial" w:hAnsi="Arial" w:cs="Arial"/>
                <w:sz w:val="20"/>
                <w:szCs w:val="20"/>
              </w:rPr>
              <w:t>e</w:t>
            </w:r>
            <w:r w:rsidRPr="00D2473A">
              <w:rPr>
                <w:rFonts w:ascii="Arial" w:hAnsi="Arial" w:cs="Arial"/>
                <w:sz w:val="20"/>
                <w:szCs w:val="20"/>
              </w:rPr>
              <w:t xml:space="preserve"> napędu autopompy</w:t>
            </w:r>
            <w:r w:rsidR="00BB2674">
              <w:rPr>
                <w:rFonts w:ascii="Arial" w:hAnsi="Arial" w:cs="Arial"/>
                <w:sz w:val="20"/>
                <w:szCs w:val="20"/>
              </w:rPr>
              <w:t>,</w:t>
            </w:r>
          </w:p>
          <w:p w14:paraId="7001B9E7" w14:textId="5253C20F" w:rsidR="0037713C" w:rsidRPr="00D2473A" w:rsidRDefault="0037713C"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wskaźnik temperatury układu chłodzenia (temperatury silnika)</w:t>
            </w:r>
            <w:r w:rsidR="00BB2674">
              <w:rPr>
                <w:rFonts w:ascii="Arial" w:hAnsi="Arial" w:cs="Arial"/>
                <w:sz w:val="20"/>
                <w:szCs w:val="20"/>
              </w:rPr>
              <w:t>,</w:t>
            </w:r>
          </w:p>
          <w:p w14:paraId="0D45CC75" w14:textId="771E5D85" w:rsidR="0037713C" w:rsidRPr="00BB2674" w:rsidRDefault="0037713C"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lastRenderedPageBreak/>
              <w:t>sterowanie automatycznym układem utrzymywania stałego ciśnienia tłoczenia</w:t>
            </w:r>
            <w:r w:rsidR="00BB2674">
              <w:rPr>
                <w:rFonts w:ascii="Arial" w:hAnsi="Arial" w:cs="Arial"/>
                <w:sz w:val="20"/>
                <w:szCs w:val="20"/>
              </w:rPr>
              <w:t>,</w:t>
            </w:r>
            <w:r w:rsidRPr="00D2473A">
              <w:rPr>
                <w:rFonts w:ascii="Arial" w:hAnsi="Arial" w:cs="Arial"/>
                <w:sz w:val="20"/>
                <w:szCs w:val="20"/>
              </w:rPr>
              <w:t xml:space="preserve"> z możliwością ręcznego </w:t>
            </w:r>
            <w:r w:rsidRPr="00BB2674">
              <w:rPr>
                <w:rFonts w:ascii="Arial" w:hAnsi="Arial" w:cs="Arial"/>
                <w:sz w:val="20"/>
                <w:szCs w:val="20"/>
              </w:rPr>
              <w:t>sterowania regulacją automatyczną i ręczną ciśnienia pracy</w:t>
            </w:r>
            <w:r w:rsidR="00BB2674" w:rsidRPr="00BB2674">
              <w:rPr>
                <w:rFonts w:ascii="Arial" w:hAnsi="Arial" w:cs="Arial"/>
                <w:sz w:val="20"/>
                <w:szCs w:val="20"/>
              </w:rPr>
              <w:t>,</w:t>
            </w:r>
          </w:p>
          <w:p w14:paraId="4983A33F" w14:textId="77777777" w:rsidR="00BB2674" w:rsidRPr="00BB2674" w:rsidRDefault="0037713C" w:rsidP="00BB2674">
            <w:pPr>
              <w:pStyle w:val="Akapitzlist"/>
              <w:numPr>
                <w:ilvl w:val="0"/>
                <w:numId w:val="34"/>
              </w:numPr>
              <w:ind w:left="418" w:hanging="265"/>
              <w:jc w:val="both"/>
              <w:rPr>
                <w:rFonts w:ascii="Arial" w:hAnsi="Arial" w:cs="Arial"/>
                <w:sz w:val="20"/>
                <w:szCs w:val="20"/>
              </w:rPr>
            </w:pPr>
            <w:r w:rsidRPr="00BB2674">
              <w:rPr>
                <w:rFonts w:ascii="Arial" w:hAnsi="Arial" w:cs="Arial"/>
                <w:sz w:val="20"/>
                <w:szCs w:val="20"/>
              </w:rPr>
              <w:t>sterowanie automatycznym układem dozowania środka pianotwórczego w całym zakresie jego pracy,</w:t>
            </w:r>
          </w:p>
          <w:p w14:paraId="3B3AABFA" w14:textId="1928F2A7" w:rsidR="00BB2674" w:rsidRPr="00BB2674" w:rsidRDefault="00BB2674" w:rsidP="00BB2674">
            <w:pPr>
              <w:pStyle w:val="Akapitzlist"/>
              <w:numPr>
                <w:ilvl w:val="0"/>
                <w:numId w:val="34"/>
              </w:numPr>
              <w:ind w:left="418" w:hanging="265"/>
              <w:jc w:val="both"/>
              <w:rPr>
                <w:rFonts w:ascii="Arial" w:hAnsi="Arial" w:cs="Arial"/>
                <w:sz w:val="20"/>
                <w:szCs w:val="20"/>
              </w:rPr>
            </w:pPr>
            <w:r w:rsidRPr="00BB2674">
              <w:rPr>
                <w:rFonts w:ascii="Arial" w:hAnsi="Arial" w:cs="Arial"/>
                <w:sz w:val="20"/>
                <w:szCs w:val="20"/>
              </w:rPr>
              <w:t>sterowanie automatycznym zaworem napełniania zbiornika z hydrantu</w:t>
            </w:r>
            <w:r>
              <w:rPr>
                <w:rFonts w:ascii="Arial" w:hAnsi="Arial" w:cs="Arial"/>
                <w:sz w:val="20"/>
                <w:szCs w:val="20"/>
              </w:rPr>
              <w:t>,</w:t>
            </w:r>
            <w:r w:rsidRPr="00BB2674">
              <w:rPr>
                <w:rFonts w:ascii="Arial" w:hAnsi="Arial" w:cs="Arial"/>
                <w:sz w:val="20"/>
                <w:szCs w:val="20"/>
              </w:rPr>
              <w:t xml:space="preserve"> z możliwością przełączenia na sterowanie ręczne,</w:t>
            </w:r>
          </w:p>
          <w:p w14:paraId="173122B0" w14:textId="77777777" w:rsidR="0037713C" w:rsidRPr="00D2473A" w:rsidRDefault="0037713C" w:rsidP="00BB2674">
            <w:pPr>
              <w:pStyle w:val="Akapitzlist"/>
              <w:numPr>
                <w:ilvl w:val="0"/>
                <w:numId w:val="34"/>
              </w:numPr>
              <w:spacing w:after="0"/>
              <w:ind w:left="419" w:hanging="266"/>
              <w:jc w:val="both"/>
              <w:rPr>
                <w:rFonts w:ascii="Arial" w:hAnsi="Arial" w:cs="Arial"/>
                <w:sz w:val="20"/>
                <w:szCs w:val="20"/>
              </w:rPr>
            </w:pPr>
            <w:r w:rsidRPr="00D2473A">
              <w:rPr>
                <w:rFonts w:ascii="Arial" w:hAnsi="Arial" w:cs="Arial"/>
                <w:sz w:val="20"/>
                <w:szCs w:val="20"/>
              </w:rPr>
              <w:t>urządzenie umożliwiające prowadzenie dwustronnej łączności radiowej (mikrofon + głośnik) przez radiotelefon przewoźny zamontowany w kabinie.</w:t>
            </w:r>
          </w:p>
          <w:p w14:paraId="530C84F1" w14:textId="06945028" w:rsidR="0037713C" w:rsidRPr="00BA1F7E" w:rsidRDefault="0037713C" w:rsidP="0037713C">
            <w:pPr>
              <w:tabs>
                <w:tab w:val="center" w:pos="4896"/>
                <w:tab w:val="right" w:pos="9432"/>
              </w:tabs>
              <w:jc w:val="both"/>
              <w:rPr>
                <w:rFonts w:ascii="Arial" w:hAnsi="Arial" w:cs="Arial"/>
                <w:color w:val="000000"/>
                <w:sz w:val="20"/>
                <w:szCs w:val="20"/>
              </w:rPr>
            </w:pPr>
            <w:r w:rsidRPr="00BA1F7E">
              <w:rPr>
                <w:rFonts w:ascii="Arial" w:hAnsi="Arial" w:cs="Arial"/>
                <w:sz w:val="20"/>
                <w:szCs w:val="20"/>
              </w:rPr>
              <w:t xml:space="preserve">Dodatkowo w przedziale autopompy </w:t>
            </w:r>
            <w:r w:rsidR="00BB2674">
              <w:rPr>
                <w:rFonts w:ascii="Arial" w:hAnsi="Arial" w:cs="Arial"/>
                <w:sz w:val="20"/>
                <w:szCs w:val="20"/>
              </w:rPr>
              <w:t xml:space="preserve">musi być </w:t>
            </w:r>
            <w:r w:rsidRPr="00BA1F7E">
              <w:rPr>
                <w:rFonts w:ascii="Arial" w:hAnsi="Arial" w:cs="Arial"/>
                <w:sz w:val="20"/>
                <w:szCs w:val="20"/>
              </w:rPr>
              <w:t>umieszczony schemat układu wodno-pianowego z oznaczeniem zaworów i opisem w języku polskim. Wszystkie zawory układu wodno-pianowego muszą posiadać oznaczenia zgodne ze schematem.</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2254E493" w14:textId="77777777" w:rsidR="0037713C" w:rsidRPr="00BA1F7E" w:rsidRDefault="0037713C" w:rsidP="0037713C">
            <w:pPr>
              <w:pStyle w:val="Nagwek"/>
              <w:jc w:val="both"/>
              <w:rPr>
                <w:rFonts w:ascii="Arial" w:hAnsi="Arial" w:cs="Arial"/>
                <w:sz w:val="20"/>
                <w:szCs w:val="20"/>
              </w:rPr>
            </w:pPr>
          </w:p>
        </w:tc>
      </w:tr>
      <w:tr w:rsidR="0037713C" w:rsidRPr="00BA1F7E" w14:paraId="28758819" w14:textId="77777777" w:rsidTr="0037713C">
        <w:trPr>
          <w:trHeight w:val="31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CDE8E56" w14:textId="25717B11" w:rsidR="0037713C" w:rsidRPr="00BA1F7E" w:rsidRDefault="0037713C" w:rsidP="0037713C">
            <w:pPr>
              <w:jc w:val="center"/>
              <w:rPr>
                <w:rFonts w:ascii="Arial" w:hAnsi="Arial" w:cs="Arial"/>
                <w:sz w:val="20"/>
                <w:szCs w:val="20"/>
              </w:rPr>
            </w:pPr>
            <w:r w:rsidRPr="00BA1F7E">
              <w:rPr>
                <w:rFonts w:ascii="Arial" w:hAnsi="Arial" w:cs="Arial"/>
                <w:sz w:val="20"/>
                <w:szCs w:val="20"/>
              </w:rPr>
              <w:t>3.2</w:t>
            </w:r>
            <w:r w:rsidR="001B2968">
              <w:rPr>
                <w:rFonts w:ascii="Arial" w:hAnsi="Arial" w:cs="Arial"/>
                <w:sz w:val="20"/>
                <w:szCs w:val="20"/>
              </w:rPr>
              <w:t>7</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6107721A" w14:textId="02D3C801" w:rsidR="0037713C" w:rsidRPr="00BA1F7E" w:rsidRDefault="0037713C" w:rsidP="0037713C">
            <w:pPr>
              <w:jc w:val="both"/>
              <w:rPr>
                <w:rFonts w:ascii="Arial" w:hAnsi="Arial" w:cs="Arial"/>
                <w:sz w:val="20"/>
                <w:szCs w:val="20"/>
              </w:rPr>
            </w:pPr>
            <w:r w:rsidRPr="00BA1F7E">
              <w:rPr>
                <w:rFonts w:ascii="Arial" w:hAnsi="Arial" w:cs="Arial"/>
                <w:sz w:val="20"/>
                <w:szCs w:val="20"/>
              </w:rPr>
              <w:t>Na wlotach ssawnych i do napełniania zbiornika autopompy muszą być zamontowane element</w:t>
            </w:r>
            <w:r>
              <w:rPr>
                <w:rFonts w:ascii="Arial" w:hAnsi="Arial" w:cs="Arial"/>
                <w:sz w:val="20"/>
                <w:szCs w:val="20"/>
              </w:rPr>
              <w:t>y</w:t>
            </w:r>
            <w:r w:rsidRPr="00BA1F7E">
              <w:rPr>
                <w:rFonts w:ascii="Arial" w:hAnsi="Arial" w:cs="Arial"/>
                <w:sz w:val="20"/>
                <w:szCs w:val="20"/>
              </w:rPr>
              <w:t xml:space="preserve"> zabezpieczając</w:t>
            </w:r>
            <w:r>
              <w:rPr>
                <w:rFonts w:ascii="Arial" w:hAnsi="Arial" w:cs="Arial"/>
                <w:sz w:val="20"/>
                <w:szCs w:val="20"/>
              </w:rPr>
              <w:t>e</w:t>
            </w:r>
            <w:r w:rsidRPr="00BA1F7E">
              <w:rPr>
                <w:rFonts w:ascii="Arial" w:hAnsi="Arial" w:cs="Arial"/>
                <w:sz w:val="20"/>
                <w:szCs w:val="20"/>
              </w:rPr>
              <w:t xml:space="preserve"> przed przedostaniem się do pompy zanieczyszczeń stałych</w:t>
            </w:r>
            <w:r w:rsidR="00BB2674">
              <w:rPr>
                <w:rFonts w:ascii="Arial" w:hAnsi="Arial" w:cs="Arial"/>
                <w:sz w:val="20"/>
                <w:szCs w:val="20"/>
              </w:rPr>
              <w:t>,</w:t>
            </w:r>
            <w:r w:rsidRPr="00BA1F7E">
              <w:rPr>
                <w:rFonts w:ascii="Arial" w:hAnsi="Arial" w:cs="Arial"/>
                <w:sz w:val="20"/>
                <w:szCs w:val="20"/>
              </w:rPr>
              <w:t xml:space="preserve"> zarówno przy ssaniu</w:t>
            </w:r>
            <w:r>
              <w:rPr>
                <w:rFonts w:ascii="Arial" w:hAnsi="Arial" w:cs="Arial"/>
                <w:sz w:val="20"/>
                <w:szCs w:val="20"/>
              </w:rPr>
              <w:t xml:space="preserve"> </w:t>
            </w:r>
            <w:r w:rsidRPr="00BA1F7E">
              <w:rPr>
                <w:rFonts w:ascii="Arial" w:hAnsi="Arial" w:cs="Arial"/>
                <w:sz w:val="20"/>
                <w:szCs w:val="20"/>
              </w:rPr>
              <w:t>ze zbiornika zewnętrznego</w:t>
            </w:r>
            <w:r>
              <w:rPr>
                <w:rFonts w:ascii="Arial" w:hAnsi="Arial" w:cs="Arial"/>
                <w:sz w:val="20"/>
                <w:szCs w:val="20"/>
              </w:rPr>
              <w:t>,</w:t>
            </w:r>
            <w:r w:rsidRPr="00BA1F7E">
              <w:rPr>
                <w:rFonts w:ascii="Arial" w:hAnsi="Arial" w:cs="Arial"/>
                <w:sz w:val="20"/>
                <w:szCs w:val="20"/>
              </w:rPr>
              <w:t xml:space="preserve"> jak i dla zbiornika własnego pojazdu, gwarantujący bezpieczną eksploatację autopompy.</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75B128C2" w14:textId="77777777" w:rsidR="0037713C" w:rsidRPr="00BA1F7E" w:rsidRDefault="0037713C" w:rsidP="0037713C">
            <w:pPr>
              <w:jc w:val="center"/>
              <w:rPr>
                <w:rFonts w:ascii="Arial" w:hAnsi="Arial" w:cs="Arial"/>
                <w:b/>
                <w:bCs/>
                <w:sz w:val="20"/>
                <w:szCs w:val="20"/>
              </w:rPr>
            </w:pPr>
          </w:p>
        </w:tc>
      </w:tr>
      <w:tr w:rsidR="0037713C" w:rsidRPr="00BA1F7E" w14:paraId="0DCF4573" w14:textId="77777777" w:rsidTr="0037713C">
        <w:trPr>
          <w:trHeight w:val="48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FF2F708" w14:textId="2B5EAFE1" w:rsidR="0037713C" w:rsidRPr="00BA1F7E" w:rsidRDefault="0037713C" w:rsidP="0037713C">
            <w:pPr>
              <w:jc w:val="center"/>
              <w:rPr>
                <w:rFonts w:ascii="Arial" w:hAnsi="Arial" w:cs="Arial"/>
                <w:sz w:val="20"/>
                <w:szCs w:val="20"/>
              </w:rPr>
            </w:pPr>
            <w:r w:rsidRPr="00BA1F7E">
              <w:rPr>
                <w:rFonts w:ascii="Arial" w:hAnsi="Arial" w:cs="Arial"/>
                <w:sz w:val="20"/>
                <w:szCs w:val="20"/>
              </w:rPr>
              <w:t>3.2</w:t>
            </w:r>
            <w:r w:rsidR="001B2968">
              <w:rPr>
                <w:rFonts w:ascii="Arial" w:hAnsi="Arial" w:cs="Arial"/>
                <w:sz w:val="20"/>
                <w:szCs w:val="20"/>
              </w:rPr>
              <w:t>8</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66FBC07A" w14:textId="2746A2CE" w:rsidR="0037713C" w:rsidRPr="00BA1F7E" w:rsidRDefault="0037713C" w:rsidP="0037713C">
            <w:pPr>
              <w:jc w:val="both"/>
              <w:rPr>
                <w:rFonts w:ascii="Arial" w:hAnsi="Arial" w:cs="Arial"/>
                <w:sz w:val="20"/>
                <w:szCs w:val="20"/>
              </w:rPr>
            </w:pPr>
            <w:r w:rsidRPr="00CA6A98">
              <w:rPr>
                <w:rFonts w:ascii="Arial" w:hAnsi="Arial" w:cs="Arial"/>
                <w:color w:val="000000"/>
                <w:sz w:val="20"/>
                <w:szCs w:val="20"/>
              </w:rPr>
              <w:t xml:space="preserve">Zbiornik wody o pojemności </w:t>
            </w:r>
            <w:r w:rsidR="002C28F5" w:rsidRPr="001B2968">
              <w:rPr>
                <w:rFonts w:ascii="Arial" w:hAnsi="Arial" w:cs="Arial"/>
                <w:sz w:val="20"/>
                <w:szCs w:val="20"/>
              </w:rPr>
              <w:t xml:space="preserve">nominalnej min. </w:t>
            </w:r>
            <w:r w:rsidRPr="001B2968">
              <w:rPr>
                <w:rFonts w:ascii="Arial" w:hAnsi="Arial" w:cs="Arial"/>
                <w:sz w:val="20"/>
                <w:szCs w:val="20"/>
              </w:rPr>
              <w:t>25</w:t>
            </w:r>
            <w:r w:rsidR="002C28F5" w:rsidRPr="001B2968">
              <w:rPr>
                <w:rFonts w:ascii="Arial" w:hAnsi="Arial" w:cs="Arial"/>
                <w:sz w:val="20"/>
                <w:szCs w:val="20"/>
              </w:rPr>
              <w:t>00</w:t>
            </w:r>
            <w:r w:rsidRPr="001B2968">
              <w:rPr>
                <w:rFonts w:ascii="Arial" w:hAnsi="Arial" w:cs="Arial"/>
                <w:sz w:val="20"/>
                <w:szCs w:val="20"/>
              </w:rPr>
              <w:t xml:space="preserve"> </w:t>
            </w:r>
            <w:r w:rsidR="002C28F5" w:rsidRPr="001B2968">
              <w:rPr>
                <w:rFonts w:ascii="Arial" w:hAnsi="Arial" w:cs="Arial"/>
                <w:sz w:val="20"/>
                <w:szCs w:val="20"/>
              </w:rPr>
              <w:t>d</w:t>
            </w:r>
            <w:r w:rsidRPr="001B2968">
              <w:rPr>
                <w:rFonts w:ascii="Arial" w:hAnsi="Arial" w:cs="Arial"/>
                <w:sz w:val="20"/>
                <w:szCs w:val="20"/>
              </w:rPr>
              <w:t>m</w:t>
            </w:r>
            <w:r w:rsidRPr="001B2968">
              <w:rPr>
                <w:rFonts w:ascii="Arial" w:hAnsi="Arial" w:cs="Arial"/>
                <w:sz w:val="20"/>
                <w:szCs w:val="20"/>
                <w:vertAlign w:val="superscript"/>
              </w:rPr>
              <w:t>3</w:t>
            </w:r>
            <w:r w:rsidR="002C28F5" w:rsidRPr="001B2968">
              <w:rPr>
                <w:rFonts w:ascii="Arial" w:hAnsi="Arial" w:cs="Arial"/>
                <w:sz w:val="20"/>
                <w:szCs w:val="20"/>
              </w:rPr>
              <w:t>, jednak nie większej niż 3000 dm</w:t>
            </w:r>
            <w:r w:rsidR="002C28F5" w:rsidRPr="001B2968">
              <w:rPr>
                <w:rFonts w:ascii="Arial" w:hAnsi="Arial" w:cs="Arial"/>
                <w:sz w:val="20"/>
                <w:szCs w:val="20"/>
                <w:vertAlign w:val="superscript"/>
              </w:rPr>
              <w:t>3</w:t>
            </w:r>
            <w:r w:rsidR="002C28F5" w:rsidRPr="001B2968">
              <w:rPr>
                <w:rFonts w:ascii="Arial" w:hAnsi="Arial" w:cs="Arial"/>
                <w:sz w:val="20"/>
                <w:szCs w:val="20"/>
              </w:rPr>
              <w:t xml:space="preserve"> (tolerancja wykonania </w:t>
            </w:r>
            <w:r w:rsidRPr="001B2968">
              <w:rPr>
                <w:rFonts w:ascii="Arial" w:hAnsi="Arial" w:cs="Arial"/>
                <w:sz w:val="20"/>
                <w:szCs w:val="20"/>
              </w:rPr>
              <w:t>+/-4%</w:t>
            </w:r>
            <w:r w:rsidR="002C28F5" w:rsidRPr="001B2968">
              <w:rPr>
                <w:rFonts w:ascii="Arial" w:hAnsi="Arial" w:cs="Arial"/>
                <w:sz w:val="20"/>
                <w:szCs w:val="20"/>
              </w:rPr>
              <w:t>),</w:t>
            </w:r>
            <w:r w:rsidRPr="001B2968">
              <w:rPr>
                <w:rFonts w:ascii="Arial" w:hAnsi="Arial" w:cs="Arial"/>
                <w:sz w:val="20"/>
                <w:szCs w:val="20"/>
              </w:rPr>
              <w:t xml:space="preserve"> wykonany z materiałów kompozytowych</w:t>
            </w:r>
            <w:r w:rsidRPr="00BA1F7E">
              <w:rPr>
                <w:rFonts w:ascii="Arial" w:hAnsi="Arial" w:cs="Arial"/>
                <w:color w:val="000000"/>
                <w:sz w:val="20"/>
                <w:szCs w:val="20"/>
              </w:rPr>
              <w:t>. Zbiornik musi być wyposażony w oprzyrządowanie umożliwiające jego bezpieczną eksploatację, z układem zabezpieczającym przed wypływem wody w czasie jazdy. Zbiornik powinien być wyposażony w falochrony</w:t>
            </w:r>
            <w:r w:rsidR="002C28F5">
              <w:rPr>
                <w:rFonts w:ascii="Arial" w:hAnsi="Arial" w:cs="Arial"/>
                <w:color w:val="000000"/>
                <w:sz w:val="20"/>
                <w:szCs w:val="20"/>
              </w:rPr>
              <w:t xml:space="preserve"> oraz</w:t>
            </w:r>
            <w:r>
              <w:rPr>
                <w:rFonts w:ascii="Arial" w:hAnsi="Arial" w:cs="Arial"/>
                <w:color w:val="000000"/>
                <w:sz w:val="20"/>
                <w:szCs w:val="20"/>
              </w:rPr>
              <w:t xml:space="preserve"> </w:t>
            </w:r>
            <w:r w:rsidRPr="00BA1F7E">
              <w:rPr>
                <w:rFonts w:ascii="Arial" w:hAnsi="Arial" w:cs="Arial"/>
                <w:color w:val="000000"/>
                <w:sz w:val="20"/>
                <w:szCs w:val="20"/>
              </w:rPr>
              <w:t>właz rewizyjny</w:t>
            </w:r>
            <w:r>
              <w:rPr>
                <w:rFonts w:ascii="Arial" w:hAnsi="Arial" w:cs="Arial"/>
                <w:color w:val="000000"/>
                <w:sz w:val="20"/>
                <w:szCs w:val="20"/>
              </w:rPr>
              <w:t xml:space="preserve"> </w:t>
            </w:r>
            <w:r w:rsidRPr="00BA1F7E">
              <w:rPr>
                <w:rFonts w:ascii="Arial" w:hAnsi="Arial" w:cs="Arial"/>
                <w:color w:val="000000"/>
                <w:sz w:val="20"/>
                <w:szCs w:val="20"/>
              </w:rPr>
              <w:t>o wymiarach w świetle min. 450 mm dostępny bez demontażu głównych stałych elementów</w:t>
            </w:r>
            <w:r w:rsidR="002C28F5">
              <w:rPr>
                <w:rFonts w:ascii="Arial" w:hAnsi="Arial" w:cs="Arial"/>
                <w:color w:val="000000"/>
                <w:sz w:val="20"/>
                <w:szCs w:val="20"/>
              </w:rPr>
              <w:t xml:space="preserve"> zabudowy</w:t>
            </w:r>
            <w:r w:rsidRPr="00BA1F7E">
              <w:rPr>
                <w:rFonts w:ascii="Arial" w:hAnsi="Arial" w:cs="Arial"/>
                <w:color w:val="000000"/>
                <w:sz w:val="20"/>
                <w:szCs w:val="20"/>
              </w:rPr>
              <w:t>. Wloty do napełniania zbiornika z hydrantu powinny mieć zabezpieczenie przed swobodnym wypływem wody ze zbiornika tymi wlotami. Układ napełniania z automatycznym zaworem odcinającym z możliwością ręcznego przesterowania zaworu odcinającego w celu dopełnienia zbiornika. Zbiornik powinien być wyposażony w urządzenie przelewowe zabezpieczające zbiornik przed uszkodzeniem podczas napełniania. W najniżej położonym punkcie zbiornika powinien być zainstalowany zawór do grawitacyjnego opróżniania zbiornika. Sterowanie tym zaworem powinno być możliwe bez wchodzenia pod samochód.</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6313E89A" w14:textId="77777777" w:rsidR="0037713C" w:rsidRPr="00BA1F7E" w:rsidRDefault="0037713C" w:rsidP="0037713C">
            <w:pPr>
              <w:jc w:val="center"/>
              <w:rPr>
                <w:rFonts w:ascii="Arial" w:hAnsi="Arial" w:cs="Arial"/>
                <w:color w:val="FF0000"/>
                <w:sz w:val="20"/>
                <w:szCs w:val="20"/>
              </w:rPr>
            </w:pPr>
          </w:p>
        </w:tc>
      </w:tr>
      <w:tr w:rsidR="0037713C" w:rsidRPr="00BA1F7E" w14:paraId="2412EAEB" w14:textId="77777777" w:rsidTr="0037713C">
        <w:trPr>
          <w:trHeight w:val="25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3A7F6A9" w14:textId="64F6AECC" w:rsidR="0037713C" w:rsidRPr="00BA1F7E" w:rsidRDefault="0037713C" w:rsidP="0037713C">
            <w:pPr>
              <w:jc w:val="center"/>
              <w:rPr>
                <w:rFonts w:ascii="Arial" w:hAnsi="Arial" w:cs="Arial"/>
                <w:sz w:val="20"/>
                <w:szCs w:val="20"/>
              </w:rPr>
            </w:pPr>
            <w:r w:rsidRPr="00BA1F7E">
              <w:rPr>
                <w:rFonts w:ascii="Arial" w:hAnsi="Arial" w:cs="Arial"/>
                <w:sz w:val="20"/>
                <w:szCs w:val="20"/>
              </w:rPr>
              <w:t>3.2</w:t>
            </w:r>
            <w:r w:rsidR="001B2968">
              <w:rPr>
                <w:rFonts w:ascii="Arial" w:hAnsi="Arial" w:cs="Arial"/>
                <w:sz w:val="20"/>
                <w:szCs w:val="20"/>
              </w:rPr>
              <w:t>9</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3DAE9FD7" w14:textId="77777777" w:rsidR="0037713C" w:rsidRPr="00BA1F7E" w:rsidRDefault="0037713C" w:rsidP="0037713C">
            <w:pPr>
              <w:jc w:val="both"/>
              <w:rPr>
                <w:rFonts w:ascii="Arial" w:hAnsi="Arial" w:cs="Arial"/>
                <w:color w:val="000000"/>
                <w:sz w:val="20"/>
                <w:szCs w:val="20"/>
              </w:rPr>
            </w:pPr>
            <w:r w:rsidRPr="00BA1F7E">
              <w:rPr>
                <w:rFonts w:ascii="Arial" w:hAnsi="Arial" w:cs="Arial"/>
                <w:color w:val="000000"/>
                <w:sz w:val="20"/>
                <w:szCs w:val="20"/>
              </w:rPr>
              <w:t>Zbiornik środka pianotwórczego o pojemności min. 10% pojemności zbiornika wody wykonany z materiałów kompozytowych, odpornych na działanie dopuszczonych do stosowania środków pianotwórczych</w:t>
            </w:r>
            <w:r>
              <w:rPr>
                <w:rFonts w:ascii="Arial" w:hAnsi="Arial" w:cs="Arial"/>
                <w:color w:val="000000"/>
                <w:sz w:val="20"/>
                <w:szCs w:val="20"/>
              </w:rPr>
              <w:t xml:space="preserve"> </w:t>
            </w:r>
            <w:r w:rsidRPr="00BA1F7E">
              <w:rPr>
                <w:rFonts w:ascii="Arial" w:hAnsi="Arial" w:cs="Arial"/>
                <w:color w:val="000000"/>
                <w:sz w:val="20"/>
                <w:szCs w:val="20"/>
              </w:rPr>
              <w:t xml:space="preserve">i modyfikatorów. Zbiornik musi być wyposażony w oprzyrządowanie zapewniające jego bezpieczną eksploatację. W górnej części powinien znajdować się zamykany wlew do grawitacyjnego napełniania zbiornika z dachu pojazdu. Wlew zakończony nasadą typu W52. Napełnianie zbiornika środkiem pianotwórczym powinno być możliwe także z poziomu terenu. W najniżej położonym punkcie zbiornika powinien być zainstalowany zawór do grawitacyjnego opróżniania zbiornika (z możliwością podłączenia węża). Sterowanie tym zaworem powinno być możliwe bez wchodzenia pod samochód. </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6F36CAE7" w14:textId="77777777" w:rsidR="0037713C" w:rsidRPr="00BA1F7E" w:rsidRDefault="0037713C" w:rsidP="0037713C">
            <w:pPr>
              <w:jc w:val="center"/>
              <w:rPr>
                <w:rFonts w:ascii="Arial" w:hAnsi="Arial" w:cs="Arial"/>
                <w:color w:val="FF0000"/>
                <w:sz w:val="20"/>
                <w:szCs w:val="20"/>
              </w:rPr>
            </w:pPr>
          </w:p>
        </w:tc>
      </w:tr>
      <w:tr w:rsidR="0037713C" w:rsidRPr="00BA1F7E" w14:paraId="6075CBA7" w14:textId="77777777" w:rsidTr="0037713C">
        <w:trPr>
          <w:trHeight w:val="724"/>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4CAFB89" w14:textId="070E8BF8" w:rsidR="0037713C" w:rsidRPr="00BA1F7E" w:rsidRDefault="0037713C" w:rsidP="0037713C">
            <w:pPr>
              <w:jc w:val="center"/>
              <w:rPr>
                <w:rFonts w:ascii="Arial" w:hAnsi="Arial" w:cs="Arial"/>
                <w:sz w:val="20"/>
                <w:szCs w:val="20"/>
              </w:rPr>
            </w:pPr>
            <w:r w:rsidRPr="00BA1F7E">
              <w:rPr>
                <w:rFonts w:ascii="Arial" w:hAnsi="Arial" w:cs="Arial"/>
                <w:sz w:val="20"/>
                <w:szCs w:val="20"/>
              </w:rPr>
              <w:t>3.</w:t>
            </w:r>
            <w:r w:rsidR="001B2968">
              <w:rPr>
                <w:rFonts w:ascii="Arial" w:hAnsi="Arial" w:cs="Arial"/>
                <w:sz w:val="20"/>
                <w:szCs w:val="20"/>
              </w:rPr>
              <w:t>30</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7A207927" w14:textId="6FADEB07" w:rsidR="0037713C" w:rsidRPr="00BA1F7E" w:rsidRDefault="0037713C" w:rsidP="0037713C">
            <w:pPr>
              <w:jc w:val="both"/>
              <w:rPr>
                <w:rFonts w:ascii="Arial" w:hAnsi="Arial" w:cs="Arial"/>
                <w:sz w:val="20"/>
                <w:szCs w:val="20"/>
              </w:rPr>
            </w:pPr>
            <w:r>
              <w:rPr>
                <w:rFonts w:ascii="Arial" w:hAnsi="Arial" w:cs="Arial"/>
                <w:sz w:val="20"/>
                <w:szCs w:val="20"/>
              </w:rPr>
              <w:t>P</w:t>
            </w:r>
            <w:r w:rsidRPr="00BA1F7E">
              <w:rPr>
                <w:rFonts w:ascii="Arial" w:hAnsi="Arial" w:cs="Arial"/>
                <w:sz w:val="20"/>
                <w:szCs w:val="20"/>
              </w:rPr>
              <w:t xml:space="preserve">ojazd wyposażony w instalację napełniania zbiornika wodą z hydrantu, wyposażoną w co najmniej jedną nasadę 75 z zaworem kulowym. Instalacja powinna mieć konstrukcję zabezpieczającą przez swobodnym wypływem wody ze zbiornika oraz zawór zabezpieczający przed przepełnieniem zbiornika z możliwością przełączenia na pracę ręczną. Nasada(y) winny posiadać zabezpieczenia chroniące przed dostaniem się zanieczyszczeń stałych. </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4AD4CAD3" w14:textId="77777777" w:rsidR="0037713C" w:rsidRPr="00BA1F7E" w:rsidRDefault="0037713C" w:rsidP="0037713C">
            <w:pPr>
              <w:jc w:val="center"/>
              <w:rPr>
                <w:rFonts w:ascii="Arial" w:hAnsi="Arial" w:cs="Arial"/>
                <w:b/>
                <w:bCs/>
                <w:sz w:val="20"/>
                <w:szCs w:val="20"/>
              </w:rPr>
            </w:pPr>
          </w:p>
        </w:tc>
      </w:tr>
      <w:tr w:rsidR="0037713C" w:rsidRPr="00BA1F7E" w14:paraId="09CDCE82" w14:textId="77777777" w:rsidTr="0037713C">
        <w:trPr>
          <w:trHeight w:val="564"/>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212BF0E" w14:textId="458272BA" w:rsidR="0037713C" w:rsidRPr="00BA1F7E" w:rsidRDefault="0037713C" w:rsidP="0037713C">
            <w:pPr>
              <w:jc w:val="center"/>
              <w:rPr>
                <w:rFonts w:ascii="Arial" w:hAnsi="Arial" w:cs="Arial"/>
                <w:sz w:val="20"/>
                <w:szCs w:val="20"/>
              </w:rPr>
            </w:pPr>
            <w:r w:rsidRPr="00BA1F7E">
              <w:rPr>
                <w:rFonts w:ascii="Arial" w:hAnsi="Arial" w:cs="Arial"/>
                <w:sz w:val="20"/>
                <w:szCs w:val="20"/>
              </w:rPr>
              <w:t>3.</w:t>
            </w:r>
            <w:r w:rsidR="001B2968">
              <w:rPr>
                <w:rFonts w:ascii="Arial" w:hAnsi="Arial" w:cs="Arial"/>
                <w:sz w:val="20"/>
                <w:szCs w:val="20"/>
              </w:rPr>
              <w:t>31</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44383974" w14:textId="459246C3" w:rsidR="0037713C" w:rsidRPr="00BA1F7E" w:rsidRDefault="0037713C" w:rsidP="0037713C">
            <w:pPr>
              <w:jc w:val="both"/>
              <w:rPr>
                <w:rFonts w:ascii="Arial" w:hAnsi="Arial" w:cs="Arial"/>
                <w:sz w:val="20"/>
                <w:szCs w:val="20"/>
              </w:rPr>
            </w:pPr>
            <w:r>
              <w:rPr>
                <w:rFonts w:ascii="Arial" w:eastAsia="TimesNewRomanPSMT" w:hAnsi="Arial" w:cs="Arial"/>
                <w:sz w:val="20"/>
                <w:szCs w:val="20"/>
              </w:rPr>
              <w:t>P</w:t>
            </w:r>
            <w:r w:rsidRPr="00BA1F7E">
              <w:rPr>
                <w:rFonts w:ascii="Arial" w:eastAsia="TimesNewRomanPSMT" w:hAnsi="Arial" w:cs="Arial"/>
                <w:sz w:val="20"/>
                <w:szCs w:val="20"/>
              </w:rPr>
              <w:t>ojazd musi być wyposażony w</w:t>
            </w:r>
            <w:r>
              <w:rPr>
                <w:rFonts w:ascii="Arial" w:eastAsia="TimesNewRomanPSMT" w:hAnsi="Arial" w:cs="Arial"/>
                <w:sz w:val="20"/>
                <w:szCs w:val="20"/>
              </w:rPr>
              <w:t xml:space="preserve"> </w:t>
            </w:r>
            <w:r w:rsidRPr="002C28F5">
              <w:rPr>
                <w:rFonts w:ascii="Arial" w:eastAsia="TimesNewRomanPSMT" w:hAnsi="Arial" w:cs="Arial"/>
                <w:sz w:val="20"/>
                <w:szCs w:val="20"/>
              </w:rPr>
              <w:t>wysokociśnieniową linię szybkiego natarcia o</w:t>
            </w:r>
            <w:r w:rsidRPr="00BA1F7E">
              <w:rPr>
                <w:rFonts w:ascii="Arial" w:eastAsia="TimesNewRomanPSMT" w:hAnsi="Arial" w:cs="Arial"/>
                <w:sz w:val="20"/>
                <w:szCs w:val="20"/>
              </w:rPr>
              <w:t xml:space="preserve"> długości węża minimum 60 m na zwijadle, zakończoną prądownicą. </w:t>
            </w:r>
            <w:r w:rsidRPr="00BA1F7E">
              <w:rPr>
                <w:rFonts w:ascii="Arial" w:hAnsi="Arial" w:cs="Arial"/>
                <w:sz w:val="20"/>
                <w:szCs w:val="20"/>
              </w:rPr>
              <w:t xml:space="preserve">Prądownica zainstalowana w linii szybkiego natarcia powinna posiadać: płynną </w:t>
            </w:r>
            <w:r w:rsidRPr="00BA1F7E">
              <w:rPr>
                <w:rFonts w:ascii="Arial" w:hAnsi="Arial" w:cs="Arial"/>
                <w:sz w:val="20"/>
                <w:szCs w:val="20"/>
              </w:rPr>
              <w:lastRenderedPageBreak/>
              <w:t xml:space="preserve">regulację kąta rozproszenia strumienia wodnego, płynną regulację wydajności, zawór zamknięcia/otwarcia przepływu wody. </w:t>
            </w:r>
            <w:bookmarkStart w:id="2" w:name="_Hlk95205877"/>
            <w:r w:rsidRPr="00BA1F7E">
              <w:rPr>
                <w:rFonts w:ascii="Arial" w:hAnsi="Arial" w:cs="Arial"/>
                <w:sz w:val="20"/>
                <w:szCs w:val="20"/>
              </w:rPr>
              <w:t>Do prądownicy dołączona nakładka umożliwiająca podanie piany</w:t>
            </w:r>
            <w:bookmarkEnd w:id="2"/>
            <w:r w:rsidRPr="00BA1F7E">
              <w:rPr>
                <w:rFonts w:ascii="Arial" w:hAnsi="Arial" w:cs="Arial"/>
                <w:sz w:val="20"/>
                <w:szCs w:val="20"/>
              </w:rPr>
              <w:t>.</w:t>
            </w:r>
            <w:r>
              <w:rPr>
                <w:rFonts w:ascii="Arial" w:hAnsi="Arial" w:cs="Arial"/>
                <w:sz w:val="20"/>
                <w:szCs w:val="20"/>
              </w:rPr>
              <w:t xml:space="preserve"> Prądownica szybkiego natarcia zamontowana na „szybkozłączkę”</w:t>
            </w:r>
            <w:r w:rsidRPr="00BA1F7E">
              <w:rPr>
                <w:rFonts w:ascii="Arial" w:hAnsi="Arial" w:cs="Arial"/>
                <w:sz w:val="20"/>
                <w:szCs w:val="20"/>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3C00E7EA" w14:textId="77777777" w:rsidR="0037713C" w:rsidRPr="00BA1F7E" w:rsidRDefault="0037713C" w:rsidP="0037713C">
            <w:pPr>
              <w:jc w:val="center"/>
              <w:rPr>
                <w:rFonts w:ascii="Arial" w:hAnsi="Arial" w:cs="Arial"/>
                <w:b/>
                <w:bCs/>
                <w:sz w:val="20"/>
                <w:szCs w:val="20"/>
              </w:rPr>
            </w:pPr>
          </w:p>
        </w:tc>
      </w:tr>
      <w:tr w:rsidR="0037713C" w:rsidRPr="00BA1F7E" w14:paraId="6877C1B2" w14:textId="77777777" w:rsidTr="0037713C">
        <w:trPr>
          <w:trHeight w:val="73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778042E" w14:textId="76184C1D" w:rsidR="0037713C" w:rsidRPr="00BA1F7E" w:rsidRDefault="0037713C" w:rsidP="0037713C">
            <w:pPr>
              <w:jc w:val="center"/>
              <w:rPr>
                <w:rFonts w:ascii="Arial" w:hAnsi="Arial" w:cs="Arial"/>
                <w:b/>
                <w:bCs/>
                <w:sz w:val="20"/>
                <w:szCs w:val="20"/>
              </w:rPr>
            </w:pPr>
            <w:r w:rsidRPr="00BA1F7E">
              <w:rPr>
                <w:rFonts w:ascii="Arial" w:hAnsi="Arial" w:cs="Arial"/>
                <w:sz w:val="20"/>
                <w:szCs w:val="20"/>
              </w:rPr>
              <w:t>3.3</w:t>
            </w:r>
            <w:r w:rsidR="001B2968">
              <w:rPr>
                <w:rFonts w:ascii="Arial" w:hAnsi="Arial" w:cs="Arial"/>
                <w:sz w:val="20"/>
                <w:szCs w:val="20"/>
              </w:rPr>
              <w:t>2</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12451FF9" w14:textId="17B171FF" w:rsidR="0037713C" w:rsidRPr="002C28F5" w:rsidRDefault="0037713C" w:rsidP="0037713C">
            <w:pPr>
              <w:jc w:val="both"/>
              <w:rPr>
                <w:rFonts w:ascii="Arial" w:hAnsi="Arial" w:cs="Arial"/>
                <w:color w:val="FF0000"/>
                <w:sz w:val="20"/>
                <w:szCs w:val="20"/>
              </w:rPr>
            </w:pPr>
            <w:r w:rsidRPr="002C28F5">
              <w:rPr>
                <w:rFonts w:ascii="Arial" w:hAnsi="Arial" w:cs="Arial"/>
                <w:sz w:val="20"/>
                <w:szCs w:val="20"/>
              </w:rPr>
              <w:t>Linia szybkiego natarcia umożliwiająca podawanie wody lub piany bez względu na stopień rozwinięcia węża</w:t>
            </w:r>
            <w:r w:rsidR="002C28F5">
              <w:rPr>
                <w:rFonts w:ascii="Arial" w:hAnsi="Arial" w:cs="Arial"/>
                <w:sz w:val="20"/>
                <w:szCs w:val="20"/>
              </w:rPr>
              <w:t>,</w:t>
            </w:r>
            <w:r w:rsidRPr="002C28F5">
              <w:rPr>
                <w:rFonts w:ascii="Arial" w:hAnsi="Arial" w:cs="Arial"/>
                <w:sz w:val="20"/>
                <w:szCs w:val="20"/>
              </w:rPr>
              <w:t xml:space="preserve"> z systemem automatycznego przedmuchiwania. Zwijadło wyposażone w regulowany hamulec bębna i korbę umożliwiającą zwijanie węża oraz elektryczny napęd bębna. Narożnik kończący linie zabudowy po stronie szybkiego natarcia zabezpieczony przed wycieraniem kątownikiem ze stali nierdzewnej. </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00E83CF9" w14:textId="77777777" w:rsidR="0037713C" w:rsidRPr="00BA1F7E" w:rsidRDefault="0037713C" w:rsidP="0037713C">
            <w:pPr>
              <w:jc w:val="center"/>
              <w:rPr>
                <w:rFonts w:ascii="Arial" w:hAnsi="Arial" w:cs="Arial"/>
                <w:b/>
                <w:bCs/>
                <w:sz w:val="20"/>
                <w:szCs w:val="20"/>
              </w:rPr>
            </w:pPr>
          </w:p>
        </w:tc>
      </w:tr>
      <w:tr w:rsidR="0037713C" w:rsidRPr="00BA1F7E" w14:paraId="51234011" w14:textId="77777777" w:rsidTr="0037713C">
        <w:trPr>
          <w:trHeight w:val="95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54EAE11" w14:textId="5DAACB61" w:rsidR="0037713C" w:rsidRPr="00BA1F7E" w:rsidRDefault="0037713C" w:rsidP="0037713C">
            <w:pPr>
              <w:jc w:val="center"/>
              <w:rPr>
                <w:rFonts w:ascii="Arial" w:hAnsi="Arial" w:cs="Arial"/>
                <w:sz w:val="20"/>
                <w:szCs w:val="20"/>
              </w:rPr>
            </w:pPr>
            <w:r w:rsidRPr="00BA1F7E">
              <w:rPr>
                <w:rFonts w:ascii="Arial" w:hAnsi="Arial" w:cs="Arial"/>
                <w:sz w:val="20"/>
                <w:szCs w:val="20"/>
              </w:rPr>
              <w:t>3.3</w:t>
            </w:r>
            <w:r w:rsidR="001B2968">
              <w:rPr>
                <w:rFonts w:ascii="Arial" w:hAnsi="Arial" w:cs="Arial"/>
                <w:sz w:val="20"/>
                <w:szCs w:val="20"/>
              </w:rPr>
              <w:t>3</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4678B6C4" w14:textId="4F711A0F" w:rsidR="0037713C" w:rsidRPr="002C28F5" w:rsidRDefault="0037713C" w:rsidP="0037713C">
            <w:pPr>
              <w:jc w:val="both"/>
              <w:rPr>
                <w:rFonts w:ascii="Arial" w:hAnsi="Arial" w:cs="Arial"/>
                <w:sz w:val="20"/>
                <w:szCs w:val="20"/>
              </w:rPr>
            </w:pPr>
            <w:r w:rsidRPr="002C28F5">
              <w:rPr>
                <w:rFonts w:ascii="Arial" w:hAnsi="Arial" w:cs="Arial"/>
                <w:sz w:val="20"/>
                <w:szCs w:val="20"/>
              </w:rPr>
              <w:t xml:space="preserve">Pojazd wyposażony w wysuwany pneumatycznie, obrotowy maszt oświetleniowy zabudowany na stałe w pojeździe, z reflektorami </w:t>
            </w:r>
            <w:r w:rsidRPr="002C28F5">
              <w:rPr>
                <w:rFonts w:ascii="Arial" w:hAnsi="Arial" w:cs="Arial"/>
                <w:color w:val="000000"/>
                <w:sz w:val="20"/>
                <w:szCs w:val="20"/>
              </w:rPr>
              <w:t>LED</w:t>
            </w:r>
            <w:r w:rsidRPr="002C28F5">
              <w:rPr>
                <w:rStyle w:val="cf01"/>
                <w:rFonts w:ascii="Arial" w:hAnsi="Arial" w:cs="Arial"/>
                <w:sz w:val="20"/>
                <w:szCs w:val="20"/>
              </w:rPr>
              <w:t xml:space="preserve"> zasilanymi z instalacji elektrycznej pojazdu</w:t>
            </w:r>
            <w:r w:rsidRPr="002C28F5">
              <w:rPr>
                <w:rFonts w:ascii="Arial" w:hAnsi="Arial" w:cs="Arial"/>
                <w:color w:val="000000"/>
                <w:sz w:val="20"/>
                <w:szCs w:val="20"/>
              </w:rPr>
              <w:t xml:space="preserve"> z systemem optycznym do oświetlenia dalekosiężnego, szerokokątnego i pod masztem,</w:t>
            </w:r>
            <w:r w:rsidRPr="002C28F5">
              <w:rPr>
                <w:rFonts w:ascii="Arial" w:hAnsi="Arial" w:cs="Arial"/>
                <w:sz w:val="20"/>
                <w:szCs w:val="20"/>
              </w:rPr>
              <w:t xml:space="preserve"> o łącznej wielkości strumienia świetlnego min. 30 000 lm. </w:t>
            </w:r>
            <w:r w:rsidRPr="002C28F5">
              <w:rPr>
                <w:rStyle w:val="Nagwek1Znak"/>
                <w:sz w:val="20"/>
                <w:szCs w:val="20"/>
              </w:rPr>
              <w:t xml:space="preserve"> </w:t>
            </w:r>
            <w:r w:rsidRPr="002C28F5">
              <w:rPr>
                <w:rFonts w:ascii="Arial" w:hAnsi="Arial" w:cs="Arial"/>
                <w:sz w:val="20"/>
                <w:szCs w:val="20"/>
              </w:rPr>
              <w:t>Wysokość min. 5 m</w:t>
            </w:r>
            <w:r w:rsidR="00BE7189">
              <w:rPr>
                <w:rFonts w:ascii="Arial" w:hAnsi="Arial" w:cs="Arial"/>
                <w:sz w:val="20"/>
                <w:szCs w:val="20"/>
              </w:rPr>
              <w:t xml:space="preserve">, </w:t>
            </w:r>
            <w:r w:rsidR="00BE7189" w:rsidRPr="00A33D10">
              <w:rPr>
                <w:rFonts w:ascii="Arial" w:hAnsi="Arial" w:cs="Arial"/>
                <w:sz w:val="20"/>
                <w:szCs w:val="20"/>
              </w:rPr>
              <w:t>mierzona</w:t>
            </w:r>
            <w:r w:rsidRPr="00A33D10">
              <w:rPr>
                <w:rFonts w:ascii="Arial" w:hAnsi="Arial" w:cs="Arial"/>
                <w:sz w:val="20"/>
                <w:szCs w:val="20"/>
              </w:rPr>
              <w:t xml:space="preserve"> od</w:t>
            </w:r>
            <w:r w:rsidRPr="002C28F5">
              <w:rPr>
                <w:rFonts w:ascii="Arial" w:hAnsi="Arial" w:cs="Arial"/>
                <w:sz w:val="20"/>
                <w:szCs w:val="20"/>
              </w:rPr>
              <w:t xml:space="preserve"> podłoża na którym stoi pojazd</w:t>
            </w:r>
            <w:r w:rsidR="00BE7189">
              <w:rPr>
                <w:rFonts w:ascii="Arial" w:hAnsi="Arial" w:cs="Arial"/>
                <w:sz w:val="20"/>
                <w:szCs w:val="20"/>
              </w:rPr>
              <w:t>,</w:t>
            </w:r>
            <w:r w:rsidRPr="002C28F5">
              <w:rPr>
                <w:rFonts w:ascii="Arial" w:hAnsi="Arial" w:cs="Arial"/>
                <w:sz w:val="20"/>
                <w:szCs w:val="20"/>
              </w:rPr>
              <w:t xml:space="preserve"> do opraw czołowych reflektorów ustawionych poziomo, z możliwością sterowania reflektorami w pionie i w poziomie. Stopień ochrony masztu i reflektorów min. IP 55. Głowica masztu powinna być wyposażona w podstawę stabilizującą jej położenie w pozycji transportowej. Umiejscowienie masztu nie powinno kolidowa</w:t>
            </w:r>
            <w:r w:rsidRPr="002C28F5">
              <w:rPr>
                <w:rFonts w:ascii="Arial" w:eastAsia="TTE1F981B8t00" w:hAnsi="Arial" w:cs="Arial"/>
                <w:sz w:val="20"/>
                <w:szCs w:val="20"/>
              </w:rPr>
              <w:t xml:space="preserve">ć </w:t>
            </w:r>
            <w:r w:rsidRPr="002C28F5">
              <w:rPr>
                <w:rFonts w:ascii="Arial" w:hAnsi="Arial" w:cs="Arial"/>
                <w:sz w:val="20"/>
                <w:szCs w:val="20"/>
              </w:rPr>
              <w:t>z</w:t>
            </w:r>
            <w:r w:rsidR="004F1508" w:rsidRPr="002C28F5">
              <w:rPr>
                <w:rFonts w:ascii="Arial" w:hAnsi="Arial" w:cs="Arial"/>
                <w:sz w:val="20"/>
                <w:szCs w:val="20"/>
              </w:rPr>
              <w:t>e</w:t>
            </w:r>
            <w:r w:rsidRPr="002C28F5">
              <w:rPr>
                <w:rFonts w:ascii="Arial" w:hAnsi="Arial" w:cs="Arial"/>
                <w:sz w:val="20"/>
                <w:szCs w:val="20"/>
              </w:rPr>
              <w:t xml:space="preserve"> skrzynią sprzętową oraz drabiną. Maszt oświetleniowy wyposażony w pokrowiec ochronny.</w:t>
            </w:r>
            <w:r w:rsidRPr="002C28F5">
              <w:rPr>
                <w:rFonts w:ascii="Arial" w:hAnsi="Arial" w:cs="Arial"/>
                <w:color w:val="000000"/>
                <w:sz w:val="20"/>
                <w:szCs w:val="20"/>
              </w:rPr>
              <w:t xml:space="preserve"> </w:t>
            </w:r>
            <w:r w:rsidRPr="002C28F5">
              <w:rPr>
                <w:rFonts w:ascii="Arial" w:hAnsi="Arial" w:cs="Arial"/>
                <w:sz w:val="20"/>
                <w:szCs w:val="20"/>
              </w:rPr>
              <w:t>Sygnalizacja podniesienia masztu w kabinie kierowcy na panelu kontrolnym. Składanie masztu do pozycji transportowej automatyczne – jednym przyciskiem.</w:t>
            </w:r>
          </w:p>
          <w:p w14:paraId="200848F5" w14:textId="77777777" w:rsidR="0037713C" w:rsidRPr="002C28F5" w:rsidRDefault="0037713C" w:rsidP="0037713C">
            <w:pPr>
              <w:pStyle w:val="Nagwek"/>
              <w:jc w:val="both"/>
              <w:rPr>
                <w:rFonts w:ascii="Arial" w:hAnsi="Arial" w:cs="Arial"/>
                <w:sz w:val="20"/>
                <w:szCs w:val="20"/>
              </w:rPr>
            </w:pPr>
            <w:r w:rsidRPr="002C28F5">
              <w:rPr>
                <w:rFonts w:ascii="Arial" w:hAnsi="Arial" w:cs="Arial"/>
                <w:sz w:val="20"/>
                <w:szCs w:val="20"/>
              </w:rPr>
              <w:t xml:space="preserve">Sterowanie masztem za pomocą pilota bezprzewodowego lub przewodowego z przewodem minimum 1,5 m z możliwością podpięcia z dwóch stron pojazdu. </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78E3AAFA" w14:textId="77777777" w:rsidR="0037713C" w:rsidRPr="00BA1F7E" w:rsidRDefault="0037713C" w:rsidP="0037713C">
            <w:pPr>
              <w:jc w:val="center"/>
              <w:rPr>
                <w:rFonts w:ascii="Arial" w:hAnsi="Arial" w:cs="Arial"/>
                <w:b/>
                <w:bCs/>
                <w:sz w:val="20"/>
                <w:szCs w:val="20"/>
              </w:rPr>
            </w:pPr>
          </w:p>
        </w:tc>
      </w:tr>
      <w:tr w:rsidR="0037713C" w:rsidRPr="00BA1F7E" w14:paraId="3022AB7C" w14:textId="77777777" w:rsidTr="0037713C">
        <w:trPr>
          <w:trHeight w:val="34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05DA0C5" w14:textId="1D3FC458" w:rsidR="0037713C" w:rsidRPr="00BA1F7E" w:rsidRDefault="0037713C" w:rsidP="0037713C">
            <w:pPr>
              <w:jc w:val="center"/>
              <w:rPr>
                <w:rFonts w:ascii="Arial" w:hAnsi="Arial" w:cs="Arial"/>
                <w:sz w:val="20"/>
                <w:szCs w:val="20"/>
              </w:rPr>
            </w:pPr>
            <w:r w:rsidRPr="00BA1F7E">
              <w:rPr>
                <w:rFonts w:ascii="Arial" w:hAnsi="Arial" w:cs="Arial"/>
                <w:sz w:val="20"/>
                <w:szCs w:val="20"/>
              </w:rPr>
              <w:t>3.3</w:t>
            </w:r>
            <w:r w:rsidR="001B2968">
              <w:rPr>
                <w:rFonts w:ascii="Arial" w:hAnsi="Arial" w:cs="Arial"/>
                <w:sz w:val="20"/>
                <w:szCs w:val="20"/>
              </w:rPr>
              <w:t>4</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32ED822E" w14:textId="33356478" w:rsidR="0037713C" w:rsidRPr="00BA1F7E" w:rsidRDefault="0037713C" w:rsidP="0037713C">
            <w:pPr>
              <w:jc w:val="both"/>
              <w:rPr>
                <w:rFonts w:ascii="Arial" w:hAnsi="Arial" w:cs="Arial"/>
                <w:color w:val="000000"/>
                <w:sz w:val="20"/>
                <w:szCs w:val="20"/>
              </w:rPr>
            </w:pPr>
            <w:r>
              <w:rPr>
                <w:rFonts w:ascii="Arial" w:hAnsi="Arial" w:cs="Arial"/>
                <w:sz w:val="20"/>
                <w:szCs w:val="20"/>
              </w:rPr>
              <w:t>P</w:t>
            </w:r>
            <w:r w:rsidRPr="00BA1F7E">
              <w:rPr>
                <w:rFonts w:ascii="Arial" w:hAnsi="Arial" w:cs="Arial"/>
                <w:sz w:val="20"/>
                <w:szCs w:val="20"/>
              </w:rPr>
              <w:t xml:space="preserve">ojazd wyposażony w instalację </w:t>
            </w:r>
            <w:r>
              <w:rPr>
                <w:rFonts w:ascii="Arial" w:hAnsi="Arial" w:cs="Arial"/>
                <w:sz w:val="20"/>
                <w:szCs w:val="20"/>
              </w:rPr>
              <w:t>zraszaczową</w:t>
            </w:r>
            <w:r w:rsidRPr="00BA1F7E">
              <w:rPr>
                <w:rFonts w:ascii="Arial" w:hAnsi="Arial" w:cs="Arial"/>
                <w:sz w:val="20"/>
                <w:szCs w:val="20"/>
              </w:rPr>
              <w:t xml:space="preserve"> do ograniczania stref skażeń chemicznych i ekologicznych lub do celów gaśniczych (musi być możliwość pracy autopompy pożarniczej podczas jazdy). Instalacja wyposażon</w:t>
            </w:r>
            <w:r>
              <w:rPr>
                <w:rFonts w:ascii="Arial" w:hAnsi="Arial" w:cs="Arial"/>
                <w:sz w:val="20"/>
                <w:szCs w:val="20"/>
              </w:rPr>
              <w:t>a</w:t>
            </w:r>
            <w:r w:rsidRPr="00BA1F7E">
              <w:rPr>
                <w:rFonts w:ascii="Arial" w:hAnsi="Arial" w:cs="Arial"/>
                <w:sz w:val="20"/>
                <w:szCs w:val="20"/>
              </w:rPr>
              <w:t xml:space="preserve"> w minimum 4 zraszacze. Minimum dwa zraszacze winny być umieszczone przed przednią osią i minimum dwa zraszacze po bokach pojazdu. Zraszacze winny być ustawione w taki sposób, aby pole zraszania obejmowało pas przed kabiną o szerokości min. 6 m oraz pasy po bokach pojazdu na całej długości. Zraszacze uruchamiane z kabiny kierowcy tak skonstruowane</w:t>
            </w:r>
            <w:r>
              <w:rPr>
                <w:rFonts w:ascii="Arial" w:hAnsi="Arial" w:cs="Arial"/>
                <w:sz w:val="20"/>
                <w:szCs w:val="20"/>
              </w:rPr>
              <w:t>,</w:t>
            </w:r>
            <w:r w:rsidRPr="00BA1F7E">
              <w:rPr>
                <w:rFonts w:ascii="Arial" w:hAnsi="Arial" w:cs="Arial"/>
                <w:sz w:val="20"/>
                <w:szCs w:val="20"/>
              </w:rPr>
              <w:t xml:space="preserve"> aby było możliwe ich odwodnienie.</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5CA7E5AB" w14:textId="77777777" w:rsidR="0037713C" w:rsidRPr="00BA1F7E" w:rsidRDefault="0037713C" w:rsidP="0037713C">
            <w:pPr>
              <w:jc w:val="center"/>
              <w:rPr>
                <w:rFonts w:ascii="Arial" w:hAnsi="Arial" w:cs="Arial"/>
                <w:b/>
                <w:bCs/>
                <w:sz w:val="20"/>
                <w:szCs w:val="20"/>
              </w:rPr>
            </w:pPr>
          </w:p>
        </w:tc>
      </w:tr>
      <w:tr w:rsidR="00BB2674" w:rsidRPr="00BA1F7E" w14:paraId="73B76C85" w14:textId="77777777" w:rsidTr="0037713C">
        <w:trPr>
          <w:trHeight w:val="34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DA4FC4A" w14:textId="4F5AD5F3" w:rsidR="00BB2674" w:rsidRPr="00BA1F7E" w:rsidRDefault="001B2968" w:rsidP="0037713C">
            <w:pPr>
              <w:jc w:val="center"/>
              <w:rPr>
                <w:rFonts w:ascii="Arial" w:hAnsi="Arial" w:cs="Arial"/>
                <w:sz w:val="20"/>
                <w:szCs w:val="20"/>
              </w:rPr>
            </w:pPr>
            <w:r>
              <w:rPr>
                <w:rFonts w:ascii="Arial" w:hAnsi="Arial" w:cs="Arial"/>
                <w:sz w:val="20"/>
                <w:szCs w:val="20"/>
              </w:rPr>
              <w:t>3.35</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3D6FAA47" w14:textId="7B38DAF6" w:rsidR="00BB2674" w:rsidRDefault="00BB2674" w:rsidP="0037713C">
            <w:pPr>
              <w:jc w:val="both"/>
              <w:rPr>
                <w:rFonts w:ascii="Arial" w:hAnsi="Arial" w:cs="Arial"/>
                <w:sz w:val="20"/>
                <w:szCs w:val="20"/>
              </w:rPr>
            </w:pPr>
            <w:r w:rsidRPr="001B2968">
              <w:rPr>
                <w:rFonts w:ascii="Arial" w:eastAsia="TimesNewRomanPSMT" w:hAnsi="Arial" w:cs="Arial"/>
                <w:sz w:val="20"/>
                <w:szCs w:val="20"/>
              </w:rPr>
              <w:t xml:space="preserve">W zabudowie zamontowany dodatkowo </w:t>
            </w:r>
            <w:r w:rsidRPr="001B2968">
              <w:rPr>
                <w:rStyle w:val="cf01"/>
                <w:rFonts w:ascii="Arial" w:hAnsi="Arial" w:cs="Arial"/>
                <w:sz w:val="20"/>
                <w:szCs w:val="20"/>
              </w:rPr>
              <w:t>zestaw do mycia rąk, składający się z pojemnika na wodę (min. 20</w:t>
            </w:r>
            <w:r w:rsidR="002C28F5" w:rsidRPr="001B2968">
              <w:rPr>
                <w:rStyle w:val="cf01"/>
                <w:rFonts w:ascii="Arial" w:hAnsi="Arial" w:cs="Arial"/>
                <w:sz w:val="20"/>
                <w:szCs w:val="20"/>
              </w:rPr>
              <w:t xml:space="preserve"> dm</w:t>
            </w:r>
            <w:r w:rsidR="002C28F5" w:rsidRPr="001B2968">
              <w:rPr>
                <w:rStyle w:val="cf01"/>
                <w:rFonts w:ascii="Arial" w:hAnsi="Arial" w:cs="Arial"/>
                <w:sz w:val="20"/>
                <w:szCs w:val="20"/>
                <w:vertAlign w:val="superscript"/>
              </w:rPr>
              <w:t>3</w:t>
            </w:r>
            <w:r w:rsidRPr="001B2968">
              <w:rPr>
                <w:rStyle w:val="cf01"/>
                <w:rFonts w:ascii="Arial" w:hAnsi="Arial" w:cs="Arial"/>
                <w:sz w:val="20"/>
                <w:szCs w:val="20"/>
              </w:rPr>
              <w:t>), dozownika mydła, środka do dezynfekcji rąk oraz pojemnika na ręczniki papierowe. Sposób i miejsce montażu zostanie uzgodnione z Zamawiającym podczas inspekcji produkcyjnej.</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7FE44852" w14:textId="77777777" w:rsidR="00BB2674" w:rsidRPr="00BA1F7E" w:rsidRDefault="00BB2674" w:rsidP="0037713C">
            <w:pPr>
              <w:jc w:val="center"/>
              <w:rPr>
                <w:rFonts w:ascii="Arial" w:hAnsi="Arial" w:cs="Arial"/>
                <w:b/>
                <w:bCs/>
                <w:sz w:val="20"/>
                <w:szCs w:val="20"/>
              </w:rPr>
            </w:pPr>
          </w:p>
        </w:tc>
      </w:tr>
      <w:tr w:rsidR="0037713C" w:rsidRPr="00BA1F7E" w14:paraId="004610ED" w14:textId="77777777" w:rsidTr="00E54DD3">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6A6A6"/>
            <w:vAlign w:val="center"/>
          </w:tcPr>
          <w:p w14:paraId="417CDB6D" w14:textId="77777777" w:rsidR="0037713C" w:rsidRPr="00BA1F7E" w:rsidRDefault="0037713C" w:rsidP="0037713C">
            <w:pPr>
              <w:jc w:val="center"/>
              <w:rPr>
                <w:rFonts w:ascii="Arial" w:hAnsi="Arial" w:cs="Arial"/>
                <w:b/>
                <w:bCs/>
                <w:sz w:val="20"/>
                <w:szCs w:val="20"/>
              </w:rPr>
            </w:pPr>
            <w:r>
              <w:rPr>
                <w:rFonts w:ascii="Arial" w:hAnsi="Arial" w:cs="Arial"/>
                <w:b/>
                <w:bCs/>
                <w:sz w:val="20"/>
                <w:szCs w:val="20"/>
              </w:rPr>
              <w:t>4</w:t>
            </w:r>
            <w:r w:rsidRPr="00BA1F7E">
              <w:rPr>
                <w:rFonts w:ascii="Arial" w:hAnsi="Arial" w:cs="Arial"/>
                <w:b/>
                <w:bCs/>
                <w:sz w:val="20"/>
                <w:szCs w:val="20"/>
              </w:rPr>
              <w:t>.</w:t>
            </w:r>
          </w:p>
        </w:tc>
        <w:tc>
          <w:tcPr>
            <w:tcW w:w="10131" w:type="dxa"/>
            <w:tcBorders>
              <w:top w:val="single" w:sz="4" w:space="0" w:color="auto"/>
              <w:left w:val="single" w:sz="4" w:space="0" w:color="auto"/>
              <w:bottom w:val="single" w:sz="4" w:space="0" w:color="auto"/>
              <w:right w:val="single" w:sz="4" w:space="0" w:color="auto"/>
            </w:tcBorders>
            <w:shd w:val="clear" w:color="auto" w:fill="A6A6A6"/>
            <w:vAlign w:val="center"/>
          </w:tcPr>
          <w:p w14:paraId="6DFAB7EA" w14:textId="4F3508C0" w:rsidR="0037713C" w:rsidRPr="00BA1F7E" w:rsidRDefault="0037713C" w:rsidP="0037713C">
            <w:pPr>
              <w:ind w:left="72"/>
              <w:jc w:val="both"/>
              <w:rPr>
                <w:rFonts w:ascii="Arial" w:hAnsi="Arial" w:cs="Arial"/>
                <w:sz w:val="20"/>
                <w:szCs w:val="20"/>
                <w:highlight w:val="yellow"/>
              </w:rPr>
            </w:pPr>
            <w:r w:rsidRPr="00BA1F7E">
              <w:rPr>
                <w:rFonts w:ascii="Arial" w:hAnsi="Arial" w:cs="Arial"/>
                <w:b/>
                <w:bCs/>
                <w:sz w:val="20"/>
                <w:szCs w:val="20"/>
              </w:rPr>
              <w:t>Wyposażenie ratownicze dostarczone przez Wykonawcę wraz z pojazdem</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tcPr>
          <w:p w14:paraId="466E8B9C" w14:textId="77777777" w:rsidR="0037713C" w:rsidRPr="00BA1F7E" w:rsidRDefault="0037713C" w:rsidP="0037713C">
            <w:pPr>
              <w:jc w:val="center"/>
              <w:rPr>
                <w:rFonts w:ascii="Arial" w:hAnsi="Arial" w:cs="Arial"/>
                <w:b/>
                <w:bCs/>
                <w:sz w:val="20"/>
                <w:szCs w:val="20"/>
              </w:rPr>
            </w:pPr>
            <w:r>
              <w:rPr>
                <w:rFonts w:ascii="Arial" w:hAnsi="Arial" w:cs="Arial"/>
                <w:b/>
                <w:bCs/>
                <w:sz w:val="20"/>
                <w:szCs w:val="20"/>
              </w:rPr>
              <w:t>Ilość</w:t>
            </w:r>
          </w:p>
        </w:tc>
        <w:tc>
          <w:tcPr>
            <w:tcW w:w="3098" w:type="dxa"/>
            <w:tcBorders>
              <w:top w:val="single" w:sz="4" w:space="0" w:color="auto"/>
              <w:left w:val="single" w:sz="4" w:space="0" w:color="auto"/>
              <w:bottom w:val="single" w:sz="4" w:space="0" w:color="auto"/>
              <w:right w:val="single" w:sz="4" w:space="0" w:color="auto"/>
            </w:tcBorders>
            <w:shd w:val="clear" w:color="auto" w:fill="A6A6A6"/>
            <w:vAlign w:val="center"/>
          </w:tcPr>
          <w:p w14:paraId="19EEC667" w14:textId="77777777" w:rsidR="0037713C" w:rsidRDefault="0037713C" w:rsidP="0037713C">
            <w:pPr>
              <w:jc w:val="center"/>
              <w:rPr>
                <w:rFonts w:ascii="Arial" w:hAnsi="Arial" w:cs="Arial"/>
                <w:b/>
                <w:bCs/>
                <w:sz w:val="20"/>
                <w:szCs w:val="20"/>
              </w:rPr>
            </w:pPr>
            <w:r w:rsidRPr="00BA1F7E">
              <w:rPr>
                <w:rFonts w:ascii="Arial" w:hAnsi="Arial" w:cs="Arial"/>
                <w:b/>
                <w:bCs/>
                <w:sz w:val="20"/>
                <w:szCs w:val="20"/>
              </w:rPr>
              <w:t>Propozycje Wykonawcy</w:t>
            </w:r>
          </w:p>
          <w:p w14:paraId="783E1204" w14:textId="77777777" w:rsidR="0037713C" w:rsidRPr="000A3281" w:rsidRDefault="0037713C" w:rsidP="0037713C">
            <w:pPr>
              <w:jc w:val="center"/>
              <w:rPr>
                <w:rFonts w:ascii="Arial" w:hAnsi="Arial" w:cs="Arial"/>
                <w:i/>
                <w:iCs/>
                <w:sz w:val="20"/>
                <w:szCs w:val="20"/>
              </w:rPr>
            </w:pPr>
            <w:r w:rsidRPr="000A3281">
              <w:rPr>
                <w:rFonts w:ascii="Arial" w:hAnsi="Arial" w:cs="Arial"/>
                <w:i/>
                <w:iCs/>
                <w:sz w:val="20"/>
                <w:szCs w:val="20"/>
              </w:rPr>
              <w:t>Podać nazwę i parametry techniczne danego wyposażenia</w:t>
            </w:r>
          </w:p>
        </w:tc>
      </w:tr>
      <w:tr w:rsidR="0037713C" w:rsidRPr="00BA1F7E" w14:paraId="09D91D72" w14:textId="77777777" w:rsidTr="00E54DD3">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E4C7765" w14:textId="131ADA5F" w:rsidR="0037713C" w:rsidRPr="005700B0" w:rsidRDefault="003A21E6" w:rsidP="0037713C">
            <w:pPr>
              <w:jc w:val="center"/>
              <w:rPr>
                <w:rFonts w:ascii="Arial" w:hAnsi="Arial" w:cs="Arial"/>
                <w:bCs/>
                <w:sz w:val="20"/>
                <w:szCs w:val="20"/>
              </w:rPr>
            </w:pPr>
            <w:r>
              <w:rPr>
                <w:rFonts w:ascii="Arial" w:hAnsi="Arial" w:cs="Arial"/>
                <w:bCs/>
                <w:sz w:val="20"/>
                <w:szCs w:val="20"/>
              </w:rPr>
              <w:t>4.1</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168D41F3" w14:textId="633C413D" w:rsidR="0037713C" w:rsidRPr="000A3281" w:rsidRDefault="003A21E6" w:rsidP="003A21E6">
            <w:pPr>
              <w:spacing w:before="100" w:beforeAutospacing="1"/>
              <w:jc w:val="both"/>
              <w:rPr>
                <w:rFonts w:ascii="Arial" w:hAnsi="Arial" w:cs="Arial"/>
                <w:sz w:val="20"/>
                <w:szCs w:val="20"/>
              </w:rPr>
            </w:pPr>
            <w:r w:rsidRPr="003E1394">
              <w:rPr>
                <w:rFonts w:ascii="Arial" w:hAnsi="Arial" w:cs="Arial"/>
                <w:sz w:val="20"/>
                <w:szCs w:val="20"/>
              </w:rPr>
              <w:t xml:space="preserve">Wykonawca </w:t>
            </w:r>
            <w:r w:rsidR="006838D1">
              <w:rPr>
                <w:rFonts w:ascii="Arial" w:hAnsi="Arial" w:cs="Arial"/>
                <w:sz w:val="20"/>
                <w:szCs w:val="20"/>
              </w:rPr>
              <w:t xml:space="preserve">dostarczy pojazd z </w:t>
            </w:r>
            <w:r w:rsidR="006838D1" w:rsidRPr="00CF106F">
              <w:rPr>
                <w:rFonts w:ascii="Arial" w:hAnsi="Arial" w:cs="Arial"/>
                <w:sz w:val="20"/>
                <w:szCs w:val="20"/>
              </w:rPr>
              <w:t xml:space="preserve">wyposażeniem zgodnym z pkt. 4.2 </w:t>
            </w:r>
            <w:r w:rsidR="006838D1" w:rsidRPr="00A33D10">
              <w:rPr>
                <w:rFonts w:ascii="Arial" w:hAnsi="Arial" w:cs="Arial"/>
                <w:sz w:val="20"/>
                <w:szCs w:val="20"/>
              </w:rPr>
              <w:t>– 4.</w:t>
            </w:r>
            <w:r w:rsidR="00BE7189" w:rsidRPr="00A33D10">
              <w:rPr>
                <w:rFonts w:ascii="Arial" w:hAnsi="Arial" w:cs="Arial"/>
                <w:sz w:val="20"/>
                <w:szCs w:val="20"/>
              </w:rPr>
              <w:t>85 (za wyjątkiem pkt. 4.8)</w:t>
            </w:r>
            <w:r w:rsidR="006838D1" w:rsidRPr="00A33D10">
              <w:rPr>
                <w:rFonts w:ascii="Arial" w:hAnsi="Arial" w:cs="Arial"/>
                <w:sz w:val="20"/>
                <w:szCs w:val="20"/>
              </w:rPr>
              <w:t xml:space="preserve">, </w:t>
            </w:r>
            <w:r w:rsidR="006838D1" w:rsidRPr="00CF106F">
              <w:rPr>
                <w:rFonts w:ascii="Arial" w:hAnsi="Arial" w:cs="Arial"/>
                <w:sz w:val="20"/>
                <w:szCs w:val="20"/>
              </w:rPr>
              <w:t>wraz z zamontowanymi uchwytami do jego mocowania.</w:t>
            </w:r>
            <w:r w:rsidRPr="00CF106F">
              <w:rPr>
                <w:rFonts w:ascii="Arial" w:hAnsi="Arial" w:cs="Arial"/>
                <w:sz w:val="20"/>
                <w:szCs w:val="20"/>
              </w:rPr>
              <w:t xml:space="preserve"> Rozmieszczenie i zamocowanie  wyposażenia  na  pojeździe  musi  być  uzgodnione z Zamawiającym.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7BC1A" w14:textId="77777777" w:rsidR="0037713C" w:rsidRDefault="0037713C" w:rsidP="0037713C">
            <w:pPr>
              <w:jc w:val="center"/>
              <w:rPr>
                <w:rFonts w:ascii="Arial" w:hAnsi="Arial" w:cs="Arial"/>
                <w:b/>
                <w:bCs/>
                <w:sz w:val="20"/>
                <w:szCs w:val="20"/>
              </w:rPr>
            </w:pP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43680D75" w14:textId="77777777" w:rsidR="0037713C" w:rsidRPr="00BA1F7E" w:rsidRDefault="0037713C" w:rsidP="0037713C">
            <w:pPr>
              <w:jc w:val="center"/>
              <w:rPr>
                <w:rFonts w:ascii="Arial" w:hAnsi="Arial" w:cs="Arial"/>
                <w:b/>
                <w:bCs/>
                <w:sz w:val="20"/>
                <w:szCs w:val="20"/>
              </w:rPr>
            </w:pPr>
          </w:p>
        </w:tc>
      </w:tr>
      <w:tr w:rsidR="000B4CDD" w:rsidRPr="00BA1F7E" w14:paraId="08853E30" w14:textId="77777777" w:rsidTr="00E54DD3">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B9939AC" w14:textId="6849D496" w:rsidR="000B4CDD" w:rsidRPr="005700B0" w:rsidRDefault="000B4CDD" w:rsidP="000B4CDD">
            <w:pPr>
              <w:jc w:val="center"/>
              <w:rPr>
                <w:rFonts w:ascii="Arial" w:hAnsi="Arial" w:cs="Arial"/>
                <w:bCs/>
                <w:sz w:val="20"/>
                <w:szCs w:val="20"/>
              </w:rPr>
            </w:pPr>
            <w:r w:rsidRPr="005700B0">
              <w:rPr>
                <w:rFonts w:ascii="Arial" w:hAnsi="Arial" w:cs="Arial"/>
                <w:bCs/>
                <w:sz w:val="20"/>
                <w:szCs w:val="20"/>
              </w:rPr>
              <w:t>4.2</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143AB8A0" w14:textId="198AD08C" w:rsidR="000B4CDD" w:rsidRPr="00CF08A7" w:rsidRDefault="000B4CDD" w:rsidP="000B4CDD">
            <w:pPr>
              <w:tabs>
                <w:tab w:val="left" w:pos="125"/>
                <w:tab w:val="left" w:pos="3261"/>
                <w:tab w:val="left" w:pos="3553"/>
              </w:tabs>
              <w:ind w:right="52"/>
              <w:jc w:val="both"/>
              <w:rPr>
                <w:rFonts w:ascii="Arial" w:hAnsi="Arial" w:cs="Arial"/>
                <w:sz w:val="20"/>
                <w:szCs w:val="20"/>
              </w:rPr>
            </w:pPr>
            <w:r w:rsidRPr="00CF08A7">
              <w:rPr>
                <w:rFonts w:ascii="Arial" w:hAnsi="Arial" w:cs="Arial"/>
                <w:sz w:val="20"/>
                <w:szCs w:val="20"/>
              </w:rPr>
              <w:t>Nadciśnieniowy kompletny jednobutlowy aparat powietrzny</w:t>
            </w:r>
            <w:r w:rsidR="00BE7189">
              <w:rPr>
                <w:rFonts w:ascii="Arial" w:hAnsi="Arial" w:cs="Arial"/>
                <w:sz w:val="20"/>
                <w:szCs w:val="20"/>
              </w:rPr>
              <w:t>,</w:t>
            </w:r>
            <w:r w:rsidRPr="00CF08A7">
              <w:rPr>
                <w:rFonts w:ascii="Arial" w:hAnsi="Arial" w:cs="Arial"/>
                <w:sz w:val="20"/>
                <w:szCs w:val="20"/>
              </w:rPr>
              <w:t xml:space="preserve"> z butlą kompozytową o pojemności 6,8 l/300 bar zabezpieczoną pokrowcem, z maską panoramiczną (mask</w:t>
            </w:r>
            <w:r w:rsidR="00B36C1D">
              <w:rPr>
                <w:rFonts w:ascii="Arial" w:hAnsi="Arial" w:cs="Arial"/>
                <w:sz w:val="20"/>
                <w:szCs w:val="20"/>
              </w:rPr>
              <w:t>a</w:t>
            </w:r>
            <w:r w:rsidRPr="00CF08A7">
              <w:rPr>
                <w:rFonts w:ascii="Arial" w:hAnsi="Arial" w:cs="Arial"/>
                <w:sz w:val="20"/>
                <w:szCs w:val="20"/>
              </w:rPr>
              <w:t xml:space="preserve"> w pojemnik</w:t>
            </w:r>
            <w:r w:rsidR="00B36C1D">
              <w:rPr>
                <w:rFonts w:ascii="Arial" w:hAnsi="Arial" w:cs="Arial"/>
                <w:sz w:val="20"/>
                <w:szCs w:val="20"/>
              </w:rPr>
              <w:t>u</w:t>
            </w:r>
            <w:r w:rsidRPr="00CF08A7">
              <w:rPr>
                <w:rFonts w:ascii="Arial" w:hAnsi="Arial" w:cs="Arial"/>
                <w:sz w:val="20"/>
                <w:szCs w:val="20"/>
              </w:rPr>
              <w:t xml:space="preserve"> z tworzywa sztucznego) i sygnalizatorem bezruchu. Typ aparatu zgodny z typem aparatów stosowanych przez poszczególnych Użytkowników (wykaz Użytkowników zawarto w załączniku nr 1 do umowy).</w:t>
            </w:r>
          </w:p>
          <w:p w14:paraId="5046497C" w14:textId="00DC0865" w:rsidR="000B4CDD" w:rsidRPr="00140AD2" w:rsidRDefault="000B4CDD" w:rsidP="000B4CDD">
            <w:pPr>
              <w:tabs>
                <w:tab w:val="left" w:pos="125"/>
                <w:tab w:val="left" w:pos="3261"/>
                <w:tab w:val="left" w:pos="3553"/>
              </w:tabs>
              <w:ind w:right="52"/>
              <w:jc w:val="both"/>
              <w:rPr>
                <w:rFonts w:ascii="Arial" w:hAnsi="Arial" w:cs="Arial"/>
                <w:color w:val="FF0000"/>
                <w:sz w:val="20"/>
                <w:szCs w:val="20"/>
              </w:rPr>
            </w:pPr>
            <w:r w:rsidRPr="00CF08A7">
              <w:rPr>
                <w:rFonts w:ascii="Arial" w:hAnsi="Arial" w:cs="Arial"/>
                <w:sz w:val="20"/>
                <w:szCs w:val="20"/>
              </w:rPr>
              <w:lastRenderedPageBreak/>
              <w:t>Aparaty po przeglądzie zerowym nie wymagające jakichkolwiek dodatkowych badań celem wprowadzenia do użytkowania.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7DF742" w14:textId="7EEA26CA" w:rsidR="000B4CDD" w:rsidRPr="006838D1" w:rsidRDefault="000B4CDD" w:rsidP="000B4CDD">
            <w:pPr>
              <w:jc w:val="center"/>
              <w:rPr>
                <w:rFonts w:ascii="Arial" w:hAnsi="Arial" w:cs="Arial"/>
                <w:sz w:val="20"/>
                <w:szCs w:val="20"/>
              </w:rPr>
            </w:pPr>
            <w:r>
              <w:rPr>
                <w:rFonts w:ascii="Arial" w:hAnsi="Arial" w:cs="Arial"/>
                <w:sz w:val="20"/>
                <w:szCs w:val="20"/>
              </w:rPr>
              <w:lastRenderedPageBreak/>
              <w:t>6 kpl.</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02837752" w14:textId="77777777" w:rsidR="000B4CDD" w:rsidRPr="00BA1F7E" w:rsidRDefault="000B4CDD" w:rsidP="000B4CDD">
            <w:pPr>
              <w:jc w:val="center"/>
              <w:rPr>
                <w:rFonts w:ascii="Arial" w:hAnsi="Arial" w:cs="Arial"/>
                <w:b/>
                <w:bCs/>
                <w:sz w:val="20"/>
                <w:szCs w:val="20"/>
              </w:rPr>
            </w:pPr>
          </w:p>
        </w:tc>
      </w:tr>
      <w:tr w:rsidR="000B4CDD" w:rsidRPr="00BA1F7E" w14:paraId="7878F4EA" w14:textId="77777777" w:rsidTr="00E54DD3">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54BC6E1" w14:textId="736D7F4B" w:rsidR="000B4CDD" w:rsidRPr="005700B0" w:rsidRDefault="000B4CDD" w:rsidP="000B4CDD">
            <w:pPr>
              <w:jc w:val="center"/>
              <w:rPr>
                <w:rFonts w:ascii="Arial" w:hAnsi="Arial" w:cs="Arial"/>
                <w:bCs/>
                <w:sz w:val="20"/>
                <w:szCs w:val="20"/>
              </w:rPr>
            </w:pPr>
            <w:r w:rsidRPr="005700B0">
              <w:rPr>
                <w:rFonts w:ascii="Arial" w:hAnsi="Arial" w:cs="Arial"/>
                <w:bCs/>
                <w:sz w:val="20"/>
                <w:szCs w:val="20"/>
              </w:rPr>
              <w:t>4.3</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4875EC1C" w14:textId="77777777" w:rsidR="000B4CDD" w:rsidRPr="003A21E6" w:rsidRDefault="000B4CDD" w:rsidP="000B4CDD">
            <w:pPr>
              <w:jc w:val="both"/>
              <w:rPr>
                <w:rFonts w:ascii="Arial" w:hAnsi="Arial" w:cs="Arial"/>
                <w:sz w:val="20"/>
                <w:szCs w:val="20"/>
              </w:rPr>
            </w:pPr>
            <w:r w:rsidRPr="003A21E6">
              <w:rPr>
                <w:rFonts w:ascii="Arial" w:hAnsi="Arial" w:cs="Arial"/>
                <w:sz w:val="20"/>
                <w:szCs w:val="20"/>
              </w:rPr>
              <w:t xml:space="preserve">Zapasowa butla kompozytowa do aparatu powietrznego przystosowana do zasilania aparatów powietrznych będących na wyposażeniu Użytkownika. Pojemność butli min 6,8 l. </w:t>
            </w:r>
          </w:p>
          <w:p w14:paraId="67195A69" w14:textId="7D94971B" w:rsidR="000B4CDD" w:rsidRPr="000A3281" w:rsidRDefault="000B4CDD" w:rsidP="000B4CDD">
            <w:pPr>
              <w:jc w:val="both"/>
              <w:rPr>
                <w:rFonts w:ascii="Arial" w:hAnsi="Arial" w:cs="Arial"/>
                <w:sz w:val="20"/>
                <w:szCs w:val="20"/>
              </w:rPr>
            </w:pPr>
            <w:r w:rsidRPr="00CF106F">
              <w:rPr>
                <w:rFonts w:ascii="Arial" w:hAnsi="Arial" w:cs="Arial"/>
                <w:sz w:val="20"/>
                <w:szCs w:val="20"/>
              </w:rPr>
              <w:t>Dane dotyczące producenta butli zostaną przekazane w trakcie realizacji zamówienia.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AE6295" w14:textId="77777777" w:rsidR="000B4CDD" w:rsidRPr="006838D1" w:rsidRDefault="000B4CDD" w:rsidP="000B4CDD">
            <w:pPr>
              <w:jc w:val="center"/>
              <w:rPr>
                <w:rFonts w:ascii="Arial" w:hAnsi="Arial" w:cs="Arial"/>
                <w:sz w:val="20"/>
                <w:szCs w:val="20"/>
              </w:rPr>
            </w:pPr>
            <w:r w:rsidRPr="006838D1">
              <w:rPr>
                <w:rFonts w:ascii="Arial" w:hAnsi="Arial" w:cs="Arial"/>
                <w:sz w:val="20"/>
                <w:szCs w:val="20"/>
              </w:rPr>
              <w:t>4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0708D250" w14:textId="77777777" w:rsidR="000B4CDD" w:rsidRPr="00BA1F7E" w:rsidRDefault="000B4CDD" w:rsidP="000B4CDD">
            <w:pPr>
              <w:jc w:val="center"/>
              <w:rPr>
                <w:rFonts w:ascii="Arial" w:hAnsi="Arial" w:cs="Arial"/>
                <w:b/>
                <w:bCs/>
                <w:sz w:val="20"/>
                <w:szCs w:val="20"/>
              </w:rPr>
            </w:pPr>
          </w:p>
        </w:tc>
      </w:tr>
      <w:tr w:rsidR="000B4CDD" w:rsidRPr="00BA1F7E" w14:paraId="5E7BF4FB" w14:textId="77777777" w:rsidTr="00E54DD3">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358BB81" w14:textId="4AB9434D" w:rsidR="000B4CDD" w:rsidRPr="005700B0" w:rsidRDefault="000B4CDD" w:rsidP="000B4CDD">
            <w:pPr>
              <w:jc w:val="center"/>
              <w:rPr>
                <w:rFonts w:ascii="Arial" w:hAnsi="Arial" w:cs="Arial"/>
                <w:bCs/>
                <w:sz w:val="20"/>
                <w:szCs w:val="20"/>
              </w:rPr>
            </w:pPr>
            <w:r w:rsidRPr="005700B0">
              <w:rPr>
                <w:rFonts w:ascii="Arial" w:hAnsi="Arial" w:cs="Arial"/>
                <w:bCs/>
                <w:sz w:val="20"/>
                <w:szCs w:val="20"/>
              </w:rPr>
              <w:t>4.4</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0E1E1F81" w14:textId="77777777" w:rsidR="000B4CDD" w:rsidRPr="000A3281" w:rsidRDefault="000B4CDD" w:rsidP="000B4CDD">
            <w:pPr>
              <w:jc w:val="both"/>
              <w:rPr>
                <w:rFonts w:ascii="Arial" w:hAnsi="Arial" w:cs="Arial"/>
                <w:bCs/>
                <w:sz w:val="20"/>
                <w:szCs w:val="20"/>
              </w:rPr>
            </w:pPr>
            <w:r w:rsidRPr="000A3281">
              <w:rPr>
                <w:rFonts w:ascii="Arial" w:hAnsi="Arial" w:cs="Arial"/>
                <w:bCs/>
                <w:sz w:val="20"/>
                <w:szCs w:val="20"/>
              </w:rPr>
              <w:t>Szelki bezpieczeństwa (wg PN-EN 36</w:t>
            </w:r>
            <w:r>
              <w:rPr>
                <w:rFonts w:ascii="Arial" w:hAnsi="Arial" w:cs="Arial"/>
                <w:bCs/>
                <w:sz w:val="20"/>
                <w:szCs w:val="20"/>
              </w:rPr>
              <w:t xml:space="preserve">1 </w:t>
            </w:r>
            <w:r w:rsidRPr="000A3281">
              <w:rPr>
                <w:rFonts w:ascii="Arial" w:hAnsi="Arial" w:cs="Arial"/>
                <w:bCs/>
                <w:sz w:val="20"/>
                <w:szCs w:val="20"/>
              </w:rPr>
              <w:t>„lub równoważnej”) z pasem biodrowym (wg PN-EN 358</w:t>
            </w:r>
            <w:r>
              <w:rPr>
                <w:rFonts w:ascii="Arial" w:hAnsi="Arial" w:cs="Arial"/>
                <w:bCs/>
                <w:sz w:val="20"/>
                <w:szCs w:val="20"/>
              </w:rPr>
              <w:t xml:space="preserve"> </w:t>
            </w:r>
            <w:r w:rsidRPr="000A3281">
              <w:rPr>
                <w:rFonts w:ascii="Arial" w:hAnsi="Arial" w:cs="Arial"/>
                <w:bCs/>
                <w:sz w:val="20"/>
                <w:szCs w:val="20"/>
              </w:rPr>
              <w:t>„lub równoważnej”) i uprzężą biodrową do pracy w podwieszeniu (wg PN-EN 813</w:t>
            </w:r>
            <w:r>
              <w:rPr>
                <w:rFonts w:ascii="Arial" w:hAnsi="Arial" w:cs="Arial"/>
                <w:bCs/>
                <w:sz w:val="20"/>
                <w:szCs w:val="20"/>
              </w:rPr>
              <w:t xml:space="preserve"> </w:t>
            </w:r>
            <w:r w:rsidRPr="000A3281">
              <w:rPr>
                <w:rFonts w:ascii="Arial" w:hAnsi="Arial" w:cs="Arial"/>
                <w:bCs/>
                <w:sz w:val="20"/>
                <w:szCs w:val="20"/>
              </w:rPr>
              <w:t>„lub równoważnej”).</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AB50F6" w14:textId="77777777" w:rsidR="000B4CDD" w:rsidRPr="006838D1" w:rsidRDefault="000B4CDD" w:rsidP="000B4CDD">
            <w:pPr>
              <w:jc w:val="center"/>
              <w:rPr>
                <w:rFonts w:ascii="Arial" w:hAnsi="Arial" w:cs="Arial"/>
                <w:sz w:val="20"/>
                <w:szCs w:val="20"/>
              </w:rPr>
            </w:pPr>
            <w:r w:rsidRPr="006838D1">
              <w:rPr>
                <w:rFonts w:ascii="Arial" w:hAnsi="Arial" w:cs="Arial"/>
                <w:sz w:val="20"/>
                <w:szCs w:val="20"/>
              </w:rPr>
              <w:t>2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2B4DB094" w14:textId="77777777" w:rsidR="000B4CDD" w:rsidRPr="00BA1F7E" w:rsidRDefault="000B4CDD" w:rsidP="000B4CDD">
            <w:pPr>
              <w:jc w:val="center"/>
              <w:rPr>
                <w:rFonts w:ascii="Arial" w:hAnsi="Arial" w:cs="Arial"/>
                <w:b/>
                <w:bCs/>
                <w:sz w:val="20"/>
                <w:szCs w:val="20"/>
              </w:rPr>
            </w:pPr>
          </w:p>
        </w:tc>
      </w:tr>
      <w:tr w:rsidR="000B4CDD" w:rsidRPr="00BA1F7E" w14:paraId="2054DDC7" w14:textId="77777777" w:rsidTr="00E54DD3">
        <w:trPr>
          <w:trHeight w:val="40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4722B82" w14:textId="4057BFE8" w:rsidR="000B4CDD" w:rsidRPr="005700B0" w:rsidRDefault="000B4CDD" w:rsidP="000B4CDD">
            <w:pPr>
              <w:jc w:val="center"/>
              <w:rPr>
                <w:rFonts w:ascii="Arial" w:hAnsi="Arial" w:cs="Arial"/>
                <w:bCs/>
                <w:sz w:val="20"/>
                <w:szCs w:val="20"/>
              </w:rPr>
            </w:pPr>
            <w:r w:rsidRPr="005700B0">
              <w:rPr>
                <w:rFonts w:ascii="Arial" w:hAnsi="Arial" w:cs="Arial"/>
                <w:bCs/>
                <w:sz w:val="20"/>
                <w:szCs w:val="20"/>
              </w:rPr>
              <w:t>4.5</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3AFBEA67" w14:textId="299D865E" w:rsidR="000B4CDD" w:rsidRPr="000A3281" w:rsidRDefault="000B4CDD" w:rsidP="000B4CDD">
            <w:pPr>
              <w:jc w:val="both"/>
              <w:rPr>
                <w:rFonts w:ascii="Arial" w:hAnsi="Arial" w:cs="Arial"/>
                <w:bCs/>
                <w:sz w:val="20"/>
                <w:szCs w:val="20"/>
              </w:rPr>
            </w:pPr>
            <w:r w:rsidRPr="000A3281">
              <w:rPr>
                <w:rFonts w:ascii="Arial" w:hAnsi="Arial" w:cs="Arial"/>
                <w:bCs/>
                <w:sz w:val="20"/>
                <w:szCs w:val="20"/>
              </w:rPr>
              <w:t>Spodnie pilarza z ochroną przed przecięciem</w:t>
            </w:r>
            <w:r>
              <w:rPr>
                <w:rFonts w:ascii="Arial" w:hAnsi="Arial" w:cs="Arial"/>
                <w:bCs/>
                <w:sz w:val="20"/>
                <w:szCs w:val="20"/>
              </w:rPr>
              <w:t>,</w:t>
            </w:r>
            <w:r w:rsidRPr="000A3281">
              <w:rPr>
                <w:rFonts w:ascii="Arial" w:hAnsi="Arial" w:cs="Arial"/>
                <w:bCs/>
                <w:sz w:val="20"/>
                <w:szCs w:val="20"/>
              </w:rPr>
              <w:t xml:space="preserve"> spełniające norm</w:t>
            </w:r>
            <w:r>
              <w:rPr>
                <w:rFonts w:ascii="Arial" w:hAnsi="Arial" w:cs="Arial"/>
                <w:bCs/>
                <w:sz w:val="20"/>
                <w:szCs w:val="20"/>
              </w:rPr>
              <w:t>ę</w:t>
            </w:r>
            <w:r w:rsidRPr="000A3281">
              <w:rPr>
                <w:rFonts w:ascii="Arial" w:hAnsi="Arial" w:cs="Arial"/>
                <w:bCs/>
                <w:sz w:val="20"/>
                <w:szCs w:val="20"/>
              </w:rPr>
              <w:t xml:space="preserve"> </w:t>
            </w:r>
            <w:r>
              <w:rPr>
                <w:rFonts w:ascii="Arial" w:hAnsi="Arial" w:cs="Arial"/>
                <w:bCs/>
                <w:sz w:val="20"/>
                <w:szCs w:val="20"/>
              </w:rPr>
              <w:t>PN-</w:t>
            </w:r>
            <w:r w:rsidRPr="000A3281">
              <w:rPr>
                <w:rFonts w:ascii="Arial" w:hAnsi="Arial" w:cs="Arial"/>
                <w:bCs/>
                <w:sz w:val="20"/>
                <w:szCs w:val="20"/>
              </w:rPr>
              <w:t>EN 381-5</w:t>
            </w:r>
            <w:r>
              <w:rPr>
                <w:rFonts w:ascii="Arial" w:hAnsi="Arial" w:cs="Arial"/>
                <w:bCs/>
                <w:sz w:val="20"/>
                <w:szCs w:val="20"/>
              </w:rPr>
              <w:t xml:space="preserve"> </w:t>
            </w:r>
            <w:r w:rsidRPr="000A3281">
              <w:rPr>
                <w:rFonts w:ascii="Arial" w:hAnsi="Arial" w:cs="Arial"/>
                <w:bCs/>
                <w:sz w:val="20"/>
                <w:szCs w:val="20"/>
              </w:rPr>
              <w:t xml:space="preserve">„lub równoważnej”, ochrona przed przecięciem – klasa min.1.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5C3287" w14:textId="77777777" w:rsidR="000B4CDD" w:rsidRPr="006838D1" w:rsidRDefault="000B4CDD" w:rsidP="000B4CDD">
            <w:pPr>
              <w:jc w:val="center"/>
              <w:rPr>
                <w:rFonts w:ascii="Arial" w:hAnsi="Arial" w:cs="Arial"/>
                <w:sz w:val="20"/>
                <w:szCs w:val="20"/>
              </w:rPr>
            </w:pPr>
            <w:r w:rsidRPr="006838D1">
              <w:rPr>
                <w:rFonts w:ascii="Arial" w:hAnsi="Arial" w:cs="Arial"/>
                <w:sz w:val="20"/>
                <w:szCs w:val="20"/>
              </w:rPr>
              <w:t>1 para</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050B5F54" w14:textId="77777777" w:rsidR="000B4CDD" w:rsidRPr="00BA1F7E" w:rsidRDefault="000B4CDD" w:rsidP="000B4CDD">
            <w:pPr>
              <w:jc w:val="center"/>
              <w:rPr>
                <w:rFonts w:ascii="Arial" w:hAnsi="Arial" w:cs="Arial"/>
                <w:b/>
                <w:bCs/>
                <w:sz w:val="20"/>
                <w:szCs w:val="20"/>
              </w:rPr>
            </w:pPr>
          </w:p>
        </w:tc>
      </w:tr>
      <w:tr w:rsidR="000B4CDD" w:rsidRPr="00BA1F7E" w14:paraId="2CCD3917" w14:textId="77777777" w:rsidTr="00E54DD3">
        <w:trPr>
          <w:trHeight w:val="42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2CCE0F9" w14:textId="016A0672" w:rsidR="000B4CDD" w:rsidRPr="005700B0" w:rsidRDefault="000B4CDD" w:rsidP="000B4CDD">
            <w:pPr>
              <w:jc w:val="center"/>
              <w:rPr>
                <w:rFonts w:ascii="Arial" w:hAnsi="Arial" w:cs="Arial"/>
                <w:bCs/>
                <w:sz w:val="20"/>
                <w:szCs w:val="20"/>
              </w:rPr>
            </w:pPr>
            <w:r w:rsidRPr="005700B0">
              <w:rPr>
                <w:rFonts w:ascii="Arial" w:hAnsi="Arial" w:cs="Arial"/>
                <w:bCs/>
                <w:sz w:val="20"/>
                <w:szCs w:val="20"/>
              </w:rPr>
              <w:t>4.6</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38DFADD0" w14:textId="77777777" w:rsidR="000B4CDD" w:rsidRPr="000A3281" w:rsidRDefault="000B4CDD" w:rsidP="000B4CDD">
            <w:pPr>
              <w:jc w:val="both"/>
              <w:rPr>
                <w:rFonts w:ascii="Arial" w:hAnsi="Arial" w:cs="Arial"/>
                <w:bCs/>
                <w:sz w:val="20"/>
                <w:szCs w:val="20"/>
              </w:rPr>
            </w:pPr>
            <w:r w:rsidRPr="000A3281">
              <w:rPr>
                <w:rFonts w:ascii="Arial" w:hAnsi="Arial" w:cs="Arial"/>
                <w:bCs/>
                <w:sz w:val="20"/>
                <w:szCs w:val="20"/>
              </w:rPr>
              <w:t>Kalosze do brodzenia, wysokie lub biodrowe.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BDA0D" w14:textId="77777777" w:rsidR="000B4CDD" w:rsidRPr="006838D1" w:rsidRDefault="000B4CDD" w:rsidP="000B4CDD">
            <w:pPr>
              <w:jc w:val="center"/>
              <w:rPr>
                <w:rFonts w:ascii="Arial" w:hAnsi="Arial" w:cs="Arial"/>
                <w:sz w:val="20"/>
                <w:szCs w:val="20"/>
              </w:rPr>
            </w:pPr>
            <w:r w:rsidRPr="006838D1">
              <w:rPr>
                <w:rFonts w:ascii="Arial" w:hAnsi="Arial" w:cs="Arial"/>
                <w:sz w:val="20"/>
                <w:szCs w:val="20"/>
              </w:rPr>
              <w:t>2 pary</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5F892E97" w14:textId="77777777" w:rsidR="000B4CDD" w:rsidRPr="00BA1F7E" w:rsidRDefault="000B4CDD" w:rsidP="000B4CDD">
            <w:pPr>
              <w:jc w:val="center"/>
              <w:rPr>
                <w:rFonts w:ascii="Arial" w:hAnsi="Arial" w:cs="Arial"/>
                <w:b/>
                <w:bCs/>
                <w:sz w:val="20"/>
                <w:szCs w:val="20"/>
              </w:rPr>
            </w:pPr>
          </w:p>
        </w:tc>
      </w:tr>
      <w:tr w:rsidR="000B4CDD" w:rsidRPr="00BA1F7E" w14:paraId="7ECE0763" w14:textId="77777777" w:rsidTr="00E54DD3">
        <w:trPr>
          <w:trHeight w:val="30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813DFDA" w14:textId="5B85EAC0" w:rsidR="000B4CDD" w:rsidRPr="005700B0" w:rsidRDefault="000B4CDD" w:rsidP="000B4CDD">
            <w:pPr>
              <w:jc w:val="center"/>
              <w:rPr>
                <w:rFonts w:ascii="Arial" w:hAnsi="Arial" w:cs="Arial"/>
                <w:bCs/>
                <w:sz w:val="20"/>
                <w:szCs w:val="20"/>
              </w:rPr>
            </w:pPr>
            <w:r w:rsidRPr="005700B0">
              <w:rPr>
                <w:rFonts w:ascii="Arial" w:hAnsi="Arial" w:cs="Arial"/>
                <w:bCs/>
                <w:sz w:val="20"/>
                <w:szCs w:val="20"/>
              </w:rPr>
              <w:t>4.7</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0D7F8664" w14:textId="1B387F1F" w:rsidR="000B4CDD" w:rsidRPr="000A3281" w:rsidRDefault="000B4CDD" w:rsidP="000B4CDD">
            <w:pPr>
              <w:rPr>
                <w:rFonts w:ascii="Arial" w:hAnsi="Arial" w:cs="Arial"/>
                <w:sz w:val="20"/>
                <w:szCs w:val="20"/>
              </w:rPr>
            </w:pPr>
            <w:r w:rsidRPr="000A3281">
              <w:rPr>
                <w:rFonts w:ascii="Arial" w:eastAsia="Calibri" w:hAnsi="Arial" w:cs="Arial"/>
                <w:sz w:val="20"/>
                <w:szCs w:val="20"/>
                <w:lang w:eastAsia="en-US"/>
              </w:rPr>
              <w:t>Motopompa pływająca o nominalnej wydajności min. 400 dm</w:t>
            </w:r>
            <w:r w:rsidRPr="000A3281">
              <w:rPr>
                <w:rFonts w:ascii="Arial" w:eastAsia="Calibri" w:hAnsi="Arial" w:cs="Arial"/>
                <w:sz w:val="20"/>
                <w:szCs w:val="20"/>
                <w:vertAlign w:val="superscript"/>
                <w:lang w:eastAsia="en-US"/>
              </w:rPr>
              <w:t>3</w:t>
            </w:r>
            <w:r w:rsidRPr="000A3281">
              <w:rPr>
                <w:rFonts w:ascii="Arial" w:eastAsia="Calibri" w:hAnsi="Arial" w:cs="Arial"/>
                <w:sz w:val="20"/>
                <w:szCs w:val="20"/>
                <w:lang w:eastAsia="en-US"/>
              </w:rPr>
              <w:t>/min przy ciśnieniu tłoczenia 2 bary</w:t>
            </w:r>
            <w:r>
              <w:rPr>
                <w:rFonts w:ascii="Arial" w:eastAsia="Calibri" w:hAnsi="Arial" w:cs="Arial"/>
                <w:sz w:val="20"/>
                <w:szCs w:val="20"/>
                <w:lang w:eastAsia="en-US"/>
              </w:rPr>
              <w:t>,</w:t>
            </w:r>
            <w:r w:rsidRPr="000A3281">
              <w:rPr>
                <w:rFonts w:ascii="Arial" w:eastAsia="Calibri" w:hAnsi="Arial" w:cs="Arial"/>
                <w:sz w:val="20"/>
                <w:szCs w:val="20"/>
                <w:lang w:eastAsia="en-US"/>
              </w:rPr>
              <w:t xml:space="preserve"> typ MP 4/2.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5355C9" w14:textId="77777777" w:rsidR="000B4CDD" w:rsidRPr="006838D1" w:rsidRDefault="000B4CDD" w:rsidP="000B4CDD">
            <w:pPr>
              <w:jc w:val="center"/>
              <w:rPr>
                <w:rFonts w:ascii="Arial" w:hAnsi="Arial" w:cs="Arial"/>
                <w:sz w:val="20"/>
                <w:szCs w:val="20"/>
              </w:rPr>
            </w:pPr>
            <w:r w:rsidRPr="006838D1">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480EE758" w14:textId="77777777" w:rsidR="000B4CDD" w:rsidRPr="00BA1F7E" w:rsidRDefault="000B4CDD" w:rsidP="000B4CDD">
            <w:pPr>
              <w:jc w:val="center"/>
              <w:rPr>
                <w:rFonts w:ascii="Arial" w:hAnsi="Arial" w:cs="Arial"/>
                <w:b/>
                <w:bCs/>
                <w:sz w:val="20"/>
                <w:szCs w:val="20"/>
              </w:rPr>
            </w:pPr>
          </w:p>
        </w:tc>
      </w:tr>
      <w:tr w:rsidR="000B4CDD" w:rsidRPr="00BA1F7E" w14:paraId="1F30CD96" w14:textId="77777777" w:rsidTr="00E54DD3">
        <w:trPr>
          <w:trHeight w:val="25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0FE5ACC" w14:textId="3B8BAF74" w:rsidR="000B4CDD" w:rsidRPr="005700B0" w:rsidRDefault="000B4CDD" w:rsidP="000B4CDD">
            <w:pPr>
              <w:jc w:val="center"/>
              <w:rPr>
                <w:rFonts w:ascii="Arial" w:hAnsi="Arial" w:cs="Arial"/>
                <w:bCs/>
                <w:sz w:val="20"/>
                <w:szCs w:val="20"/>
              </w:rPr>
            </w:pPr>
            <w:r w:rsidRPr="005700B0">
              <w:rPr>
                <w:rFonts w:ascii="Arial" w:hAnsi="Arial" w:cs="Arial"/>
                <w:bCs/>
                <w:sz w:val="20"/>
                <w:szCs w:val="20"/>
              </w:rPr>
              <w:t>4.8</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78EE2B6F" w14:textId="34DD54C2" w:rsidR="000B4CDD" w:rsidRPr="003E1394" w:rsidRDefault="000B4CDD" w:rsidP="000B4CDD">
            <w:pPr>
              <w:rPr>
                <w:rFonts w:ascii="Arial" w:hAnsi="Arial" w:cs="Arial"/>
                <w:color w:val="000000"/>
                <w:sz w:val="20"/>
                <w:szCs w:val="20"/>
              </w:rPr>
            </w:pPr>
            <w:r w:rsidRPr="003E1394">
              <w:rPr>
                <w:rFonts w:ascii="Arial" w:eastAsia="Calibri" w:hAnsi="Arial" w:cs="Arial"/>
                <w:i/>
                <w:sz w:val="20"/>
                <w:szCs w:val="20"/>
                <w:lang w:eastAsia="en-US"/>
              </w:rPr>
              <w:t xml:space="preserve">Pompa </w:t>
            </w:r>
            <w:r w:rsidR="00C55115">
              <w:rPr>
                <w:rFonts w:ascii="Arial" w:eastAsia="Calibri" w:hAnsi="Arial" w:cs="Arial"/>
                <w:i/>
                <w:sz w:val="20"/>
                <w:szCs w:val="20"/>
                <w:lang w:eastAsia="en-US"/>
              </w:rPr>
              <w:t>z napędem turbinowym</w:t>
            </w:r>
            <w:r w:rsidRPr="003E1394">
              <w:rPr>
                <w:rFonts w:ascii="Arial" w:eastAsia="Calibri" w:hAnsi="Arial" w:cs="Arial"/>
                <w:i/>
                <w:sz w:val="20"/>
                <w:szCs w:val="20"/>
                <w:lang w:eastAsia="en-US"/>
              </w:rPr>
              <w:t xml:space="preserve"> (tylko zapewnić  miejsce na zamocowanie/przewożenie).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052DAB" w14:textId="77777777" w:rsidR="000B4CDD" w:rsidRPr="006838D1" w:rsidRDefault="000B4CDD" w:rsidP="000B4CDD">
            <w:pPr>
              <w:jc w:val="center"/>
              <w:rPr>
                <w:rFonts w:ascii="Arial" w:hAnsi="Arial" w:cs="Arial"/>
                <w:sz w:val="20"/>
                <w:szCs w:val="20"/>
              </w:rPr>
            </w:pPr>
            <w:r w:rsidRPr="006838D1">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35B5EC23" w14:textId="77777777" w:rsidR="000B4CDD" w:rsidRPr="00BA1F7E" w:rsidRDefault="000B4CDD" w:rsidP="000B4CDD">
            <w:pPr>
              <w:jc w:val="center"/>
              <w:rPr>
                <w:rFonts w:ascii="Arial" w:hAnsi="Arial" w:cs="Arial"/>
                <w:b/>
                <w:bCs/>
                <w:sz w:val="20"/>
                <w:szCs w:val="20"/>
              </w:rPr>
            </w:pPr>
          </w:p>
        </w:tc>
      </w:tr>
      <w:tr w:rsidR="000B4CDD" w:rsidRPr="00BA1F7E" w14:paraId="5306B62A" w14:textId="77777777" w:rsidTr="00E54DD3">
        <w:trPr>
          <w:trHeight w:val="28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E4BC949" w14:textId="78D6C310" w:rsidR="000B4CDD" w:rsidRPr="005700B0" w:rsidRDefault="000B4CDD" w:rsidP="000B4CDD">
            <w:pPr>
              <w:jc w:val="center"/>
              <w:rPr>
                <w:rFonts w:ascii="Arial" w:hAnsi="Arial" w:cs="Arial"/>
                <w:bCs/>
                <w:sz w:val="20"/>
                <w:szCs w:val="20"/>
              </w:rPr>
            </w:pPr>
            <w:r w:rsidRPr="005700B0">
              <w:rPr>
                <w:rFonts w:ascii="Arial" w:hAnsi="Arial" w:cs="Arial"/>
                <w:bCs/>
                <w:sz w:val="20"/>
                <w:szCs w:val="20"/>
              </w:rPr>
              <w:t>4.9</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2C75CE89" w14:textId="77777777" w:rsidR="000B4CDD" w:rsidRPr="000A3281" w:rsidRDefault="000B4CDD" w:rsidP="000B4CDD">
            <w:pPr>
              <w:rPr>
                <w:rFonts w:ascii="Arial" w:hAnsi="Arial" w:cs="Arial"/>
                <w:color w:val="000000"/>
                <w:sz w:val="20"/>
                <w:szCs w:val="20"/>
              </w:rPr>
            </w:pPr>
            <w:r w:rsidRPr="000A3281">
              <w:rPr>
                <w:rFonts w:ascii="Arial" w:eastAsia="Calibri" w:hAnsi="Arial" w:cs="Arial"/>
                <w:sz w:val="20"/>
                <w:szCs w:val="20"/>
                <w:lang w:eastAsia="en-US"/>
              </w:rPr>
              <w:t>Pożarniczy wąż tłoczny do pomp W-75-20-ŁA.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812F84" w14:textId="77777777" w:rsidR="000B4CDD" w:rsidRPr="006838D1" w:rsidRDefault="000B4CDD" w:rsidP="000B4CDD">
            <w:pPr>
              <w:jc w:val="center"/>
              <w:rPr>
                <w:rFonts w:ascii="Arial" w:hAnsi="Arial" w:cs="Arial"/>
                <w:sz w:val="20"/>
                <w:szCs w:val="20"/>
              </w:rPr>
            </w:pPr>
            <w:r w:rsidRPr="006838D1">
              <w:rPr>
                <w:rFonts w:ascii="Arial" w:hAnsi="Arial" w:cs="Arial"/>
                <w:sz w:val="20"/>
                <w:szCs w:val="20"/>
              </w:rPr>
              <w:t>8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7D08BB4F" w14:textId="77777777" w:rsidR="000B4CDD" w:rsidRPr="00BA1F7E" w:rsidRDefault="000B4CDD" w:rsidP="000B4CDD">
            <w:pPr>
              <w:jc w:val="center"/>
              <w:rPr>
                <w:rFonts w:ascii="Arial" w:hAnsi="Arial" w:cs="Arial"/>
                <w:b/>
                <w:bCs/>
                <w:sz w:val="20"/>
                <w:szCs w:val="20"/>
              </w:rPr>
            </w:pPr>
          </w:p>
        </w:tc>
      </w:tr>
      <w:tr w:rsidR="000B4CDD" w:rsidRPr="00BA1F7E" w14:paraId="00B6C508" w14:textId="77777777" w:rsidTr="00E54DD3">
        <w:trPr>
          <w:trHeight w:val="26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3875BD3" w14:textId="6206396B" w:rsidR="000B4CDD" w:rsidRPr="005700B0" w:rsidRDefault="000B4CDD" w:rsidP="000B4CDD">
            <w:pPr>
              <w:jc w:val="center"/>
              <w:rPr>
                <w:rFonts w:ascii="Arial" w:hAnsi="Arial" w:cs="Arial"/>
                <w:bCs/>
                <w:sz w:val="20"/>
                <w:szCs w:val="20"/>
              </w:rPr>
            </w:pPr>
            <w:r w:rsidRPr="005700B0">
              <w:rPr>
                <w:rFonts w:ascii="Arial" w:hAnsi="Arial" w:cs="Arial"/>
                <w:bCs/>
                <w:sz w:val="20"/>
                <w:szCs w:val="20"/>
              </w:rPr>
              <w:t>4.10</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3ADA7D14" w14:textId="545F5D23" w:rsidR="000B4CDD" w:rsidRPr="000A3281" w:rsidRDefault="000B4CDD" w:rsidP="00B36C1D">
            <w:pPr>
              <w:rPr>
                <w:rFonts w:ascii="Arial" w:hAnsi="Arial" w:cs="Arial"/>
                <w:color w:val="000000"/>
                <w:sz w:val="20"/>
                <w:szCs w:val="20"/>
              </w:rPr>
            </w:pPr>
            <w:r w:rsidRPr="000A3281">
              <w:rPr>
                <w:rFonts w:ascii="Arial" w:eastAsia="Calibri" w:hAnsi="Arial" w:cs="Arial"/>
                <w:sz w:val="20"/>
                <w:szCs w:val="20"/>
                <w:lang w:eastAsia="en-US"/>
              </w:rPr>
              <w:t>Pożarniczy wąż tłoczny do pomp W-52-20-ŁA.</w:t>
            </w:r>
            <w:r w:rsidR="00CE6DC8">
              <w:rPr>
                <w:rFonts w:ascii="Arial" w:eastAsia="Calibri" w:hAnsi="Arial" w:cs="Arial"/>
                <w:sz w:val="20"/>
                <w:szCs w:val="20"/>
                <w:lang w:eastAsia="en-US"/>
              </w:rPr>
              <w:t xml:space="preserve"> </w:t>
            </w:r>
            <w:r w:rsidR="00B36C1D" w:rsidRPr="00A33D10">
              <w:rPr>
                <w:rFonts w:ascii="Arial" w:eastAsia="Calibri" w:hAnsi="Arial" w:cs="Arial"/>
                <w:sz w:val="20"/>
                <w:szCs w:val="20"/>
                <w:lang w:eastAsia="en-US"/>
              </w:rPr>
              <w:t>Dodatkowo p</w:t>
            </w:r>
            <w:r w:rsidR="005E1F51" w:rsidRPr="00A33D10">
              <w:rPr>
                <w:rFonts w:ascii="Arial" w:eastAsia="Calibri" w:hAnsi="Arial" w:cs="Arial"/>
                <w:sz w:val="20"/>
                <w:szCs w:val="20"/>
                <w:lang w:eastAsia="en-US"/>
              </w:rPr>
              <w:t xml:space="preserve">rzewidzieć miejsce </w:t>
            </w:r>
            <w:r w:rsidR="00B36C1D" w:rsidRPr="00A33D10">
              <w:rPr>
                <w:rFonts w:ascii="Arial" w:eastAsia="Calibri" w:hAnsi="Arial" w:cs="Arial"/>
                <w:sz w:val="20"/>
                <w:szCs w:val="20"/>
                <w:lang w:eastAsia="en-US"/>
              </w:rPr>
              <w:t>na</w:t>
            </w:r>
            <w:r w:rsidR="005E1F51" w:rsidRPr="00A33D10">
              <w:rPr>
                <w:rFonts w:ascii="Arial" w:eastAsia="Calibri" w:hAnsi="Arial" w:cs="Arial"/>
                <w:sz w:val="20"/>
                <w:szCs w:val="20"/>
                <w:lang w:eastAsia="en-US"/>
              </w:rPr>
              <w:t xml:space="preserve"> </w:t>
            </w:r>
            <w:r w:rsidR="00CE6DC8" w:rsidRPr="00A33D10">
              <w:rPr>
                <w:rFonts w:ascii="Arial" w:eastAsia="Calibri" w:hAnsi="Arial" w:cs="Arial"/>
                <w:sz w:val="20"/>
                <w:szCs w:val="20"/>
                <w:lang w:eastAsia="en-US"/>
              </w:rPr>
              <w:t>2 noszaki (kasetony)</w:t>
            </w:r>
            <w:r w:rsidR="00522B48" w:rsidRPr="00A33D10">
              <w:rPr>
                <w:rFonts w:ascii="Arial" w:eastAsia="Calibri" w:hAnsi="Arial" w:cs="Arial"/>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FD306B" w14:textId="77777777" w:rsidR="000B4CDD" w:rsidRPr="006838D1" w:rsidRDefault="000B4CDD" w:rsidP="000B4CDD">
            <w:pPr>
              <w:jc w:val="center"/>
              <w:rPr>
                <w:rFonts w:ascii="Arial" w:hAnsi="Arial" w:cs="Arial"/>
                <w:sz w:val="20"/>
                <w:szCs w:val="20"/>
              </w:rPr>
            </w:pPr>
            <w:r w:rsidRPr="006838D1">
              <w:rPr>
                <w:rFonts w:ascii="Arial" w:hAnsi="Arial" w:cs="Arial"/>
                <w:sz w:val="20"/>
                <w:szCs w:val="20"/>
              </w:rPr>
              <w:t>10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0E377601" w14:textId="77777777" w:rsidR="000B4CDD" w:rsidRPr="00BA1F7E" w:rsidRDefault="000B4CDD" w:rsidP="000B4CDD">
            <w:pPr>
              <w:jc w:val="center"/>
              <w:rPr>
                <w:rFonts w:ascii="Arial" w:hAnsi="Arial" w:cs="Arial"/>
                <w:b/>
                <w:bCs/>
                <w:sz w:val="20"/>
                <w:szCs w:val="20"/>
              </w:rPr>
            </w:pPr>
          </w:p>
        </w:tc>
      </w:tr>
      <w:tr w:rsidR="000B4CDD" w:rsidRPr="00BA1F7E" w14:paraId="4B9B0794" w14:textId="77777777" w:rsidTr="00E54DD3">
        <w:trPr>
          <w:trHeight w:val="27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EB16E03" w14:textId="23D59A69" w:rsidR="000B4CDD" w:rsidRPr="005700B0" w:rsidRDefault="000B4CDD" w:rsidP="000B4CDD">
            <w:pPr>
              <w:jc w:val="center"/>
              <w:rPr>
                <w:rFonts w:ascii="Arial" w:hAnsi="Arial" w:cs="Arial"/>
                <w:bCs/>
                <w:sz w:val="20"/>
                <w:szCs w:val="20"/>
              </w:rPr>
            </w:pPr>
            <w:r w:rsidRPr="005700B0">
              <w:rPr>
                <w:rFonts w:ascii="Arial" w:hAnsi="Arial" w:cs="Arial"/>
                <w:bCs/>
                <w:sz w:val="20"/>
                <w:szCs w:val="20"/>
              </w:rPr>
              <w:t>4.11</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77D66C70" w14:textId="77777777" w:rsidR="000B4CDD" w:rsidRPr="000A3281" w:rsidRDefault="000B4CDD" w:rsidP="000B4CDD">
            <w:pPr>
              <w:rPr>
                <w:rFonts w:ascii="Arial" w:hAnsi="Arial" w:cs="Arial"/>
                <w:color w:val="000000"/>
                <w:sz w:val="20"/>
                <w:szCs w:val="20"/>
              </w:rPr>
            </w:pPr>
            <w:r w:rsidRPr="000A3281">
              <w:rPr>
                <w:rFonts w:ascii="Arial" w:eastAsia="Calibri" w:hAnsi="Arial" w:cs="Arial"/>
                <w:sz w:val="20"/>
                <w:szCs w:val="20"/>
                <w:lang w:eastAsia="en-US"/>
              </w:rPr>
              <w:t>Pożarniczy wąż ssawny A lub B-110-2500-Ł.</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0AFA19" w14:textId="77777777" w:rsidR="000B4CDD" w:rsidRPr="006838D1" w:rsidRDefault="000B4CDD" w:rsidP="000B4CDD">
            <w:pPr>
              <w:jc w:val="center"/>
              <w:rPr>
                <w:rFonts w:ascii="Arial" w:hAnsi="Arial" w:cs="Arial"/>
                <w:sz w:val="20"/>
                <w:szCs w:val="20"/>
              </w:rPr>
            </w:pPr>
            <w:r w:rsidRPr="006838D1">
              <w:rPr>
                <w:rFonts w:ascii="Arial" w:hAnsi="Arial" w:cs="Arial"/>
                <w:sz w:val="20"/>
                <w:szCs w:val="20"/>
              </w:rPr>
              <w:t>4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58298332" w14:textId="77777777" w:rsidR="000B4CDD" w:rsidRPr="00BA1F7E" w:rsidRDefault="000B4CDD" w:rsidP="000B4CDD">
            <w:pPr>
              <w:jc w:val="center"/>
              <w:rPr>
                <w:rFonts w:ascii="Arial" w:hAnsi="Arial" w:cs="Arial"/>
                <w:b/>
                <w:bCs/>
                <w:sz w:val="20"/>
                <w:szCs w:val="20"/>
              </w:rPr>
            </w:pPr>
          </w:p>
        </w:tc>
      </w:tr>
      <w:tr w:rsidR="000B4CDD" w:rsidRPr="00BA1F7E" w14:paraId="1A03AE3F" w14:textId="77777777" w:rsidTr="00E54DD3">
        <w:trPr>
          <w:trHeight w:val="27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57EA09F" w14:textId="54916E22" w:rsidR="000B4CDD" w:rsidRPr="005700B0" w:rsidRDefault="000B4CDD" w:rsidP="000B4CDD">
            <w:pPr>
              <w:jc w:val="center"/>
              <w:rPr>
                <w:rFonts w:ascii="Arial" w:hAnsi="Arial" w:cs="Arial"/>
                <w:bCs/>
                <w:sz w:val="20"/>
                <w:szCs w:val="20"/>
              </w:rPr>
            </w:pPr>
            <w:r w:rsidRPr="005700B0">
              <w:rPr>
                <w:rFonts w:ascii="Arial" w:hAnsi="Arial" w:cs="Arial"/>
                <w:bCs/>
                <w:sz w:val="20"/>
                <w:szCs w:val="20"/>
              </w:rPr>
              <w:t>4.12</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35E49DCC" w14:textId="77777777" w:rsidR="000B4CDD" w:rsidRPr="000A3281" w:rsidRDefault="000B4CDD" w:rsidP="000B4CDD">
            <w:pPr>
              <w:pStyle w:val="Nagwek1"/>
              <w:spacing w:before="0"/>
              <w:rPr>
                <w:b w:val="0"/>
                <w:bCs w:val="0"/>
                <w:sz w:val="20"/>
                <w:szCs w:val="20"/>
              </w:rPr>
            </w:pPr>
            <w:r w:rsidRPr="000A3281">
              <w:rPr>
                <w:rFonts w:eastAsia="Calibri"/>
                <w:b w:val="0"/>
                <w:bCs w:val="0"/>
                <w:sz w:val="20"/>
                <w:szCs w:val="20"/>
                <w:lang w:eastAsia="en-US"/>
              </w:rPr>
              <w:t xml:space="preserve">Przełącznik 110/75.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867121" w14:textId="77777777" w:rsidR="000B4CDD" w:rsidRPr="006838D1" w:rsidRDefault="000B4CDD" w:rsidP="000B4CDD">
            <w:pPr>
              <w:jc w:val="center"/>
              <w:rPr>
                <w:rFonts w:ascii="Arial" w:hAnsi="Arial" w:cs="Arial"/>
                <w:sz w:val="20"/>
                <w:szCs w:val="20"/>
              </w:rPr>
            </w:pPr>
            <w:r w:rsidRPr="006838D1">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26AEC68C" w14:textId="77777777" w:rsidR="000B4CDD" w:rsidRPr="00BA1F7E" w:rsidRDefault="000B4CDD" w:rsidP="000B4CDD">
            <w:pPr>
              <w:jc w:val="center"/>
              <w:rPr>
                <w:rFonts w:ascii="Arial" w:hAnsi="Arial" w:cs="Arial"/>
                <w:b/>
                <w:bCs/>
                <w:sz w:val="20"/>
                <w:szCs w:val="20"/>
              </w:rPr>
            </w:pPr>
          </w:p>
        </w:tc>
      </w:tr>
      <w:tr w:rsidR="000B4CDD" w:rsidRPr="00BA1F7E" w14:paraId="496F4F43" w14:textId="77777777" w:rsidTr="00E54DD3">
        <w:trPr>
          <w:trHeight w:val="29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A406202" w14:textId="6A3AECD5" w:rsidR="000B4CDD" w:rsidRPr="005700B0" w:rsidRDefault="000B4CDD" w:rsidP="000B4CDD">
            <w:pPr>
              <w:jc w:val="center"/>
              <w:rPr>
                <w:rFonts w:ascii="Arial" w:hAnsi="Arial" w:cs="Arial"/>
                <w:bCs/>
                <w:sz w:val="20"/>
                <w:szCs w:val="20"/>
              </w:rPr>
            </w:pPr>
            <w:r w:rsidRPr="005700B0">
              <w:rPr>
                <w:rFonts w:ascii="Arial" w:hAnsi="Arial" w:cs="Arial"/>
                <w:bCs/>
                <w:sz w:val="20"/>
                <w:szCs w:val="20"/>
              </w:rPr>
              <w:t>4.13</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32FCA644" w14:textId="77777777" w:rsidR="000B4CDD" w:rsidRPr="000A3281" w:rsidRDefault="000B4CDD" w:rsidP="000B4CDD">
            <w:pPr>
              <w:rPr>
                <w:rFonts w:ascii="Arial" w:hAnsi="Arial" w:cs="Arial"/>
                <w:color w:val="000000"/>
                <w:sz w:val="20"/>
                <w:szCs w:val="20"/>
              </w:rPr>
            </w:pPr>
            <w:r w:rsidRPr="000A3281">
              <w:rPr>
                <w:rFonts w:ascii="Arial" w:eastAsia="Calibri" w:hAnsi="Arial" w:cs="Arial"/>
                <w:sz w:val="20"/>
                <w:szCs w:val="20"/>
                <w:lang w:eastAsia="en-US"/>
              </w:rPr>
              <w:t>Przełącznik 75/52.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8359BE" w14:textId="77777777" w:rsidR="000B4CDD" w:rsidRPr="006838D1" w:rsidRDefault="000B4CDD" w:rsidP="000B4CDD">
            <w:pPr>
              <w:jc w:val="center"/>
              <w:rPr>
                <w:rFonts w:ascii="Arial" w:hAnsi="Arial" w:cs="Arial"/>
                <w:sz w:val="20"/>
                <w:szCs w:val="20"/>
              </w:rPr>
            </w:pPr>
            <w:r w:rsidRPr="006838D1">
              <w:rPr>
                <w:rFonts w:ascii="Arial" w:hAnsi="Arial" w:cs="Arial"/>
                <w:sz w:val="20"/>
                <w:szCs w:val="20"/>
              </w:rPr>
              <w:t>2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47169C19" w14:textId="77777777" w:rsidR="000B4CDD" w:rsidRPr="00BA1F7E" w:rsidRDefault="000B4CDD" w:rsidP="000B4CDD">
            <w:pPr>
              <w:jc w:val="center"/>
              <w:rPr>
                <w:rFonts w:ascii="Arial" w:hAnsi="Arial" w:cs="Arial"/>
                <w:b/>
                <w:bCs/>
                <w:sz w:val="20"/>
                <w:szCs w:val="20"/>
              </w:rPr>
            </w:pPr>
          </w:p>
        </w:tc>
      </w:tr>
      <w:tr w:rsidR="000B4CDD" w:rsidRPr="00BA1F7E" w14:paraId="5B842494" w14:textId="77777777" w:rsidTr="00E54DD3">
        <w:trPr>
          <w:trHeight w:val="274"/>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E40918F" w14:textId="719CA974" w:rsidR="000B4CDD" w:rsidRPr="005700B0" w:rsidRDefault="000B4CDD" w:rsidP="000B4CDD">
            <w:pPr>
              <w:jc w:val="center"/>
              <w:rPr>
                <w:rFonts w:ascii="Arial" w:hAnsi="Arial" w:cs="Arial"/>
                <w:bCs/>
                <w:sz w:val="20"/>
                <w:szCs w:val="20"/>
              </w:rPr>
            </w:pPr>
            <w:r w:rsidRPr="005700B0">
              <w:rPr>
                <w:rFonts w:ascii="Arial" w:hAnsi="Arial" w:cs="Arial"/>
                <w:bCs/>
                <w:sz w:val="20"/>
                <w:szCs w:val="20"/>
              </w:rPr>
              <w:t>4.14</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1E1CFB16" w14:textId="77777777" w:rsidR="000B4CDD" w:rsidRPr="000A3281" w:rsidRDefault="000B4CDD" w:rsidP="000B4CDD">
            <w:pPr>
              <w:rPr>
                <w:rFonts w:ascii="Arial" w:hAnsi="Arial" w:cs="Arial"/>
                <w:color w:val="000000"/>
                <w:sz w:val="20"/>
                <w:szCs w:val="20"/>
              </w:rPr>
            </w:pPr>
            <w:r w:rsidRPr="000A3281">
              <w:rPr>
                <w:rFonts w:ascii="Arial" w:eastAsia="Calibri" w:hAnsi="Arial" w:cs="Arial"/>
                <w:sz w:val="20"/>
                <w:szCs w:val="20"/>
                <w:lang w:eastAsia="en-US"/>
              </w:rPr>
              <w:t>Rozdzielacz K-75/52-75-52.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D93031" w14:textId="77777777" w:rsidR="000B4CDD" w:rsidRPr="006838D1" w:rsidRDefault="000B4CDD" w:rsidP="000B4CDD">
            <w:pPr>
              <w:jc w:val="center"/>
              <w:rPr>
                <w:rFonts w:ascii="Arial" w:hAnsi="Arial" w:cs="Arial"/>
                <w:sz w:val="20"/>
                <w:szCs w:val="20"/>
              </w:rPr>
            </w:pPr>
            <w:r w:rsidRPr="006838D1">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1F1AA04B" w14:textId="77777777" w:rsidR="000B4CDD" w:rsidRPr="00BA1F7E" w:rsidRDefault="000B4CDD" w:rsidP="000B4CDD">
            <w:pPr>
              <w:jc w:val="center"/>
              <w:rPr>
                <w:rFonts w:ascii="Arial" w:hAnsi="Arial" w:cs="Arial"/>
                <w:b/>
                <w:bCs/>
                <w:sz w:val="20"/>
                <w:szCs w:val="20"/>
              </w:rPr>
            </w:pPr>
          </w:p>
        </w:tc>
      </w:tr>
      <w:tr w:rsidR="000B4CDD" w:rsidRPr="00BA1F7E" w14:paraId="38104222" w14:textId="77777777" w:rsidTr="00E54DD3">
        <w:trPr>
          <w:trHeight w:val="26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77C189B" w14:textId="221DAD92" w:rsidR="000B4CDD" w:rsidRPr="005700B0" w:rsidRDefault="000B4CDD" w:rsidP="000B4CDD">
            <w:pPr>
              <w:jc w:val="center"/>
              <w:rPr>
                <w:rFonts w:ascii="Arial" w:hAnsi="Arial" w:cs="Arial"/>
                <w:bCs/>
                <w:sz w:val="20"/>
                <w:szCs w:val="20"/>
              </w:rPr>
            </w:pPr>
            <w:r w:rsidRPr="0077498C">
              <w:rPr>
                <w:rFonts w:ascii="Arial" w:hAnsi="Arial" w:cs="Arial"/>
                <w:bCs/>
                <w:sz w:val="20"/>
                <w:szCs w:val="20"/>
              </w:rPr>
              <w:t>4.15</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6EC8E027" w14:textId="77777777" w:rsidR="000B4CDD" w:rsidRPr="0077498C" w:rsidRDefault="000B4CDD" w:rsidP="000B4CDD">
            <w:pPr>
              <w:rPr>
                <w:rFonts w:ascii="Arial" w:hAnsi="Arial" w:cs="Arial"/>
                <w:color w:val="000000"/>
                <w:sz w:val="20"/>
                <w:szCs w:val="20"/>
              </w:rPr>
            </w:pPr>
            <w:r w:rsidRPr="0077498C">
              <w:rPr>
                <w:rFonts w:ascii="Arial" w:eastAsia="Calibri" w:hAnsi="Arial" w:cs="Arial"/>
                <w:sz w:val="20"/>
                <w:szCs w:val="20"/>
                <w:lang w:eastAsia="en-US"/>
              </w:rPr>
              <w:t>Smok ssawny 110.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4C1D19" w14:textId="77777777" w:rsidR="000B4CDD" w:rsidRPr="006838D1" w:rsidRDefault="000B4CDD" w:rsidP="000B4CDD">
            <w:pPr>
              <w:jc w:val="center"/>
              <w:rPr>
                <w:rFonts w:ascii="Arial" w:hAnsi="Arial" w:cs="Arial"/>
                <w:sz w:val="20"/>
                <w:szCs w:val="20"/>
              </w:rPr>
            </w:pPr>
            <w:r w:rsidRPr="006838D1">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22051556" w14:textId="77777777" w:rsidR="000B4CDD" w:rsidRPr="00BA1F7E" w:rsidRDefault="000B4CDD" w:rsidP="000B4CDD">
            <w:pPr>
              <w:jc w:val="center"/>
              <w:rPr>
                <w:rFonts w:ascii="Arial" w:hAnsi="Arial" w:cs="Arial"/>
                <w:b/>
                <w:bCs/>
                <w:sz w:val="20"/>
                <w:szCs w:val="20"/>
              </w:rPr>
            </w:pPr>
          </w:p>
        </w:tc>
      </w:tr>
      <w:tr w:rsidR="000B4CDD" w:rsidRPr="00BA1F7E" w14:paraId="13E0FE7F" w14:textId="77777777" w:rsidTr="00E54DD3">
        <w:trPr>
          <w:trHeight w:val="281"/>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2C5ED8A" w14:textId="67987934" w:rsidR="000B4CDD" w:rsidRPr="0077498C" w:rsidRDefault="000B4CDD" w:rsidP="000B4CDD">
            <w:pPr>
              <w:jc w:val="center"/>
              <w:rPr>
                <w:rFonts w:ascii="Arial" w:hAnsi="Arial" w:cs="Arial"/>
                <w:bCs/>
                <w:sz w:val="20"/>
                <w:szCs w:val="20"/>
              </w:rPr>
            </w:pPr>
            <w:r w:rsidRPr="0077498C">
              <w:rPr>
                <w:rFonts w:ascii="Arial" w:hAnsi="Arial" w:cs="Arial"/>
                <w:bCs/>
                <w:sz w:val="20"/>
                <w:szCs w:val="20"/>
              </w:rPr>
              <w:t>4.16</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5E36A325" w14:textId="77777777" w:rsidR="000B4CDD" w:rsidRPr="0077498C" w:rsidRDefault="000B4CDD" w:rsidP="000B4CDD">
            <w:pPr>
              <w:rPr>
                <w:rFonts w:ascii="Arial" w:hAnsi="Arial" w:cs="Arial"/>
                <w:color w:val="000000"/>
                <w:sz w:val="20"/>
                <w:szCs w:val="20"/>
              </w:rPr>
            </w:pPr>
            <w:r w:rsidRPr="0077498C">
              <w:rPr>
                <w:rFonts w:ascii="Arial" w:eastAsia="Calibri" w:hAnsi="Arial" w:cs="Arial"/>
                <w:sz w:val="20"/>
                <w:szCs w:val="20"/>
                <w:lang w:eastAsia="en-US"/>
              </w:rPr>
              <w:t>Zasysacz liniowy z wężykiem co najmniej typu Z-2.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1D9E60" w14:textId="77777777" w:rsidR="000B4CDD" w:rsidRPr="006838D1" w:rsidRDefault="000B4CDD" w:rsidP="000B4CDD">
            <w:pPr>
              <w:jc w:val="center"/>
              <w:rPr>
                <w:rFonts w:ascii="Arial" w:hAnsi="Arial" w:cs="Arial"/>
                <w:sz w:val="20"/>
                <w:szCs w:val="20"/>
              </w:rPr>
            </w:pPr>
            <w:r w:rsidRPr="006838D1">
              <w:rPr>
                <w:rFonts w:ascii="Arial" w:hAnsi="Arial" w:cs="Arial"/>
                <w:sz w:val="20"/>
                <w:szCs w:val="20"/>
              </w:rPr>
              <w:t>1 kpl.</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1851C436" w14:textId="77777777" w:rsidR="000B4CDD" w:rsidRPr="00BA1F7E" w:rsidRDefault="000B4CDD" w:rsidP="000B4CDD">
            <w:pPr>
              <w:jc w:val="center"/>
              <w:rPr>
                <w:rFonts w:ascii="Arial" w:hAnsi="Arial" w:cs="Arial"/>
                <w:b/>
                <w:bCs/>
                <w:sz w:val="20"/>
                <w:szCs w:val="20"/>
              </w:rPr>
            </w:pPr>
          </w:p>
        </w:tc>
      </w:tr>
      <w:tr w:rsidR="000B4CDD" w:rsidRPr="00BA1F7E" w14:paraId="371BA6F9" w14:textId="77777777" w:rsidTr="00E54DD3">
        <w:trPr>
          <w:trHeight w:val="27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9900E6D" w14:textId="5F6E9E73" w:rsidR="000B4CDD" w:rsidRPr="0077498C" w:rsidRDefault="000B4CDD" w:rsidP="000B4CDD">
            <w:pPr>
              <w:jc w:val="center"/>
              <w:rPr>
                <w:rFonts w:ascii="Arial" w:hAnsi="Arial" w:cs="Arial"/>
                <w:bCs/>
                <w:sz w:val="20"/>
                <w:szCs w:val="20"/>
              </w:rPr>
            </w:pPr>
            <w:r w:rsidRPr="0077498C">
              <w:rPr>
                <w:rFonts w:ascii="Arial" w:hAnsi="Arial" w:cs="Arial"/>
                <w:bCs/>
                <w:sz w:val="20"/>
                <w:szCs w:val="20"/>
              </w:rPr>
              <w:t>4.17</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66863F97" w14:textId="77777777" w:rsidR="000B4CDD" w:rsidRPr="0077498C" w:rsidRDefault="000B4CDD" w:rsidP="000B4CDD">
            <w:pPr>
              <w:rPr>
                <w:rFonts w:ascii="Arial" w:hAnsi="Arial" w:cs="Arial"/>
                <w:color w:val="000000"/>
                <w:sz w:val="20"/>
                <w:szCs w:val="20"/>
              </w:rPr>
            </w:pPr>
            <w:r w:rsidRPr="0077498C">
              <w:rPr>
                <w:rFonts w:ascii="Arial" w:eastAsia="Calibri" w:hAnsi="Arial" w:cs="Arial"/>
                <w:sz w:val="20"/>
                <w:szCs w:val="20"/>
                <w:lang w:eastAsia="en-US"/>
              </w:rPr>
              <w:t>Urządzenie do wytworzenia zasłony wodnej ZW 52.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427572" w14:textId="77777777" w:rsidR="000B4CDD" w:rsidRPr="006838D1" w:rsidRDefault="000B4CDD" w:rsidP="000B4CDD">
            <w:pPr>
              <w:jc w:val="center"/>
              <w:rPr>
                <w:rFonts w:ascii="Arial" w:hAnsi="Arial" w:cs="Arial"/>
                <w:sz w:val="20"/>
                <w:szCs w:val="20"/>
              </w:rPr>
            </w:pPr>
            <w:r w:rsidRPr="006838D1">
              <w:rPr>
                <w:rFonts w:ascii="Arial" w:hAnsi="Arial" w:cs="Arial"/>
                <w:sz w:val="20"/>
                <w:szCs w:val="20"/>
              </w:rPr>
              <w:t>2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5BA07E57" w14:textId="77777777" w:rsidR="000B4CDD" w:rsidRPr="00BA1F7E" w:rsidRDefault="000B4CDD" w:rsidP="000B4CDD">
            <w:pPr>
              <w:jc w:val="center"/>
              <w:rPr>
                <w:rFonts w:ascii="Arial" w:hAnsi="Arial" w:cs="Arial"/>
                <w:b/>
                <w:bCs/>
                <w:sz w:val="20"/>
                <w:szCs w:val="20"/>
              </w:rPr>
            </w:pPr>
          </w:p>
        </w:tc>
      </w:tr>
      <w:tr w:rsidR="000B4CDD" w:rsidRPr="00BA1F7E" w14:paraId="7AB7CB80" w14:textId="77777777" w:rsidTr="00E54DD3">
        <w:trPr>
          <w:trHeight w:val="27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AE1705B" w14:textId="31C18476" w:rsidR="000B4CDD" w:rsidRPr="0077498C" w:rsidRDefault="000B4CDD" w:rsidP="000B4CDD">
            <w:pPr>
              <w:jc w:val="center"/>
              <w:rPr>
                <w:rFonts w:ascii="Arial" w:hAnsi="Arial" w:cs="Arial"/>
                <w:bCs/>
                <w:sz w:val="20"/>
                <w:szCs w:val="20"/>
              </w:rPr>
            </w:pPr>
            <w:r w:rsidRPr="0077498C">
              <w:rPr>
                <w:rFonts w:ascii="Arial" w:hAnsi="Arial" w:cs="Arial"/>
                <w:bCs/>
                <w:sz w:val="20"/>
                <w:szCs w:val="20"/>
              </w:rPr>
              <w:t>4.18</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75A01AFD" w14:textId="77777777" w:rsidR="000B4CDD" w:rsidRPr="0077498C" w:rsidRDefault="000B4CDD" w:rsidP="000B4CDD">
            <w:pPr>
              <w:rPr>
                <w:rFonts w:ascii="Arial" w:hAnsi="Arial" w:cs="Arial"/>
                <w:color w:val="000000"/>
                <w:sz w:val="20"/>
                <w:szCs w:val="20"/>
              </w:rPr>
            </w:pPr>
            <w:r w:rsidRPr="0077498C">
              <w:rPr>
                <w:rFonts w:ascii="Arial" w:eastAsia="Calibri" w:hAnsi="Arial" w:cs="Arial"/>
                <w:sz w:val="20"/>
                <w:szCs w:val="20"/>
                <w:lang w:eastAsia="en-US"/>
              </w:rPr>
              <w:t>Prądownica wodna PW 75.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384423" w14:textId="77777777" w:rsidR="000B4CDD" w:rsidRPr="006838D1" w:rsidRDefault="000B4CDD" w:rsidP="000B4CDD">
            <w:pPr>
              <w:jc w:val="center"/>
              <w:rPr>
                <w:rFonts w:ascii="Arial" w:hAnsi="Arial" w:cs="Arial"/>
                <w:sz w:val="20"/>
                <w:szCs w:val="20"/>
              </w:rPr>
            </w:pPr>
            <w:r w:rsidRPr="006838D1">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7B9ABFAA" w14:textId="77777777" w:rsidR="000B4CDD" w:rsidRPr="00BA1F7E" w:rsidRDefault="000B4CDD" w:rsidP="000B4CDD">
            <w:pPr>
              <w:jc w:val="center"/>
              <w:rPr>
                <w:rFonts w:ascii="Arial" w:hAnsi="Arial" w:cs="Arial"/>
                <w:b/>
                <w:bCs/>
                <w:sz w:val="20"/>
                <w:szCs w:val="20"/>
              </w:rPr>
            </w:pPr>
          </w:p>
        </w:tc>
      </w:tr>
      <w:tr w:rsidR="000B4CDD" w:rsidRPr="00BA1F7E" w14:paraId="3ECDB061" w14:textId="77777777" w:rsidTr="00E54DD3">
        <w:trPr>
          <w:trHeight w:val="26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806D952" w14:textId="68035ECF" w:rsidR="000B4CDD" w:rsidRPr="0077498C" w:rsidRDefault="000B4CDD" w:rsidP="000B4CDD">
            <w:pPr>
              <w:jc w:val="center"/>
              <w:rPr>
                <w:rFonts w:ascii="Arial" w:hAnsi="Arial" w:cs="Arial"/>
                <w:bCs/>
                <w:sz w:val="20"/>
                <w:szCs w:val="20"/>
              </w:rPr>
            </w:pPr>
            <w:r w:rsidRPr="0077498C">
              <w:rPr>
                <w:rFonts w:ascii="Arial" w:hAnsi="Arial" w:cs="Arial"/>
                <w:bCs/>
                <w:sz w:val="20"/>
                <w:szCs w:val="20"/>
              </w:rPr>
              <w:t>4.19</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39CC0751" w14:textId="77777777" w:rsidR="000B4CDD" w:rsidRPr="0077498C" w:rsidRDefault="000B4CDD" w:rsidP="000B4CDD">
            <w:pPr>
              <w:rPr>
                <w:rFonts w:ascii="Arial" w:hAnsi="Arial" w:cs="Arial"/>
                <w:color w:val="000000"/>
                <w:sz w:val="20"/>
                <w:szCs w:val="20"/>
              </w:rPr>
            </w:pPr>
            <w:r w:rsidRPr="0077498C">
              <w:rPr>
                <w:rFonts w:ascii="Arial" w:eastAsia="Calibri" w:hAnsi="Arial" w:cs="Arial"/>
                <w:sz w:val="20"/>
                <w:szCs w:val="20"/>
                <w:lang w:eastAsia="en-US"/>
              </w:rPr>
              <w:t>Prądownica wodna typu turbo PWT 52.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4170E3" w14:textId="77777777" w:rsidR="000B4CDD" w:rsidRPr="006838D1" w:rsidRDefault="000B4CDD" w:rsidP="000B4CDD">
            <w:pPr>
              <w:jc w:val="center"/>
              <w:rPr>
                <w:rFonts w:ascii="Arial" w:hAnsi="Arial" w:cs="Arial"/>
                <w:sz w:val="20"/>
                <w:szCs w:val="20"/>
              </w:rPr>
            </w:pPr>
            <w:r w:rsidRPr="006838D1">
              <w:rPr>
                <w:rFonts w:ascii="Arial" w:hAnsi="Arial" w:cs="Arial"/>
                <w:sz w:val="20"/>
                <w:szCs w:val="20"/>
              </w:rPr>
              <w:t>2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609492B9" w14:textId="77777777" w:rsidR="000B4CDD" w:rsidRPr="00BA1F7E" w:rsidRDefault="000B4CDD" w:rsidP="000B4CDD">
            <w:pPr>
              <w:jc w:val="center"/>
              <w:rPr>
                <w:rFonts w:ascii="Arial" w:hAnsi="Arial" w:cs="Arial"/>
                <w:b/>
                <w:bCs/>
                <w:sz w:val="20"/>
                <w:szCs w:val="20"/>
              </w:rPr>
            </w:pPr>
          </w:p>
        </w:tc>
      </w:tr>
      <w:tr w:rsidR="000B4CDD" w:rsidRPr="00BA1F7E" w14:paraId="308BE0BD" w14:textId="77777777" w:rsidTr="008344BE">
        <w:trPr>
          <w:trHeight w:val="176"/>
        </w:trPr>
        <w:tc>
          <w:tcPr>
            <w:tcW w:w="899" w:type="dxa"/>
            <w:tcBorders>
              <w:top w:val="single" w:sz="4" w:space="0" w:color="auto"/>
              <w:left w:val="single" w:sz="4" w:space="0" w:color="auto"/>
              <w:bottom w:val="single" w:sz="4" w:space="0" w:color="auto"/>
              <w:right w:val="single" w:sz="4" w:space="0" w:color="auto"/>
            </w:tcBorders>
            <w:shd w:val="clear" w:color="auto" w:fill="auto"/>
          </w:tcPr>
          <w:p w14:paraId="73F445AA" w14:textId="64591106" w:rsidR="000B4CDD" w:rsidRPr="0077498C" w:rsidRDefault="000B4CDD" w:rsidP="000B4CDD">
            <w:pPr>
              <w:jc w:val="center"/>
              <w:rPr>
                <w:rFonts w:ascii="Arial" w:hAnsi="Arial" w:cs="Arial"/>
                <w:bCs/>
                <w:sz w:val="20"/>
                <w:szCs w:val="20"/>
              </w:rPr>
            </w:pPr>
            <w:r w:rsidRPr="0077498C">
              <w:rPr>
                <w:rFonts w:ascii="Arial" w:hAnsi="Arial" w:cs="Arial"/>
                <w:bCs/>
                <w:sz w:val="20"/>
                <w:szCs w:val="20"/>
              </w:rPr>
              <w:t>4.20</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7D216F15" w14:textId="77777777" w:rsidR="000B4CDD" w:rsidRPr="0077498C" w:rsidRDefault="000B4CDD" w:rsidP="000B4CDD">
            <w:pPr>
              <w:rPr>
                <w:rFonts w:ascii="Arial" w:hAnsi="Arial" w:cs="Arial"/>
                <w:color w:val="000000"/>
                <w:sz w:val="20"/>
                <w:szCs w:val="20"/>
              </w:rPr>
            </w:pPr>
            <w:r w:rsidRPr="0077498C">
              <w:rPr>
                <w:rFonts w:ascii="Arial" w:eastAsia="Calibri" w:hAnsi="Arial" w:cs="Arial"/>
                <w:sz w:val="20"/>
                <w:szCs w:val="20"/>
                <w:lang w:eastAsia="en-US"/>
              </w:rPr>
              <w:t>Prądownica pianowa PP 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AF813A" w14:textId="77777777" w:rsidR="000B4CDD" w:rsidRPr="006838D1" w:rsidRDefault="000B4CDD" w:rsidP="000B4CDD">
            <w:pPr>
              <w:jc w:val="center"/>
              <w:rPr>
                <w:rFonts w:ascii="Arial" w:hAnsi="Arial" w:cs="Arial"/>
                <w:sz w:val="20"/>
                <w:szCs w:val="20"/>
              </w:rPr>
            </w:pPr>
            <w:r w:rsidRPr="006838D1">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15FD46A5" w14:textId="77777777" w:rsidR="000B4CDD" w:rsidRPr="00BA1F7E" w:rsidRDefault="000B4CDD" w:rsidP="000B4CDD">
            <w:pPr>
              <w:jc w:val="center"/>
              <w:rPr>
                <w:rFonts w:ascii="Arial" w:hAnsi="Arial" w:cs="Arial"/>
                <w:b/>
                <w:bCs/>
                <w:sz w:val="20"/>
                <w:szCs w:val="20"/>
              </w:rPr>
            </w:pPr>
          </w:p>
        </w:tc>
      </w:tr>
      <w:tr w:rsidR="000B4CDD" w:rsidRPr="00BA1F7E" w14:paraId="67C87588" w14:textId="77777777" w:rsidTr="00E54DD3">
        <w:trPr>
          <w:trHeight w:val="221"/>
        </w:trPr>
        <w:tc>
          <w:tcPr>
            <w:tcW w:w="899" w:type="dxa"/>
            <w:tcBorders>
              <w:top w:val="single" w:sz="4" w:space="0" w:color="auto"/>
              <w:left w:val="single" w:sz="4" w:space="0" w:color="auto"/>
              <w:bottom w:val="single" w:sz="4" w:space="0" w:color="auto"/>
              <w:right w:val="single" w:sz="4" w:space="0" w:color="auto"/>
            </w:tcBorders>
            <w:shd w:val="clear" w:color="auto" w:fill="auto"/>
          </w:tcPr>
          <w:p w14:paraId="0139805D" w14:textId="47EF0D9D" w:rsidR="000B4CDD" w:rsidRPr="0077498C" w:rsidRDefault="000B4CDD" w:rsidP="000B4CDD">
            <w:pPr>
              <w:jc w:val="center"/>
              <w:rPr>
                <w:rFonts w:ascii="Arial" w:hAnsi="Arial" w:cs="Arial"/>
                <w:bCs/>
                <w:sz w:val="20"/>
                <w:szCs w:val="20"/>
              </w:rPr>
            </w:pPr>
            <w:r w:rsidRPr="0077498C">
              <w:rPr>
                <w:rFonts w:ascii="Arial" w:hAnsi="Arial" w:cs="Arial"/>
                <w:bCs/>
                <w:sz w:val="20"/>
                <w:szCs w:val="20"/>
              </w:rPr>
              <w:t>4.21</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15FE3120" w14:textId="77777777" w:rsidR="000B4CDD" w:rsidRPr="0077498C" w:rsidRDefault="000B4CDD" w:rsidP="000B4CDD">
            <w:pPr>
              <w:rPr>
                <w:rFonts w:ascii="Arial" w:hAnsi="Arial" w:cs="Arial"/>
                <w:color w:val="FF0000"/>
                <w:sz w:val="20"/>
                <w:szCs w:val="20"/>
              </w:rPr>
            </w:pPr>
            <w:r w:rsidRPr="0077498C">
              <w:rPr>
                <w:rFonts w:ascii="Arial" w:eastAsia="Calibri" w:hAnsi="Arial" w:cs="Arial"/>
                <w:sz w:val="20"/>
                <w:szCs w:val="20"/>
                <w:lang w:eastAsia="en-US"/>
              </w:rPr>
              <w:t>Prądownica pianowa PP 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AF5B16" w14:textId="77777777" w:rsidR="000B4CDD" w:rsidRPr="006838D1" w:rsidRDefault="000B4CDD" w:rsidP="000B4CDD">
            <w:pPr>
              <w:jc w:val="center"/>
              <w:rPr>
                <w:rFonts w:ascii="Arial" w:hAnsi="Arial" w:cs="Arial"/>
                <w:sz w:val="20"/>
                <w:szCs w:val="20"/>
              </w:rPr>
            </w:pPr>
            <w:r w:rsidRPr="006838D1">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094644C2" w14:textId="77777777" w:rsidR="000B4CDD" w:rsidRPr="00BA1F7E" w:rsidRDefault="000B4CDD" w:rsidP="000B4CDD">
            <w:pPr>
              <w:jc w:val="center"/>
              <w:rPr>
                <w:rFonts w:ascii="Arial" w:hAnsi="Arial" w:cs="Arial"/>
                <w:b/>
                <w:bCs/>
                <w:sz w:val="20"/>
                <w:szCs w:val="20"/>
              </w:rPr>
            </w:pPr>
          </w:p>
        </w:tc>
      </w:tr>
      <w:tr w:rsidR="000B4CDD" w:rsidRPr="00BA1F7E" w14:paraId="53CAA06A" w14:textId="77777777" w:rsidTr="00E54DD3">
        <w:trPr>
          <w:trHeight w:val="254"/>
        </w:trPr>
        <w:tc>
          <w:tcPr>
            <w:tcW w:w="899" w:type="dxa"/>
            <w:tcBorders>
              <w:top w:val="single" w:sz="4" w:space="0" w:color="auto"/>
              <w:left w:val="single" w:sz="4" w:space="0" w:color="auto"/>
              <w:bottom w:val="single" w:sz="4" w:space="0" w:color="auto"/>
              <w:right w:val="single" w:sz="4" w:space="0" w:color="auto"/>
            </w:tcBorders>
            <w:shd w:val="clear" w:color="auto" w:fill="auto"/>
          </w:tcPr>
          <w:p w14:paraId="1051BEF2" w14:textId="38EA123B" w:rsidR="000B4CDD" w:rsidRPr="0077498C" w:rsidRDefault="000B4CDD" w:rsidP="000B4CDD">
            <w:pPr>
              <w:jc w:val="center"/>
              <w:rPr>
                <w:rFonts w:ascii="Arial" w:hAnsi="Arial" w:cs="Arial"/>
                <w:bCs/>
                <w:sz w:val="20"/>
                <w:szCs w:val="20"/>
              </w:rPr>
            </w:pPr>
            <w:r w:rsidRPr="0077498C">
              <w:rPr>
                <w:rFonts w:ascii="Arial" w:hAnsi="Arial" w:cs="Arial"/>
                <w:bCs/>
                <w:sz w:val="20"/>
                <w:szCs w:val="20"/>
              </w:rPr>
              <w:t>4.22</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2B1709E8" w14:textId="77777777" w:rsidR="000B4CDD" w:rsidRPr="0077498C" w:rsidRDefault="000B4CDD" w:rsidP="000B4CDD">
            <w:pPr>
              <w:rPr>
                <w:rFonts w:ascii="Arial" w:hAnsi="Arial" w:cs="Arial"/>
                <w:sz w:val="20"/>
                <w:szCs w:val="20"/>
              </w:rPr>
            </w:pPr>
            <w:r w:rsidRPr="0077498C">
              <w:rPr>
                <w:rFonts w:ascii="Arial" w:eastAsia="Calibri" w:hAnsi="Arial" w:cs="Arial"/>
                <w:sz w:val="20"/>
                <w:szCs w:val="20"/>
                <w:lang w:eastAsia="en-US"/>
              </w:rPr>
              <w:t>Wytwornica pianowa WP 2-75.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E3C167" w14:textId="77777777" w:rsidR="000B4CDD" w:rsidRPr="006838D1" w:rsidRDefault="000B4CDD" w:rsidP="000B4CDD">
            <w:pPr>
              <w:jc w:val="center"/>
              <w:rPr>
                <w:rFonts w:ascii="Arial" w:hAnsi="Arial" w:cs="Arial"/>
                <w:sz w:val="20"/>
                <w:szCs w:val="20"/>
              </w:rPr>
            </w:pPr>
            <w:r w:rsidRPr="006838D1">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157F6822" w14:textId="77777777" w:rsidR="000B4CDD" w:rsidRPr="00BA1F7E" w:rsidRDefault="000B4CDD" w:rsidP="000B4CDD">
            <w:pPr>
              <w:jc w:val="center"/>
              <w:rPr>
                <w:rFonts w:ascii="Arial" w:hAnsi="Arial" w:cs="Arial"/>
                <w:b/>
                <w:bCs/>
                <w:sz w:val="20"/>
                <w:szCs w:val="20"/>
              </w:rPr>
            </w:pPr>
          </w:p>
        </w:tc>
      </w:tr>
      <w:tr w:rsidR="000B4CDD" w:rsidRPr="00BA1F7E" w14:paraId="05AA688E" w14:textId="77777777" w:rsidTr="00E54DD3">
        <w:trPr>
          <w:trHeight w:val="273"/>
        </w:trPr>
        <w:tc>
          <w:tcPr>
            <w:tcW w:w="899" w:type="dxa"/>
            <w:tcBorders>
              <w:top w:val="single" w:sz="4" w:space="0" w:color="auto"/>
              <w:left w:val="single" w:sz="4" w:space="0" w:color="auto"/>
              <w:bottom w:val="single" w:sz="4" w:space="0" w:color="auto"/>
              <w:right w:val="single" w:sz="4" w:space="0" w:color="auto"/>
            </w:tcBorders>
            <w:shd w:val="clear" w:color="auto" w:fill="auto"/>
          </w:tcPr>
          <w:p w14:paraId="1F78E7F7" w14:textId="06CA453E" w:rsidR="000B4CDD" w:rsidRPr="0077498C" w:rsidRDefault="000B4CDD" w:rsidP="000B4CDD">
            <w:pPr>
              <w:jc w:val="center"/>
              <w:rPr>
                <w:rFonts w:ascii="Arial" w:hAnsi="Arial" w:cs="Arial"/>
                <w:bCs/>
                <w:sz w:val="20"/>
                <w:szCs w:val="20"/>
              </w:rPr>
            </w:pPr>
            <w:r w:rsidRPr="0077498C">
              <w:rPr>
                <w:rFonts w:ascii="Arial" w:hAnsi="Arial" w:cs="Arial"/>
                <w:bCs/>
                <w:sz w:val="20"/>
                <w:szCs w:val="20"/>
              </w:rPr>
              <w:t>4.23</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7C679FF4" w14:textId="77777777" w:rsidR="000B4CDD" w:rsidRPr="0077498C" w:rsidRDefault="000B4CDD" w:rsidP="000B4CDD">
            <w:pPr>
              <w:rPr>
                <w:rFonts w:ascii="Arial" w:hAnsi="Arial" w:cs="Arial"/>
                <w:sz w:val="20"/>
                <w:szCs w:val="20"/>
              </w:rPr>
            </w:pPr>
            <w:r w:rsidRPr="0077498C">
              <w:rPr>
                <w:rFonts w:ascii="Arial" w:eastAsia="Calibri" w:hAnsi="Arial" w:cs="Arial"/>
                <w:sz w:val="20"/>
                <w:szCs w:val="20"/>
                <w:lang w:eastAsia="en-US"/>
              </w:rPr>
              <w:t>Stojak hydrantowy 80.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7060CF" w14:textId="77777777" w:rsidR="000B4CDD" w:rsidRPr="006838D1" w:rsidRDefault="000B4CDD" w:rsidP="000B4CDD">
            <w:pPr>
              <w:jc w:val="center"/>
              <w:rPr>
                <w:rFonts w:ascii="Arial" w:hAnsi="Arial" w:cs="Arial"/>
                <w:sz w:val="20"/>
                <w:szCs w:val="20"/>
              </w:rPr>
            </w:pPr>
            <w:r w:rsidRPr="006838D1">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283EA0C5" w14:textId="77777777" w:rsidR="000B4CDD" w:rsidRPr="00BA1F7E" w:rsidRDefault="000B4CDD" w:rsidP="000B4CDD">
            <w:pPr>
              <w:jc w:val="center"/>
              <w:rPr>
                <w:rFonts w:ascii="Arial" w:hAnsi="Arial" w:cs="Arial"/>
                <w:b/>
                <w:bCs/>
                <w:sz w:val="20"/>
                <w:szCs w:val="20"/>
              </w:rPr>
            </w:pPr>
          </w:p>
        </w:tc>
      </w:tr>
      <w:tr w:rsidR="000B4CDD" w:rsidRPr="00BA1F7E" w14:paraId="109E91D3" w14:textId="77777777" w:rsidTr="00E54DD3">
        <w:trPr>
          <w:trHeight w:val="70"/>
        </w:trPr>
        <w:tc>
          <w:tcPr>
            <w:tcW w:w="899" w:type="dxa"/>
            <w:tcBorders>
              <w:top w:val="single" w:sz="4" w:space="0" w:color="auto"/>
              <w:left w:val="single" w:sz="4" w:space="0" w:color="auto"/>
              <w:bottom w:val="single" w:sz="4" w:space="0" w:color="auto"/>
              <w:right w:val="single" w:sz="4" w:space="0" w:color="auto"/>
            </w:tcBorders>
            <w:shd w:val="clear" w:color="auto" w:fill="auto"/>
          </w:tcPr>
          <w:p w14:paraId="7579D1E5" w14:textId="18CF0CE7" w:rsidR="000B4CDD" w:rsidRPr="0077498C" w:rsidRDefault="000B4CDD" w:rsidP="000B4CDD">
            <w:pPr>
              <w:jc w:val="center"/>
              <w:rPr>
                <w:rFonts w:ascii="Arial" w:hAnsi="Arial" w:cs="Arial"/>
                <w:bCs/>
                <w:sz w:val="20"/>
                <w:szCs w:val="20"/>
              </w:rPr>
            </w:pPr>
            <w:r w:rsidRPr="0077498C">
              <w:rPr>
                <w:rFonts w:ascii="Arial" w:hAnsi="Arial" w:cs="Arial"/>
                <w:bCs/>
                <w:sz w:val="20"/>
                <w:szCs w:val="20"/>
              </w:rPr>
              <w:t>4.24</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5D7634E0" w14:textId="77777777" w:rsidR="000B4CDD" w:rsidRPr="0077498C" w:rsidRDefault="000B4CDD" w:rsidP="000B4CDD">
            <w:pPr>
              <w:rPr>
                <w:rFonts w:ascii="Arial" w:hAnsi="Arial" w:cs="Arial"/>
                <w:sz w:val="20"/>
                <w:szCs w:val="20"/>
              </w:rPr>
            </w:pPr>
            <w:r w:rsidRPr="0077498C">
              <w:rPr>
                <w:rFonts w:ascii="Arial" w:eastAsia="Calibri" w:hAnsi="Arial" w:cs="Arial"/>
                <w:sz w:val="20"/>
                <w:szCs w:val="20"/>
                <w:lang w:eastAsia="en-US"/>
              </w:rPr>
              <w:t>Klucz do hydrantów podziemnych.</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D76ACA" w14:textId="77777777" w:rsidR="000B4CDD" w:rsidRPr="006838D1" w:rsidRDefault="000B4CDD" w:rsidP="000B4CDD">
            <w:pPr>
              <w:jc w:val="center"/>
              <w:rPr>
                <w:rFonts w:ascii="Arial" w:hAnsi="Arial" w:cs="Arial"/>
                <w:sz w:val="20"/>
                <w:szCs w:val="20"/>
              </w:rPr>
            </w:pPr>
            <w:r w:rsidRPr="006838D1">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5528930F" w14:textId="77777777" w:rsidR="000B4CDD" w:rsidRPr="00BA1F7E" w:rsidRDefault="000B4CDD" w:rsidP="000B4CDD">
            <w:pPr>
              <w:jc w:val="center"/>
              <w:rPr>
                <w:rFonts w:ascii="Arial" w:hAnsi="Arial" w:cs="Arial"/>
                <w:b/>
                <w:bCs/>
                <w:sz w:val="20"/>
                <w:szCs w:val="20"/>
              </w:rPr>
            </w:pPr>
          </w:p>
        </w:tc>
      </w:tr>
      <w:tr w:rsidR="000B4CDD" w:rsidRPr="00BA1F7E" w14:paraId="5014399E" w14:textId="77777777" w:rsidTr="00E54DD3">
        <w:trPr>
          <w:trHeight w:val="208"/>
        </w:trPr>
        <w:tc>
          <w:tcPr>
            <w:tcW w:w="899" w:type="dxa"/>
            <w:tcBorders>
              <w:top w:val="single" w:sz="4" w:space="0" w:color="auto"/>
              <w:left w:val="single" w:sz="4" w:space="0" w:color="auto"/>
              <w:bottom w:val="single" w:sz="4" w:space="0" w:color="auto"/>
              <w:right w:val="single" w:sz="4" w:space="0" w:color="auto"/>
            </w:tcBorders>
            <w:shd w:val="clear" w:color="auto" w:fill="auto"/>
          </w:tcPr>
          <w:p w14:paraId="2E4D0A4B" w14:textId="5A2EC84B" w:rsidR="000B4CDD" w:rsidRPr="0077498C" w:rsidRDefault="000B4CDD" w:rsidP="000B4CDD">
            <w:pPr>
              <w:jc w:val="center"/>
              <w:rPr>
                <w:rFonts w:ascii="Arial" w:hAnsi="Arial" w:cs="Arial"/>
                <w:bCs/>
                <w:sz w:val="20"/>
                <w:szCs w:val="20"/>
              </w:rPr>
            </w:pPr>
            <w:r w:rsidRPr="0077498C">
              <w:rPr>
                <w:rFonts w:ascii="Arial" w:hAnsi="Arial" w:cs="Arial"/>
                <w:bCs/>
                <w:sz w:val="20"/>
                <w:szCs w:val="20"/>
              </w:rPr>
              <w:t>4.25</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5C90B364" w14:textId="77777777" w:rsidR="000B4CDD" w:rsidRPr="0077498C" w:rsidRDefault="000B4CDD" w:rsidP="000B4CDD">
            <w:pPr>
              <w:rPr>
                <w:rFonts w:ascii="Arial" w:hAnsi="Arial" w:cs="Arial"/>
                <w:sz w:val="20"/>
                <w:szCs w:val="20"/>
              </w:rPr>
            </w:pPr>
            <w:r w:rsidRPr="0077498C">
              <w:rPr>
                <w:rFonts w:ascii="Arial" w:eastAsia="Calibri" w:hAnsi="Arial" w:cs="Arial"/>
                <w:sz w:val="20"/>
                <w:szCs w:val="20"/>
                <w:lang w:eastAsia="en-US"/>
              </w:rPr>
              <w:t>Klucz do hydrantów nadziemnych.</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3EDC7E" w14:textId="77777777" w:rsidR="000B4CDD" w:rsidRPr="006838D1" w:rsidRDefault="000B4CDD" w:rsidP="000B4CDD">
            <w:pPr>
              <w:jc w:val="center"/>
              <w:rPr>
                <w:rFonts w:ascii="Arial" w:hAnsi="Arial" w:cs="Arial"/>
                <w:sz w:val="20"/>
                <w:szCs w:val="20"/>
              </w:rPr>
            </w:pPr>
            <w:r w:rsidRPr="006838D1">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249DAD75" w14:textId="77777777" w:rsidR="000B4CDD" w:rsidRPr="00BA1F7E" w:rsidRDefault="000B4CDD" w:rsidP="000B4CDD">
            <w:pPr>
              <w:jc w:val="center"/>
              <w:rPr>
                <w:rFonts w:ascii="Arial" w:hAnsi="Arial" w:cs="Arial"/>
                <w:b/>
                <w:bCs/>
                <w:sz w:val="20"/>
                <w:szCs w:val="20"/>
              </w:rPr>
            </w:pPr>
          </w:p>
        </w:tc>
      </w:tr>
      <w:tr w:rsidR="000B4CDD" w:rsidRPr="00BA1F7E" w14:paraId="084B82A1" w14:textId="77777777" w:rsidTr="00E54DD3">
        <w:trPr>
          <w:trHeight w:val="177"/>
        </w:trPr>
        <w:tc>
          <w:tcPr>
            <w:tcW w:w="899" w:type="dxa"/>
            <w:tcBorders>
              <w:top w:val="single" w:sz="4" w:space="0" w:color="auto"/>
              <w:left w:val="single" w:sz="4" w:space="0" w:color="auto"/>
              <w:bottom w:val="single" w:sz="4" w:space="0" w:color="auto"/>
              <w:right w:val="single" w:sz="4" w:space="0" w:color="auto"/>
            </w:tcBorders>
            <w:shd w:val="clear" w:color="auto" w:fill="auto"/>
          </w:tcPr>
          <w:p w14:paraId="32F3539E" w14:textId="4FC6BEEF" w:rsidR="000B4CDD" w:rsidRPr="0077498C" w:rsidRDefault="000B4CDD" w:rsidP="000B4CDD">
            <w:pPr>
              <w:jc w:val="center"/>
              <w:rPr>
                <w:rFonts w:ascii="Arial" w:hAnsi="Arial" w:cs="Arial"/>
                <w:bCs/>
                <w:sz w:val="20"/>
                <w:szCs w:val="20"/>
              </w:rPr>
            </w:pPr>
            <w:r w:rsidRPr="0077498C">
              <w:rPr>
                <w:rFonts w:ascii="Arial" w:hAnsi="Arial" w:cs="Arial"/>
                <w:bCs/>
                <w:sz w:val="20"/>
                <w:szCs w:val="20"/>
              </w:rPr>
              <w:t>4.26</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3BDB997C" w14:textId="77777777" w:rsidR="000B4CDD" w:rsidRPr="0077498C" w:rsidRDefault="000B4CDD" w:rsidP="000B4CDD">
            <w:pPr>
              <w:rPr>
                <w:rFonts w:ascii="Arial" w:hAnsi="Arial" w:cs="Arial"/>
                <w:sz w:val="20"/>
                <w:szCs w:val="20"/>
              </w:rPr>
            </w:pPr>
            <w:r w:rsidRPr="0077498C">
              <w:rPr>
                <w:rFonts w:ascii="Arial" w:eastAsia="Calibri" w:hAnsi="Arial" w:cs="Arial"/>
                <w:sz w:val="20"/>
                <w:szCs w:val="20"/>
                <w:lang w:eastAsia="en-US"/>
              </w:rPr>
              <w:t>Klucz do łączników.</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9BEFA7" w14:textId="77777777" w:rsidR="000B4CDD" w:rsidRPr="006838D1" w:rsidRDefault="000B4CDD" w:rsidP="000B4CDD">
            <w:pPr>
              <w:jc w:val="center"/>
              <w:rPr>
                <w:rFonts w:ascii="Arial" w:hAnsi="Arial" w:cs="Arial"/>
                <w:sz w:val="20"/>
                <w:szCs w:val="20"/>
              </w:rPr>
            </w:pPr>
            <w:r w:rsidRPr="006838D1">
              <w:rPr>
                <w:rFonts w:ascii="Arial" w:hAnsi="Arial" w:cs="Arial"/>
                <w:sz w:val="20"/>
                <w:szCs w:val="20"/>
              </w:rPr>
              <w:t>2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6345D00E" w14:textId="77777777" w:rsidR="000B4CDD" w:rsidRPr="00BA1F7E" w:rsidRDefault="000B4CDD" w:rsidP="000B4CDD">
            <w:pPr>
              <w:jc w:val="center"/>
              <w:rPr>
                <w:rFonts w:ascii="Arial" w:hAnsi="Arial" w:cs="Arial"/>
                <w:b/>
                <w:bCs/>
                <w:sz w:val="20"/>
                <w:szCs w:val="20"/>
              </w:rPr>
            </w:pPr>
          </w:p>
        </w:tc>
      </w:tr>
      <w:tr w:rsidR="000B4CDD" w:rsidRPr="00BA1F7E" w14:paraId="07E72ADE" w14:textId="77777777" w:rsidTr="00E54DD3">
        <w:trPr>
          <w:trHeight w:val="208"/>
        </w:trPr>
        <w:tc>
          <w:tcPr>
            <w:tcW w:w="899" w:type="dxa"/>
            <w:tcBorders>
              <w:top w:val="single" w:sz="4" w:space="0" w:color="auto"/>
              <w:left w:val="single" w:sz="4" w:space="0" w:color="auto"/>
              <w:bottom w:val="single" w:sz="4" w:space="0" w:color="auto"/>
              <w:right w:val="single" w:sz="4" w:space="0" w:color="auto"/>
            </w:tcBorders>
            <w:shd w:val="clear" w:color="auto" w:fill="auto"/>
          </w:tcPr>
          <w:p w14:paraId="53DF1049" w14:textId="1697C0ED" w:rsidR="000B4CDD" w:rsidRPr="0077498C" w:rsidRDefault="000B4CDD" w:rsidP="000B4CDD">
            <w:pPr>
              <w:jc w:val="center"/>
              <w:rPr>
                <w:rFonts w:ascii="Arial" w:hAnsi="Arial" w:cs="Arial"/>
                <w:bCs/>
                <w:sz w:val="20"/>
                <w:szCs w:val="20"/>
              </w:rPr>
            </w:pPr>
            <w:r w:rsidRPr="0077498C">
              <w:rPr>
                <w:rFonts w:ascii="Arial" w:hAnsi="Arial" w:cs="Arial"/>
                <w:bCs/>
                <w:sz w:val="20"/>
                <w:szCs w:val="20"/>
              </w:rPr>
              <w:t>4.27</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2F80AA65" w14:textId="77777777" w:rsidR="000B4CDD" w:rsidRPr="0077498C" w:rsidRDefault="000B4CDD" w:rsidP="000B4CDD">
            <w:pPr>
              <w:rPr>
                <w:rFonts w:ascii="Arial" w:hAnsi="Arial" w:cs="Arial"/>
                <w:sz w:val="20"/>
                <w:szCs w:val="20"/>
              </w:rPr>
            </w:pPr>
            <w:r w:rsidRPr="0077498C">
              <w:rPr>
                <w:rFonts w:ascii="Arial" w:eastAsia="Calibri" w:hAnsi="Arial" w:cs="Arial"/>
                <w:sz w:val="20"/>
                <w:szCs w:val="20"/>
                <w:lang w:eastAsia="en-US"/>
              </w:rPr>
              <w:t>Klucze do pokryw studzienek.</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15B16A" w14:textId="77777777" w:rsidR="000B4CDD" w:rsidRPr="006838D1" w:rsidRDefault="000B4CDD" w:rsidP="000B4CDD">
            <w:pPr>
              <w:jc w:val="center"/>
              <w:rPr>
                <w:rFonts w:ascii="Arial" w:hAnsi="Arial" w:cs="Arial"/>
                <w:sz w:val="20"/>
                <w:szCs w:val="20"/>
              </w:rPr>
            </w:pPr>
            <w:r w:rsidRPr="006838D1">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39442FB6" w14:textId="77777777" w:rsidR="000B4CDD" w:rsidRPr="00BA1F7E" w:rsidRDefault="000B4CDD" w:rsidP="000B4CDD">
            <w:pPr>
              <w:jc w:val="center"/>
              <w:rPr>
                <w:rFonts w:ascii="Arial" w:hAnsi="Arial" w:cs="Arial"/>
                <w:b/>
                <w:bCs/>
                <w:sz w:val="20"/>
                <w:szCs w:val="20"/>
              </w:rPr>
            </w:pPr>
          </w:p>
        </w:tc>
      </w:tr>
      <w:tr w:rsidR="000B4CDD" w:rsidRPr="00BA1F7E" w14:paraId="4433EAEE" w14:textId="77777777" w:rsidTr="00E54DD3">
        <w:trPr>
          <w:trHeight w:val="255"/>
        </w:trPr>
        <w:tc>
          <w:tcPr>
            <w:tcW w:w="899" w:type="dxa"/>
            <w:tcBorders>
              <w:top w:val="single" w:sz="4" w:space="0" w:color="auto"/>
              <w:left w:val="single" w:sz="4" w:space="0" w:color="auto"/>
              <w:bottom w:val="single" w:sz="4" w:space="0" w:color="auto"/>
              <w:right w:val="single" w:sz="4" w:space="0" w:color="auto"/>
            </w:tcBorders>
            <w:shd w:val="clear" w:color="auto" w:fill="auto"/>
          </w:tcPr>
          <w:p w14:paraId="4A6440A5" w14:textId="56D0FF5D" w:rsidR="000B4CDD" w:rsidRPr="0077498C" w:rsidRDefault="000B4CDD" w:rsidP="000B4CDD">
            <w:pPr>
              <w:jc w:val="center"/>
              <w:rPr>
                <w:rFonts w:ascii="Arial" w:hAnsi="Arial" w:cs="Arial"/>
                <w:bCs/>
                <w:sz w:val="20"/>
                <w:szCs w:val="20"/>
              </w:rPr>
            </w:pPr>
            <w:r w:rsidRPr="0077498C">
              <w:rPr>
                <w:rFonts w:ascii="Arial" w:hAnsi="Arial" w:cs="Arial"/>
                <w:bCs/>
                <w:sz w:val="20"/>
                <w:szCs w:val="20"/>
              </w:rPr>
              <w:t>4.28</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0310C40D" w14:textId="77777777" w:rsidR="000B4CDD" w:rsidRPr="0077498C" w:rsidRDefault="000B4CDD" w:rsidP="000B4CDD">
            <w:pPr>
              <w:rPr>
                <w:rFonts w:ascii="Arial" w:hAnsi="Arial" w:cs="Arial"/>
                <w:sz w:val="20"/>
                <w:szCs w:val="20"/>
              </w:rPr>
            </w:pPr>
            <w:r w:rsidRPr="0077498C">
              <w:rPr>
                <w:rFonts w:ascii="Arial" w:eastAsia="Calibri" w:hAnsi="Arial" w:cs="Arial"/>
                <w:sz w:val="20"/>
                <w:szCs w:val="20"/>
                <w:lang w:eastAsia="en-US"/>
              </w:rPr>
              <w:t>Pływak z zatrzaśnikiem.</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3DCC7D" w14:textId="77777777" w:rsidR="000B4CDD" w:rsidRPr="006838D1" w:rsidRDefault="000B4CDD" w:rsidP="000B4CDD">
            <w:pPr>
              <w:jc w:val="center"/>
              <w:rPr>
                <w:rFonts w:ascii="Arial" w:hAnsi="Arial" w:cs="Arial"/>
                <w:sz w:val="20"/>
                <w:szCs w:val="20"/>
              </w:rPr>
            </w:pPr>
            <w:r w:rsidRPr="006838D1">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1EDA9FDF" w14:textId="77777777" w:rsidR="000B4CDD" w:rsidRPr="00BA1F7E" w:rsidRDefault="000B4CDD" w:rsidP="000B4CDD">
            <w:pPr>
              <w:jc w:val="center"/>
              <w:rPr>
                <w:rFonts w:ascii="Arial" w:hAnsi="Arial" w:cs="Arial"/>
                <w:b/>
                <w:bCs/>
                <w:sz w:val="20"/>
                <w:szCs w:val="20"/>
              </w:rPr>
            </w:pPr>
          </w:p>
        </w:tc>
      </w:tr>
      <w:tr w:rsidR="000B4CDD" w:rsidRPr="00BA1F7E" w14:paraId="3D466FF0" w14:textId="77777777" w:rsidTr="00E54DD3">
        <w:trPr>
          <w:trHeight w:val="272"/>
        </w:trPr>
        <w:tc>
          <w:tcPr>
            <w:tcW w:w="899" w:type="dxa"/>
            <w:tcBorders>
              <w:top w:val="single" w:sz="4" w:space="0" w:color="auto"/>
              <w:left w:val="single" w:sz="4" w:space="0" w:color="auto"/>
              <w:bottom w:val="single" w:sz="4" w:space="0" w:color="auto"/>
              <w:right w:val="single" w:sz="4" w:space="0" w:color="auto"/>
            </w:tcBorders>
            <w:shd w:val="clear" w:color="auto" w:fill="auto"/>
          </w:tcPr>
          <w:p w14:paraId="16C879CA" w14:textId="2AE186A0" w:rsidR="000B4CDD" w:rsidRPr="0077498C" w:rsidRDefault="000B4CDD" w:rsidP="000B4CDD">
            <w:pPr>
              <w:jc w:val="center"/>
              <w:rPr>
                <w:rFonts w:ascii="Arial" w:hAnsi="Arial" w:cs="Arial"/>
                <w:bCs/>
                <w:sz w:val="20"/>
                <w:szCs w:val="20"/>
              </w:rPr>
            </w:pPr>
            <w:r w:rsidRPr="0077498C">
              <w:rPr>
                <w:rFonts w:ascii="Arial" w:hAnsi="Arial" w:cs="Arial"/>
                <w:bCs/>
                <w:sz w:val="20"/>
                <w:szCs w:val="20"/>
              </w:rPr>
              <w:t>4.29</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23F4FF3E" w14:textId="77777777" w:rsidR="000B4CDD" w:rsidRPr="0077498C" w:rsidRDefault="000B4CDD" w:rsidP="000B4CDD">
            <w:pPr>
              <w:rPr>
                <w:rFonts w:ascii="Arial" w:hAnsi="Arial" w:cs="Arial"/>
                <w:sz w:val="20"/>
                <w:szCs w:val="20"/>
              </w:rPr>
            </w:pPr>
            <w:r w:rsidRPr="0077498C">
              <w:rPr>
                <w:rFonts w:ascii="Arial" w:eastAsia="Calibri" w:hAnsi="Arial" w:cs="Arial"/>
                <w:sz w:val="20"/>
                <w:szCs w:val="20"/>
                <w:lang w:eastAsia="en-US"/>
              </w:rPr>
              <w:t xml:space="preserve">Linka strażacka do celów pomocniczych - do linii ssawnej.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F0C498" w14:textId="77777777" w:rsidR="000B4CDD" w:rsidRPr="006838D1" w:rsidRDefault="000B4CDD" w:rsidP="000B4CDD">
            <w:pPr>
              <w:jc w:val="center"/>
              <w:rPr>
                <w:rFonts w:ascii="Arial" w:hAnsi="Arial" w:cs="Arial"/>
                <w:sz w:val="20"/>
                <w:szCs w:val="20"/>
              </w:rPr>
            </w:pPr>
            <w:r w:rsidRPr="006838D1">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17B2B13F" w14:textId="77777777" w:rsidR="000B4CDD" w:rsidRPr="00BA1F7E" w:rsidRDefault="000B4CDD" w:rsidP="000B4CDD">
            <w:pPr>
              <w:jc w:val="center"/>
              <w:rPr>
                <w:rFonts w:ascii="Arial" w:hAnsi="Arial" w:cs="Arial"/>
                <w:b/>
                <w:bCs/>
                <w:sz w:val="20"/>
                <w:szCs w:val="20"/>
              </w:rPr>
            </w:pPr>
          </w:p>
        </w:tc>
      </w:tr>
      <w:tr w:rsidR="000B4CDD" w:rsidRPr="00BA1F7E" w14:paraId="1D723CE2" w14:textId="77777777" w:rsidTr="00E54DD3">
        <w:trPr>
          <w:trHeight w:val="290"/>
        </w:trPr>
        <w:tc>
          <w:tcPr>
            <w:tcW w:w="899" w:type="dxa"/>
            <w:tcBorders>
              <w:top w:val="single" w:sz="4" w:space="0" w:color="auto"/>
              <w:left w:val="single" w:sz="4" w:space="0" w:color="auto"/>
              <w:bottom w:val="single" w:sz="4" w:space="0" w:color="auto"/>
              <w:right w:val="single" w:sz="4" w:space="0" w:color="auto"/>
            </w:tcBorders>
            <w:shd w:val="clear" w:color="auto" w:fill="auto"/>
          </w:tcPr>
          <w:p w14:paraId="524130EA" w14:textId="28F67AEC" w:rsidR="000B4CDD" w:rsidRPr="0077498C" w:rsidRDefault="000B4CDD" w:rsidP="000B4CDD">
            <w:pPr>
              <w:jc w:val="center"/>
              <w:rPr>
                <w:rFonts w:ascii="Arial" w:hAnsi="Arial" w:cs="Arial"/>
                <w:bCs/>
                <w:sz w:val="20"/>
                <w:szCs w:val="20"/>
              </w:rPr>
            </w:pPr>
            <w:r w:rsidRPr="0077498C">
              <w:rPr>
                <w:rFonts w:ascii="Arial" w:hAnsi="Arial" w:cs="Arial"/>
                <w:bCs/>
                <w:sz w:val="20"/>
                <w:szCs w:val="20"/>
              </w:rPr>
              <w:lastRenderedPageBreak/>
              <w:t>4.30</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29FE5BF9" w14:textId="77777777" w:rsidR="000B4CDD" w:rsidRPr="0077498C" w:rsidRDefault="000B4CDD" w:rsidP="000B4CDD">
            <w:pPr>
              <w:rPr>
                <w:rFonts w:ascii="Arial" w:hAnsi="Arial" w:cs="Arial"/>
                <w:sz w:val="20"/>
                <w:szCs w:val="20"/>
              </w:rPr>
            </w:pPr>
            <w:r w:rsidRPr="0077498C">
              <w:rPr>
                <w:rFonts w:ascii="Arial" w:eastAsia="Calibri" w:hAnsi="Arial" w:cs="Arial"/>
                <w:sz w:val="20"/>
                <w:szCs w:val="20"/>
                <w:lang w:eastAsia="en-US"/>
              </w:rPr>
              <w:t>Mostek przejazdowy gumowy składany 2x75.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1B2691" w14:textId="77777777" w:rsidR="000B4CDD" w:rsidRPr="006838D1" w:rsidRDefault="000B4CDD" w:rsidP="000B4CDD">
            <w:pPr>
              <w:jc w:val="center"/>
              <w:rPr>
                <w:rFonts w:ascii="Arial" w:hAnsi="Arial" w:cs="Arial"/>
                <w:sz w:val="20"/>
                <w:szCs w:val="20"/>
              </w:rPr>
            </w:pPr>
            <w:r w:rsidRPr="006838D1">
              <w:rPr>
                <w:rFonts w:ascii="Arial" w:hAnsi="Arial" w:cs="Arial"/>
                <w:sz w:val="20"/>
                <w:szCs w:val="20"/>
              </w:rPr>
              <w:t>2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12A34A9E" w14:textId="77777777" w:rsidR="000B4CDD" w:rsidRPr="00BA1F7E" w:rsidRDefault="000B4CDD" w:rsidP="000B4CDD">
            <w:pPr>
              <w:jc w:val="center"/>
              <w:rPr>
                <w:rFonts w:ascii="Arial" w:hAnsi="Arial" w:cs="Arial"/>
                <w:b/>
                <w:bCs/>
                <w:sz w:val="20"/>
                <w:szCs w:val="20"/>
              </w:rPr>
            </w:pPr>
          </w:p>
        </w:tc>
      </w:tr>
      <w:tr w:rsidR="000B4CDD" w:rsidRPr="00BA1F7E" w14:paraId="3D8B75DD" w14:textId="77777777" w:rsidTr="00E54DD3">
        <w:trPr>
          <w:trHeight w:val="265"/>
        </w:trPr>
        <w:tc>
          <w:tcPr>
            <w:tcW w:w="899" w:type="dxa"/>
            <w:tcBorders>
              <w:top w:val="single" w:sz="4" w:space="0" w:color="auto"/>
              <w:left w:val="single" w:sz="4" w:space="0" w:color="auto"/>
              <w:bottom w:val="single" w:sz="4" w:space="0" w:color="auto"/>
              <w:right w:val="single" w:sz="4" w:space="0" w:color="auto"/>
            </w:tcBorders>
            <w:shd w:val="clear" w:color="auto" w:fill="auto"/>
          </w:tcPr>
          <w:p w14:paraId="42966765" w14:textId="12D67E90" w:rsidR="000B4CDD" w:rsidRPr="0077498C" w:rsidRDefault="000B4CDD" w:rsidP="000B4CDD">
            <w:pPr>
              <w:jc w:val="center"/>
              <w:rPr>
                <w:rFonts w:ascii="Arial" w:hAnsi="Arial" w:cs="Arial"/>
                <w:bCs/>
                <w:sz w:val="20"/>
                <w:szCs w:val="20"/>
              </w:rPr>
            </w:pPr>
            <w:r w:rsidRPr="0077498C">
              <w:rPr>
                <w:rFonts w:ascii="Arial" w:hAnsi="Arial" w:cs="Arial"/>
                <w:bCs/>
                <w:sz w:val="20"/>
                <w:szCs w:val="20"/>
              </w:rPr>
              <w:t>4.31</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1F095780" w14:textId="77777777" w:rsidR="000B4CDD" w:rsidRPr="0077498C" w:rsidRDefault="000B4CDD" w:rsidP="000B4CDD">
            <w:pPr>
              <w:rPr>
                <w:rFonts w:ascii="Arial" w:hAnsi="Arial" w:cs="Arial"/>
                <w:sz w:val="20"/>
                <w:szCs w:val="20"/>
              </w:rPr>
            </w:pPr>
            <w:r w:rsidRPr="0077498C">
              <w:rPr>
                <w:rFonts w:ascii="Arial" w:eastAsia="Calibri" w:hAnsi="Arial" w:cs="Arial"/>
                <w:sz w:val="20"/>
                <w:szCs w:val="20"/>
                <w:lang w:eastAsia="en-US"/>
              </w:rPr>
              <w:t>Siodełko wężowe.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6E79C1" w14:textId="77777777" w:rsidR="000B4CDD" w:rsidRPr="006838D1" w:rsidRDefault="000B4CDD" w:rsidP="000B4CDD">
            <w:pPr>
              <w:jc w:val="center"/>
              <w:rPr>
                <w:rFonts w:ascii="Arial" w:hAnsi="Arial" w:cs="Arial"/>
                <w:sz w:val="20"/>
                <w:szCs w:val="20"/>
              </w:rPr>
            </w:pPr>
            <w:r w:rsidRPr="006838D1">
              <w:rPr>
                <w:rFonts w:ascii="Arial" w:hAnsi="Arial" w:cs="Arial"/>
                <w:sz w:val="20"/>
                <w:szCs w:val="20"/>
              </w:rPr>
              <w:t xml:space="preserve">1 szt. </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5D41BA0D" w14:textId="77777777" w:rsidR="000B4CDD" w:rsidRPr="00BA1F7E" w:rsidRDefault="000B4CDD" w:rsidP="000B4CDD">
            <w:pPr>
              <w:jc w:val="center"/>
              <w:rPr>
                <w:rFonts w:ascii="Arial" w:hAnsi="Arial" w:cs="Arial"/>
                <w:b/>
                <w:bCs/>
                <w:sz w:val="20"/>
                <w:szCs w:val="20"/>
              </w:rPr>
            </w:pPr>
          </w:p>
        </w:tc>
      </w:tr>
      <w:tr w:rsidR="000B4CDD" w:rsidRPr="00BA1F7E" w14:paraId="7AEF8838" w14:textId="77777777" w:rsidTr="00700EB5">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A3583C4" w14:textId="49C21116" w:rsidR="000B4CDD" w:rsidRPr="0077498C" w:rsidRDefault="000B4CDD" w:rsidP="00700EB5">
            <w:pPr>
              <w:jc w:val="center"/>
              <w:rPr>
                <w:rFonts w:ascii="Arial" w:hAnsi="Arial" w:cs="Arial"/>
                <w:bCs/>
                <w:sz w:val="20"/>
                <w:szCs w:val="20"/>
              </w:rPr>
            </w:pPr>
            <w:r w:rsidRPr="0077498C">
              <w:rPr>
                <w:rFonts w:ascii="Arial" w:hAnsi="Arial" w:cs="Arial"/>
                <w:bCs/>
                <w:sz w:val="20"/>
                <w:szCs w:val="20"/>
              </w:rPr>
              <w:t>4.32</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620CBFEE" w14:textId="77777777" w:rsidR="000B4CDD" w:rsidRPr="0077498C" w:rsidRDefault="000B4CDD" w:rsidP="000B4CDD">
            <w:pPr>
              <w:rPr>
                <w:rFonts w:ascii="Arial" w:hAnsi="Arial" w:cs="Arial"/>
                <w:sz w:val="20"/>
                <w:szCs w:val="20"/>
              </w:rPr>
            </w:pPr>
            <w:r w:rsidRPr="00957AA3">
              <w:rPr>
                <w:rFonts w:ascii="Arial" w:eastAsia="Calibri" w:hAnsi="Arial" w:cs="Arial"/>
                <w:sz w:val="20"/>
                <w:szCs w:val="20"/>
                <w:lang w:eastAsia="en-US"/>
              </w:rPr>
              <w:t>Drabina ratownicza wysuwana dwuprzęsłowa z drążkami podporowymi, wyposażona w hamulec liny, wykonana z metalu lekkiego, o długości min. 9,00 m.</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2C037A" w14:textId="77777777" w:rsidR="000B4CDD" w:rsidRPr="006838D1" w:rsidRDefault="000B4CDD" w:rsidP="000B4CDD">
            <w:pPr>
              <w:jc w:val="center"/>
              <w:rPr>
                <w:rFonts w:ascii="Arial" w:hAnsi="Arial" w:cs="Arial"/>
                <w:sz w:val="20"/>
                <w:szCs w:val="20"/>
              </w:rPr>
            </w:pPr>
            <w:r w:rsidRPr="006838D1">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198E1605" w14:textId="77777777" w:rsidR="000B4CDD" w:rsidRPr="00BA1F7E" w:rsidRDefault="000B4CDD" w:rsidP="000B4CDD">
            <w:pPr>
              <w:jc w:val="center"/>
              <w:rPr>
                <w:rFonts w:ascii="Arial" w:hAnsi="Arial" w:cs="Arial"/>
                <w:b/>
                <w:bCs/>
                <w:sz w:val="20"/>
                <w:szCs w:val="20"/>
              </w:rPr>
            </w:pPr>
          </w:p>
        </w:tc>
      </w:tr>
      <w:tr w:rsidR="000B4CDD" w:rsidRPr="00BA1F7E" w14:paraId="1A76A48E" w14:textId="77777777" w:rsidTr="00E54DD3">
        <w:trPr>
          <w:trHeight w:val="192"/>
        </w:trPr>
        <w:tc>
          <w:tcPr>
            <w:tcW w:w="899" w:type="dxa"/>
            <w:tcBorders>
              <w:top w:val="single" w:sz="4" w:space="0" w:color="auto"/>
              <w:left w:val="single" w:sz="4" w:space="0" w:color="auto"/>
              <w:bottom w:val="single" w:sz="4" w:space="0" w:color="auto"/>
              <w:right w:val="single" w:sz="4" w:space="0" w:color="auto"/>
            </w:tcBorders>
            <w:shd w:val="clear" w:color="auto" w:fill="auto"/>
          </w:tcPr>
          <w:p w14:paraId="5249B458" w14:textId="35164A5E" w:rsidR="000B4CDD" w:rsidRPr="0077498C" w:rsidRDefault="000B4CDD" w:rsidP="000B4CDD">
            <w:pPr>
              <w:jc w:val="center"/>
              <w:rPr>
                <w:rFonts w:ascii="Arial" w:hAnsi="Arial" w:cs="Arial"/>
                <w:bCs/>
                <w:sz w:val="20"/>
                <w:szCs w:val="20"/>
              </w:rPr>
            </w:pPr>
            <w:r w:rsidRPr="0077498C">
              <w:rPr>
                <w:rFonts w:ascii="Arial" w:hAnsi="Arial" w:cs="Arial"/>
                <w:bCs/>
                <w:sz w:val="20"/>
                <w:szCs w:val="20"/>
              </w:rPr>
              <w:t>4.33</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7098724D" w14:textId="77777777" w:rsidR="000B4CDD" w:rsidRPr="0077498C" w:rsidRDefault="000B4CDD" w:rsidP="000B4CDD">
            <w:pPr>
              <w:rPr>
                <w:rFonts w:ascii="Arial" w:hAnsi="Arial" w:cs="Arial"/>
                <w:sz w:val="20"/>
                <w:szCs w:val="20"/>
              </w:rPr>
            </w:pPr>
            <w:r w:rsidRPr="00CF106F">
              <w:rPr>
                <w:rFonts w:ascii="Arial" w:eastAsia="Calibri" w:hAnsi="Arial" w:cs="Arial"/>
                <w:sz w:val="20"/>
                <w:szCs w:val="20"/>
                <w:lang w:eastAsia="en-US"/>
              </w:rPr>
              <w:t>Drabina nasadkowa (przęsło). Każde przęsło winno być zabezpieczone okuciami metalowymi.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65E81D" w14:textId="77777777" w:rsidR="000B4CDD" w:rsidRPr="006838D1" w:rsidRDefault="000B4CDD" w:rsidP="000B4CDD">
            <w:pPr>
              <w:jc w:val="center"/>
              <w:rPr>
                <w:rFonts w:ascii="Arial" w:hAnsi="Arial" w:cs="Arial"/>
                <w:sz w:val="20"/>
                <w:szCs w:val="20"/>
              </w:rPr>
            </w:pPr>
            <w:r w:rsidRPr="006838D1">
              <w:rPr>
                <w:rFonts w:ascii="Arial" w:hAnsi="Arial" w:cs="Arial"/>
                <w:sz w:val="20"/>
                <w:szCs w:val="20"/>
              </w:rPr>
              <w:t>2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178668FE" w14:textId="77777777" w:rsidR="000B4CDD" w:rsidRPr="00BA1F7E" w:rsidRDefault="000B4CDD" w:rsidP="000B4CDD">
            <w:pPr>
              <w:jc w:val="center"/>
              <w:rPr>
                <w:rFonts w:ascii="Arial" w:hAnsi="Arial" w:cs="Arial"/>
                <w:b/>
                <w:bCs/>
                <w:sz w:val="20"/>
                <w:szCs w:val="20"/>
              </w:rPr>
            </w:pPr>
          </w:p>
        </w:tc>
      </w:tr>
      <w:tr w:rsidR="000B4CDD" w:rsidRPr="00BA1F7E" w14:paraId="4474D7C9" w14:textId="77777777" w:rsidTr="008344BE">
        <w:trPr>
          <w:trHeight w:val="23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4938B9D" w14:textId="5A27BA66" w:rsidR="000B4CDD" w:rsidRPr="0077498C" w:rsidRDefault="000B4CDD" w:rsidP="000B4CDD">
            <w:pPr>
              <w:jc w:val="center"/>
              <w:rPr>
                <w:rFonts w:ascii="Arial" w:hAnsi="Arial" w:cs="Arial"/>
                <w:bCs/>
                <w:sz w:val="20"/>
                <w:szCs w:val="20"/>
              </w:rPr>
            </w:pPr>
            <w:r w:rsidRPr="0077498C">
              <w:rPr>
                <w:rFonts w:ascii="Arial" w:hAnsi="Arial" w:cs="Arial"/>
                <w:bCs/>
                <w:sz w:val="20"/>
                <w:szCs w:val="20"/>
              </w:rPr>
              <w:t>4.34</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3B5FF06F" w14:textId="77777777" w:rsidR="000B4CDD" w:rsidRPr="0077498C" w:rsidRDefault="000B4CDD" w:rsidP="000B4CDD">
            <w:pPr>
              <w:rPr>
                <w:rFonts w:ascii="Arial" w:hAnsi="Arial" w:cs="Arial"/>
                <w:sz w:val="20"/>
                <w:szCs w:val="20"/>
              </w:rPr>
            </w:pPr>
            <w:r w:rsidRPr="003E1394">
              <w:rPr>
                <w:rFonts w:ascii="Arial" w:hAnsi="Arial" w:cs="Arial"/>
                <w:spacing w:val="-1"/>
                <w:sz w:val="20"/>
                <w:szCs w:val="20"/>
              </w:rPr>
              <w:t>Linka strażacka do celów pomocniczych</w:t>
            </w:r>
            <w:r w:rsidRPr="0077498C">
              <w:rPr>
                <w:rFonts w:ascii="Arial" w:hAnsi="Arial" w:cs="Arial"/>
                <w:spacing w:val="-1"/>
                <w:sz w:val="20"/>
                <w:szCs w:val="20"/>
              </w:rPr>
              <w:t xml:space="preserve"> (długości linek: 2x20 m, 2x30 m)</w:t>
            </w:r>
            <w:r w:rsidRPr="0077498C">
              <w:rPr>
                <w:rFonts w:ascii="Arial" w:eastAsia="Calibri" w:hAnsi="Arial" w:cs="Arial"/>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97A977" w14:textId="77777777" w:rsidR="000B4CDD" w:rsidRPr="006838D1" w:rsidRDefault="000B4CDD" w:rsidP="000B4CDD">
            <w:pPr>
              <w:jc w:val="center"/>
              <w:rPr>
                <w:rFonts w:ascii="Arial" w:hAnsi="Arial" w:cs="Arial"/>
                <w:sz w:val="20"/>
                <w:szCs w:val="20"/>
              </w:rPr>
            </w:pPr>
            <w:r w:rsidRPr="006838D1">
              <w:rPr>
                <w:rFonts w:ascii="Arial" w:hAnsi="Arial" w:cs="Arial"/>
                <w:sz w:val="20"/>
                <w:szCs w:val="20"/>
              </w:rPr>
              <w:t>4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574D1D96" w14:textId="77777777" w:rsidR="000B4CDD" w:rsidRPr="00BA1F7E" w:rsidRDefault="000B4CDD" w:rsidP="000B4CDD">
            <w:pPr>
              <w:jc w:val="center"/>
              <w:rPr>
                <w:rFonts w:ascii="Arial" w:hAnsi="Arial" w:cs="Arial"/>
                <w:b/>
                <w:bCs/>
                <w:sz w:val="20"/>
                <w:szCs w:val="20"/>
              </w:rPr>
            </w:pPr>
          </w:p>
        </w:tc>
      </w:tr>
      <w:tr w:rsidR="000B4CDD" w:rsidRPr="00BA1F7E" w14:paraId="0F855B10" w14:textId="77777777" w:rsidTr="00E25AEC">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1DD119F" w14:textId="4126C754" w:rsidR="000B4CDD" w:rsidRPr="0077498C" w:rsidRDefault="000B4CDD" w:rsidP="000B4CDD">
            <w:pPr>
              <w:jc w:val="center"/>
              <w:rPr>
                <w:rFonts w:ascii="Arial" w:hAnsi="Arial" w:cs="Arial"/>
                <w:bCs/>
                <w:sz w:val="20"/>
                <w:szCs w:val="20"/>
              </w:rPr>
            </w:pPr>
            <w:r w:rsidRPr="0077498C">
              <w:rPr>
                <w:rFonts w:ascii="Arial" w:hAnsi="Arial" w:cs="Arial"/>
                <w:bCs/>
                <w:sz w:val="20"/>
                <w:szCs w:val="20"/>
              </w:rPr>
              <w:t>4.35</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2A416236" w14:textId="77FD6AAC" w:rsidR="000B4CDD" w:rsidRDefault="000B4CDD" w:rsidP="000B4CDD">
            <w:pPr>
              <w:rPr>
                <w:rFonts w:ascii="Arial" w:hAnsi="Arial" w:cs="Arial"/>
                <w:spacing w:val="-1"/>
                <w:sz w:val="20"/>
                <w:szCs w:val="20"/>
              </w:rPr>
            </w:pPr>
            <w:r>
              <w:rPr>
                <w:rFonts w:ascii="Arial" w:hAnsi="Arial" w:cs="Arial"/>
                <w:spacing w:val="-1"/>
                <w:sz w:val="20"/>
                <w:szCs w:val="20"/>
              </w:rPr>
              <w:t>Zestaw hydraulicznych narzędzi ratowniczych składający się z następujących elementów:</w:t>
            </w:r>
          </w:p>
          <w:p w14:paraId="479857C3" w14:textId="07000E18" w:rsidR="000B4CDD" w:rsidRPr="006838D1" w:rsidRDefault="000B4CDD" w:rsidP="000B4CDD">
            <w:pPr>
              <w:pStyle w:val="Akapitzlist"/>
              <w:numPr>
                <w:ilvl w:val="0"/>
                <w:numId w:val="16"/>
              </w:numPr>
              <w:ind w:left="418"/>
              <w:rPr>
                <w:rFonts w:ascii="Arial" w:hAnsi="Arial" w:cs="Arial"/>
                <w:spacing w:val="-1"/>
                <w:sz w:val="20"/>
                <w:szCs w:val="20"/>
              </w:rPr>
            </w:pPr>
            <w:r w:rsidRPr="006838D1">
              <w:rPr>
                <w:rFonts w:ascii="Arial" w:hAnsi="Arial" w:cs="Arial"/>
                <w:spacing w:val="-1"/>
                <w:sz w:val="20"/>
                <w:szCs w:val="20"/>
              </w:rPr>
              <w:t>Pompa hydrauliczna:</w:t>
            </w:r>
          </w:p>
          <w:p w14:paraId="3A6BA1D8" w14:textId="77777777" w:rsidR="000B4CDD" w:rsidRPr="006838D1" w:rsidRDefault="000B4CDD" w:rsidP="000B4CDD">
            <w:pPr>
              <w:pStyle w:val="Akapitzlist"/>
              <w:numPr>
                <w:ilvl w:val="0"/>
                <w:numId w:val="36"/>
              </w:numPr>
              <w:ind w:left="783" w:hanging="266"/>
              <w:rPr>
                <w:rFonts w:ascii="Arial" w:hAnsi="Arial" w:cs="Arial"/>
                <w:spacing w:val="-1"/>
                <w:sz w:val="20"/>
                <w:szCs w:val="20"/>
              </w:rPr>
            </w:pPr>
            <w:r w:rsidRPr="006838D1">
              <w:rPr>
                <w:rFonts w:ascii="Arial" w:hAnsi="Arial" w:cs="Arial"/>
                <w:spacing w:val="-1"/>
                <w:sz w:val="20"/>
                <w:szCs w:val="20"/>
              </w:rPr>
              <w:t>silnik spalinowy,</w:t>
            </w:r>
          </w:p>
          <w:p w14:paraId="4E2CA952" w14:textId="4AAFC553" w:rsidR="000B4CDD" w:rsidRPr="006838D1" w:rsidRDefault="000B4CDD" w:rsidP="000B4CDD">
            <w:pPr>
              <w:pStyle w:val="Akapitzlist"/>
              <w:numPr>
                <w:ilvl w:val="0"/>
                <w:numId w:val="36"/>
              </w:numPr>
              <w:ind w:left="783" w:hanging="266"/>
              <w:rPr>
                <w:rFonts w:ascii="Arial" w:hAnsi="Arial" w:cs="Arial"/>
                <w:spacing w:val="-1"/>
                <w:sz w:val="20"/>
                <w:szCs w:val="20"/>
              </w:rPr>
            </w:pPr>
            <w:r w:rsidRPr="006838D1">
              <w:rPr>
                <w:rFonts w:ascii="Arial" w:hAnsi="Arial" w:cs="Arial"/>
                <w:sz w:val="20"/>
                <w:szCs w:val="20"/>
              </w:rPr>
              <w:t>model pracy wg normy PN-EN 13204 „lub równoważnej”: MTO,</w:t>
            </w:r>
          </w:p>
          <w:p w14:paraId="75E3F169" w14:textId="28582712" w:rsidR="000B4CDD" w:rsidRPr="006838D1" w:rsidRDefault="000B4CDD" w:rsidP="000B4CDD">
            <w:pPr>
              <w:pStyle w:val="Akapitzlist"/>
              <w:numPr>
                <w:ilvl w:val="0"/>
                <w:numId w:val="36"/>
              </w:numPr>
              <w:ind w:left="783" w:hanging="266"/>
              <w:rPr>
                <w:rFonts w:ascii="Arial" w:hAnsi="Arial" w:cs="Arial"/>
                <w:color w:val="000000"/>
                <w:sz w:val="20"/>
                <w:szCs w:val="20"/>
              </w:rPr>
            </w:pPr>
            <w:r w:rsidRPr="006838D1">
              <w:rPr>
                <w:rFonts w:ascii="Arial" w:hAnsi="Arial" w:cs="Arial"/>
                <w:sz w:val="20"/>
                <w:szCs w:val="20"/>
              </w:rPr>
              <w:t>dwa węże hydrauliczne o dł. min. 5 m każdy ze zintegrowanymi, pojedynczymi szybkozłączami, umożliwiającymi obsługę w rękawicach specjalnych strażackich oraz obrót o 360</w:t>
            </w:r>
            <w:r w:rsidRPr="006838D1">
              <w:rPr>
                <w:rFonts w:ascii="Arial" w:hAnsi="Arial" w:cs="Arial"/>
                <w:sz w:val="20"/>
                <w:szCs w:val="20"/>
                <w:vertAlign w:val="superscript"/>
              </w:rPr>
              <w:t>0</w:t>
            </w:r>
            <w:r w:rsidR="00B36C1D">
              <w:rPr>
                <w:rFonts w:ascii="Arial" w:hAnsi="Arial" w:cs="Arial"/>
                <w:sz w:val="20"/>
                <w:szCs w:val="20"/>
              </w:rPr>
              <w:t>.</w:t>
            </w:r>
            <w:r w:rsidRPr="006838D1">
              <w:rPr>
                <w:rFonts w:ascii="Arial" w:hAnsi="Arial" w:cs="Arial"/>
                <w:sz w:val="20"/>
                <w:szCs w:val="20"/>
              </w:rPr>
              <w:t xml:space="preserve"> Data zakucia węży nie dalsza jak 3 m-ce przed terminem odbioru faktycznego, możliwość podłączania / odłączania narzędzi podczas pracy pompy, bez konieczności zamykania przepływu oleju na pompie,</w:t>
            </w:r>
            <w:r w:rsidRPr="006838D1">
              <w:rPr>
                <w:rFonts w:ascii="Arial" w:hAnsi="Arial" w:cs="Arial"/>
                <w:spacing w:val="-1"/>
                <w:sz w:val="20"/>
                <w:szCs w:val="20"/>
              </w:rPr>
              <w:t xml:space="preserve"> </w:t>
            </w:r>
            <w:r w:rsidRPr="006838D1">
              <w:rPr>
                <w:rFonts w:ascii="Arial" w:hAnsi="Arial" w:cs="Arial"/>
                <w:sz w:val="20"/>
                <w:szCs w:val="20"/>
              </w:rPr>
              <w:t>pompa posiadająca zbiornik oleju hydraulicznego o pojemności zapewniającej pełny zakres pracy dwóch narzędzi (o największej pojemności siłowników hydr.)  stanowiących wyposażenie zestawu.</w:t>
            </w:r>
          </w:p>
          <w:p w14:paraId="39BE2C44" w14:textId="6696016E" w:rsidR="000B4CDD" w:rsidRPr="006838D1" w:rsidRDefault="000B4CDD" w:rsidP="000B4CDD">
            <w:pPr>
              <w:pStyle w:val="Akapitzlist"/>
              <w:numPr>
                <w:ilvl w:val="0"/>
                <w:numId w:val="16"/>
              </w:numPr>
              <w:ind w:left="419"/>
              <w:rPr>
                <w:rFonts w:ascii="Arial" w:hAnsi="Arial" w:cs="Arial"/>
                <w:spacing w:val="-1"/>
                <w:sz w:val="20"/>
                <w:szCs w:val="20"/>
              </w:rPr>
            </w:pPr>
            <w:r w:rsidRPr="006838D1">
              <w:rPr>
                <w:rFonts w:ascii="Arial" w:hAnsi="Arial" w:cs="Arial"/>
                <w:spacing w:val="-1"/>
                <w:sz w:val="20"/>
                <w:szCs w:val="20"/>
              </w:rPr>
              <w:t xml:space="preserve">Rozpieracz ramieniowy:  </w:t>
            </w:r>
          </w:p>
          <w:p w14:paraId="4FB4F9A7" w14:textId="18BA4850" w:rsidR="000B4CDD" w:rsidRPr="006838D1" w:rsidRDefault="000B4CDD" w:rsidP="000B4CDD">
            <w:pPr>
              <w:pStyle w:val="Akapitzlist"/>
              <w:numPr>
                <w:ilvl w:val="0"/>
                <w:numId w:val="37"/>
              </w:numPr>
              <w:ind w:hanging="289"/>
              <w:rPr>
                <w:rFonts w:ascii="Arial" w:hAnsi="Arial" w:cs="Arial"/>
                <w:spacing w:val="-1"/>
                <w:sz w:val="20"/>
                <w:szCs w:val="20"/>
              </w:rPr>
            </w:pPr>
            <w:r w:rsidRPr="006838D1">
              <w:rPr>
                <w:rFonts w:ascii="Arial" w:hAnsi="Arial" w:cs="Arial"/>
                <w:sz w:val="20"/>
                <w:szCs w:val="20"/>
              </w:rPr>
              <w:t>typ wg normy PN-EN 13204 „lub równoważnej”</w:t>
            </w:r>
            <w:r>
              <w:rPr>
                <w:rFonts w:ascii="Arial" w:hAnsi="Arial" w:cs="Arial"/>
                <w:sz w:val="20"/>
                <w:szCs w:val="20"/>
              </w:rPr>
              <w:t>:</w:t>
            </w:r>
            <w:r w:rsidRPr="006838D1">
              <w:rPr>
                <w:rFonts w:ascii="Arial" w:hAnsi="Arial" w:cs="Arial"/>
                <w:sz w:val="20"/>
                <w:szCs w:val="20"/>
              </w:rPr>
              <w:t xml:space="preserve"> BS</w:t>
            </w:r>
            <w:r>
              <w:rPr>
                <w:rFonts w:ascii="Arial" w:hAnsi="Arial" w:cs="Arial"/>
                <w:sz w:val="20"/>
                <w:szCs w:val="20"/>
              </w:rPr>
              <w:t>,</w:t>
            </w:r>
          </w:p>
          <w:p w14:paraId="6CDA6A69" w14:textId="2EF4BF68" w:rsidR="000B4CDD" w:rsidRPr="002D1E37" w:rsidRDefault="000B4CDD" w:rsidP="000B4CDD">
            <w:pPr>
              <w:pStyle w:val="Akapitzlist"/>
              <w:numPr>
                <w:ilvl w:val="0"/>
                <w:numId w:val="37"/>
              </w:numPr>
              <w:ind w:hanging="289"/>
              <w:rPr>
                <w:rFonts w:ascii="Arial" w:hAnsi="Arial" w:cs="Arial"/>
                <w:spacing w:val="-1"/>
                <w:sz w:val="20"/>
                <w:szCs w:val="20"/>
              </w:rPr>
            </w:pPr>
            <w:r w:rsidRPr="006838D1">
              <w:rPr>
                <w:rFonts w:ascii="Arial" w:hAnsi="Arial" w:cs="Arial"/>
                <w:sz w:val="20"/>
                <w:szCs w:val="20"/>
              </w:rPr>
              <w:t>odległość rozpierania</w:t>
            </w:r>
            <w:r>
              <w:rPr>
                <w:rFonts w:ascii="Arial" w:hAnsi="Arial" w:cs="Arial"/>
                <w:sz w:val="20"/>
                <w:szCs w:val="20"/>
              </w:rPr>
              <w:t>:</w:t>
            </w:r>
            <w:r w:rsidRPr="006838D1">
              <w:rPr>
                <w:rFonts w:ascii="Arial" w:hAnsi="Arial" w:cs="Arial"/>
                <w:sz w:val="20"/>
                <w:szCs w:val="20"/>
              </w:rPr>
              <w:t xml:space="preserve"> min. 800</w:t>
            </w:r>
            <w:r w:rsidRPr="002D1E37">
              <w:rPr>
                <w:rFonts w:ascii="Arial" w:hAnsi="Arial" w:cs="Arial"/>
                <w:sz w:val="20"/>
                <w:szCs w:val="20"/>
              </w:rPr>
              <w:t xml:space="preserve"> mm,</w:t>
            </w:r>
          </w:p>
          <w:p w14:paraId="123129D2" w14:textId="7E5FC4D4" w:rsidR="000B4CDD" w:rsidRPr="002D1E37" w:rsidRDefault="000B4CDD" w:rsidP="000B4CDD">
            <w:pPr>
              <w:pStyle w:val="Akapitzlist"/>
              <w:numPr>
                <w:ilvl w:val="0"/>
                <w:numId w:val="37"/>
              </w:numPr>
              <w:ind w:hanging="289"/>
              <w:rPr>
                <w:rFonts w:ascii="Arial" w:hAnsi="Arial" w:cs="Arial"/>
                <w:spacing w:val="-1"/>
                <w:sz w:val="20"/>
                <w:szCs w:val="20"/>
              </w:rPr>
            </w:pPr>
            <w:r w:rsidRPr="002D1E37">
              <w:rPr>
                <w:rFonts w:ascii="Arial" w:hAnsi="Arial" w:cs="Arial"/>
                <w:sz w:val="20"/>
                <w:szCs w:val="20"/>
              </w:rPr>
              <w:t>siła rozpierania</w:t>
            </w:r>
            <w:r>
              <w:rPr>
                <w:rFonts w:ascii="Arial" w:hAnsi="Arial" w:cs="Arial"/>
                <w:sz w:val="20"/>
                <w:szCs w:val="20"/>
              </w:rPr>
              <w:t>:</w:t>
            </w:r>
            <w:r w:rsidRPr="002D1E37">
              <w:rPr>
                <w:rFonts w:ascii="Arial" w:hAnsi="Arial" w:cs="Arial"/>
                <w:sz w:val="20"/>
                <w:szCs w:val="20"/>
              </w:rPr>
              <w:t xml:space="preserve"> min. 50 kN,</w:t>
            </w:r>
          </w:p>
          <w:p w14:paraId="5757697B" w14:textId="7E9F4364" w:rsidR="000B4CDD" w:rsidRPr="002D1E37" w:rsidRDefault="000B4CDD" w:rsidP="000B4CDD">
            <w:pPr>
              <w:pStyle w:val="Akapitzlist"/>
              <w:numPr>
                <w:ilvl w:val="0"/>
                <w:numId w:val="37"/>
              </w:numPr>
              <w:spacing w:after="0"/>
              <w:ind w:left="788" w:hanging="289"/>
              <w:rPr>
                <w:rFonts w:ascii="Arial" w:hAnsi="Arial" w:cs="Arial"/>
                <w:spacing w:val="-1"/>
                <w:sz w:val="20"/>
                <w:szCs w:val="20"/>
              </w:rPr>
            </w:pPr>
            <w:r>
              <w:rPr>
                <w:rFonts w:ascii="Arial" w:hAnsi="Arial" w:cs="Arial"/>
                <w:sz w:val="20"/>
                <w:szCs w:val="20"/>
              </w:rPr>
              <w:t>masa: m</w:t>
            </w:r>
            <w:r w:rsidRPr="002D1E37">
              <w:rPr>
                <w:rFonts w:ascii="Arial" w:hAnsi="Arial" w:cs="Arial"/>
                <w:sz w:val="20"/>
                <w:szCs w:val="20"/>
              </w:rPr>
              <w:t>ax</w:t>
            </w:r>
            <w:r>
              <w:rPr>
                <w:rFonts w:ascii="Arial" w:hAnsi="Arial" w:cs="Arial"/>
                <w:sz w:val="20"/>
                <w:szCs w:val="20"/>
              </w:rPr>
              <w:t>.</w:t>
            </w:r>
            <w:r w:rsidRPr="002D1E37">
              <w:rPr>
                <w:rFonts w:ascii="Arial" w:hAnsi="Arial" w:cs="Arial"/>
                <w:sz w:val="20"/>
                <w:szCs w:val="20"/>
              </w:rPr>
              <w:t xml:space="preserve"> 25 kg</w:t>
            </w:r>
            <w:r>
              <w:rPr>
                <w:rFonts w:ascii="Arial" w:hAnsi="Arial" w:cs="Arial"/>
                <w:sz w:val="20"/>
                <w:szCs w:val="20"/>
              </w:rPr>
              <w:t>.</w:t>
            </w:r>
          </w:p>
          <w:p w14:paraId="652B61E0" w14:textId="77777777" w:rsidR="000B4CDD" w:rsidRDefault="000B4CDD" w:rsidP="000B4CDD">
            <w:pPr>
              <w:ind w:left="432"/>
              <w:rPr>
                <w:rFonts w:ascii="Arial" w:hAnsi="Arial" w:cs="Arial"/>
                <w:sz w:val="20"/>
                <w:szCs w:val="20"/>
              </w:rPr>
            </w:pPr>
            <w:r w:rsidRPr="002D1E37">
              <w:rPr>
                <w:rFonts w:ascii="Arial" w:hAnsi="Arial" w:cs="Arial"/>
                <w:sz w:val="20"/>
                <w:szCs w:val="20"/>
              </w:rPr>
              <w:t>Wraz z rozpieraczem należy dostarczyć</w:t>
            </w:r>
            <w:r>
              <w:rPr>
                <w:rFonts w:ascii="Arial" w:hAnsi="Arial" w:cs="Arial"/>
                <w:sz w:val="20"/>
                <w:szCs w:val="20"/>
              </w:rPr>
              <w:t>:</w:t>
            </w:r>
          </w:p>
          <w:p w14:paraId="1C971036" w14:textId="15425C18" w:rsidR="000B4CDD" w:rsidRPr="002D1E37" w:rsidRDefault="000B4CDD" w:rsidP="000B4CDD">
            <w:pPr>
              <w:pStyle w:val="Akapitzlist"/>
              <w:numPr>
                <w:ilvl w:val="0"/>
                <w:numId w:val="38"/>
              </w:numPr>
              <w:ind w:hanging="264"/>
              <w:rPr>
                <w:rFonts w:ascii="Arial" w:hAnsi="Arial" w:cs="Arial"/>
                <w:color w:val="000000"/>
                <w:sz w:val="20"/>
                <w:szCs w:val="20"/>
              </w:rPr>
            </w:pPr>
            <w:r w:rsidRPr="002D1E37">
              <w:rPr>
                <w:rFonts w:ascii="Arial" w:hAnsi="Arial" w:cs="Arial"/>
                <w:sz w:val="20"/>
                <w:szCs w:val="20"/>
              </w:rPr>
              <w:t>2 szt. łańcuchów o długości min. 1,5 m, z możliwością regulacji długości</w:t>
            </w:r>
            <w:r>
              <w:rPr>
                <w:rFonts w:ascii="Arial" w:hAnsi="Arial" w:cs="Arial"/>
                <w:sz w:val="20"/>
                <w:szCs w:val="20"/>
              </w:rPr>
              <w:t>,</w:t>
            </w:r>
          </w:p>
          <w:p w14:paraId="488C03D4" w14:textId="2C5EFAA4" w:rsidR="000B4CDD" w:rsidRPr="00574B2D" w:rsidRDefault="000B4CDD" w:rsidP="000B4CDD">
            <w:pPr>
              <w:pStyle w:val="Akapitzlist"/>
              <w:numPr>
                <w:ilvl w:val="0"/>
                <w:numId w:val="38"/>
              </w:numPr>
              <w:ind w:hanging="264"/>
              <w:rPr>
                <w:rFonts w:ascii="Arial" w:hAnsi="Arial" w:cs="Arial"/>
                <w:color w:val="000000"/>
                <w:sz w:val="20"/>
                <w:szCs w:val="20"/>
              </w:rPr>
            </w:pPr>
            <w:r>
              <w:rPr>
                <w:rFonts w:ascii="Arial" w:hAnsi="Arial" w:cs="Arial"/>
                <w:sz w:val="20"/>
                <w:szCs w:val="20"/>
              </w:rPr>
              <w:t>z</w:t>
            </w:r>
            <w:r w:rsidRPr="002D1E37">
              <w:rPr>
                <w:rFonts w:ascii="Arial" w:hAnsi="Arial" w:cs="Arial"/>
                <w:sz w:val="20"/>
                <w:szCs w:val="20"/>
              </w:rPr>
              <w:t>estaw końcówek/adapterów do łańcuchów umieszczony w walizce z tworzywa</w:t>
            </w:r>
            <w:r>
              <w:rPr>
                <w:rFonts w:ascii="Arial" w:hAnsi="Arial" w:cs="Arial"/>
                <w:sz w:val="20"/>
                <w:szCs w:val="20"/>
              </w:rPr>
              <w:t>.</w:t>
            </w:r>
          </w:p>
          <w:p w14:paraId="2536C8C0" w14:textId="1653E74E" w:rsidR="000B4CDD" w:rsidRPr="006838D1" w:rsidRDefault="000B4CDD" w:rsidP="000B4CDD">
            <w:pPr>
              <w:pStyle w:val="Akapitzlist"/>
              <w:numPr>
                <w:ilvl w:val="0"/>
                <w:numId w:val="16"/>
              </w:numPr>
              <w:ind w:left="419"/>
              <w:rPr>
                <w:rFonts w:ascii="Arial" w:hAnsi="Arial" w:cs="Arial"/>
                <w:spacing w:val="-1"/>
                <w:sz w:val="20"/>
                <w:szCs w:val="20"/>
              </w:rPr>
            </w:pPr>
            <w:r w:rsidRPr="006838D1">
              <w:rPr>
                <w:rFonts w:ascii="Arial" w:hAnsi="Arial" w:cs="Arial"/>
                <w:spacing w:val="-1"/>
                <w:sz w:val="20"/>
                <w:szCs w:val="20"/>
              </w:rPr>
              <w:t>Nożyce:</w:t>
            </w:r>
          </w:p>
          <w:p w14:paraId="41C040FF" w14:textId="2D2FAADA" w:rsidR="000B4CDD" w:rsidRPr="006838D1" w:rsidRDefault="000B4CDD" w:rsidP="000B4CDD">
            <w:pPr>
              <w:pStyle w:val="Akapitzlist"/>
              <w:numPr>
                <w:ilvl w:val="0"/>
                <w:numId w:val="39"/>
              </w:numPr>
              <w:ind w:hanging="289"/>
              <w:rPr>
                <w:rFonts w:ascii="Arial" w:hAnsi="Arial" w:cs="Arial"/>
                <w:spacing w:val="-1"/>
                <w:sz w:val="20"/>
                <w:szCs w:val="20"/>
              </w:rPr>
            </w:pPr>
            <w:r w:rsidRPr="006838D1">
              <w:rPr>
                <w:rFonts w:ascii="Arial" w:hAnsi="Arial" w:cs="Arial"/>
                <w:sz w:val="20"/>
                <w:szCs w:val="20"/>
              </w:rPr>
              <w:t xml:space="preserve">typ wg </w:t>
            </w:r>
            <w:r>
              <w:rPr>
                <w:rFonts w:ascii="Arial" w:hAnsi="Arial" w:cs="Arial"/>
                <w:sz w:val="20"/>
                <w:szCs w:val="20"/>
              </w:rPr>
              <w:t xml:space="preserve">normy </w:t>
            </w:r>
            <w:r w:rsidRPr="006838D1">
              <w:rPr>
                <w:rFonts w:ascii="Arial" w:hAnsi="Arial" w:cs="Arial"/>
                <w:sz w:val="20"/>
                <w:szCs w:val="20"/>
              </w:rPr>
              <w:t>PN-EN 13204 „lub równoważnej”</w:t>
            </w:r>
            <w:r>
              <w:rPr>
                <w:rFonts w:ascii="Arial" w:hAnsi="Arial" w:cs="Arial"/>
                <w:sz w:val="20"/>
                <w:szCs w:val="20"/>
              </w:rPr>
              <w:t>:</w:t>
            </w:r>
            <w:r w:rsidRPr="006838D1">
              <w:rPr>
                <w:rFonts w:ascii="Arial" w:hAnsi="Arial" w:cs="Arial"/>
                <w:sz w:val="20"/>
                <w:szCs w:val="20"/>
              </w:rPr>
              <w:t xml:space="preserve"> CC,</w:t>
            </w:r>
          </w:p>
          <w:p w14:paraId="078A48E9" w14:textId="4EEC38D9" w:rsidR="000B4CDD" w:rsidRPr="006838D1" w:rsidRDefault="000B4CDD" w:rsidP="000B4CDD">
            <w:pPr>
              <w:pStyle w:val="Akapitzlist"/>
              <w:numPr>
                <w:ilvl w:val="0"/>
                <w:numId w:val="39"/>
              </w:numPr>
              <w:ind w:hanging="289"/>
              <w:rPr>
                <w:rFonts w:ascii="Arial" w:hAnsi="Arial" w:cs="Arial"/>
                <w:spacing w:val="-1"/>
                <w:sz w:val="20"/>
                <w:szCs w:val="20"/>
              </w:rPr>
            </w:pPr>
            <w:r w:rsidRPr="006838D1">
              <w:rPr>
                <w:rFonts w:ascii="Arial" w:hAnsi="Arial" w:cs="Arial"/>
                <w:spacing w:val="-1"/>
                <w:sz w:val="20"/>
                <w:szCs w:val="20"/>
              </w:rPr>
              <w:t>rozwarcie ostrzy</w:t>
            </w:r>
            <w:r>
              <w:rPr>
                <w:rFonts w:ascii="Arial" w:hAnsi="Arial" w:cs="Arial"/>
                <w:spacing w:val="-1"/>
                <w:sz w:val="20"/>
                <w:szCs w:val="20"/>
              </w:rPr>
              <w:t xml:space="preserve"> (</w:t>
            </w:r>
            <w:r w:rsidRPr="006838D1">
              <w:rPr>
                <w:rFonts w:ascii="Arial" w:hAnsi="Arial" w:cs="Arial"/>
                <w:sz w:val="20"/>
                <w:szCs w:val="20"/>
              </w:rPr>
              <w:t xml:space="preserve">wielkość A wg </w:t>
            </w:r>
            <w:r>
              <w:rPr>
                <w:rFonts w:ascii="Arial" w:hAnsi="Arial" w:cs="Arial"/>
                <w:sz w:val="20"/>
                <w:szCs w:val="20"/>
              </w:rPr>
              <w:t xml:space="preserve">normy </w:t>
            </w:r>
            <w:r w:rsidRPr="006838D1">
              <w:rPr>
                <w:rFonts w:ascii="Arial" w:hAnsi="Arial" w:cs="Arial"/>
                <w:sz w:val="20"/>
                <w:szCs w:val="20"/>
              </w:rPr>
              <w:t>PN-EN 13204 „lub równoważnej”</w:t>
            </w:r>
            <w:r>
              <w:rPr>
                <w:rFonts w:ascii="Arial" w:hAnsi="Arial" w:cs="Arial"/>
                <w:sz w:val="20"/>
                <w:szCs w:val="20"/>
              </w:rPr>
              <w:t>)</w:t>
            </w:r>
            <w:r>
              <w:rPr>
                <w:rFonts w:ascii="Arial" w:hAnsi="Arial" w:cs="Arial"/>
                <w:spacing w:val="-1"/>
                <w:sz w:val="20"/>
                <w:szCs w:val="20"/>
              </w:rPr>
              <w:t>:</w:t>
            </w:r>
            <w:r w:rsidRPr="006838D1">
              <w:rPr>
                <w:rFonts w:ascii="Arial" w:hAnsi="Arial" w:cs="Arial"/>
                <w:spacing w:val="-1"/>
                <w:sz w:val="20"/>
                <w:szCs w:val="20"/>
              </w:rPr>
              <w:t xml:space="preserve"> min. 200 mm</w:t>
            </w:r>
            <w:r>
              <w:rPr>
                <w:rFonts w:ascii="Arial" w:hAnsi="Arial" w:cs="Arial"/>
                <w:spacing w:val="-1"/>
                <w:sz w:val="20"/>
                <w:szCs w:val="20"/>
              </w:rPr>
              <w:t>. K</w:t>
            </w:r>
            <w:r w:rsidRPr="006838D1">
              <w:rPr>
                <w:rFonts w:ascii="Arial" w:hAnsi="Arial" w:cs="Arial"/>
                <w:spacing w:val="-1"/>
                <w:sz w:val="20"/>
                <w:szCs w:val="20"/>
              </w:rPr>
              <w:t>ształt ostrzy zapewniający efekt wciągania materiału przy jego przecinaniu w kierunku sworznia, nie dopuszcza się ostrzy prostych i ostrzy z zaokrąglonymi czubkami,</w:t>
            </w:r>
          </w:p>
          <w:p w14:paraId="5F1BD70D" w14:textId="1E41BF2A" w:rsidR="000B4CDD" w:rsidRPr="006838D1" w:rsidRDefault="000B4CDD" w:rsidP="000B4CDD">
            <w:pPr>
              <w:pStyle w:val="Akapitzlist"/>
              <w:numPr>
                <w:ilvl w:val="0"/>
                <w:numId w:val="39"/>
              </w:numPr>
              <w:ind w:hanging="289"/>
              <w:rPr>
                <w:rFonts w:ascii="Arial" w:hAnsi="Arial" w:cs="Arial"/>
                <w:spacing w:val="-1"/>
                <w:sz w:val="20"/>
                <w:szCs w:val="20"/>
              </w:rPr>
            </w:pPr>
            <w:r w:rsidRPr="006838D1">
              <w:rPr>
                <w:rFonts w:ascii="Arial" w:hAnsi="Arial" w:cs="Arial"/>
                <w:spacing w:val="-1"/>
                <w:sz w:val="20"/>
                <w:szCs w:val="20"/>
              </w:rPr>
              <w:t>siła cięcia</w:t>
            </w:r>
            <w:r>
              <w:rPr>
                <w:rFonts w:ascii="Arial" w:hAnsi="Arial" w:cs="Arial"/>
                <w:spacing w:val="-1"/>
                <w:sz w:val="20"/>
                <w:szCs w:val="20"/>
              </w:rPr>
              <w:t>:</w:t>
            </w:r>
            <w:r w:rsidRPr="006838D1">
              <w:rPr>
                <w:rFonts w:ascii="Arial" w:hAnsi="Arial" w:cs="Arial"/>
                <w:spacing w:val="-1"/>
                <w:sz w:val="20"/>
                <w:szCs w:val="20"/>
              </w:rPr>
              <w:t xml:space="preserve"> mi</w:t>
            </w:r>
            <w:r>
              <w:rPr>
                <w:rFonts w:ascii="Arial" w:hAnsi="Arial" w:cs="Arial"/>
                <w:spacing w:val="-1"/>
                <w:sz w:val="20"/>
                <w:szCs w:val="20"/>
              </w:rPr>
              <w:t>n.</w:t>
            </w:r>
            <w:r w:rsidRPr="006838D1">
              <w:rPr>
                <w:rFonts w:ascii="Arial" w:hAnsi="Arial" w:cs="Arial"/>
                <w:spacing w:val="-1"/>
                <w:sz w:val="20"/>
                <w:szCs w:val="20"/>
              </w:rPr>
              <w:t xml:space="preserve"> 900 kN,</w:t>
            </w:r>
          </w:p>
          <w:p w14:paraId="4A1607B5" w14:textId="7288AA71" w:rsidR="000B4CDD" w:rsidRPr="006838D1" w:rsidRDefault="000B4CDD" w:rsidP="000B4CDD">
            <w:pPr>
              <w:pStyle w:val="Akapitzlist"/>
              <w:numPr>
                <w:ilvl w:val="0"/>
                <w:numId w:val="39"/>
              </w:numPr>
              <w:ind w:hanging="289"/>
              <w:rPr>
                <w:rFonts w:ascii="Arial" w:hAnsi="Arial" w:cs="Arial"/>
                <w:spacing w:val="-1"/>
                <w:sz w:val="20"/>
                <w:szCs w:val="20"/>
              </w:rPr>
            </w:pPr>
            <w:r w:rsidRPr="006838D1">
              <w:rPr>
                <w:rFonts w:ascii="Arial" w:hAnsi="Arial" w:cs="Arial"/>
                <w:sz w:val="20"/>
                <w:szCs w:val="20"/>
              </w:rPr>
              <w:t xml:space="preserve">zdolność cięcia wg </w:t>
            </w:r>
            <w:r>
              <w:rPr>
                <w:rFonts w:ascii="Arial" w:hAnsi="Arial" w:cs="Arial"/>
                <w:sz w:val="20"/>
                <w:szCs w:val="20"/>
              </w:rPr>
              <w:t xml:space="preserve">normy </w:t>
            </w:r>
            <w:r w:rsidRPr="006838D1">
              <w:rPr>
                <w:rFonts w:ascii="Arial" w:hAnsi="Arial" w:cs="Arial"/>
                <w:sz w:val="20"/>
                <w:szCs w:val="20"/>
              </w:rPr>
              <w:t>PN-EN 13204 „lub równoważnej”</w:t>
            </w:r>
            <w:r>
              <w:rPr>
                <w:rFonts w:ascii="Arial" w:hAnsi="Arial" w:cs="Arial"/>
                <w:sz w:val="20"/>
                <w:szCs w:val="20"/>
              </w:rPr>
              <w:t>:</w:t>
            </w:r>
            <w:r w:rsidRPr="006838D1">
              <w:rPr>
                <w:rFonts w:ascii="Arial" w:hAnsi="Arial" w:cs="Arial"/>
                <w:sz w:val="20"/>
                <w:szCs w:val="20"/>
              </w:rPr>
              <w:t xml:space="preserve"> K,</w:t>
            </w:r>
          </w:p>
          <w:p w14:paraId="79C80949" w14:textId="780A3B1D" w:rsidR="000B4CDD" w:rsidRPr="00734AD6" w:rsidRDefault="000B4CDD" w:rsidP="00734AD6">
            <w:pPr>
              <w:pStyle w:val="Akapitzlist"/>
              <w:numPr>
                <w:ilvl w:val="0"/>
                <w:numId w:val="39"/>
              </w:numPr>
              <w:ind w:hanging="289"/>
              <w:rPr>
                <w:rFonts w:ascii="Arial" w:hAnsi="Arial" w:cs="Arial"/>
                <w:spacing w:val="-1"/>
                <w:sz w:val="20"/>
                <w:szCs w:val="20"/>
              </w:rPr>
            </w:pPr>
            <w:r w:rsidRPr="006838D1">
              <w:rPr>
                <w:rFonts w:ascii="Arial" w:hAnsi="Arial" w:cs="Arial"/>
                <w:sz w:val="20"/>
                <w:szCs w:val="20"/>
              </w:rPr>
              <w:t>masa</w:t>
            </w:r>
            <w:r>
              <w:rPr>
                <w:rFonts w:ascii="Arial" w:hAnsi="Arial" w:cs="Arial"/>
                <w:sz w:val="20"/>
                <w:szCs w:val="20"/>
              </w:rPr>
              <w:t>:</w:t>
            </w:r>
            <w:r w:rsidRPr="006838D1">
              <w:rPr>
                <w:rFonts w:ascii="Arial" w:hAnsi="Arial" w:cs="Arial"/>
                <w:sz w:val="20"/>
                <w:szCs w:val="20"/>
              </w:rPr>
              <w:t xml:space="preserve"> max. 21 kg</w:t>
            </w:r>
            <w:r>
              <w:rPr>
                <w:rFonts w:ascii="Arial" w:hAnsi="Arial" w:cs="Arial"/>
                <w:sz w:val="20"/>
                <w:szCs w:val="20"/>
              </w:rPr>
              <w:t>.</w:t>
            </w:r>
          </w:p>
          <w:p w14:paraId="3C8EF3FA" w14:textId="1534B7B1" w:rsidR="000B4CDD" w:rsidRPr="00CF08A7" w:rsidRDefault="000B4CDD" w:rsidP="000B4CDD">
            <w:pPr>
              <w:pStyle w:val="Akapitzlist"/>
              <w:numPr>
                <w:ilvl w:val="0"/>
                <w:numId w:val="16"/>
              </w:numPr>
              <w:ind w:left="419"/>
              <w:rPr>
                <w:rFonts w:ascii="Arial" w:hAnsi="Arial" w:cs="Arial"/>
                <w:spacing w:val="-1"/>
                <w:sz w:val="20"/>
                <w:szCs w:val="20"/>
              </w:rPr>
            </w:pPr>
            <w:r w:rsidRPr="00CF08A7">
              <w:rPr>
                <w:rFonts w:ascii="Arial" w:hAnsi="Arial" w:cs="Arial"/>
                <w:spacing w:val="-1"/>
                <w:sz w:val="20"/>
                <w:szCs w:val="20"/>
              </w:rPr>
              <w:t>Cylinder rozpierający:</w:t>
            </w:r>
          </w:p>
          <w:p w14:paraId="53329868" w14:textId="36BA484B" w:rsidR="000B4CDD" w:rsidRPr="00CF08A7" w:rsidRDefault="000B4CDD" w:rsidP="000B4CDD">
            <w:pPr>
              <w:pStyle w:val="Akapitzlist"/>
              <w:numPr>
                <w:ilvl w:val="0"/>
                <w:numId w:val="40"/>
              </w:numPr>
              <w:ind w:hanging="275"/>
              <w:rPr>
                <w:rFonts w:ascii="Arial" w:hAnsi="Arial" w:cs="Arial"/>
                <w:spacing w:val="-1"/>
                <w:sz w:val="20"/>
                <w:szCs w:val="20"/>
              </w:rPr>
            </w:pPr>
            <w:r w:rsidRPr="00CF08A7">
              <w:rPr>
                <w:rFonts w:ascii="Arial" w:hAnsi="Arial" w:cs="Arial"/>
                <w:sz w:val="20"/>
                <w:szCs w:val="20"/>
              </w:rPr>
              <w:t>typ wg normy PN-EN 13204 „lub równoważnej”: min. R120/450</w:t>
            </w:r>
            <w:r w:rsidRPr="00CF08A7">
              <w:rPr>
                <w:rFonts w:ascii="Arial" w:hAnsi="Arial" w:cs="Arial"/>
                <w:spacing w:val="-1"/>
                <w:sz w:val="20"/>
                <w:szCs w:val="20"/>
              </w:rPr>
              <w:t>,</w:t>
            </w:r>
          </w:p>
          <w:p w14:paraId="570DBEC6" w14:textId="77777777" w:rsidR="000B4CDD" w:rsidRPr="00CF08A7" w:rsidRDefault="000B4CDD" w:rsidP="000B4CDD">
            <w:pPr>
              <w:pStyle w:val="Akapitzlist"/>
              <w:numPr>
                <w:ilvl w:val="0"/>
                <w:numId w:val="40"/>
              </w:numPr>
              <w:ind w:hanging="275"/>
              <w:rPr>
                <w:rFonts w:ascii="Arial" w:hAnsi="Arial" w:cs="Arial"/>
                <w:spacing w:val="-1"/>
                <w:sz w:val="20"/>
                <w:szCs w:val="20"/>
              </w:rPr>
            </w:pPr>
            <w:r w:rsidRPr="00CF08A7">
              <w:rPr>
                <w:rFonts w:ascii="Arial" w:hAnsi="Arial" w:cs="Arial"/>
                <w:sz w:val="20"/>
                <w:szCs w:val="20"/>
              </w:rPr>
              <w:t>zestaw dodatkowych końcówek roboczych (minimum stożkowa, krzyżowa i klinowa) umieszczonych w walizce,</w:t>
            </w:r>
          </w:p>
          <w:p w14:paraId="64FAE459" w14:textId="58DFB594" w:rsidR="000B4CDD" w:rsidRPr="00CF08A7" w:rsidRDefault="000B4CDD" w:rsidP="000B4CDD">
            <w:pPr>
              <w:pStyle w:val="Akapitzlist"/>
              <w:numPr>
                <w:ilvl w:val="0"/>
                <w:numId w:val="40"/>
              </w:numPr>
              <w:ind w:hanging="275"/>
              <w:rPr>
                <w:rFonts w:ascii="Arial" w:hAnsi="Arial" w:cs="Arial"/>
                <w:spacing w:val="-1"/>
                <w:sz w:val="20"/>
                <w:szCs w:val="20"/>
              </w:rPr>
            </w:pPr>
            <w:r w:rsidRPr="00CF08A7">
              <w:rPr>
                <w:rFonts w:ascii="Arial" w:hAnsi="Arial" w:cs="Arial"/>
                <w:sz w:val="20"/>
                <w:szCs w:val="20"/>
              </w:rPr>
              <w:lastRenderedPageBreak/>
              <w:t>wspornik progowy umożliwiający uzyskanie trzech różnych punktów podparcia cylindra rozpierającego</w:t>
            </w:r>
            <w:r w:rsidR="00B36C1D">
              <w:rPr>
                <w:rFonts w:ascii="Arial" w:hAnsi="Arial" w:cs="Arial"/>
                <w:sz w:val="20"/>
                <w:szCs w:val="20"/>
              </w:rPr>
              <w:t>.</w:t>
            </w:r>
            <w:r w:rsidRPr="00CF08A7">
              <w:rPr>
                <w:rFonts w:ascii="Arial" w:hAnsi="Arial" w:cs="Arial"/>
                <w:sz w:val="20"/>
                <w:szCs w:val="20"/>
              </w:rPr>
              <w:t xml:space="preserve"> </w:t>
            </w:r>
          </w:p>
          <w:p w14:paraId="7131BF2A" w14:textId="77D408B9" w:rsidR="000B4CDD" w:rsidRPr="006E7BED" w:rsidRDefault="000B4CDD" w:rsidP="000B4CDD">
            <w:pPr>
              <w:rPr>
                <w:rFonts w:ascii="Arial" w:hAnsi="Arial" w:cs="Arial"/>
                <w:spacing w:val="-1"/>
                <w:sz w:val="20"/>
                <w:szCs w:val="20"/>
              </w:rPr>
            </w:pPr>
            <w:r w:rsidRPr="006E7BED">
              <w:rPr>
                <w:rFonts w:ascii="Arial" w:hAnsi="Arial" w:cs="Arial"/>
                <w:spacing w:val="-1"/>
                <w:sz w:val="20"/>
                <w:szCs w:val="20"/>
              </w:rPr>
              <w:t>Dodatkowo, wraz z zestawem hydraulicznym należy dostarczyć:</w:t>
            </w:r>
          </w:p>
          <w:p w14:paraId="3D05E710" w14:textId="45616C88" w:rsidR="000B4CDD" w:rsidRPr="006E7BED" w:rsidRDefault="000B4CDD" w:rsidP="000B4CDD">
            <w:pPr>
              <w:pStyle w:val="Akapitzlist"/>
              <w:numPr>
                <w:ilvl w:val="0"/>
                <w:numId w:val="41"/>
              </w:numPr>
              <w:ind w:hanging="203"/>
              <w:rPr>
                <w:rFonts w:ascii="Arial" w:hAnsi="Arial" w:cs="Arial"/>
                <w:sz w:val="20"/>
                <w:szCs w:val="20"/>
              </w:rPr>
            </w:pPr>
            <w:r w:rsidRPr="006E7BED">
              <w:rPr>
                <w:rFonts w:ascii="Arial" w:hAnsi="Arial" w:cs="Arial"/>
                <w:sz w:val="20"/>
                <w:szCs w:val="20"/>
              </w:rPr>
              <w:t>matę (plandekę) wielofunkcyjną o wymiarach min. 2 x 1,5 m, wykonaną z trwałego, wodoodpornego materiału, przeznaczoną do rozłożenia na ziemi wszystkich narzędzi zestawu,</w:t>
            </w:r>
          </w:p>
          <w:p w14:paraId="3462B20D" w14:textId="3DD61C1C" w:rsidR="000B4CDD" w:rsidRPr="006E7BED" w:rsidRDefault="000B4CDD" w:rsidP="000B4CDD">
            <w:pPr>
              <w:pStyle w:val="Akapitzlist"/>
              <w:numPr>
                <w:ilvl w:val="0"/>
                <w:numId w:val="41"/>
              </w:numPr>
              <w:ind w:hanging="203"/>
              <w:rPr>
                <w:rFonts w:ascii="Arial" w:hAnsi="Arial" w:cs="Arial"/>
                <w:sz w:val="20"/>
                <w:szCs w:val="20"/>
              </w:rPr>
            </w:pPr>
            <w:r w:rsidRPr="006E7BED">
              <w:rPr>
                <w:rFonts w:ascii="Arial" w:hAnsi="Arial" w:cs="Arial"/>
                <w:sz w:val="20"/>
                <w:szCs w:val="20"/>
              </w:rPr>
              <w:t>zbijak do szyb hartowanych,</w:t>
            </w:r>
          </w:p>
          <w:p w14:paraId="695298DD" w14:textId="3EF6F2F6" w:rsidR="000B4CDD" w:rsidRPr="006E7BED" w:rsidRDefault="000B4CDD" w:rsidP="000B4CDD">
            <w:pPr>
              <w:pStyle w:val="Akapitzlist"/>
              <w:numPr>
                <w:ilvl w:val="0"/>
                <w:numId w:val="41"/>
              </w:numPr>
              <w:ind w:hanging="203"/>
              <w:rPr>
                <w:rFonts w:ascii="Arial" w:hAnsi="Arial" w:cs="Arial"/>
                <w:sz w:val="20"/>
                <w:szCs w:val="20"/>
              </w:rPr>
            </w:pPr>
            <w:r w:rsidRPr="006E7BED">
              <w:rPr>
                <w:rFonts w:ascii="Arial" w:hAnsi="Arial" w:cs="Arial"/>
                <w:sz w:val="20"/>
                <w:szCs w:val="20"/>
              </w:rPr>
              <w:t>nóż/przecinak do pasów bezpieczeństwa,</w:t>
            </w:r>
          </w:p>
          <w:p w14:paraId="68F9C0E6" w14:textId="29163FDF" w:rsidR="000B4CDD" w:rsidRPr="007A31F1" w:rsidRDefault="000B4CDD" w:rsidP="000B4CDD">
            <w:pPr>
              <w:pStyle w:val="Akapitzlist"/>
              <w:numPr>
                <w:ilvl w:val="0"/>
                <w:numId w:val="41"/>
              </w:numPr>
              <w:ind w:hanging="203"/>
              <w:rPr>
                <w:rFonts w:ascii="Arial" w:hAnsi="Arial" w:cs="Arial"/>
                <w:sz w:val="20"/>
                <w:szCs w:val="20"/>
              </w:rPr>
            </w:pPr>
            <w:r w:rsidRPr="006E7BED">
              <w:rPr>
                <w:rFonts w:ascii="Arial" w:hAnsi="Arial" w:cs="Arial"/>
                <w:sz w:val="20"/>
                <w:szCs w:val="20"/>
              </w:rPr>
              <w:t>osłonę zabezpieczającą wykonaną z elastycznego tworzywa sztucznego,</w:t>
            </w:r>
            <w:r w:rsidRPr="006E7BED">
              <w:rPr>
                <w:rFonts w:ascii="Arial" w:hAnsi="Arial" w:cs="Arial"/>
                <w:spacing w:val="-1"/>
                <w:sz w:val="20"/>
                <w:szCs w:val="20"/>
              </w:rPr>
              <w:t xml:space="preserve"> </w:t>
            </w:r>
            <w:r w:rsidRPr="006E7BED">
              <w:rPr>
                <w:rFonts w:ascii="Arial" w:hAnsi="Arial" w:cs="Arial"/>
                <w:sz w:val="20"/>
                <w:szCs w:val="20"/>
              </w:rPr>
              <w:t>przeźroczystą,</w:t>
            </w:r>
            <w:r w:rsidRPr="006E7BED">
              <w:rPr>
                <w:rFonts w:ascii="Arial" w:hAnsi="Arial" w:cs="Arial"/>
                <w:spacing w:val="-1"/>
                <w:sz w:val="20"/>
                <w:szCs w:val="20"/>
              </w:rPr>
              <w:t xml:space="preserve"> </w:t>
            </w:r>
            <w:r w:rsidRPr="006E7BED">
              <w:rPr>
                <w:rFonts w:ascii="Arial" w:hAnsi="Arial" w:cs="Arial"/>
                <w:sz w:val="20"/>
                <w:szCs w:val="20"/>
              </w:rPr>
              <w:t>pozwalającą na ciągłą kontrolę poszkodowanego,</w:t>
            </w:r>
            <w:r w:rsidRPr="006E7BED">
              <w:rPr>
                <w:rFonts w:ascii="Arial" w:hAnsi="Arial" w:cs="Arial"/>
                <w:spacing w:val="-1"/>
                <w:sz w:val="20"/>
                <w:szCs w:val="20"/>
              </w:rPr>
              <w:t xml:space="preserve"> wyposażoną</w:t>
            </w:r>
            <w:r w:rsidRPr="006E7BED">
              <w:rPr>
                <w:rFonts w:ascii="Arial" w:hAnsi="Arial" w:cs="Arial"/>
                <w:sz w:val="20"/>
                <w:szCs w:val="20"/>
              </w:rPr>
              <w:t xml:space="preserve"> w uchwyty.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6A23FA" w14:textId="310BB85C" w:rsidR="000B4CDD" w:rsidRPr="006838D1" w:rsidRDefault="000B4CDD" w:rsidP="000B4CDD">
            <w:pPr>
              <w:jc w:val="center"/>
              <w:rPr>
                <w:rFonts w:ascii="Arial" w:hAnsi="Arial" w:cs="Arial"/>
                <w:sz w:val="20"/>
                <w:szCs w:val="20"/>
              </w:rPr>
            </w:pPr>
            <w:r w:rsidRPr="006838D1">
              <w:rPr>
                <w:rFonts w:ascii="Arial" w:hAnsi="Arial" w:cs="Arial"/>
                <w:sz w:val="20"/>
                <w:szCs w:val="20"/>
              </w:rPr>
              <w:lastRenderedPageBreak/>
              <w:t>1 kpl.</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12F3014B" w14:textId="4645E375" w:rsidR="000B4CDD" w:rsidRPr="006838D1" w:rsidRDefault="000B4CDD" w:rsidP="000B4CDD">
            <w:pPr>
              <w:jc w:val="center"/>
              <w:rPr>
                <w:rFonts w:ascii="Arial" w:hAnsi="Arial" w:cs="Arial"/>
                <w:sz w:val="20"/>
                <w:szCs w:val="20"/>
              </w:rPr>
            </w:pPr>
            <w:r w:rsidRPr="006838D1">
              <w:rPr>
                <w:rFonts w:ascii="Arial" w:hAnsi="Arial" w:cs="Arial"/>
                <w:sz w:val="20"/>
                <w:szCs w:val="20"/>
              </w:rPr>
              <w:t>Należy podać markę, model i parametry zestawu hydraulicznego dla pkt. 1</w:t>
            </w:r>
            <w:r w:rsidRPr="00B36C1D">
              <w:rPr>
                <w:rFonts w:ascii="Arial" w:hAnsi="Arial" w:cs="Arial"/>
                <w:sz w:val="20"/>
                <w:szCs w:val="20"/>
              </w:rPr>
              <w:t>-</w:t>
            </w:r>
            <w:r w:rsidR="00700EB5" w:rsidRPr="00B36C1D">
              <w:rPr>
                <w:rFonts w:ascii="Arial" w:hAnsi="Arial" w:cs="Arial"/>
                <w:sz w:val="20"/>
                <w:szCs w:val="20"/>
              </w:rPr>
              <w:t>4</w:t>
            </w:r>
          </w:p>
        </w:tc>
      </w:tr>
      <w:tr w:rsidR="000B4CDD" w:rsidRPr="00BA1F7E" w14:paraId="0B14DDD5" w14:textId="77777777" w:rsidTr="0070570C">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187211F" w14:textId="07B9A70E" w:rsidR="000B4CDD" w:rsidRPr="0077498C" w:rsidRDefault="000B4CDD" w:rsidP="000B4CDD">
            <w:pPr>
              <w:jc w:val="center"/>
              <w:rPr>
                <w:rFonts w:ascii="Arial" w:hAnsi="Arial" w:cs="Arial"/>
                <w:bCs/>
                <w:sz w:val="20"/>
                <w:szCs w:val="20"/>
              </w:rPr>
            </w:pPr>
            <w:r w:rsidRPr="0077498C">
              <w:rPr>
                <w:rFonts w:ascii="Arial" w:hAnsi="Arial" w:cs="Arial"/>
                <w:bCs/>
                <w:sz w:val="20"/>
                <w:szCs w:val="20"/>
              </w:rPr>
              <w:t>4.36</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480E79B4" w14:textId="77777777" w:rsidR="000B4CDD" w:rsidRPr="0077498C" w:rsidRDefault="000B4CDD" w:rsidP="000B4CDD">
            <w:pPr>
              <w:rPr>
                <w:rFonts w:ascii="Arial" w:hAnsi="Arial" w:cs="Arial"/>
                <w:color w:val="000000"/>
                <w:sz w:val="20"/>
                <w:szCs w:val="20"/>
              </w:rPr>
            </w:pPr>
            <w:r w:rsidRPr="0077498C">
              <w:rPr>
                <w:rFonts w:ascii="Arial" w:hAnsi="Arial" w:cs="Arial"/>
                <w:color w:val="000000"/>
                <w:sz w:val="20"/>
                <w:szCs w:val="20"/>
              </w:rPr>
              <w:t xml:space="preserve">Hydrauliczny wyważacz do drzwi z zasilającą pompą ręczną i przewodem: </w:t>
            </w:r>
          </w:p>
          <w:p w14:paraId="6E5FC741" w14:textId="449FFCCB" w:rsidR="000B4CDD" w:rsidRPr="0070570C" w:rsidRDefault="000B4CDD" w:rsidP="000B4CDD">
            <w:pPr>
              <w:pStyle w:val="Akapitzlist"/>
              <w:numPr>
                <w:ilvl w:val="0"/>
                <w:numId w:val="42"/>
              </w:numPr>
              <w:ind w:left="418" w:hanging="237"/>
              <w:rPr>
                <w:rFonts w:ascii="Arial" w:hAnsi="Arial" w:cs="Arial"/>
                <w:color w:val="000000"/>
                <w:sz w:val="20"/>
                <w:szCs w:val="20"/>
              </w:rPr>
            </w:pPr>
            <w:r w:rsidRPr="0070570C">
              <w:rPr>
                <w:rFonts w:ascii="Arial" w:hAnsi="Arial" w:cs="Arial"/>
                <w:color w:val="000000"/>
                <w:sz w:val="20"/>
                <w:szCs w:val="20"/>
              </w:rPr>
              <w:t>siła rozpierania</w:t>
            </w:r>
            <w:r>
              <w:rPr>
                <w:rFonts w:ascii="Arial" w:hAnsi="Arial" w:cs="Arial"/>
                <w:color w:val="000000"/>
                <w:sz w:val="20"/>
                <w:szCs w:val="20"/>
              </w:rPr>
              <w:t>:</w:t>
            </w:r>
            <w:r w:rsidRPr="0070570C">
              <w:rPr>
                <w:rFonts w:ascii="Arial" w:hAnsi="Arial" w:cs="Arial"/>
                <w:color w:val="000000"/>
                <w:sz w:val="20"/>
                <w:szCs w:val="20"/>
              </w:rPr>
              <w:t xml:space="preserve"> min. 90 kN</w:t>
            </w:r>
            <w:r>
              <w:rPr>
                <w:rFonts w:ascii="Arial" w:hAnsi="Arial" w:cs="Arial"/>
                <w:color w:val="000000"/>
                <w:sz w:val="20"/>
                <w:szCs w:val="20"/>
              </w:rPr>
              <w:t>,</w:t>
            </w:r>
          </w:p>
          <w:p w14:paraId="6B6BF2C9" w14:textId="429669A8" w:rsidR="000B4CDD" w:rsidRPr="0070570C" w:rsidRDefault="000B4CDD" w:rsidP="000B4CDD">
            <w:pPr>
              <w:pStyle w:val="Akapitzlist"/>
              <w:numPr>
                <w:ilvl w:val="0"/>
                <w:numId w:val="42"/>
              </w:numPr>
              <w:ind w:left="418" w:hanging="237"/>
              <w:rPr>
                <w:rFonts w:ascii="Arial" w:hAnsi="Arial" w:cs="Arial"/>
                <w:sz w:val="20"/>
                <w:szCs w:val="20"/>
              </w:rPr>
            </w:pPr>
            <w:r w:rsidRPr="0070570C">
              <w:rPr>
                <w:rFonts w:ascii="Arial" w:hAnsi="Arial" w:cs="Arial"/>
                <w:sz w:val="20"/>
                <w:szCs w:val="20"/>
              </w:rPr>
              <w:t>skok roboczy</w:t>
            </w:r>
            <w:r>
              <w:rPr>
                <w:rFonts w:ascii="Arial" w:hAnsi="Arial" w:cs="Arial"/>
                <w:sz w:val="20"/>
                <w:szCs w:val="20"/>
              </w:rPr>
              <w:t>:</w:t>
            </w:r>
            <w:r w:rsidRPr="0070570C">
              <w:rPr>
                <w:rFonts w:ascii="Arial" w:hAnsi="Arial" w:cs="Arial"/>
                <w:sz w:val="20"/>
                <w:szCs w:val="20"/>
              </w:rPr>
              <w:t xml:space="preserve"> min. 100 mm.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4DF1B2" w14:textId="77777777" w:rsidR="000B4CDD" w:rsidRPr="00C24AD9" w:rsidRDefault="000B4CDD" w:rsidP="000B4CDD">
            <w:pPr>
              <w:jc w:val="center"/>
              <w:rPr>
                <w:rFonts w:ascii="Arial" w:hAnsi="Arial" w:cs="Arial"/>
                <w:sz w:val="20"/>
                <w:szCs w:val="20"/>
              </w:rPr>
            </w:pPr>
            <w:r w:rsidRPr="00C24AD9">
              <w:rPr>
                <w:rFonts w:ascii="Arial" w:hAnsi="Arial" w:cs="Arial"/>
                <w:sz w:val="20"/>
                <w:szCs w:val="20"/>
              </w:rPr>
              <w:t>1 kpl.</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743E0A0F" w14:textId="77777777" w:rsidR="000B4CDD" w:rsidRPr="00BA1F7E" w:rsidRDefault="000B4CDD" w:rsidP="000B4CDD">
            <w:pPr>
              <w:jc w:val="center"/>
              <w:rPr>
                <w:rFonts w:ascii="Arial" w:hAnsi="Arial" w:cs="Arial"/>
                <w:b/>
                <w:bCs/>
                <w:sz w:val="20"/>
                <w:szCs w:val="20"/>
              </w:rPr>
            </w:pPr>
          </w:p>
        </w:tc>
      </w:tr>
      <w:tr w:rsidR="000B4CDD" w:rsidRPr="00BA1F7E" w14:paraId="446538A8" w14:textId="77777777" w:rsidTr="0070570C">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A8EFBF0" w14:textId="784A66C6" w:rsidR="000B4CDD" w:rsidRPr="0077498C" w:rsidRDefault="000B4CDD" w:rsidP="000B4CDD">
            <w:pPr>
              <w:jc w:val="center"/>
              <w:rPr>
                <w:rFonts w:ascii="Arial" w:hAnsi="Arial" w:cs="Arial"/>
                <w:bCs/>
                <w:sz w:val="20"/>
                <w:szCs w:val="20"/>
              </w:rPr>
            </w:pPr>
            <w:r w:rsidRPr="0077498C">
              <w:rPr>
                <w:rFonts w:ascii="Arial" w:hAnsi="Arial" w:cs="Arial"/>
                <w:bCs/>
                <w:sz w:val="20"/>
                <w:szCs w:val="20"/>
              </w:rPr>
              <w:t>4.37</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1A63EB93" w14:textId="77777777" w:rsidR="000B4CDD" w:rsidRPr="0077498C" w:rsidRDefault="000B4CDD" w:rsidP="000B4CDD">
            <w:pPr>
              <w:jc w:val="both"/>
              <w:rPr>
                <w:rFonts w:ascii="Arial" w:eastAsia="Calibri" w:hAnsi="Arial" w:cs="Arial"/>
                <w:sz w:val="20"/>
                <w:szCs w:val="20"/>
                <w:lang w:eastAsia="en-US"/>
              </w:rPr>
            </w:pPr>
            <w:r w:rsidRPr="0077498C">
              <w:rPr>
                <w:rFonts w:ascii="Arial" w:eastAsia="Calibri" w:hAnsi="Arial" w:cs="Arial"/>
                <w:sz w:val="20"/>
                <w:szCs w:val="20"/>
                <w:lang w:eastAsia="en-US"/>
              </w:rPr>
              <w:t>Pilarka łańcuchowa do drewna o napędzie spalinowym wraz z zapasową prowadnicą i łańcuchem, o parametrach:</w:t>
            </w:r>
          </w:p>
          <w:p w14:paraId="06512186" w14:textId="106DC280" w:rsidR="000B4CDD" w:rsidRPr="0040269B" w:rsidRDefault="000B4CDD" w:rsidP="000B4CDD">
            <w:pPr>
              <w:pStyle w:val="Akapitzlist"/>
              <w:numPr>
                <w:ilvl w:val="0"/>
                <w:numId w:val="43"/>
              </w:numPr>
              <w:ind w:left="433" w:hanging="252"/>
              <w:jc w:val="both"/>
              <w:rPr>
                <w:rFonts w:ascii="Arial" w:hAnsi="Arial" w:cs="Arial"/>
                <w:sz w:val="20"/>
                <w:szCs w:val="20"/>
              </w:rPr>
            </w:pPr>
            <w:r>
              <w:rPr>
                <w:rFonts w:ascii="Arial" w:hAnsi="Arial" w:cs="Arial"/>
                <w:sz w:val="20"/>
                <w:szCs w:val="20"/>
              </w:rPr>
              <w:t xml:space="preserve">maksymalna </w:t>
            </w:r>
            <w:r w:rsidRPr="0040269B">
              <w:rPr>
                <w:rFonts w:ascii="Arial" w:hAnsi="Arial" w:cs="Arial"/>
                <w:sz w:val="20"/>
                <w:szCs w:val="20"/>
              </w:rPr>
              <w:t>moc silnika</w:t>
            </w:r>
            <w:r>
              <w:rPr>
                <w:rFonts w:ascii="Arial" w:hAnsi="Arial" w:cs="Arial"/>
                <w:sz w:val="20"/>
                <w:szCs w:val="20"/>
              </w:rPr>
              <w:t>:</w:t>
            </w:r>
            <w:r w:rsidRPr="0040269B">
              <w:rPr>
                <w:rFonts w:ascii="Arial" w:hAnsi="Arial" w:cs="Arial"/>
                <w:sz w:val="20"/>
                <w:szCs w:val="20"/>
              </w:rPr>
              <w:t xml:space="preserve"> min. 2,9 kW,</w:t>
            </w:r>
          </w:p>
          <w:p w14:paraId="717FD137" w14:textId="61B870F2" w:rsidR="000B4CDD" w:rsidRPr="0040269B" w:rsidRDefault="000B4CDD" w:rsidP="000B4CDD">
            <w:pPr>
              <w:pStyle w:val="Akapitzlist"/>
              <w:numPr>
                <w:ilvl w:val="0"/>
                <w:numId w:val="43"/>
              </w:numPr>
              <w:spacing w:after="0"/>
              <w:ind w:left="430" w:hanging="249"/>
              <w:rPr>
                <w:rFonts w:ascii="Arial" w:hAnsi="Arial" w:cs="Arial"/>
                <w:sz w:val="20"/>
                <w:szCs w:val="20"/>
              </w:rPr>
            </w:pPr>
            <w:r>
              <w:rPr>
                <w:rFonts w:ascii="Arial" w:hAnsi="Arial" w:cs="Arial"/>
                <w:sz w:val="20"/>
                <w:szCs w:val="20"/>
              </w:rPr>
              <w:t xml:space="preserve">długość </w:t>
            </w:r>
            <w:r w:rsidRPr="0040269B">
              <w:rPr>
                <w:rFonts w:ascii="Arial" w:hAnsi="Arial" w:cs="Arial"/>
                <w:sz w:val="20"/>
                <w:szCs w:val="20"/>
              </w:rPr>
              <w:t>prowadnic</w:t>
            </w:r>
            <w:r>
              <w:rPr>
                <w:rFonts w:ascii="Arial" w:hAnsi="Arial" w:cs="Arial"/>
                <w:sz w:val="20"/>
                <w:szCs w:val="20"/>
              </w:rPr>
              <w:t>y</w:t>
            </w:r>
            <w:r w:rsidRPr="0040269B">
              <w:rPr>
                <w:rFonts w:ascii="Arial" w:hAnsi="Arial" w:cs="Arial"/>
                <w:sz w:val="20"/>
                <w:szCs w:val="20"/>
              </w:rPr>
              <w:t xml:space="preserve"> z łańcuchem</w:t>
            </w:r>
            <w:r>
              <w:rPr>
                <w:rFonts w:ascii="Arial" w:hAnsi="Arial" w:cs="Arial"/>
                <w:sz w:val="20"/>
                <w:szCs w:val="20"/>
              </w:rPr>
              <w:t>:</w:t>
            </w:r>
            <w:r w:rsidRPr="0040269B">
              <w:rPr>
                <w:rFonts w:ascii="Arial" w:hAnsi="Arial" w:cs="Arial"/>
                <w:sz w:val="20"/>
                <w:szCs w:val="20"/>
              </w:rPr>
              <w:t xml:space="preserve"> min. 370 mm (wymiar dotyczy zarówno prowadnicy przy pile</w:t>
            </w:r>
            <w:r>
              <w:rPr>
                <w:rFonts w:ascii="Arial" w:hAnsi="Arial" w:cs="Arial"/>
                <w:sz w:val="20"/>
                <w:szCs w:val="20"/>
              </w:rPr>
              <w:t>,</w:t>
            </w:r>
            <w:r w:rsidRPr="0040269B">
              <w:rPr>
                <w:rFonts w:ascii="Arial" w:hAnsi="Arial" w:cs="Arial"/>
                <w:sz w:val="20"/>
                <w:szCs w:val="20"/>
              </w:rPr>
              <w:t xml:space="preserve"> jak i zapasowej).</w:t>
            </w:r>
          </w:p>
          <w:p w14:paraId="4F8A2C62" w14:textId="77777777" w:rsidR="000B4CDD" w:rsidRPr="0077498C" w:rsidRDefault="000B4CDD" w:rsidP="000B4CDD">
            <w:pPr>
              <w:rPr>
                <w:rFonts w:ascii="Arial" w:hAnsi="Arial" w:cs="Arial"/>
                <w:sz w:val="20"/>
                <w:szCs w:val="20"/>
              </w:rPr>
            </w:pPr>
            <w:r w:rsidRPr="0077498C">
              <w:rPr>
                <w:rFonts w:ascii="Arial" w:eastAsia="Calibri" w:hAnsi="Arial" w:cs="Arial"/>
                <w:sz w:val="20"/>
                <w:szCs w:val="20"/>
                <w:lang w:eastAsia="en-US"/>
              </w:rPr>
              <w:t>Należy dostarczyć narzędzia do podstawowej regulacji pilarki, jeżeli producent przewidział takie dla użytkownika.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579C1" w14:textId="77777777" w:rsidR="000B4CDD" w:rsidRPr="00C24AD9" w:rsidRDefault="000B4CDD" w:rsidP="000B4CDD">
            <w:pPr>
              <w:jc w:val="center"/>
              <w:rPr>
                <w:rFonts w:ascii="Arial" w:hAnsi="Arial" w:cs="Arial"/>
                <w:sz w:val="20"/>
                <w:szCs w:val="20"/>
              </w:rPr>
            </w:pPr>
            <w:r w:rsidRPr="00C24AD9">
              <w:rPr>
                <w:rFonts w:ascii="Arial" w:hAnsi="Arial" w:cs="Arial"/>
                <w:sz w:val="20"/>
                <w:szCs w:val="20"/>
              </w:rPr>
              <w:t>1 kpl.</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52ACA5E6" w14:textId="77777777" w:rsidR="000B4CDD" w:rsidRPr="00BA1F7E" w:rsidRDefault="000B4CDD" w:rsidP="000B4CDD">
            <w:pPr>
              <w:jc w:val="center"/>
              <w:rPr>
                <w:rFonts w:ascii="Arial" w:hAnsi="Arial" w:cs="Arial"/>
                <w:b/>
                <w:bCs/>
                <w:sz w:val="20"/>
                <w:szCs w:val="20"/>
              </w:rPr>
            </w:pPr>
          </w:p>
        </w:tc>
      </w:tr>
      <w:tr w:rsidR="000B4CDD" w:rsidRPr="00BA1F7E" w14:paraId="4E08D64D" w14:textId="77777777" w:rsidTr="0070570C">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A3B562D" w14:textId="5955BDF4" w:rsidR="000B4CDD" w:rsidRPr="0077498C" w:rsidRDefault="000B4CDD" w:rsidP="000B4CDD">
            <w:pPr>
              <w:jc w:val="center"/>
              <w:rPr>
                <w:rFonts w:ascii="Arial" w:hAnsi="Arial" w:cs="Arial"/>
                <w:bCs/>
                <w:sz w:val="20"/>
                <w:szCs w:val="20"/>
              </w:rPr>
            </w:pPr>
            <w:r w:rsidRPr="00875B2F">
              <w:rPr>
                <w:rFonts w:ascii="Arial" w:hAnsi="Arial" w:cs="Arial"/>
                <w:bCs/>
                <w:sz w:val="20"/>
                <w:szCs w:val="20"/>
              </w:rPr>
              <w:t>4.38</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5165F1AF" w14:textId="703818D4" w:rsidR="000B4CDD" w:rsidRPr="0077498C" w:rsidRDefault="000B4CDD" w:rsidP="000B4CDD">
            <w:pPr>
              <w:rPr>
                <w:rFonts w:ascii="Arial" w:eastAsia="Calibri" w:hAnsi="Arial" w:cs="Arial"/>
                <w:sz w:val="20"/>
                <w:szCs w:val="20"/>
                <w:lang w:eastAsia="en-US"/>
              </w:rPr>
            </w:pPr>
            <w:r w:rsidRPr="0077498C">
              <w:rPr>
                <w:rFonts w:ascii="Arial" w:eastAsia="Calibri" w:hAnsi="Arial" w:cs="Arial"/>
                <w:sz w:val="20"/>
                <w:szCs w:val="20"/>
                <w:lang w:eastAsia="en-US"/>
              </w:rPr>
              <w:t xml:space="preserve">Piła tarczowa z napędem spalinowym na tarcze </w:t>
            </w:r>
            <w:r>
              <w:rPr>
                <w:rFonts w:ascii="Arial" w:eastAsia="Calibri" w:hAnsi="Arial" w:cs="Arial"/>
                <w:sz w:val="20"/>
                <w:szCs w:val="20"/>
                <w:lang w:eastAsia="en-US"/>
              </w:rPr>
              <w:t xml:space="preserve">o średnicy </w:t>
            </w:r>
            <w:r w:rsidRPr="0077498C">
              <w:rPr>
                <w:rFonts w:ascii="Arial" w:eastAsia="Calibri" w:hAnsi="Arial" w:cs="Arial"/>
                <w:sz w:val="20"/>
                <w:szCs w:val="20"/>
                <w:lang w:eastAsia="en-US"/>
              </w:rPr>
              <w:t xml:space="preserve">14”, o </w:t>
            </w:r>
            <w:r>
              <w:rPr>
                <w:rFonts w:ascii="Arial" w:eastAsia="Calibri" w:hAnsi="Arial" w:cs="Arial"/>
                <w:sz w:val="20"/>
                <w:szCs w:val="20"/>
                <w:lang w:eastAsia="en-US"/>
              </w:rPr>
              <w:t xml:space="preserve">maksymalnej </w:t>
            </w:r>
            <w:r w:rsidRPr="0077498C">
              <w:rPr>
                <w:rFonts w:ascii="Arial" w:eastAsia="Calibri" w:hAnsi="Arial" w:cs="Arial"/>
                <w:sz w:val="20"/>
                <w:szCs w:val="20"/>
                <w:lang w:eastAsia="en-US"/>
              </w:rPr>
              <w:t>mocy silnika min. 3,5 kW, z zestawem tarcz zapasowych w ilości:</w:t>
            </w:r>
          </w:p>
          <w:p w14:paraId="4EF5B1CC" w14:textId="6B8B43D6" w:rsidR="000B4CDD" w:rsidRPr="0070570C" w:rsidRDefault="000B4CDD" w:rsidP="000B4CDD">
            <w:pPr>
              <w:pStyle w:val="Akapitzlist"/>
              <w:numPr>
                <w:ilvl w:val="0"/>
                <w:numId w:val="44"/>
              </w:numPr>
              <w:ind w:left="433" w:hanging="252"/>
              <w:rPr>
                <w:rFonts w:ascii="Arial" w:hAnsi="Arial" w:cs="Arial"/>
                <w:sz w:val="20"/>
                <w:szCs w:val="20"/>
              </w:rPr>
            </w:pPr>
            <w:r w:rsidRPr="0070570C">
              <w:rPr>
                <w:rFonts w:ascii="Arial" w:hAnsi="Arial" w:cs="Arial"/>
                <w:sz w:val="20"/>
                <w:szCs w:val="20"/>
              </w:rPr>
              <w:t>tarcza ścierna do cięcia stali – 3 szt.</w:t>
            </w:r>
            <w:r>
              <w:rPr>
                <w:rFonts w:ascii="Arial" w:hAnsi="Arial" w:cs="Arial"/>
                <w:sz w:val="20"/>
                <w:szCs w:val="20"/>
              </w:rPr>
              <w:t>;</w:t>
            </w:r>
          </w:p>
          <w:p w14:paraId="42B2B62D" w14:textId="58B656D0" w:rsidR="000B4CDD" w:rsidRPr="0070570C" w:rsidRDefault="000B4CDD" w:rsidP="000B4CDD">
            <w:pPr>
              <w:pStyle w:val="Akapitzlist"/>
              <w:numPr>
                <w:ilvl w:val="0"/>
                <w:numId w:val="44"/>
              </w:numPr>
              <w:ind w:left="433" w:hanging="252"/>
              <w:rPr>
                <w:rFonts w:ascii="Arial" w:hAnsi="Arial" w:cs="Arial"/>
                <w:sz w:val="20"/>
                <w:szCs w:val="20"/>
              </w:rPr>
            </w:pPr>
            <w:r w:rsidRPr="0070570C">
              <w:rPr>
                <w:rFonts w:ascii="Arial" w:hAnsi="Arial" w:cs="Arial"/>
                <w:sz w:val="20"/>
                <w:szCs w:val="20"/>
              </w:rPr>
              <w:t>tarcza ścierna do cięcia betonu – 3 szt.</w:t>
            </w:r>
            <w:r>
              <w:rPr>
                <w:rFonts w:ascii="Arial" w:hAnsi="Arial" w:cs="Arial"/>
                <w:sz w:val="20"/>
                <w:szCs w:val="20"/>
              </w:rPr>
              <w:t>;</w:t>
            </w:r>
          </w:p>
          <w:p w14:paraId="5D03B8BC" w14:textId="6C8954E8" w:rsidR="000B4CDD" w:rsidRPr="0070570C" w:rsidRDefault="000B4CDD" w:rsidP="000B4CDD">
            <w:pPr>
              <w:pStyle w:val="Akapitzlist"/>
              <w:numPr>
                <w:ilvl w:val="0"/>
                <w:numId w:val="44"/>
              </w:numPr>
              <w:spacing w:after="0"/>
              <w:ind w:left="430" w:hanging="249"/>
              <w:rPr>
                <w:rFonts w:ascii="Arial" w:hAnsi="Arial" w:cs="Arial"/>
                <w:sz w:val="20"/>
                <w:szCs w:val="20"/>
              </w:rPr>
            </w:pPr>
            <w:r w:rsidRPr="0070570C">
              <w:rPr>
                <w:rFonts w:ascii="Arial" w:hAnsi="Arial" w:cs="Arial"/>
                <w:sz w:val="20"/>
                <w:szCs w:val="20"/>
              </w:rPr>
              <w:t>tarcza ratownicza (widiowa) – 1 szt.</w:t>
            </w:r>
          </w:p>
          <w:p w14:paraId="72D2DCB6" w14:textId="77777777" w:rsidR="000B4CDD" w:rsidRPr="0077498C" w:rsidRDefault="000B4CDD" w:rsidP="000B4CDD">
            <w:pPr>
              <w:rPr>
                <w:rFonts w:ascii="Arial" w:hAnsi="Arial" w:cs="Arial"/>
                <w:sz w:val="20"/>
                <w:szCs w:val="20"/>
              </w:rPr>
            </w:pPr>
            <w:r w:rsidRPr="0077498C">
              <w:rPr>
                <w:rFonts w:ascii="Arial" w:eastAsia="Calibri" w:hAnsi="Arial" w:cs="Arial"/>
                <w:sz w:val="20"/>
                <w:szCs w:val="20"/>
                <w:lang w:eastAsia="en-US"/>
              </w:rPr>
              <w:t>Należy dostarczyć narzędzia do podstawowej regulacji piły, jeżeli producent przewidział takie dla użytkownika.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6A18D9" w14:textId="77777777" w:rsidR="000B4CDD" w:rsidRPr="00C24AD9" w:rsidRDefault="000B4CDD" w:rsidP="000B4CDD">
            <w:pPr>
              <w:jc w:val="center"/>
              <w:rPr>
                <w:rFonts w:ascii="Arial" w:hAnsi="Arial" w:cs="Arial"/>
                <w:sz w:val="20"/>
                <w:szCs w:val="20"/>
              </w:rPr>
            </w:pPr>
            <w:r w:rsidRPr="00C24AD9">
              <w:rPr>
                <w:rFonts w:ascii="Arial" w:hAnsi="Arial" w:cs="Arial"/>
                <w:sz w:val="20"/>
                <w:szCs w:val="20"/>
              </w:rPr>
              <w:t>1 kpl.</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6747F181" w14:textId="0545E13B" w:rsidR="000B4CDD" w:rsidRPr="00BA1F7E" w:rsidRDefault="000B4CDD" w:rsidP="000B4CDD">
            <w:pPr>
              <w:jc w:val="center"/>
              <w:rPr>
                <w:rFonts w:ascii="Arial" w:hAnsi="Arial" w:cs="Arial"/>
                <w:b/>
                <w:bCs/>
                <w:sz w:val="20"/>
                <w:szCs w:val="20"/>
              </w:rPr>
            </w:pPr>
          </w:p>
        </w:tc>
      </w:tr>
      <w:tr w:rsidR="000B4CDD" w:rsidRPr="00BA1F7E" w14:paraId="3370B26F" w14:textId="77777777" w:rsidTr="0070570C">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4122C27" w14:textId="49651594" w:rsidR="000B4CDD" w:rsidRPr="0077498C" w:rsidRDefault="000B4CDD" w:rsidP="000B4CDD">
            <w:pPr>
              <w:jc w:val="center"/>
              <w:rPr>
                <w:rFonts w:ascii="Arial" w:hAnsi="Arial" w:cs="Arial"/>
                <w:bCs/>
                <w:sz w:val="20"/>
                <w:szCs w:val="20"/>
              </w:rPr>
            </w:pPr>
            <w:r w:rsidRPr="00875B2F">
              <w:rPr>
                <w:rFonts w:ascii="Arial" w:hAnsi="Arial" w:cs="Arial"/>
                <w:bCs/>
                <w:sz w:val="20"/>
                <w:szCs w:val="20"/>
              </w:rPr>
              <w:t>4.39</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0834A864" w14:textId="5AB6AABC" w:rsidR="000B4CDD" w:rsidRPr="00550F91" w:rsidRDefault="000B4CDD" w:rsidP="000B4CDD">
            <w:r w:rsidRPr="0077498C">
              <w:rPr>
                <w:rFonts w:ascii="Arial" w:hAnsi="Arial" w:cs="Arial"/>
                <w:sz w:val="20"/>
                <w:szCs w:val="20"/>
              </w:rPr>
              <w:t>Wentylator oddymiający napędzany silnikiem spalinowym</w:t>
            </w:r>
            <w:r>
              <w:rPr>
                <w:rFonts w:ascii="Arial" w:hAnsi="Arial" w:cs="Arial"/>
                <w:sz w:val="20"/>
                <w:szCs w:val="20"/>
              </w:rPr>
              <w:t xml:space="preserve"> o mocy min. 6 KM</w:t>
            </w:r>
            <w:r w:rsidRPr="0077498C">
              <w:rPr>
                <w:rFonts w:ascii="Arial" w:hAnsi="Arial" w:cs="Arial"/>
                <w:sz w:val="20"/>
                <w:szCs w:val="20"/>
              </w:rPr>
              <w:t>, wydajnoś</w:t>
            </w:r>
            <w:r>
              <w:rPr>
                <w:rFonts w:ascii="Arial" w:hAnsi="Arial" w:cs="Arial"/>
                <w:sz w:val="20"/>
                <w:szCs w:val="20"/>
              </w:rPr>
              <w:t>ci</w:t>
            </w:r>
            <w:r w:rsidRPr="0077498C">
              <w:rPr>
                <w:rFonts w:ascii="Arial" w:hAnsi="Arial" w:cs="Arial"/>
                <w:sz w:val="20"/>
                <w:szCs w:val="20"/>
              </w:rPr>
              <w:t xml:space="preserve"> min 3</w:t>
            </w:r>
            <w:r>
              <w:rPr>
                <w:rFonts w:ascii="Arial" w:hAnsi="Arial" w:cs="Arial"/>
                <w:sz w:val="20"/>
                <w:szCs w:val="20"/>
              </w:rPr>
              <w:t>5</w:t>
            </w:r>
            <w:r w:rsidRPr="0077498C">
              <w:rPr>
                <w:rFonts w:ascii="Arial" w:hAnsi="Arial" w:cs="Arial"/>
                <w:sz w:val="20"/>
                <w:szCs w:val="20"/>
              </w:rPr>
              <w:t>000 m</w:t>
            </w:r>
            <w:r w:rsidRPr="0077498C">
              <w:rPr>
                <w:rFonts w:ascii="Arial" w:hAnsi="Arial" w:cs="Arial"/>
                <w:sz w:val="20"/>
                <w:szCs w:val="20"/>
                <w:vertAlign w:val="superscript"/>
              </w:rPr>
              <w:t>3</w:t>
            </w:r>
            <w:r w:rsidRPr="0077498C">
              <w:rPr>
                <w:rFonts w:ascii="Arial" w:hAnsi="Arial" w:cs="Arial"/>
                <w:sz w:val="20"/>
                <w:szCs w:val="20"/>
              </w:rPr>
              <w:t>/h. Narzędzia do regulacji oraz wymiany części zapasowych i elementów zużywających się podczas pracy – fabrycznie dołączone do wentylatora.</w:t>
            </w:r>
            <w:r>
              <w:rPr>
                <w:rFonts w:ascii="Arial" w:hAnsi="Arial" w:cs="Arial"/>
                <w:sz w:val="20"/>
                <w:szCs w:val="20"/>
              </w:rPr>
              <w:t xml:space="preserve"> </w:t>
            </w:r>
            <w:r w:rsidRPr="00550F91">
              <w:rPr>
                <w:rFonts w:ascii="Arial" w:hAnsi="Arial" w:cs="Arial"/>
                <w:sz w:val="20"/>
                <w:szCs w:val="20"/>
              </w:rPr>
              <w:t>Wentylator musi posiadać funkcję podawania piany lekkiej</w:t>
            </w:r>
            <w:r>
              <w:rPr>
                <w:rFonts w:ascii="Arial" w:hAnsi="Arial" w:cs="Arial"/>
                <w:sz w:val="20"/>
                <w:szCs w:val="20"/>
              </w:rPr>
              <w:t>;</w:t>
            </w:r>
            <w:r w:rsidRPr="00550F91">
              <w:t xml:space="preserve"> </w:t>
            </w:r>
            <w:r w:rsidRPr="00550F91">
              <w:rPr>
                <w:rFonts w:ascii="Arial" w:hAnsi="Arial" w:cs="Arial"/>
                <w:sz w:val="20"/>
                <w:szCs w:val="20"/>
              </w:rPr>
              <w:t>zakres regulacji kąta pracy (od -20° do +20°)</w:t>
            </w:r>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2CBE19" w14:textId="77777777" w:rsidR="000B4CDD" w:rsidRPr="00C24AD9" w:rsidRDefault="000B4CDD" w:rsidP="000B4CDD">
            <w:pPr>
              <w:jc w:val="center"/>
              <w:rPr>
                <w:rFonts w:ascii="Arial" w:hAnsi="Arial" w:cs="Arial"/>
                <w:sz w:val="20"/>
                <w:szCs w:val="20"/>
              </w:rPr>
            </w:pPr>
            <w:r w:rsidRPr="00C24AD9">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3A85A0A5" w14:textId="64DE3E65" w:rsidR="000B4CDD" w:rsidRPr="00C24AD9" w:rsidRDefault="000B4CDD" w:rsidP="000B4CDD">
            <w:pPr>
              <w:jc w:val="center"/>
              <w:rPr>
                <w:rFonts w:ascii="Arial" w:hAnsi="Arial" w:cs="Arial"/>
                <w:sz w:val="20"/>
                <w:szCs w:val="20"/>
              </w:rPr>
            </w:pPr>
          </w:p>
        </w:tc>
      </w:tr>
      <w:tr w:rsidR="000B4CDD" w:rsidRPr="00BA1F7E" w14:paraId="237890D9" w14:textId="77777777" w:rsidTr="0070570C">
        <w:trPr>
          <w:trHeight w:val="20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57A13A9" w14:textId="45F9A3BC" w:rsidR="000B4CDD" w:rsidRPr="00875B2F" w:rsidRDefault="000B4CDD" w:rsidP="000B4CDD">
            <w:pPr>
              <w:jc w:val="center"/>
              <w:rPr>
                <w:rFonts w:ascii="Arial" w:hAnsi="Arial" w:cs="Arial"/>
                <w:bCs/>
                <w:sz w:val="20"/>
                <w:szCs w:val="20"/>
              </w:rPr>
            </w:pPr>
            <w:r w:rsidRPr="00875B2F">
              <w:rPr>
                <w:rFonts w:ascii="Arial" w:hAnsi="Arial" w:cs="Arial"/>
                <w:bCs/>
                <w:sz w:val="20"/>
                <w:szCs w:val="20"/>
              </w:rPr>
              <w:t>4.40</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3750EAE0" w14:textId="3BBB5FB6" w:rsidR="000B4CDD" w:rsidRPr="00875B2F" w:rsidRDefault="000B4CDD" w:rsidP="000B4CDD">
            <w:pPr>
              <w:rPr>
                <w:rFonts w:ascii="Arial" w:hAnsi="Arial" w:cs="Arial"/>
                <w:sz w:val="20"/>
                <w:szCs w:val="20"/>
              </w:rPr>
            </w:pPr>
            <w:r w:rsidRPr="00875B2F">
              <w:rPr>
                <w:rFonts w:ascii="Arial" w:eastAsia="Calibri" w:hAnsi="Arial" w:cs="Arial"/>
                <w:sz w:val="20"/>
                <w:szCs w:val="20"/>
                <w:lang w:eastAsia="en-US"/>
              </w:rPr>
              <w:t>Topór ciężki izolowany do 1000</w:t>
            </w:r>
            <w:r>
              <w:rPr>
                <w:rFonts w:ascii="Arial" w:eastAsia="Calibri" w:hAnsi="Arial" w:cs="Arial"/>
                <w:sz w:val="20"/>
                <w:szCs w:val="20"/>
                <w:lang w:eastAsia="en-US"/>
              </w:rPr>
              <w:t xml:space="preserve"> </w:t>
            </w:r>
            <w:r w:rsidRPr="00875B2F">
              <w:rPr>
                <w:rFonts w:ascii="Arial" w:eastAsia="Calibri" w:hAnsi="Arial" w:cs="Arial"/>
                <w:sz w:val="20"/>
                <w:szCs w:val="20"/>
                <w:lang w:eastAsia="en-US"/>
              </w:rPr>
              <w:t>V, długość min. 0,9 m, waga min. 2,5 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4F5ADC" w14:textId="77777777" w:rsidR="000B4CDD" w:rsidRPr="00C24AD9" w:rsidRDefault="000B4CDD" w:rsidP="000B4CDD">
            <w:pPr>
              <w:jc w:val="center"/>
              <w:rPr>
                <w:rFonts w:ascii="Arial" w:hAnsi="Arial" w:cs="Arial"/>
                <w:sz w:val="20"/>
                <w:szCs w:val="20"/>
              </w:rPr>
            </w:pPr>
            <w:r w:rsidRPr="00C24AD9">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1D5D6857" w14:textId="77777777" w:rsidR="000B4CDD" w:rsidRPr="00BA1F7E" w:rsidRDefault="000B4CDD" w:rsidP="000B4CDD">
            <w:pPr>
              <w:jc w:val="center"/>
              <w:rPr>
                <w:rFonts w:ascii="Arial" w:hAnsi="Arial" w:cs="Arial"/>
                <w:b/>
                <w:bCs/>
                <w:sz w:val="20"/>
                <w:szCs w:val="20"/>
              </w:rPr>
            </w:pPr>
          </w:p>
        </w:tc>
      </w:tr>
      <w:tr w:rsidR="000B4CDD" w:rsidRPr="00BA1F7E" w14:paraId="65AA7DA0" w14:textId="77777777" w:rsidTr="0070570C">
        <w:trPr>
          <w:trHeight w:val="24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35993FF" w14:textId="150B3C64" w:rsidR="000B4CDD" w:rsidRPr="00875B2F" w:rsidRDefault="000B4CDD" w:rsidP="000B4CDD">
            <w:pPr>
              <w:jc w:val="center"/>
              <w:rPr>
                <w:rFonts w:ascii="Arial" w:hAnsi="Arial" w:cs="Arial"/>
                <w:bCs/>
                <w:sz w:val="20"/>
                <w:szCs w:val="20"/>
              </w:rPr>
            </w:pPr>
            <w:r w:rsidRPr="00875B2F">
              <w:rPr>
                <w:rFonts w:ascii="Arial" w:hAnsi="Arial" w:cs="Arial"/>
                <w:bCs/>
                <w:sz w:val="20"/>
                <w:szCs w:val="20"/>
              </w:rPr>
              <w:t>4.41</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7E8F7C31" w14:textId="77777777" w:rsidR="000B4CDD" w:rsidRPr="00875B2F" w:rsidRDefault="000B4CDD" w:rsidP="000B4CDD">
            <w:pPr>
              <w:rPr>
                <w:rFonts w:ascii="Arial" w:hAnsi="Arial" w:cs="Arial"/>
                <w:sz w:val="20"/>
                <w:szCs w:val="20"/>
              </w:rPr>
            </w:pPr>
            <w:r w:rsidRPr="00875B2F">
              <w:rPr>
                <w:rFonts w:ascii="Arial" w:eastAsia="Calibri" w:hAnsi="Arial" w:cs="Arial"/>
                <w:sz w:val="20"/>
                <w:szCs w:val="20"/>
                <w:lang w:eastAsia="en-US"/>
              </w:rPr>
              <w:t>Bosak lekki, długość trzonka min. 3m.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9C6CD8" w14:textId="77777777" w:rsidR="000B4CDD" w:rsidRPr="00C24AD9" w:rsidRDefault="000B4CDD" w:rsidP="000B4CDD">
            <w:pPr>
              <w:jc w:val="center"/>
              <w:rPr>
                <w:rFonts w:ascii="Arial" w:hAnsi="Arial" w:cs="Arial"/>
                <w:sz w:val="20"/>
                <w:szCs w:val="20"/>
              </w:rPr>
            </w:pPr>
            <w:r w:rsidRPr="00C24AD9">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49087CD9" w14:textId="77777777" w:rsidR="000B4CDD" w:rsidRPr="00BA1F7E" w:rsidRDefault="000B4CDD" w:rsidP="000B4CDD">
            <w:pPr>
              <w:jc w:val="center"/>
              <w:rPr>
                <w:rFonts w:ascii="Arial" w:hAnsi="Arial" w:cs="Arial"/>
                <w:b/>
                <w:bCs/>
                <w:sz w:val="20"/>
                <w:szCs w:val="20"/>
              </w:rPr>
            </w:pPr>
          </w:p>
        </w:tc>
      </w:tr>
      <w:tr w:rsidR="000B4CDD" w:rsidRPr="00BA1F7E" w14:paraId="5C6F2591" w14:textId="77777777" w:rsidTr="0070570C">
        <w:trPr>
          <w:trHeight w:val="138"/>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8A25970" w14:textId="6B187AAD" w:rsidR="000B4CDD" w:rsidRPr="00875B2F" w:rsidRDefault="000B4CDD" w:rsidP="000B4CDD">
            <w:pPr>
              <w:jc w:val="center"/>
              <w:rPr>
                <w:rFonts w:ascii="Arial" w:hAnsi="Arial" w:cs="Arial"/>
                <w:bCs/>
                <w:sz w:val="20"/>
                <w:szCs w:val="20"/>
              </w:rPr>
            </w:pPr>
            <w:r w:rsidRPr="00875B2F">
              <w:rPr>
                <w:rFonts w:ascii="Arial" w:hAnsi="Arial" w:cs="Arial"/>
                <w:bCs/>
                <w:sz w:val="20"/>
                <w:szCs w:val="20"/>
              </w:rPr>
              <w:t>4.42</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674DF042" w14:textId="77777777" w:rsidR="000B4CDD" w:rsidRPr="00875B2F" w:rsidRDefault="000B4CDD" w:rsidP="000B4CDD">
            <w:pPr>
              <w:rPr>
                <w:rFonts w:ascii="Arial" w:hAnsi="Arial" w:cs="Arial"/>
                <w:sz w:val="20"/>
                <w:szCs w:val="20"/>
              </w:rPr>
            </w:pPr>
            <w:r w:rsidRPr="00875B2F">
              <w:rPr>
                <w:rFonts w:ascii="Arial" w:eastAsia="Calibri" w:hAnsi="Arial" w:cs="Arial"/>
                <w:sz w:val="20"/>
                <w:szCs w:val="20"/>
                <w:lang w:eastAsia="en-US"/>
              </w:rPr>
              <w:t>Bosak podręczny.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06F443" w14:textId="77777777" w:rsidR="000B4CDD" w:rsidRPr="00C24AD9" w:rsidRDefault="000B4CDD" w:rsidP="000B4CDD">
            <w:pPr>
              <w:jc w:val="center"/>
              <w:rPr>
                <w:rFonts w:ascii="Arial" w:hAnsi="Arial" w:cs="Arial"/>
                <w:sz w:val="20"/>
                <w:szCs w:val="20"/>
              </w:rPr>
            </w:pPr>
            <w:r w:rsidRPr="00C24AD9">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09D5717B" w14:textId="77777777" w:rsidR="000B4CDD" w:rsidRPr="00BA1F7E" w:rsidRDefault="000B4CDD" w:rsidP="000B4CDD">
            <w:pPr>
              <w:jc w:val="center"/>
              <w:rPr>
                <w:rFonts w:ascii="Arial" w:hAnsi="Arial" w:cs="Arial"/>
                <w:b/>
                <w:bCs/>
                <w:sz w:val="20"/>
                <w:szCs w:val="20"/>
              </w:rPr>
            </w:pPr>
          </w:p>
        </w:tc>
      </w:tr>
      <w:tr w:rsidR="000B4CDD" w:rsidRPr="00BA1F7E" w14:paraId="5AA945F0" w14:textId="77777777" w:rsidTr="0070570C">
        <w:trPr>
          <w:trHeight w:val="18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F011A1F" w14:textId="25274173" w:rsidR="000B4CDD" w:rsidRPr="00875B2F" w:rsidRDefault="000B4CDD" w:rsidP="000B4CDD">
            <w:pPr>
              <w:jc w:val="center"/>
              <w:rPr>
                <w:rFonts w:ascii="Arial" w:hAnsi="Arial" w:cs="Arial"/>
                <w:bCs/>
                <w:sz w:val="20"/>
                <w:szCs w:val="20"/>
              </w:rPr>
            </w:pPr>
            <w:r w:rsidRPr="00875B2F">
              <w:rPr>
                <w:rFonts w:ascii="Arial" w:hAnsi="Arial" w:cs="Arial"/>
                <w:bCs/>
                <w:sz w:val="20"/>
                <w:szCs w:val="20"/>
              </w:rPr>
              <w:t>4.43</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5853E70F" w14:textId="77777777" w:rsidR="000B4CDD" w:rsidRPr="00875B2F" w:rsidRDefault="000B4CDD" w:rsidP="000B4CDD">
            <w:pPr>
              <w:rPr>
                <w:rFonts w:ascii="Arial" w:hAnsi="Arial" w:cs="Arial"/>
                <w:sz w:val="20"/>
                <w:szCs w:val="20"/>
              </w:rPr>
            </w:pPr>
            <w:r w:rsidRPr="00875B2F">
              <w:rPr>
                <w:rFonts w:ascii="Arial" w:eastAsia="Calibri" w:hAnsi="Arial" w:cs="Arial"/>
                <w:sz w:val="20"/>
                <w:szCs w:val="20"/>
                <w:lang w:eastAsia="en-US"/>
              </w:rPr>
              <w:t>Wielofunkcyjne narzędzie ratownicze (łom wielofunkcyjny).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D41573" w14:textId="77777777" w:rsidR="000B4CDD" w:rsidRPr="00C24AD9" w:rsidRDefault="000B4CDD" w:rsidP="000B4CDD">
            <w:pPr>
              <w:jc w:val="center"/>
              <w:rPr>
                <w:rFonts w:ascii="Arial" w:hAnsi="Arial" w:cs="Arial"/>
                <w:sz w:val="20"/>
                <w:szCs w:val="20"/>
              </w:rPr>
            </w:pPr>
            <w:r w:rsidRPr="00C24AD9">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54479EF0" w14:textId="77777777" w:rsidR="000B4CDD" w:rsidRPr="00BA1F7E" w:rsidRDefault="000B4CDD" w:rsidP="000B4CDD">
            <w:pPr>
              <w:jc w:val="center"/>
              <w:rPr>
                <w:rFonts w:ascii="Arial" w:hAnsi="Arial" w:cs="Arial"/>
                <w:b/>
                <w:bCs/>
                <w:sz w:val="20"/>
                <w:szCs w:val="20"/>
              </w:rPr>
            </w:pPr>
          </w:p>
        </w:tc>
      </w:tr>
      <w:tr w:rsidR="000B4CDD" w:rsidRPr="00BA1F7E" w14:paraId="05AD0CDF" w14:textId="77777777" w:rsidTr="0070570C">
        <w:trPr>
          <w:trHeight w:val="23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AECDF7B" w14:textId="6E06A354" w:rsidR="000B4CDD" w:rsidRPr="00875B2F" w:rsidRDefault="000B4CDD" w:rsidP="000B4CDD">
            <w:pPr>
              <w:jc w:val="center"/>
              <w:rPr>
                <w:rFonts w:ascii="Arial" w:hAnsi="Arial" w:cs="Arial"/>
                <w:bCs/>
                <w:sz w:val="20"/>
                <w:szCs w:val="20"/>
              </w:rPr>
            </w:pPr>
            <w:r w:rsidRPr="00875B2F">
              <w:rPr>
                <w:rFonts w:ascii="Arial" w:hAnsi="Arial" w:cs="Arial"/>
                <w:bCs/>
                <w:sz w:val="20"/>
                <w:szCs w:val="20"/>
              </w:rPr>
              <w:t>4.44</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5C463C9C" w14:textId="77777777" w:rsidR="000B4CDD" w:rsidRPr="00875B2F" w:rsidRDefault="000B4CDD" w:rsidP="000B4CDD">
            <w:pPr>
              <w:rPr>
                <w:rFonts w:ascii="Arial" w:hAnsi="Arial" w:cs="Arial"/>
                <w:sz w:val="20"/>
                <w:szCs w:val="20"/>
              </w:rPr>
            </w:pPr>
            <w:r w:rsidRPr="00875B2F">
              <w:rPr>
                <w:rFonts w:ascii="Arial" w:eastAsia="Calibri" w:hAnsi="Arial" w:cs="Arial"/>
                <w:sz w:val="20"/>
                <w:szCs w:val="20"/>
                <w:lang w:eastAsia="en-US"/>
              </w:rPr>
              <w:t>Nożyce do cięcia prętów o średnicy minimum 10 mm.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901F17" w14:textId="77777777" w:rsidR="000B4CDD" w:rsidRPr="00C24AD9" w:rsidRDefault="000B4CDD" w:rsidP="000B4CDD">
            <w:pPr>
              <w:jc w:val="center"/>
              <w:rPr>
                <w:rFonts w:ascii="Arial" w:hAnsi="Arial" w:cs="Arial"/>
                <w:sz w:val="20"/>
                <w:szCs w:val="20"/>
              </w:rPr>
            </w:pPr>
            <w:r w:rsidRPr="00C24AD9">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6D0576D7" w14:textId="77777777" w:rsidR="000B4CDD" w:rsidRPr="00BA1F7E" w:rsidRDefault="000B4CDD" w:rsidP="000B4CDD">
            <w:pPr>
              <w:jc w:val="center"/>
              <w:rPr>
                <w:rFonts w:ascii="Arial" w:hAnsi="Arial" w:cs="Arial"/>
                <w:b/>
                <w:bCs/>
                <w:sz w:val="20"/>
                <w:szCs w:val="20"/>
              </w:rPr>
            </w:pPr>
          </w:p>
        </w:tc>
      </w:tr>
      <w:tr w:rsidR="000B4CDD" w:rsidRPr="00BA1F7E" w14:paraId="57FC692B" w14:textId="77777777" w:rsidTr="0070570C">
        <w:trPr>
          <w:trHeight w:val="17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AD376BD" w14:textId="0FB4C375" w:rsidR="000B4CDD" w:rsidRPr="00875B2F" w:rsidRDefault="000B4CDD" w:rsidP="000B4CDD">
            <w:pPr>
              <w:jc w:val="center"/>
              <w:rPr>
                <w:rFonts w:ascii="Arial" w:hAnsi="Arial" w:cs="Arial"/>
                <w:bCs/>
                <w:sz w:val="20"/>
                <w:szCs w:val="20"/>
              </w:rPr>
            </w:pPr>
            <w:r w:rsidRPr="00875B2F">
              <w:rPr>
                <w:rFonts w:ascii="Arial" w:hAnsi="Arial" w:cs="Arial"/>
                <w:bCs/>
                <w:sz w:val="20"/>
                <w:szCs w:val="20"/>
              </w:rPr>
              <w:t>4.45</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7D7F258B" w14:textId="7E73CE39" w:rsidR="000B4CDD" w:rsidRPr="00875B2F" w:rsidRDefault="000B4CDD" w:rsidP="000B4CDD">
            <w:pPr>
              <w:rPr>
                <w:rFonts w:ascii="Arial" w:hAnsi="Arial" w:cs="Arial"/>
                <w:sz w:val="20"/>
                <w:szCs w:val="20"/>
              </w:rPr>
            </w:pPr>
            <w:r w:rsidRPr="00875B2F">
              <w:rPr>
                <w:rFonts w:ascii="Arial" w:eastAsia="Calibri" w:hAnsi="Arial" w:cs="Arial"/>
                <w:sz w:val="20"/>
                <w:szCs w:val="20"/>
                <w:lang w:eastAsia="en-US"/>
              </w:rPr>
              <w:t>Młot 5 kg</w:t>
            </w:r>
            <w:r>
              <w:rPr>
                <w:rFonts w:ascii="Arial" w:eastAsia="Calibri" w:hAnsi="Arial" w:cs="Arial"/>
                <w:sz w:val="20"/>
                <w:szCs w:val="20"/>
                <w:lang w:eastAsia="en-US"/>
              </w:rPr>
              <w:t>,</w:t>
            </w:r>
            <w:r w:rsidRPr="00875B2F">
              <w:rPr>
                <w:rFonts w:ascii="Arial" w:hAnsi="Arial" w:cs="Arial"/>
                <w:sz w:val="20"/>
                <w:szCs w:val="20"/>
                <w:lang w:eastAsia="ar-SA"/>
              </w:rPr>
              <w:t xml:space="preserve"> </w:t>
            </w:r>
            <w:r w:rsidRPr="00875B2F">
              <w:rPr>
                <w:rFonts w:ascii="Arial" w:eastAsia="Calibri" w:hAnsi="Arial" w:cs="Arial"/>
                <w:sz w:val="20"/>
                <w:szCs w:val="20"/>
                <w:lang w:eastAsia="en-US"/>
              </w:rPr>
              <w:t>z trzonkiem z tworzywa sztucznego o wzmocnionej konstrukcji lub metalowym.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D0537D" w14:textId="77777777" w:rsidR="000B4CDD" w:rsidRPr="00C24AD9" w:rsidRDefault="000B4CDD" w:rsidP="000B4CDD">
            <w:pPr>
              <w:jc w:val="center"/>
              <w:rPr>
                <w:rFonts w:ascii="Arial" w:hAnsi="Arial" w:cs="Arial"/>
                <w:sz w:val="20"/>
                <w:szCs w:val="20"/>
              </w:rPr>
            </w:pPr>
            <w:r w:rsidRPr="00C24AD9">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001F9DFB" w14:textId="77777777" w:rsidR="000B4CDD" w:rsidRPr="00BA1F7E" w:rsidRDefault="000B4CDD" w:rsidP="000B4CDD">
            <w:pPr>
              <w:jc w:val="center"/>
              <w:rPr>
                <w:rFonts w:ascii="Arial" w:hAnsi="Arial" w:cs="Arial"/>
                <w:b/>
                <w:bCs/>
                <w:sz w:val="20"/>
                <w:szCs w:val="20"/>
              </w:rPr>
            </w:pPr>
          </w:p>
        </w:tc>
      </w:tr>
      <w:tr w:rsidR="000B4CDD" w:rsidRPr="00BA1F7E" w14:paraId="019D5308" w14:textId="77777777" w:rsidTr="0070570C">
        <w:trPr>
          <w:trHeight w:val="17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95B7F4D" w14:textId="24BB0F63" w:rsidR="000B4CDD" w:rsidRPr="00875B2F" w:rsidRDefault="000B4CDD" w:rsidP="000B4CDD">
            <w:pPr>
              <w:jc w:val="center"/>
              <w:rPr>
                <w:rFonts w:ascii="Arial" w:hAnsi="Arial" w:cs="Arial"/>
                <w:bCs/>
                <w:sz w:val="20"/>
                <w:szCs w:val="20"/>
              </w:rPr>
            </w:pPr>
            <w:r w:rsidRPr="00875B2F">
              <w:rPr>
                <w:rFonts w:ascii="Arial" w:hAnsi="Arial" w:cs="Arial"/>
                <w:bCs/>
                <w:sz w:val="20"/>
                <w:szCs w:val="20"/>
              </w:rPr>
              <w:t>4.46</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162F6552" w14:textId="08F2EA70" w:rsidR="000B4CDD" w:rsidRPr="00875B2F" w:rsidRDefault="000B4CDD" w:rsidP="000B4CDD">
            <w:pPr>
              <w:rPr>
                <w:rFonts w:ascii="Arial" w:hAnsi="Arial" w:cs="Arial"/>
                <w:sz w:val="20"/>
                <w:szCs w:val="20"/>
              </w:rPr>
            </w:pPr>
            <w:r w:rsidRPr="00875B2F">
              <w:rPr>
                <w:rFonts w:ascii="Arial" w:eastAsia="Calibri" w:hAnsi="Arial" w:cs="Arial"/>
                <w:sz w:val="20"/>
                <w:szCs w:val="20"/>
                <w:lang w:eastAsia="en-US"/>
              </w:rPr>
              <w:t>Siekiera 2 kg</w:t>
            </w:r>
            <w:r>
              <w:rPr>
                <w:rFonts w:ascii="Arial" w:eastAsia="Calibri" w:hAnsi="Arial" w:cs="Arial"/>
                <w:sz w:val="20"/>
                <w:szCs w:val="20"/>
                <w:lang w:eastAsia="en-US"/>
              </w:rPr>
              <w:t>,</w:t>
            </w:r>
            <w:r w:rsidRPr="00875B2F">
              <w:rPr>
                <w:rFonts w:ascii="Arial" w:hAnsi="Arial" w:cs="Arial"/>
                <w:sz w:val="20"/>
                <w:szCs w:val="20"/>
                <w:lang w:eastAsia="ar-SA"/>
              </w:rPr>
              <w:t xml:space="preserve"> </w:t>
            </w:r>
            <w:r w:rsidRPr="00875B2F">
              <w:rPr>
                <w:rFonts w:ascii="Arial" w:eastAsia="Calibri" w:hAnsi="Arial" w:cs="Arial"/>
                <w:sz w:val="20"/>
                <w:szCs w:val="20"/>
                <w:lang w:eastAsia="en-US"/>
              </w:rPr>
              <w:t>z trzonkiem z tworzywa sztucznego o wzmocnionej konstrukcji lub metalowym.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EC50B" w14:textId="77777777" w:rsidR="000B4CDD" w:rsidRPr="00C24AD9" w:rsidRDefault="000B4CDD" w:rsidP="000B4CDD">
            <w:pPr>
              <w:jc w:val="center"/>
              <w:rPr>
                <w:rFonts w:ascii="Arial" w:hAnsi="Arial" w:cs="Arial"/>
                <w:sz w:val="20"/>
                <w:szCs w:val="20"/>
              </w:rPr>
            </w:pPr>
            <w:r w:rsidRPr="00C24AD9">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6FEA110F" w14:textId="77777777" w:rsidR="000B4CDD" w:rsidRPr="00BA1F7E" w:rsidRDefault="000B4CDD" w:rsidP="000B4CDD">
            <w:pPr>
              <w:jc w:val="center"/>
              <w:rPr>
                <w:rFonts w:ascii="Arial" w:hAnsi="Arial" w:cs="Arial"/>
                <w:b/>
                <w:bCs/>
                <w:sz w:val="20"/>
                <w:szCs w:val="20"/>
              </w:rPr>
            </w:pPr>
          </w:p>
        </w:tc>
      </w:tr>
      <w:tr w:rsidR="000B4CDD" w:rsidRPr="00BA1F7E" w14:paraId="25A39321" w14:textId="77777777" w:rsidTr="0070570C">
        <w:trPr>
          <w:trHeight w:val="208"/>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B8700A6" w14:textId="3749FF10" w:rsidR="000B4CDD" w:rsidRPr="00875B2F" w:rsidRDefault="000B4CDD" w:rsidP="000B4CDD">
            <w:pPr>
              <w:jc w:val="center"/>
              <w:rPr>
                <w:rFonts w:ascii="Arial" w:hAnsi="Arial" w:cs="Arial"/>
                <w:bCs/>
                <w:sz w:val="20"/>
                <w:szCs w:val="20"/>
              </w:rPr>
            </w:pPr>
            <w:r w:rsidRPr="00875B2F">
              <w:rPr>
                <w:rFonts w:ascii="Arial" w:hAnsi="Arial" w:cs="Arial"/>
                <w:bCs/>
                <w:sz w:val="20"/>
                <w:szCs w:val="20"/>
              </w:rPr>
              <w:t>4.47</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55309042" w14:textId="77777777" w:rsidR="000B4CDD" w:rsidRPr="00875B2F" w:rsidRDefault="000B4CDD" w:rsidP="000B4CDD">
            <w:pPr>
              <w:rPr>
                <w:rFonts w:ascii="Arial" w:hAnsi="Arial" w:cs="Arial"/>
                <w:sz w:val="20"/>
                <w:szCs w:val="20"/>
              </w:rPr>
            </w:pPr>
            <w:r w:rsidRPr="00875B2F">
              <w:rPr>
                <w:rFonts w:ascii="Arial" w:eastAsia="Calibri" w:hAnsi="Arial" w:cs="Arial"/>
                <w:sz w:val="20"/>
                <w:szCs w:val="20"/>
                <w:lang w:eastAsia="en-US"/>
              </w:rPr>
              <w:t>Szpadel</w:t>
            </w:r>
            <w:r w:rsidRPr="00875B2F">
              <w:rPr>
                <w:rFonts w:ascii="Arial" w:hAnsi="Arial" w:cs="Arial"/>
                <w:sz w:val="20"/>
                <w:szCs w:val="20"/>
                <w:lang w:eastAsia="ar-SA"/>
              </w:rPr>
              <w:t xml:space="preserve"> </w:t>
            </w:r>
            <w:r w:rsidRPr="00875B2F">
              <w:rPr>
                <w:rFonts w:ascii="Arial" w:eastAsia="Calibri" w:hAnsi="Arial" w:cs="Arial"/>
                <w:sz w:val="20"/>
                <w:szCs w:val="20"/>
                <w:lang w:eastAsia="en-US"/>
              </w:rPr>
              <w:t>z trzonkiem z tworzywa sztucznego o wzmocnionej konstrukcji lub metalowym.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1B22E8" w14:textId="77777777" w:rsidR="000B4CDD" w:rsidRPr="00C24AD9" w:rsidRDefault="000B4CDD" w:rsidP="000B4CDD">
            <w:pPr>
              <w:jc w:val="center"/>
              <w:rPr>
                <w:rFonts w:ascii="Arial" w:hAnsi="Arial" w:cs="Arial"/>
                <w:sz w:val="20"/>
                <w:szCs w:val="20"/>
              </w:rPr>
            </w:pPr>
            <w:r w:rsidRPr="00C24AD9">
              <w:rPr>
                <w:rFonts w:ascii="Arial" w:hAnsi="Arial" w:cs="Arial"/>
                <w:sz w:val="20"/>
                <w:szCs w:val="20"/>
              </w:rPr>
              <w:t>2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0317083C" w14:textId="77777777" w:rsidR="000B4CDD" w:rsidRPr="00BA1F7E" w:rsidRDefault="000B4CDD" w:rsidP="000B4CDD">
            <w:pPr>
              <w:jc w:val="center"/>
              <w:rPr>
                <w:rFonts w:ascii="Arial" w:hAnsi="Arial" w:cs="Arial"/>
                <w:b/>
                <w:bCs/>
                <w:sz w:val="20"/>
                <w:szCs w:val="20"/>
              </w:rPr>
            </w:pPr>
          </w:p>
        </w:tc>
      </w:tr>
      <w:tr w:rsidR="000B4CDD" w:rsidRPr="00BA1F7E" w14:paraId="11B702BC" w14:textId="77777777" w:rsidTr="0070570C">
        <w:trPr>
          <w:trHeight w:val="11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F502EB6" w14:textId="2CCAE833" w:rsidR="000B4CDD" w:rsidRPr="00875B2F" w:rsidRDefault="000B4CDD" w:rsidP="000B4CDD">
            <w:pPr>
              <w:jc w:val="center"/>
              <w:rPr>
                <w:rFonts w:ascii="Arial" w:hAnsi="Arial" w:cs="Arial"/>
                <w:bCs/>
                <w:sz w:val="20"/>
                <w:szCs w:val="20"/>
              </w:rPr>
            </w:pPr>
            <w:r w:rsidRPr="00875B2F">
              <w:rPr>
                <w:rFonts w:ascii="Arial" w:hAnsi="Arial" w:cs="Arial"/>
                <w:bCs/>
                <w:sz w:val="20"/>
                <w:szCs w:val="20"/>
              </w:rPr>
              <w:lastRenderedPageBreak/>
              <w:t>4.48</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121CBECE" w14:textId="77777777" w:rsidR="000B4CDD" w:rsidRPr="00875B2F" w:rsidRDefault="000B4CDD" w:rsidP="000B4CDD">
            <w:pPr>
              <w:rPr>
                <w:rFonts w:ascii="Arial" w:hAnsi="Arial" w:cs="Arial"/>
                <w:sz w:val="20"/>
                <w:szCs w:val="20"/>
              </w:rPr>
            </w:pPr>
            <w:r w:rsidRPr="00875B2F">
              <w:rPr>
                <w:rFonts w:ascii="Arial" w:eastAsia="Calibri" w:hAnsi="Arial" w:cs="Arial"/>
                <w:sz w:val="20"/>
                <w:szCs w:val="20"/>
                <w:lang w:eastAsia="en-US"/>
              </w:rPr>
              <w:t>Łopata</w:t>
            </w:r>
            <w:r w:rsidRPr="00875B2F">
              <w:rPr>
                <w:rFonts w:ascii="Arial" w:hAnsi="Arial" w:cs="Arial"/>
                <w:sz w:val="20"/>
                <w:szCs w:val="20"/>
                <w:lang w:eastAsia="ar-SA"/>
              </w:rPr>
              <w:t xml:space="preserve"> </w:t>
            </w:r>
            <w:r w:rsidRPr="00875B2F">
              <w:rPr>
                <w:rFonts w:ascii="Arial" w:eastAsia="Calibri" w:hAnsi="Arial" w:cs="Arial"/>
                <w:sz w:val="20"/>
                <w:szCs w:val="20"/>
                <w:lang w:eastAsia="en-US"/>
              </w:rPr>
              <w:t>z trzonkiem z tworzywa sztucznego o wzmocnionej konstrukcji lub metalowym.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D0B1A2" w14:textId="77777777" w:rsidR="000B4CDD" w:rsidRPr="00C24AD9" w:rsidRDefault="000B4CDD" w:rsidP="000B4CDD">
            <w:pPr>
              <w:jc w:val="center"/>
              <w:rPr>
                <w:rFonts w:ascii="Arial" w:hAnsi="Arial" w:cs="Arial"/>
                <w:sz w:val="20"/>
                <w:szCs w:val="20"/>
              </w:rPr>
            </w:pPr>
            <w:r w:rsidRPr="00C24AD9">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283B9B06" w14:textId="77777777" w:rsidR="000B4CDD" w:rsidRPr="00BA1F7E" w:rsidRDefault="000B4CDD" w:rsidP="000B4CDD">
            <w:pPr>
              <w:jc w:val="center"/>
              <w:rPr>
                <w:rFonts w:ascii="Arial" w:hAnsi="Arial" w:cs="Arial"/>
                <w:b/>
                <w:bCs/>
                <w:sz w:val="20"/>
                <w:szCs w:val="20"/>
              </w:rPr>
            </w:pPr>
          </w:p>
        </w:tc>
      </w:tr>
      <w:tr w:rsidR="000B4CDD" w:rsidRPr="00BA1F7E" w14:paraId="4BBFABFA" w14:textId="77777777" w:rsidTr="0070570C">
        <w:trPr>
          <w:trHeight w:val="158"/>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4F099B3" w14:textId="7F3AA8C4" w:rsidR="000B4CDD" w:rsidRPr="00875B2F" w:rsidRDefault="000B4CDD" w:rsidP="000B4CDD">
            <w:pPr>
              <w:jc w:val="center"/>
              <w:rPr>
                <w:rFonts w:ascii="Arial" w:hAnsi="Arial" w:cs="Arial"/>
                <w:bCs/>
                <w:sz w:val="20"/>
                <w:szCs w:val="20"/>
              </w:rPr>
            </w:pPr>
            <w:r w:rsidRPr="00875B2F">
              <w:rPr>
                <w:rFonts w:ascii="Arial" w:hAnsi="Arial" w:cs="Arial"/>
                <w:bCs/>
                <w:sz w:val="20"/>
                <w:szCs w:val="20"/>
              </w:rPr>
              <w:t>4.49</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0D4532BC" w14:textId="77777777" w:rsidR="000B4CDD" w:rsidRPr="00875B2F" w:rsidRDefault="000B4CDD" w:rsidP="000B4CDD">
            <w:pPr>
              <w:rPr>
                <w:rFonts w:ascii="Arial" w:hAnsi="Arial" w:cs="Arial"/>
                <w:sz w:val="20"/>
                <w:szCs w:val="20"/>
              </w:rPr>
            </w:pPr>
            <w:r w:rsidRPr="00875B2F">
              <w:rPr>
                <w:rFonts w:ascii="Arial" w:eastAsia="Calibri" w:hAnsi="Arial" w:cs="Arial"/>
                <w:sz w:val="20"/>
                <w:szCs w:val="20"/>
                <w:lang w:eastAsia="en-US"/>
              </w:rPr>
              <w:t>Szufla</w:t>
            </w:r>
            <w:r w:rsidRPr="00875B2F">
              <w:rPr>
                <w:rFonts w:ascii="Arial" w:hAnsi="Arial" w:cs="Arial"/>
                <w:sz w:val="20"/>
                <w:szCs w:val="20"/>
                <w:lang w:eastAsia="ar-SA"/>
              </w:rPr>
              <w:t xml:space="preserve"> </w:t>
            </w:r>
            <w:r w:rsidRPr="00875B2F">
              <w:rPr>
                <w:rFonts w:ascii="Arial" w:eastAsia="Calibri" w:hAnsi="Arial" w:cs="Arial"/>
                <w:sz w:val="20"/>
                <w:szCs w:val="20"/>
                <w:lang w:eastAsia="en-US"/>
              </w:rPr>
              <w:t>z trzonkiem z tworzywa sztucznego o wzmocnionej konstrukcji lub metalowym.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B80D72" w14:textId="77777777" w:rsidR="000B4CDD" w:rsidRPr="00C24AD9" w:rsidRDefault="000B4CDD" w:rsidP="000B4CDD">
            <w:pPr>
              <w:jc w:val="center"/>
              <w:rPr>
                <w:rFonts w:ascii="Arial" w:hAnsi="Arial" w:cs="Arial"/>
                <w:sz w:val="20"/>
                <w:szCs w:val="20"/>
              </w:rPr>
            </w:pPr>
            <w:r w:rsidRPr="00C24AD9">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59E89C43" w14:textId="77777777" w:rsidR="000B4CDD" w:rsidRPr="00BA1F7E" w:rsidRDefault="000B4CDD" w:rsidP="000B4CDD">
            <w:pPr>
              <w:jc w:val="center"/>
              <w:rPr>
                <w:rFonts w:ascii="Arial" w:hAnsi="Arial" w:cs="Arial"/>
                <w:b/>
                <w:bCs/>
                <w:sz w:val="20"/>
                <w:szCs w:val="20"/>
              </w:rPr>
            </w:pPr>
          </w:p>
        </w:tc>
      </w:tr>
      <w:tr w:rsidR="000B4CDD" w:rsidRPr="00BA1F7E" w14:paraId="450D2DE1" w14:textId="77777777" w:rsidTr="0070570C">
        <w:trPr>
          <w:trHeight w:val="204"/>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3357668" w14:textId="086968E8" w:rsidR="000B4CDD" w:rsidRPr="00875B2F" w:rsidRDefault="000B4CDD" w:rsidP="000B4CDD">
            <w:pPr>
              <w:jc w:val="center"/>
              <w:rPr>
                <w:rFonts w:ascii="Arial" w:hAnsi="Arial" w:cs="Arial"/>
                <w:bCs/>
                <w:sz w:val="20"/>
                <w:szCs w:val="20"/>
              </w:rPr>
            </w:pPr>
            <w:r w:rsidRPr="00875B2F">
              <w:rPr>
                <w:rFonts w:ascii="Arial" w:hAnsi="Arial" w:cs="Arial"/>
                <w:bCs/>
                <w:sz w:val="20"/>
                <w:szCs w:val="20"/>
              </w:rPr>
              <w:t>4.50</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050C2C6E" w14:textId="77777777" w:rsidR="000B4CDD" w:rsidRPr="00875B2F" w:rsidRDefault="000B4CDD" w:rsidP="000B4CDD">
            <w:pPr>
              <w:rPr>
                <w:rFonts w:ascii="Arial" w:hAnsi="Arial" w:cs="Arial"/>
                <w:sz w:val="20"/>
                <w:szCs w:val="20"/>
              </w:rPr>
            </w:pPr>
            <w:r w:rsidRPr="00875B2F">
              <w:rPr>
                <w:rFonts w:ascii="Arial" w:eastAsia="Calibri" w:hAnsi="Arial" w:cs="Arial"/>
                <w:sz w:val="20"/>
                <w:szCs w:val="20"/>
                <w:lang w:eastAsia="en-US"/>
              </w:rPr>
              <w:t>Widły</w:t>
            </w:r>
            <w:r w:rsidRPr="00875B2F">
              <w:rPr>
                <w:rFonts w:ascii="Arial" w:hAnsi="Arial" w:cs="Arial"/>
                <w:sz w:val="20"/>
                <w:szCs w:val="20"/>
                <w:lang w:eastAsia="ar-SA"/>
              </w:rPr>
              <w:t xml:space="preserve"> </w:t>
            </w:r>
            <w:r w:rsidRPr="00875B2F">
              <w:rPr>
                <w:rFonts w:ascii="Arial" w:eastAsia="Calibri" w:hAnsi="Arial" w:cs="Arial"/>
                <w:sz w:val="20"/>
                <w:szCs w:val="20"/>
                <w:lang w:eastAsia="en-US"/>
              </w:rPr>
              <w:t>z trzonkiem z tworzywa sztucznego o wzmocnionej konstrukcji lub metalowym.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1137BA" w14:textId="77777777" w:rsidR="000B4CDD" w:rsidRPr="00C24AD9" w:rsidRDefault="000B4CDD" w:rsidP="000B4CDD">
            <w:pPr>
              <w:jc w:val="center"/>
              <w:rPr>
                <w:rFonts w:ascii="Arial" w:hAnsi="Arial" w:cs="Arial"/>
                <w:sz w:val="20"/>
                <w:szCs w:val="20"/>
              </w:rPr>
            </w:pPr>
            <w:r w:rsidRPr="00C24AD9">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1293A427" w14:textId="77777777" w:rsidR="000B4CDD" w:rsidRPr="00BA1F7E" w:rsidRDefault="000B4CDD" w:rsidP="000B4CDD">
            <w:pPr>
              <w:jc w:val="center"/>
              <w:rPr>
                <w:rFonts w:ascii="Arial" w:hAnsi="Arial" w:cs="Arial"/>
                <w:b/>
                <w:bCs/>
                <w:sz w:val="20"/>
                <w:szCs w:val="20"/>
              </w:rPr>
            </w:pPr>
          </w:p>
        </w:tc>
      </w:tr>
      <w:tr w:rsidR="000B4CDD" w:rsidRPr="00BA1F7E" w14:paraId="10D0D4BA" w14:textId="77777777" w:rsidTr="0070570C">
        <w:trPr>
          <w:trHeight w:val="25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5A5F60B" w14:textId="4EEA4FF1" w:rsidR="000B4CDD" w:rsidRPr="00875B2F" w:rsidRDefault="000B4CDD" w:rsidP="000B4CDD">
            <w:pPr>
              <w:jc w:val="center"/>
              <w:rPr>
                <w:rFonts w:ascii="Arial" w:hAnsi="Arial" w:cs="Arial"/>
                <w:bCs/>
                <w:sz w:val="20"/>
                <w:szCs w:val="20"/>
              </w:rPr>
            </w:pPr>
            <w:r w:rsidRPr="00875B2F">
              <w:rPr>
                <w:rFonts w:ascii="Arial" w:hAnsi="Arial" w:cs="Arial"/>
                <w:bCs/>
                <w:sz w:val="20"/>
                <w:szCs w:val="20"/>
              </w:rPr>
              <w:t>4.51</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6ADCCDA6" w14:textId="6A188ECC" w:rsidR="000B4CDD" w:rsidRPr="00875B2F" w:rsidRDefault="000B4CDD" w:rsidP="000B4CDD">
            <w:pPr>
              <w:rPr>
                <w:rFonts w:ascii="Arial" w:hAnsi="Arial" w:cs="Arial"/>
                <w:sz w:val="20"/>
                <w:szCs w:val="20"/>
              </w:rPr>
            </w:pPr>
            <w:r w:rsidRPr="00875B2F">
              <w:rPr>
                <w:rFonts w:ascii="Arial" w:eastAsia="Calibri" w:hAnsi="Arial" w:cs="Arial"/>
                <w:sz w:val="20"/>
                <w:szCs w:val="20"/>
                <w:lang w:eastAsia="en-US"/>
              </w:rPr>
              <w:t>Miotła (szczotka do zamiatania) o szerokości min. 50 cm</w:t>
            </w:r>
            <w:r>
              <w:rPr>
                <w:rFonts w:ascii="Arial" w:eastAsia="Calibri" w:hAnsi="Arial" w:cs="Arial"/>
                <w:sz w:val="20"/>
                <w:szCs w:val="20"/>
                <w:lang w:eastAsia="en-US"/>
              </w:rPr>
              <w:t>,</w:t>
            </w:r>
            <w:r w:rsidRPr="00875B2F">
              <w:rPr>
                <w:rFonts w:ascii="Arial" w:eastAsia="Calibri" w:hAnsi="Arial" w:cs="Arial"/>
                <w:sz w:val="20"/>
                <w:szCs w:val="20"/>
                <w:lang w:eastAsia="en-US"/>
              </w:rPr>
              <w:t xml:space="preserve"> z wymienną końcówką.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CA4859" w14:textId="77777777" w:rsidR="000B4CDD" w:rsidRPr="00C24AD9" w:rsidRDefault="000B4CDD" w:rsidP="000B4CDD">
            <w:pPr>
              <w:jc w:val="center"/>
              <w:rPr>
                <w:rFonts w:ascii="Arial" w:hAnsi="Arial" w:cs="Arial"/>
                <w:sz w:val="20"/>
                <w:szCs w:val="20"/>
              </w:rPr>
            </w:pPr>
            <w:r w:rsidRPr="00C24AD9">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72465FA9" w14:textId="77777777" w:rsidR="000B4CDD" w:rsidRPr="00BA1F7E" w:rsidRDefault="000B4CDD" w:rsidP="000B4CDD">
            <w:pPr>
              <w:jc w:val="center"/>
              <w:rPr>
                <w:rFonts w:ascii="Arial" w:hAnsi="Arial" w:cs="Arial"/>
                <w:b/>
                <w:bCs/>
                <w:sz w:val="20"/>
                <w:szCs w:val="20"/>
              </w:rPr>
            </w:pPr>
          </w:p>
        </w:tc>
      </w:tr>
      <w:tr w:rsidR="000B4CDD" w:rsidRPr="00BA1F7E" w14:paraId="7C8E22B9" w14:textId="77777777" w:rsidTr="0070570C">
        <w:trPr>
          <w:trHeight w:val="12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67DA0A3" w14:textId="0E09AB38" w:rsidR="000B4CDD" w:rsidRPr="00875B2F" w:rsidRDefault="000B4CDD" w:rsidP="000B4CDD">
            <w:pPr>
              <w:jc w:val="center"/>
              <w:rPr>
                <w:rFonts w:ascii="Arial" w:hAnsi="Arial" w:cs="Arial"/>
                <w:bCs/>
                <w:sz w:val="20"/>
                <w:szCs w:val="20"/>
              </w:rPr>
            </w:pPr>
            <w:r w:rsidRPr="00875B2F">
              <w:rPr>
                <w:rFonts w:ascii="Arial" w:hAnsi="Arial" w:cs="Arial"/>
                <w:bCs/>
                <w:sz w:val="20"/>
                <w:szCs w:val="20"/>
              </w:rPr>
              <w:t>4.52</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0C88687B" w14:textId="77777777" w:rsidR="000B4CDD" w:rsidRPr="00875B2F" w:rsidRDefault="000B4CDD" w:rsidP="000B4CDD">
            <w:pPr>
              <w:rPr>
                <w:rFonts w:ascii="Arial" w:hAnsi="Arial" w:cs="Arial"/>
                <w:sz w:val="20"/>
                <w:szCs w:val="20"/>
              </w:rPr>
            </w:pPr>
            <w:r w:rsidRPr="00875B2F">
              <w:rPr>
                <w:rFonts w:ascii="Arial" w:eastAsia="Calibri" w:hAnsi="Arial" w:cs="Arial"/>
                <w:sz w:val="20"/>
                <w:szCs w:val="20"/>
                <w:lang w:eastAsia="en-US"/>
              </w:rPr>
              <w:t>Gaśnica proszkowa przenośna 6 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1CF34C" w14:textId="77777777" w:rsidR="000B4CDD" w:rsidRPr="00C24AD9" w:rsidRDefault="000B4CDD" w:rsidP="000B4CDD">
            <w:pPr>
              <w:jc w:val="center"/>
              <w:rPr>
                <w:rFonts w:ascii="Arial" w:hAnsi="Arial" w:cs="Arial"/>
                <w:sz w:val="20"/>
                <w:szCs w:val="20"/>
              </w:rPr>
            </w:pPr>
            <w:r w:rsidRPr="00C24AD9">
              <w:rPr>
                <w:rFonts w:ascii="Arial" w:hAnsi="Arial" w:cs="Arial"/>
                <w:sz w:val="20"/>
                <w:szCs w:val="20"/>
              </w:rPr>
              <w:t>2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39AEA8CA" w14:textId="77777777" w:rsidR="000B4CDD" w:rsidRPr="00BA1F7E" w:rsidRDefault="000B4CDD" w:rsidP="000B4CDD">
            <w:pPr>
              <w:jc w:val="center"/>
              <w:rPr>
                <w:rFonts w:ascii="Arial" w:hAnsi="Arial" w:cs="Arial"/>
                <w:b/>
                <w:bCs/>
                <w:sz w:val="20"/>
                <w:szCs w:val="20"/>
              </w:rPr>
            </w:pPr>
          </w:p>
        </w:tc>
      </w:tr>
      <w:tr w:rsidR="000B4CDD" w:rsidRPr="00BA1F7E" w14:paraId="30697CAF" w14:textId="77777777" w:rsidTr="0070570C">
        <w:trPr>
          <w:trHeight w:val="17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3D70F23" w14:textId="23FA2E94" w:rsidR="000B4CDD" w:rsidRPr="00875B2F" w:rsidRDefault="000B4CDD" w:rsidP="000B4CDD">
            <w:pPr>
              <w:jc w:val="center"/>
              <w:rPr>
                <w:rFonts w:ascii="Arial" w:hAnsi="Arial" w:cs="Arial"/>
                <w:bCs/>
                <w:sz w:val="20"/>
                <w:szCs w:val="20"/>
              </w:rPr>
            </w:pPr>
            <w:r w:rsidRPr="00875B2F">
              <w:rPr>
                <w:rFonts w:ascii="Arial" w:hAnsi="Arial" w:cs="Arial"/>
                <w:bCs/>
                <w:sz w:val="20"/>
                <w:szCs w:val="20"/>
              </w:rPr>
              <w:t>4.53</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1C6C9C57" w14:textId="77777777" w:rsidR="000B4CDD" w:rsidRPr="00875B2F" w:rsidRDefault="000B4CDD" w:rsidP="000B4CDD">
            <w:pPr>
              <w:rPr>
                <w:rFonts w:ascii="Arial" w:hAnsi="Arial" w:cs="Arial"/>
                <w:sz w:val="20"/>
                <w:szCs w:val="20"/>
              </w:rPr>
            </w:pPr>
            <w:r w:rsidRPr="00875B2F">
              <w:rPr>
                <w:rFonts w:ascii="Arial" w:eastAsia="Calibri" w:hAnsi="Arial" w:cs="Arial"/>
                <w:sz w:val="20"/>
                <w:szCs w:val="20"/>
                <w:lang w:eastAsia="en-US"/>
              </w:rPr>
              <w:t>Koc gaśniczy.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B67B5E" w14:textId="77777777" w:rsidR="000B4CDD" w:rsidRPr="00C24AD9" w:rsidRDefault="000B4CDD" w:rsidP="000B4CDD">
            <w:pPr>
              <w:jc w:val="center"/>
              <w:rPr>
                <w:rFonts w:ascii="Arial" w:hAnsi="Arial" w:cs="Arial"/>
                <w:sz w:val="20"/>
                <w:szCs w:val="20"/>
              </w:rPr>
            </w:pPr>
            <w:r w:rsidRPr="00C24AD9">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2CA77CBF" w14:textId="77777777" w:rsidR="000B4CDD" w:rsidRPr="00BA1F7E" w:rsidRDefault="000B4CDD" w:rsidP="000B4CDD">
            <w:pPr>
              <w:jc w:val="center"/>
              <w:rPr>
                <w:rFonts w:ascii="Arial" w:hAnsi="Arial" w:cs="Arial"/>
                <w:b/>
                <w:bCs/>
                <w:sz w:val="20"/>
                <w:szCs w:val="20"/>
              </w:rPr>
            </w:pPr>
          </w:p>
        </w:tc>
      </w:tr>
      <w:tr w:rsidR="000B4CDD" w:rsidRPr="00BA1F7E" w14:paraId="36C5185E" w14:textId="77777777" w:rsidTr="0070570C">
        <w:trPr>
          <w:trHeight w:val="21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9E1227C" w14:textId="4FD9B630" w:rsidR="000B4CDD" w:rsidRPr="00875B2F" w:rsidRDefault="000B4CDD" w:rsidP="000B4CDD">
            <w:pPr>
              <w:jc w:val="center"/>
              <w:rPr>
                <w:rFonts w:ascii="Arial" w:hAnsi="Arial" w:cs="Arial"/>
                <w:bCs/>
                <w:sz w:val="20"/>
                <w:szCs w:val="20"/>
              </w:rPr>
            </w:pPr>
            <w:r w:rsidRPr="00875B2F">
              <w:rPr>
                <w:rFonts w:ascii="Arial" w:hAnsi="Arial" w:cs="Arial"/>
                <w:bCs/>
                <w:sz w:val="20"/>
                <w:szCs w:val="20"/>
              </w:rPr>
              <w:t>4.54</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2CF4D1E1" w14:textId="77777777" w:rsidR="000B4CDD" w:rsidRPr="00875B2F" w:rsidRDefault="000B4CDD" w:rsidP="000B4CDD">
            <w:pPr>
              <w:rPr>
                <w:rFonts w:ascii="Arial" w:hAnsi="Arial" w:cs="Arial"/>
                <w:sz w:val="20"/>
                <w:szCs w:val="20"/>
              </w:rPr>
            </w:pPr>
            <w:r w:rsidRPr="00875B2F">
              <w:rPr>
                <w:rFonts w:ascii="Arial" w:eastAsia="Calibri" w:hAnsi="Arial" w:cs="Arial"/>
                <w:sz w:val="20"/>
                <w:szCs w:val="20"/>
                <w:lang w:eastAsia="en-US"/>
              </w:rPr>
              <w:t xml:space="preserve">Sorbent do zbierania zanieczyszczeń ropopochodnych.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246E9E" w14:textId="77777777" w:rsidR="000B4CDD" w:rsidRPr="00C24AD9" w:rsidRDefault="000B4CDD" w:rsidP="000B4CDD">
            <w:pPr>
              <w:jc w:val="center"/>
              <w:rPr>
                <w:rFonts w:ascii="Arial" w:hAnsi="Arial" w:cs="Arial"/>
                <w:sz w:val="20"/>
                <w:szCs w:val="20"/>
              </w:rPr>
            </w:pPr>
            <w:r w:rsidRPr="00C24AD9">
              <w:rPr>
                <w:rFonts w:ascii="Arial" w:hAnsi="Arial" w:cs="Arial"/>
                <w:sz w:val="20"/>
                <w:szCs w:val="20"/>
              </w:rPr>
              <w:t>20 kg</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5BB480FC" w14:textId="77777777" w:rsidR="000B4CDD" w:rsidRPr="00BA1F7E" w:rsidRDefault="000B4CDD" w:rsidP="000B4CDD">
            <w:pPr>
              <w:jc w:val="center"/>
              <w:rPr>
                <w:rFonts w:ascii="Arial" w:hAnsi="Arial" w:cs="Arial"/>
                <w:b/>
                <w:bCs/>
                <w:sz w:val="20"/>
                <w:szCs w:val="20"/>
              </w:rPr>
            </w:pPr>
          </w:p>
        </w:tc>
      </w:tr>
      <w:tr w:rsidR="000B4CDD" w:rsidRPr="00BA1F7E" w14:paraId="7CF35AEC" w14:textId="77777777" w:rsidTr="0070570C">
        <w:trPr>
          <w:trHeight w:val="12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244994D" w14:textId="6E2F21C8" w:rsidR="000B4CDD" w:rsidRPr="00875B2F" w:rsidRDefault="000B4CDD" w:rsidP="000B4CDD">
            <w:pPr>
              <w:jc w:val="center"/>
              <w:rPr>
                <w:rFonts w:ascii="Arial" w:hAnsi="Arial" w:cs="Arial"/>
                <w:bCs/>
                <w:sz w:val="20"/>
                <w:szCs w:val="20"/>
              </w:rPr>
            </w:pPr>
            <w:r w:rsidRPr="00875B2F">
              <w:rPr>
                <w:rFonts w:ascii="Arial" w:hAnsi="Arial" w:cs="Arial"/>
                <w:bCs/>
                <w:sz w:val="20"/>
                <w:szCs w:val="20"/>
              </w:rPr>
              <w:t>4.55</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5CB9FFEE" w14:textId="77777777" w:rsidR="000B4CDD" w:rsidRPr="00875B2F" w:rsidRDefault="000B4CDD" w:rsidP="000B4CDD">
            <w:pPr>
              <w:rPr>
                <w:rFonts w:ascii="Arial" w:hAnsi="Arial" w:cs="Arial"/>
                <w:sz w:val="20"/>
                <w:szCs w:val="20"/>
              </w:rPr>
            </w:pPr>
            <w:r w:rsidRPr="00875B2F">
              <w:rPr>
                <w:rFonts w:ascii="Arial" w:eastAsia="Calibri" w:hAnsi="Arial" w:cs="Arial"/>
                <w:sz w:val="20"/>
                <w:szCs w:val="20"/>
                <w:lang w:eastAsia="en-US"/>
              </w:rPr>
              <w:t>Dyspergent do zmywania zanieczyszczeń ropopochodnych(roztwór).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9C28F2" w14:textId="77777777" w:rsidR="000B4CDD" w:rsidRPr="00C24AD9" w:rsidRDefault="000B4CDD" w:rsidP="000B4CDD">
            <w:pPr>
              <w:jc w:val="center"/>
              <w:rPr>
                <w:rFonts w:ascii="Arial" w:hAnsi="Arial" w:cs="Arial"/>
                <w:sz w:val="20"/>
                <w:szCs w:val="20"/>
              </w:rPr>
            </w:pPr>
            <w:r w:rsidRPr="00C24AD9">
              <w:rPr>
                <w:rFonts w:ascii="Arial" w:hAnsi="Arial" w:cs="Arial"/>
                <w:sz w:val="20"/>
                <w:szCs w:val="20"/>
              </w:rPr>
              <w:t>10 dm</w:t>
            </w:r>
            <w:r w:rsidRPr="00C24AD9">
              <w:rPr>
                <w:rFonts w:ascii="Arial" w:hAnsi="Arial" w:cs="Arial"/>
                <w:sz w:val="20"/>
                <w:szCs w:val="20"/>
                <w:vertAlign w:val="superscript"/>
              </w:rPr>
              <w:t>3</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0FDBC3CD" w14:textId="77777777" w:rsidR="000B4CDD" w:rsidRPr="00BA1F7E" w:rsidRDefault="000B4CDD" w:rsidP="000B4CDD">
            <w:pPr>
              <w:jc w:val="center"/>
              <w:rPr>
                <w:rFonts w:ascii="Arial" w:hAnsi="Arial" w:cs="Arial"/>
                <w:b/>
                <w:bCs/>
                <w:sz w:val="20"/>
                <w:szCs w:val="20"/>
              </w:rPr>
            </w:pPr>
          </w:p>
        </w:tc>
      </w:tr>
      <w:tr w:rsidR="000B4CDD" w:rsidRPr="00BA1F7E" w14:paraId="6A51A66F" w14:textId="77777777" w:rsidTr="0070570C">
        <w:trPr>
          <w:trHeight w:val="1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EF40C91" w14:textId="212FE766" w:rsidR="000B4CDD" w:rsidRPr="000B4CDD" w:rsidRDefault="000B4CDD" w:rsidP="000B4CDD">
            <w:pPr>
              <w:jc w:val="center"/>
              <w:rPr>
                <w:rFonts w:ascii="Arial" w:hAnsi="Arial" w:cs="Arial"/>
                <w:bCs/>
                <w:sz w:val="20"/>
                <w:szCs w:val="20"/>
              </w:rPr>
            </w:pPr>
            <w:r w:rsidRPr="000B4CDD">
              <w:rPr>
                <w:rFonts w:ascii="Arial" w:hAnsi="Arial" w:cs="Arial"/>
                <w:bCs/>
                <w:sz w:val="20"/>
                <w:szCs w:val="20"/>
              </w:rPr>
              <w:t>4.56</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1392E1D5" w14:textId="77777777" w:rsidR="000B4CDD" w:rsidRPr="000B4CDD" w:rsidRDefault="000B4CDD" w:rsidP="000B4CDD">
            <w:pPr>
              <w:rPr>
                <w:rFonts w:ascii="Arial" w:hAnsi="Arial" w:cs="Arial"/>
                <w:sz w:val="20"/>
                <w:szCs w:val="20"/>
              </w:rPr>
            </w:pPr>
            <w:r w:rsidRPr="000B4CDD">
              <w:rPr>
                <w:rFonts w:ascii="Arial" w:eastAsia="Calibri" w:hAnsi="Arial" w:cs="Arial"/>
                <w:sz w:val="20"/>
                <w:szCs w:val="20"/>
                <w:lang w:eastAsia="en-US"/>
              </w:rPr>
              <w:t>Urządzenie ciśnieniowe do podawania dyspergentu ze zbiornikiem o pojemności min. 5 dm</w:t>
            </w:r>
            <w:r w:rsidRPr="000B4CDD">
              <w:rPr>
                <w:rFonts w:ascii="Arial" w:eastAsia="Calibri" w:hAnsi="Arial" w:cs="Arial"/>
                <w:sz w:val="20"/>
                <w:szCs w:val="20"/>
                <w:vertAlign w:val="superscript"/>
                <w:lang w:eastAsia="en-US"/>
              </w:rPr>
              <w:t>3</w:t>
            </w:r>
            <w:r w:rsidRPr="000B4CDD">
              <w:rPr>
                <w:rFonts w:ascii="Arial" w:eastAsia="Calibri" w:hAnsi="Arial" w:cs="Arial"/>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EE62FA" w14:textId="77777777" w:rsidR="000B4CDD" w:rsidRPr="000B4CDD" w:rsidRDefault="000B4CDD" w:rsidP="000B4CDD">
            <w:pPr>
              <w:jc w:val="center"/>
              <w:rPr>
                <w:rFonts w:ascii="Arial" w:hAnsi="Arial" w:cs="Arial"/>
                <w:sz w:val="20"/>
                <w:szCs w:val="20"/>
              </w:rPr>
            </w:pPr>
            <w:r w:rsidRPr="000B4CDD">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4857C5F2" w14:textId="77777777" w:rsidR="000B4CDD" w:rsidRPr="00BA1F7E" w:rsidRDefault="000B4CDD" w:rsidP="000B4CDD">
            <w:pPr>
              <w:jc w:val="center"/>
              <w:rPr>
                <w:rFonts w:ascii="Arial" w:hAnsi="Arial" w:cs="Arial"/>
                <w:b/>
                <w:bCs/>
                <w:sz w:val="20"/>
                <w:szCs w:val="20"/>
              </w:rPr>
            </w:pPr>
          </w:p>
        </w:tc>
      </w:tr>
      <w:tr w:rsidR="000B4CDD" w:rsidRPr="00BA1F7E" w14:paraId="2B2A56F0" w14:textId="77777777" w:rsidTr="0070570C">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96AE224" w14:textId="45CD03B4" w:rsidR="000B4CDD" w:rsidRPr="000B4CDD" w:rsidRDefault="000B4CDD" w:rsidP="000B4CDD">
            <w:pPr>
              <w:jc w:val="center"/>
              <w:rPr>
                <w:rFonts w:ascii="Arial" w:hAnsi="Arial" w:cs="Arial"/>
                <w:bCs/>
                <w:sz w:val="20"/>
                <w:szCs w:val="20"/>
              </w:rPr>
            </w:pPr>
            <w:r w:rsidRPr="000B4CDD">
              <w:rPr>
                <w:rFonts w:ascii="Arial" w:hAnsi="Arial" w:cs="Arial"/>
                <w:bCs/>
                <w:sz w:val="20"/>
                <w:szCs w:val="20"/>
              </w:rPr>
              <w:t>4.57</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7472558B" w14:textId="4C7A6548" w:rsidR="000B4CDD" w:rsidRPr="000B4CDD" w:rsidRDefault="000B4CDD" w:rsidP="000B4CDD">
            <w:pPr>
              <w:rPr>
                <w:rFonts w:ascii="Arial" w:hAnsi="Arial" w:cs="Arial"/>
                <w:sz w:val="20"/>
                <w:szCs w:val="20"/>
              </w:rPr>
            </w:pPr>
            <w:r w:rsidRPr="000B4CDD">
              <w:rPr>
                <w:rFonts w:ascii="Arial" w:hAnsi="Arial" w:cs="Arial"/>
                <w:sz w:val="20"/>
                <w:szCs w:val="20"/>
              </w:rPr>
              <w:t>Agregat prądotwórczy o maksymalnej mocy min. 2,2 kVA, stopniu ochrony prądnicy IP 54, napięciu 230 V, napędzany silnikiem spalinowym. Narzędzia do regulacji oraz wymiany części zapasowych i elementów zużywających się podczas pracy – fabrycznie dołączone do agregatu. Agregat umieszczony na wysuwanej tacy ładunkowej o nośności dostosowanej do masy agregatu. Agregat prądotwórczy zgodny z normą DIN 14685 „lub równoważną”.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48A6DC" w14:textId="77777777" w:rsidR="000B4CDD" w:rsidRPr="000B4CDD" w:rsidRDefault="000B4CDD" w:rsidP="000B4CDD">
            <w:pPr>
              <w:jc w:val="center"/>
              <w:rPr>
                <w:rFonts w:ascii="Arial" w:hAnsi="Arial" w:cs="Arial"/>
                <w:sz w:val="20"/>
                <w:szCs w:val="20"/>
              </w:rPr>
            </w:pPr>
            <w:r w:rsidRPr="000B4CDD">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3B363F62" w14:textId="77777777" w:rsidR="000B4CDD" w:rsidRPr="00BA1F7E" w:rsidRDefault="000B4CDD" w:rsidP="000B4CDD">
            <w:pPr>
              <w:jc w:val="center"/>
              <w:rPr>
                <w:rFonts w:ascii="Arial" w:hAnsi="Arial" w:cs="Arial"/>
                <w:b/>
                <w:bCs/>
                <w:sz w:val="20"/>
                <w:szCs w:val="20"/>
              </w:rPr>
            </w:pPr>
          </w:p>
        </w:tc>
      </w:tr>
      <w:tr w:rsidR="000B4CDD" w:rsidRPr="00BA1F7E" w14:paraId="366E5378" w14:textId="77777777" w:rsidTr="0070570C">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25601D8" w14:textId="6513ED73" w:rsidR="000B4CDD" w:rsidRPr="00875B2F" w:rsidRDefault="000B4CDD" w:rsidP="000B4CDD">
            <w:pPr>
              <w:jc w:val="center"/>
              <w:rPr>
                <w:rFonts w:ascii="Arial" w:hAnsi="Arial" w:cs="Arial"/>
                <w:bCs/>
                <w:sz w:val="20"/>
                <w:szCs w:val="20"/>
              </w:rPr>
            </w:pPr>
            <w:r w:rsidRPr="00875B2F">
              <w:rPr>
                <w:rFonts w:ascii="Arial" w:hAnsi="Arial" w:cs="Arial"/>
                <w:bCs/>
                <w:sz w:val="20"/>
                <w:szCs w:val="20"/>
              </w:rPr>
              <w:t>4.58</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089167FB" w14:textId="26073559" w:rsidR="000B4CDD" w:rsidRPr="00875B2F" w:rsidRDefault="000B4CDD" w:rsidP="000B4CDD">
            <w:pPr>
              <w:rPr>
                <w:rFonts w:ascii="Arial" w:hAnsi="Arial" w:cs="Arial"/>
                <w:sz w:val="20"/>
                <w:szCs w:val="20"/>
              </w:rPr>
            </w:pPr>
            <w:r w:rsidRPr="00875B2F">
              <w:rPr>
                <w:rFonts w:ascii="Arial" w:hAnsi="Arial" w:cs="Arial"/>
                <w:sz w:val="20"/>
                <w:szCs w:val="20"/>
              </w:rPr>
              <w:t xml:space="preserve">Przedłużacz elektryczny 230 V z prowadnicą kabla oraz gumowym bębnem, długość min. 20 m, przewód w oplocie z neoprenu, na zwijadle z rozdzielaczem (1f/1f+1f+1f), stopień ochrony min IP 67. Wtyczka kompatybilna z gniazdami </w:t>
            </w:r>
            <w:r>
              <w:rPr>
                <w:rFonts w:ascii="Arial" w:hAnsi="Arial" w:cs="Arial"/>
                <w:sz w:val="20"/>
                <w:szCs w:val="20"/>
              </w:rPr>
              <w:t xml:space="preserve">dostarczanego </w:t>
            </w:r>
            <w:r w:rsidRPr="00875B2F">
              <w:rPr>
                <w:rFonts w:ascii="Arial" w:hAnsi="Arial" w:cs="Arial"/>
                <w:sz w:val="20"/>
                <w:szCs w:val="20"/>
              </w:rPr>
              <w:t>agregatu prądotwórczego.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4EB79D" w14:textId="77777777" w:rsidR="000B4CDD" w:rsidRPr="00C24AD9" w:rsidRDefault="000B4CDD" w:rsidP="000B4CDD">
            <w:pPr>
              <w:jc w:val="center"/>
              <w:rPr>
                <w:rFonts w:ascii="Arial" w:hAnsi="Arial" w:cs="Arial"/>
                <w:sz w:val="20"/>
                <w:szCs w:val="20"/>
              </w:rPr>
            </w:pPr>
            <w:r w:rsidRPr="00C24AD9">
              <w:rPr>
                <w:rFonts w:ascii="Arial" w:hAnsi="Arial" w:cs="Arial"/>
                <w:sz w:val="20"/>
                <w:szCs w:val="20"/>
              </w:rPr>
              <w:t>1 kpl.</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5FE6DB0C" w14:textId="77777777" w:rsidR="000B4CDD" w:rsidRPr="00BA1F7E" w:rsidRDefault="000B4CDD" w:rsidP="000B4CDD">
            <w:pPr>
              <w:jc w:val="center"/>
              <w:rPr>
                <w:rFonts w:ascii="Arial" w:hAnsi="Arial" w:cs="Arial"/>
                <w:b/>
                <w:bCs/>
                <w:sz w:val="20"/>
                <w:szCs w:val="20"/>
              </w:rPr>
            </w:pPr>
          </w:p>
        </w:tc>
      </w:tr>
      <w:tr w:rsidR="000B4CDD" w:rsidRPr="00BA1F7E" w14:paraId="0D803F80" w14:textId="77777777" w:rsidTr="0070570C">
        <w:trPr>
          <w:trHeight w:val="191"/>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18502F4" w14:textId="4889458B" w:rsidR="000B4CDD" w:rsidRPr="00875B2F" w:rsidRDefault="000B4CDD" w:rsidP="000B4CDD">
            <w:pPr>
              <w:jc w:val="center"/>
              <w:rPr>
                <w:rFonts w:ascii="Arial" w:hAnsi="Arial" w:cs="Arial"/>
                <w:bCs/>
                <w:sz w:val="20"/>
                <w:szCs w:val="20"/>
              </w:rPr>
            </w:pPr>
            <w:r w:rsidRPr="00875B2F">
              <w:rPr>
                <w:rFonts w:ascii="Arial" w:hAnsi="Arial" w:cs="Arial"/>
                <w:bCs/>
                <w:sz w:val="20"/>
                <w:szCs w:val="20"/>
              </w:rPr>
              <w:t>4.59</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26CF14BF" w14:textId="77777777" w:rsidR="000B4CDD" w:rsidRPr="00875B2F" w:rsidRDefault="000B4CDD" w:rsidP="000B4CDD">
            <w:pPr>
              <w:rPr>
                <w:rFonts w:ascii="Arial" w:hAnsi="Arial" w:cs="Arial"/>
                <w:sz w:val="20"/>
                <w:szCs w:val="20"/>
              </w:rPr>
            </w:pPr>
            <w:r w:rsidRPr="00875B2F">
              <w:rPr>
                <w:rFonts w:ascii="Arial" w:hAnsi="Arial" w:cs="Arial"/>
                <w:sz w:val="20"/>
                <w:szCs w:val="20"/>
              </w:rPr>
              <w:t xml:space="preserve">Lampa ostrzegawcza (żółta, migająca).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5BAF83" w14:textId="77777777" w:rsidR="000B4CDD" w:rsidRPr="00C24AD9" w:rsidRDefault="000B4CDD" w:rsidP="000B4CDD">
            <w:pPr>
              <w:jc w:val="center"/>
              <w:rPr>
                <w:rFonts w:ascii="Arial" w:hAnsi="Arial" w:cs="Arial"/>
                <w:sz w:val="20"/>
                <w:szCs w:val="20"/>
              </w:rPr>
            </w:pPr>
            <w:r w:rsidRPr="00C24AD9">
              <w:rPr>
                <w:rFonts w:ascii="Arial" w:hAnsi="Arial" w:cs="Arial"/>
                <w:sz w:val="20"/>
                <w:szCs w:val="20"/>
              </w:rPr>
              <w:t>2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65692368" w14:textId="77777777" w:rsidR="000B4CDD" w:rsidRPr="00BA1F7E" w:rsidRDefault="000B4CDD" w:rsidP="000B4CDD">
            <w:pPr>
              <w:jc w:val="center"/>
              <w:rPr>
                <w:rFonts w:ascii="Arial" w:hAnsi="Arial" w:cs="Arial"/>
                <w:b/>
                <w:bCs/>
                <w:sz w:val="20"/>
                <w:szCs w:val="20"/>
              </w:rPr>
            </w:pPr>
          </w:p>
        </w:tc>
      </w:tr>
      <w:tr w:rsidR="000B4CDD" w:rsidRPr="00BA1F7E" w14:paraId="7D0D3F24" w14:textId="77777777" w:rsidTr="0070570C">
        <w:trPr>
          <w:trHeight w:val="238"/>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C10C880" w14:textId="553DCD7F" w:rsidR="000B4CDD" w:rsidRPr="00875B2F" w:rsidRDefault="000B4CDD" w:rsidP="000B4CDD">
            <w:pPr>
              <w:jc w:val="center"/>
              <w:rPr>
                <w:rFonts w:ascii="Arial" w:hAnsi="Arial" w:cs="Arial"/>
                <w:bCs/>
                <w:sz w:val="20"/>
                <w:szCs w:val="20"/>
              </w:rPr>
            </w:pPr>
            <w:r w:rsidRPr="00875B2F">
              <w:rPr>
                <w:rFonts w:ascii="Arial" w:hAnsi="Arial" w:cs="Arial"/>
                <w:bCs/>
                <w:sz w:val="20"/>
                <w:szCs w:val="20"/>
              </w:rPr>
              <w:t>4.60</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7AE89669" w14:textId="77777777" w:rsidR="000B4CDD" w:rsidRPr="00875B2F" w:rsidRDefault="000B4CDD" w:rsidP="000B4CDD">
            <w:pPr>
              <w:rPr>
                <w:rFonts w:ascii="Arial" w:hAnsi="Arial" w:cs="Arial"/>
                <w:sz w:val="20"/>
                <w:szCs w:val="20"/>
              </w:rPr>
            </w:pPr>
            <w:r w:rsidRPr="00875B2F">
              <w:rPr>
                <w:rFonts w:ascii="Arial" w:hAnsi="Arial" w:cs="Arial"/>
                <w:sz w:val="20"/>
                <w:szCs w:val="20"/>
              </w:rPr>
              <w:t xml:space="preserve">Taśma ostrzegawcza (rolka 500 m).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DF3806" w14:textId="77777777" w:rsidR="000B4CDD" w:rsidRPr="00C24AD9" w:rsidRDefault="000B4CDD" w:rsidP="000B4CDD">
            <w:pPr>
              <w:jc w:val="center"/>
              <w:rPr>
                <w:rFonts w:ascii="Arial" w:hAnsi="Arial" w:cs="Arial"/>
                <w:sz w:val="20"/>
                <w:szCs w:val="20"/>
              </w:rPr>
            </w:pPr>
            <w:r w:rsidRPr="00C24AD9">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59751E03" w14:textId="77777777" w:rsidR="000B4CDD" w:rsidRPr="00BA1F7E" w:rsidRDefault="000B4CDD" w:rsidP="000B4CDD">
            <w:pPr>
              <w:jc w:val="center"/>
              <w:rPr>
                <w:rFonts w:ascii="Arial" w:hAnsi="Arial" w:cs="Arial"/>
                <w:b/>
                <w:bCs/>
                <w:sz w:val="20"/>
                <w:szCs w:val="20"/>
              </w:rPr>
            </w:pPr>
          </w:p>
        </w:tc>
      </w:tr>
      <w:tr w:rsidR="000B4CDD" w:rsidRPr="00BA1F7E" w14:paraId="7E4FB476" w14:textId="77777777" w:rsidTr="0070570C">
        <w:trPr>
          <w:trHeight w:val="26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03C310F" w14:textId="3F015F79" w:rsidR="000B4CDD" w:rsidRPr="00875B2F" w:rsidRDefault="000B4CDD" w:rsidP="000B4CDD">
            <w:pPr>
              <w:jc w:val="center"/>
              <w:rPr>
                <w:rFonts w:ascii="Arial" w:hAnsi="Arial" w:cs="Arial"/>
                <w:bCs/>
                <w:sz w:val="20"/>
                <w:szCs w:val="20"/>
              </w:rPr>
            </w:pPr>
            <w:r w:rsidRPr="00875B2F">
              <w:rPr>
                <w:rFonts w:ascii="Arial" w:hAnsi="Arial" w:cs="Arial"/>
                <w:bCs/>
                <w:sz w:val="20"/>
                <w:szCs w:val="20"/>
              </w:rPr>
              <w:t>4.61</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2032ABFF" w14:textId="40E3541D" w:rsidR="000B4CDD" w:rsidRPr="00A26947" w:rsidRDefault="00586903" w:rsidP="000B4CDD">
            <w:pPr>
              <w:rPr>
                <w:rFonts w:ascii="Arial" w:hAnsi="Arial" w:cs="Arial"/>
                <w:sz w:val="20"/>
                <w:szCs w:val="20"/>
              </w:rPr>
            </w:pPr>
            <w:r w:rsidRPr="00A26947">
              <w:rPr>
                <w:rFonts w:ascii="Arial" w:hAnsi="Arial" w:cs="Arial"/>
                <w:sz w:val="20"/>
                <w:szCs w:val="20"/>
              </w:rPr>
              <w:t>Stojak do taśmy ostrzegawczej z podstawką przystosowaną również do wbijania w teren.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FD1B2C" w14:textId="77777777" w:rsidR="000B4CDD" w:rsidRPr="00C24AD9" w:rsidRDefault="000B4CDD" w:rsidP="000B4CDD">
            <w:pPr>
              <w:jc w:val="center"/>
              <w:rPr>
                <w:rFonts w:ascii="Arial" w:hAnsi="Arial" w:cs="Arial"/>
                <w:sz w:val="20"/>
                <w:szCs w:val="20"/>
              </w:rPr>
            </w:pPr>
            <w:r w:rsidRPr="00C24AD9">
              <w:rPr>
                <w:rFonts w:ascii="Arial" w:hAnsi="Arial" w:cs="Arial"/>
                <w:sz w:val="20"/>
                <w:szCs w:val="20"/>
              </w:rPr>
              <w:t>10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53083E6D" w14:textId="77777777" w:rsidR="000B4CDD" w:rsidRPr="00BA1F7E" w:rsidRDefault="000B4CDD" w:rsidP="000B4CDD">
            <w:pPr>
              <w:jc w:val="center"/>
              <w:rPr>
                <w:rFonts w:ascii="Arial" w:hAnsi="Arial" w:cs="Arial"/>
                <w:b/>
                <w:bCs/>
                <w:sz w:val="20"/>
                <w:szCs w:val="20"/>
              </w:rPr>
            </w:pPr>
          </w:p>
        </w:tc>
      </w:tr>
      <w:tr w:rsidR="000B4CDD" w:rsidRPr="00BA1F7E" w14:paraId="6EA0181C" w14:textId="77777777" w:rsidTr="0070570C">
        <w:trPr>
          <w:trHeight w:val="14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2CAFD0A" w14:textId="32B872BC" w:rsidR="000B4CDD" w:rsidRPr="00875B2F" w:rsidRDefault="000B4CDD" w:rsidP="000B4CDD">
            <w:pPr>
              <w:jc w:val="center"/>
              <w:rPr>
                <w:rFonts w:ascii="Arial" w:hAnsi="Arial" w:cs="Arial"/>
                <w:bCs/>
                <w:sz w:val="20"/>
                <w:szCs w:val="20"/>
              </w:rPr>
            </w:pPr>
            <w:r w:rsidRPr="00875B2F">
              <w:rPr>
                <w:rFonts w:ascii="Arial" w:hAnsi="Arial" w:cs="Arial"/>
                <w:bCs/>
                <w:sz w:val="20"/>
                <w:szCs w:val="20"/>
              </w:rPr>
              <w:t>4.62</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505A514F" w14:textId="77777777" w:rsidR="000B4CDD" w:rsidRPr="00875B2F" w:rsidRDefault="000B4CDD" w:rsidP="000B4CDD">
            <w:pPr>
              <w:rPr>
                <w:rFonts w:ascii="Arial" w:hAnsi="Arial" w:cs="Arial"/>
                <w:sz w:val="20"/>
                <w:szCs w:val="20"/>
              </w:rPr>
            </w:pPr>
            <w:r w:rsidRPr="00875B2F">
              <w:rPr>
                <w:rFonts w:ascii="Arial" w:hAnsi="Arial" w:cs="Arial"/>
                <w:sz w:val="20"/>
                <w:szCs w:val="20"/>
              </w:rPr>
              <w:t>Stożek ostrzegawczy uliczny 50 cm.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EE1406" w14:textId="77777777" w:rsidR="000B4CDD" w:rsidRPr="00C24AD9" w:rsidRDefault="000B4CDD" w:rsidP="000B4CDD">
            <w:pPr>
              <w:jc w:val="center"/>
              <w:rPr>
                <w:rFonts w:ascii="Arial" w:hAnsi="Arial" w:cs="Arial"/>
                <w:sz w:val="20"/>
                <w:szCs w:val="20"/>
              </w:rPr>
            </w:pPr>
            <w:r w:rsidRPr="00C24AD9">
              <w:rPr>
                <w:rFonts w:ascii="Arial" w:hAnsi="Arial" w:cs="Arial"/>
                <w:sz w:val="20"/>
                <w:szCs w:val="20"/>
              </w:rPr>
              <w:t>6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4F82F93A" w14:textId="77777777" w:rsidR="000B4CDD" w:rsidRPr="00BA1F7E" w:rsidRDefault="000B4CDD" w:rsidP="000B4CDD">
            <w:pPr>
              <w:jc w:val="center"/>
              <w:rPr>
                <w:rFonts w:ascii="Arial" w:hAnsi="Arial" w:cs="Arial"/>
                <w:b/>
                <w:bCs/>
                <w:sz w:val="20"/>
                <w:szCs w:val="20"/>
              </w:rPr>
            </w:pPr>
          </w:p>
        </w:tc>
      </w:tr>
      <w:tr w:rsidR="000B4CDD" w:rsidRPr="00BA1F7E" w14:paraId="3D1BB6B2" w14:textId="77777777" w:rsidTr="0070570C">
        <w:trPr>
          <w:trHeight w:val="26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EC9D58C" w14:textId="69165E9A" w:rsidR="000B4CDD" w:rsidRPr="00875B2F" w:rsidRDefault="000B4CDD" w:rsidP="000B4CDD">
            <w:pPr>
              <w:jc w:val="center"/>
              <w:rPr>
                <w:rFonts w:ascii="Arial" w:hAnsi="Arial" w:cs="Arial"/>
                <w:bCs/>
                <w:sz w:val="20"/>
                <w:szCs w:val="20"/>
              </w:rPr>
            </w:pPr>
            <w:r w:rsidRPr="00875B2F">
              <w:rPr>
                <w:rFonts w:ascii="Arial" w:hAnsi="Arial" w:cs="Arial"/>
                <w:bCs/>
                <w:sz w:val="20"/>
                <w:szCs w:val="20"/>
              </w:rPr>
              <w:t>4.63</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70121A92" w14:textId="77777777" w:rsidR="000B4CDD" w:rsidRPr="00875B2F" w:rsidRDefault="000B4CDD" w:rsidP="000B4CDD">
            <w:pPr>
              <w:rPr>
                <w:rFonts w:ascii="Arial" w:hAnsi="Arial" w:cs="Arial"/>
                <w:sz w:val="20"/>
                <w:szCs w:val="20"/>
              </w:rPr>
            </w:pPr>
            <w:r w:rsidRPr="00875B2F">
              <w:rPr>
                <w:rFonts w:ascii="Arial" w:hAnsi="Arial" w:cs="Arial"/>
                <w:sz w:val="20"/>
                <w:szCs w:val="20"/>
              </w:rPr>
              <w:t xml:space="preserve">Tarcza sygnałowa do kierowania ruchem (lizak).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25485" w14:textId="77777777" w:rsidR="000B4CDD" w:rsidRPr="00C24AD9" w:rsidRDefault="000B4CDD" w:rsidP="000B4CDD">
            <w:pPr>
              <w:jc w:val="center"/>
              <w:rPr>
                <w:rFonts w:ascii="Arial" w:hAnsi="Arial" w:cs="Arial"/>
                <w:sz w:val="20"/>
                <w:szCs w:val="20"/>
              </w:rPr>
            </w:pPr>
            <w:r w:rsidRPr="00C24AD9">
              <w:rPr>
                <w:rFonts w:ascii="Arial" w:hAnsi="Arial" w:cs="Arial"/>
                <w:sz w:val="20"/>
                <w:szCs w:val="20"/>
              </w:rPr>
              <w:t>2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65C120FF" w14:textId="77777777" w:rsidR="000B4CDD" w:rsidRPr="00BA1F7E" w:rsidRDefault="000B4CDD" w:rsidP="000B4CDD">
            <w:pPr>
              <w:jc w:val="center"/>
              <w:rPr>
                <w:rFonts w:ascii="Arial" w:hAnsi="Arial" w:cs="Arial"/>
                <w:b/>
                <w:bCs/>
                <w:sz w:val="20"/>
                <w:szCs w:val="20"/>
              </w:rPr>
            </w:pPr>
          </w:p>
        </w:tc>
      </w:tr>
      <w:tr w:rsidR="000B4CDD" w:rsidRPr="00BA1F7E" w14:paraId="1012C089" w14:textId="77777777" w:rsidTr="0070570C">
        <w:trPr>
          <w:trHeight w:val="19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B3CAAB8" w14:textId="1A381EA7" w:rsidR="000B4CDD" w:rsidRPr="00CA588F" w:rsidRDefault="000B4CDD" w:rsidP="000B4CDD">
            <w:pPr>
              <w:jc w:val="center"/>
              <w:rPr>
                <w:rFonts w:ascii="Arial" w:hAnsi="Arial" w:cs="Arial"/>
                <w:bCs/>
                <w:sz w:val="20"/>
                <w:szCs w:val="20"/>
              </w:rPr>
            </w:pPr>
            <w:r w:rsidRPr="00CA588F">
              <w:rPr>
                <w:rFonts w:ascii="Arial" w:hAnsi="Arial" w:cs="Arial"/>
                <w:bCs/>
                <w:sz w:val="20"/>
                <w:szCs w:val="20"/>
              </w:rPr>
              <w:t>4.64</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116E4FCE" w14:textId="4B201382" w:rsidR="00CA588F" w:rsidRPr="00A26947" w:rsidRDefault="00CA588F" w:rsidP="000B4CDD">
            <w:pPr>
              <w:rPr>
                <w:rFonts w:ascii="Arial" w:hAnsi="Arial" w:cs="Arial"/>
                <w:sz w:val="20"/>
                <w:szCs w:val="20"/>
              </w:rPr>
            </w:pPr>
            <w:r w:rsidRPr="00A26947">
              <w:rPr>
                <w:rFonts w:ascii="Arial" w:hAnsi="Arial" w:cs="Arial"/>
                <w:sz w:val="20"/>
                <w:szCs w:val="20"/>
              </w:rPr>
              <w:t>Urządzenie do wykrywania z odległości nieekranowanych przewodów pod napięciem przemiennym do częstotliwości 100 Hz, wyposażony w świetlny i dźwiękowy sygnał ostrzegawczy.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F84829" w14:textId="77777777" w:rsidR="000B4CDD" w:rsidRPr="00C24AD9" w:rsidRDefault="000B4CDD" w:rsidP="000B4CDD">
            <w:pPr>
              <w:jc w:val="center"/>
              <w:rPr>
                <w:rFonts w:ascii="Arial" w:hAnsi="Arial" w:cs="Arial"/>
                <w:sz w:val="20"/>
                <w:szCs w:val="20"/>
              </w:rPr>
            </w:pPr>
            <w:r w:rsidRPr="00C24AD9">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02F51AD3" w14:textId="77777777" w:rsidR="000B4CDD" w:rsidRPr="00BA1F7E" w:rsidRDefault="000B4CDD" w:rsidP="000B4CDD">
            <w:pPr>
              <w:jc w:val="center"/>
              <w:rPr>
                <w:rFonts w:ascii="Arial" w:hAnsi="Arial" w:cs="Arial"/>
                <w:b/>
                <w:bCs/>
                <w:sz w:val="20"/>
                <w:szCs w:val="20"/>
              </w:rPr>
            </w:pPr>
          </w:p>
        </w:tc>
      </w:tr>
      <w:tr w:rsidR="000B4CDD" w:rsidRPr="00BA1F7E" w14:paraId="54AFE2FF" w14:textId="77777777" w:rsidTr="0070570C">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A70FDDF" w14:textId="75FCA4F0" w:rsidR="000B4CDD" w:rsidRPr="00875B2F" w:rsidRDefault="000B4CDD" w:rsidP="000B4CDD">
            <w:pPr>
              <w:jc w:val="center"/>
              <w:rPr>
                <w:rFonts w:ascii="Arial" w:hAnsi="Arial" w:cs="Arial"/>
                <w:bCs/>
                <w:sz w:val="20"/>
                <w:szCs w:val="20"/>
              </w:rPr>
            </w:pPr>
            <w:r w:rsidRPr="008C0245">
              <w:rPr>
                <w:rFonts w:ascii="Arial" w:hAnsi="Arial" w:cs="Arial"/>
                <w:bCs/>
                <w:sz w:val="20"/>
                <w:szCs w:val="20"/>
              </w:rPr>
              <w:t>4.65</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721AD65D" w14:textId="1A9011EC" w:rsidR="000B4CDD" w:rsidRPr="008C0245" w:rsidRDefault="000B4CDD" w:rsidP="000B4CDD">
            <w:pPr>
              <w:rPr>
                <w:rFonts w:ascii="Arial" w:hAnsi="Arial" w:cs="Arial"/>
                <w:sz w:val="20"/>
                <w:szCs w:val="20"/>
              </w:rPr>
            </w:pPr>
            <w:r w:rsidRPr="008C0245">
              <w:rPr>
                <w:rFonts w:ascii="Arial" w:hAnsi="Arial" w:cs="Arial"/>
                <w:sz w:val="20"/>
                <w:szCs w:val="20"/>
              </w:rPr>
              <w:t>Lokalizator ognia i temperatury</w:t>
            </w:r>
            <w:r>
              <w:rPr>
                <w:rFonts w:ascii="Arial" w:hAnsi="Arial" w:cs="Arial"/>
                <w:sz w:val="20"/>
                <w:szCs w:val="20"/>
              </w:rPr>
              <w:t xml:space="preserve"> spełniający parametry</w:t>
            </w:r>
            <w:r w:rsidRPr="008C0245">
              <w:rPr>
                <w:rFonts w:ascii="Arial" w:hAnsi="Arial" w:cs="Arial"/>
                <w:sz w:val="20"/>
                <w:szCs w:val="20"/>
              </w:rPr>
              <w:t>:</w:t>
            </w:r>
          </w:p>
          <w:p w14:paraId="0A9EB14A" w14:textId="158335DA" w:rsidR="000B4CDD" w:rsidRPr="004F321A" w:rsidRDefault="000B4CDD" w:rsidP="000B4CDD">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rozdzielczość detektora nie mniejsza niż 320 x 240 pikseli</w:t>
            </w:r>
            <w:r>
              <w:rPr>
                <w:rFonts w:ascii="Arial" w:hAnsi="Arial" w:cs="Arial"/>
                <w:sz w:val="20"/>
                <w:szCs w:val="20"/>
              </w:rPr>
              <w:t>,</w:t>
            </w:r>
          </w:p>
          <w:p w14:paraId="05040EF8" w14:textId="7EFCC8B2" w:rsidR="000B4CDD" w:rsidRPr="004F321A" w:rsidRDefault="000B4CDD" w:rsidP="000B4CDD">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częstotliwość odświeżania detektora nie mniej niż 60 Hz</w:t>
            </w:r>
            <w:r>
              <w:rPr>
                <w:rFonts w:ascii="Arial" w:hAnsi="Arial" w:cs="Arial"/>
                <w:sz w:val="20"/>
                <w:szCs w:val="20"/>
              </w:rPr>
              <w:t>,</w:t>
            </w:r>
          </w:p>
          <w:p w14:paraId="07BF0495" w14:textId="09CFBD77" w:rsidR="000B4CDD" w:rsidRPr="004F321A" w:rsidRDefault="000B4CDD" w:rsidP="000B4CDD">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minimalny zakres pomiaru temperatury od -20</w:t>
            </w:r>
            <w:r>
              <w:rPr>
                <w:rFonts w:ascii="Arial" w:hAnsi="Arial" w:cs="Arial"/>
                <w:sz w:val="20"/>
                <w:szCs w:val="20"/>
              </w:rPr>
              <w:t xml:space="preserve"> </w:t>
            </w:r>
            <w:r>
              <w:rPr>
                <w:rFonts w:ascii="Arial" w:hAnsi="Arial" w:cs="Arial"/>
                <w:sz w:val="20"/>
                <w:szCs w:val="20"/>
                <w:vertAlign w:val="superscript"/>
              </w:rPr>
              <w:t>0</w:t>
            </w:r>
            <w:r w:rsidRPr="004F321A">
              <w:rPr>
                <w:rFonts w:ascii="Arial" w:hAnsi="Arial" w:cs="Arial"/>
                <w:sz w:val="20"/>
                <w:szCs w:val="20"/>
              </w:rPr>
              <w:t>C do 1000</w:t>
            </w:r>
            <w:r>
              <w:rPr>
                <w:rFonts w:ascii="Arial" w:hAnsi="Arial" w:cs="Arial"/>
                <w:sz w:val="20"/>
                <w:szCs w:val="20"/>
              </w:rPr>
              <w:t xml:space="preserve"> </w:t>
            </w:r>
            <w:r>
              <w:rPr>
                <w:rFonts w:ascii="Arial" w:hAnsi="Arial" w:cs="Arial"/>
                <w:sz w:val="20"/>
                <w:szCs w:val="20"/>
                <w:vertAlign w:val="superscript"/>
              </w:rPr>
              <w:t>0</w:t>
            </w:r>
            <w:r w:rsidRPr="004F321A">
              <w:rPr>
                <w:rFonts w:ascii="Arial" w:hAnsi="Arial" w:cs="Arial"/>
                <w:sz w:val="20"/>
                <w:szCs w:val="20"/>
              </w:rPr>
              <w:t>C</w:t>
            </w:r>
            <w:r>
              <w:rPr>
                <w:rFonts w:ascii="Arial" w:hAnsi="Arial" w:cs="Arial"/>
                <w:sz w:val="20"/>
                <w:szCs w:val="20"/>
              </w:rPr>
              <w:t>,</w:t>
            </w:r>
            <w:r w:rsidRPr="004F321A">
              <w:rPr>
                <w:rFonts w:ascii="Arial" w:hAnsi="Arial" w:cs="Arial"/>
                <w:sz w:val="20"/>
                <w:szCs w:val="20"/>
              </w:rPr>
              <w:t xml:space="preserve"> </w:t>
            </w:r>
          </w:p>
          <w:p w14:paraId="461F7C5B" w14:textId="230865E4" w:rsidR="000B4CDD" w:rsidRPr="004F321A" w:rsidRDefault="000B4CDD" w:rsidP="000B4CDD">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minimum trzy tryby pracy</w:t>
            </w:r>
            <w:r>
              <w:rPr>
                <w:rFonts w:ascii="Arial" w:hAnsi="Arial" w:cs="Arial"/>
                <w:sz w:val="20"/>
                <w:szCs w:val="20"/>
              </w:rPr>
              <w:t>,</w:t>
            </w:r>
            <w:r w:rsidRPr="004F321A">
              <w:rPr>
                <w:rFonts w:ascii="Arial" w:hAnsi="Arial" w:cs="Arial"/>
                <w:sz w:val="20"/>
                <w:szCs w:val="20"/>
              </w:rPr>
              <w:t xml:space="preserve"> w tym tryb pożarniczy i poszukiwawczy</w:t>
            </w:r>
            <w:r>
              <w:rPr>
                <w:rFonts w:ascii="Arial" w:hAnsi="Arial" w:cs="Arial"/>
                <w:sz w:val="20"/>
                <w:szCs w:val="20"/>
              </w:rPr>
              <w:t>,</w:t>
            </w:r>
          </w:p>
          <w:p w14:paraId="40F279B0" w14:textId="0416AD14" w:rsidR="000B4CDD" w:rsidRPr="004F321A" w:rsidRDefault="000B4CDD" w:rsidP="000B4CDD">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wyświetlacz o przekątnej nie mniejszej niż 3,5"</w:t>
            </w:r>
            <w:r>
              <w:rPr>
                <w:rFonts w:ascii="Arial" w:hAnsi="Arial" w:cs="Arial"/>
                <w:sz w:val="20"/>
                <w:szCs w:val="20"/>
              </w:rPr>
              <w:t>,</w:t>
            </w:r>
            <w:r w:rsidRPr="004F321A">
              <w:rPr>
                <w:rFonts w:ascii="Arial" w:hAnsi="Arial" w:cs="Arial"/>
                <w:sz w:val="20"/>
                <w:szCs w:val="20"/>
              </w:rPr>
              <w:t xml:space="preserve"> </w:t>
            </w:r>
          </w:p>
          <w:p w14:paraId="31332B7B" w14:textId="4AF977D2" w:rsidR="000B4CDD" w:rsidRPr="004F321A" w:rsidRDefault="000B4CDD" w:rsidP="000B4CDD">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punktowy pomiar temperatury</w:t>
            </w:r>
            <w:r>
              <w:rPr>
                <w:rFonts w:ascii="Arial" w:hAnsi="Arial" w:cs="Arial"/>
                <w:sz w:val="20"/>
                <w:szCs w:val="20"/>
              </w:rPr>
              <w:t>,</w:t>
            </w:r>
          </w:p>
          <w:p w14:paraId="1317DFA9" w14:textId="0ABB57D4" w:rsidR="000B4CDD" w:rsidRPr="004F321A" w:rsidRDefault="000B4CDD" w:rsidP="000B4CDD">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masa kamery gotowej do pracy (z bateriami)</w:t>
            </w:r>
            <w:r>
              <w:rPr>
                <w:rFonts w:ascii="Arial" w:hAnsi="Arial" w:cs="Arial"/>
                <w:sz w:val="20"/>
                <w:szCs w:val="20"/>
              </w:rPr>
              <w:t>:</w:t>
            </w:r>
            <w:r w:rsidRPr="004F321A">
              <w:rPr>
                <w:rFonts w:ascii="Arial" w:hAnsi="Arial" w:cs="Arial"/>
                <w:sz w:val="20"/>
                <w:szCs w:val="20"/>
              </w:rPr>
              <w:t xml:space="preserve"> max. 1200 g</w:t>
            </w:r>
            <w:r>
              <w:rPr>
                <w:rFonts w:ascii="Arial" w:hAnsi="Arial" w:cs="Arial"/>
                <w:sz w:val="20"/>
                <w:szCs w:val="20"/>
              </w:rPr>
              <w:t>,</w:t>
            </w:r>
          </w:p>
          <w:p w14:paraId="15EBFEEF" w14:textId="37B78DF9" w:rsidR="000B4CDD" w:rsidRPr="004F321A" w:rsidRDefault="000B4CDD" w:rsidP="000B4CDD">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stopień ochrony obudowy min. IP 67</w:t>
            </w:r>
            <w:r>
              <w:rPr>
                <w:rFonts w:ascii="Arial" w:hAnsi="Arial" w:cs="Arial"/>
                <w:sz w:val="20"/>
                <w:szCs w:val="20"/>
              </w:rPr>
              <w:t>,</w:t>
            </w:r>
          </w:p>
          <w:p w14:paraId="199FD491" w14:textId="0F51E1DA" w:rsidR="000B4CDD" w:rsidRPr="004F321A" w:rsidRDefault="000B4CDD" w:rsidP="000B4CDD">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odporność na upadek z wysokości min. 2</w:t>
            </w:r>
            <w:r>
              <w:rPr>
                <w:rFonts w:ascii="Arial" w:hAnsi="Arial" w:cs="Arial"/>
                <w:sz w:val="20"/>
                <w:szCs w:val="20"/>
              </w:rPr>
              <w:t xml:space="preserve"> </w:t>
            </w:r>
            <w:r w:rsidRPr="004F321A">
              <w:rPr>
                <w:rFonts w:ascii="Arial" w:hAnsi="Arial" w:cs="Arial"/>
                <w:sz w:val="20"/>
                <w:szCs w:val="20"/>
              </w:rPr>
              <w:t>m na dowolną płaszczyznę</w:t>
            </w:r>
            <w:r>
              <w:rPr>
                <w:rFonts w:ascii="Arial" w:hAnsi="Arial" w:cs="Arial"/>
                <w:sz w:val="20"/>
                <w:szCs w:val="20"/>
              </w:rPr>
              <w:t>,</w:t>
            </w:r>
          </w:p>
          <w:p w14:paraId="23AA8BEE" w14:textId="3D4BFE5E" w:rsidR="000B4CDD" w:rsidRPr="004F321A" w:rsidRDefault="000B4CDD" w:rsidP="000B4CDD">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urządzenie przystosowane do obsługi jedną ręką</w:t>
            </w:r>
            <w:r>
              <w:rPr>
                <w:rFonts w:ascii="Arial" w:hAnsi="Arial" w:cs="Arial"/>
                <w:sz w:val="20"/>
                <w:szCs w:val="20"/>
              </w:rPr>
              <w:t>.</w:t>
            </w:r>
          </w:p>
          <w:p w14:paraId="40823B9A" w14:textId="3340F074" w:rsidR="00734AD6" w:rsidRPr="00875B2F" w:rsidRDefault="000B4CDD" w:rsidP="000B4CDD">
            <w:pPr>
              <w:rPr>
                <w:rFonts w:ascii="Arial" w:hAnsi="Arial" w:cs="Arial"/>
                <w:sz w:val="20"/>
                <w:szCs w:val="20"/>
              </w:rPr>
            </w:pPr>
            <w:r w:rsidRPr="00DE7EFB">
              <w:rPr>
                <w:rFonts w:ascii="Arial" w:hAnsi="Arial" w:cs="Arial"/>
                <w:sz w:val="20"/>
                <w:szCs w:val="20"/>
              </w:rPr>
              <w:t>Ukompletowanie:</w:t>
            </w:r>
            <w:r w:rsidRPr="004F321A">
              <w:rPr>
                <w:rFonts w:ascii="Arial" w:hAnsi="Arial" w:cs="Arial"/>
                <w:sz w:val="20"/>
                <w:szCs w:val="20"/>
              </w:rPr>
              <w:t xml:space="preserve"> akumulatory – 2 kpl., ładowarka sieciowa 230V AC, ładowarka samochodowa, walizka transportowa</w:t>
            </w:r>
            <w:r>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35524B" w14:textId="77777777" w:rsidR="000B4CDD" w:rsidRPr="00C24AD9" w:rsidRDefault="000B4CDD" w:rsidP="000B4CDD">
            <w:pPr>
              <w:jc w:val="center"/>
              <w:rPr>
                <w:rFonts w:ascii="Arial" w:hAnsi="Arial" w:cs="Arial"/>
                <w:sz w:val="20"/>
                <w:szCs w:val="20"/>
              </w:rPr>
            </w:pPr>
            <w:r w:rsidRPr="00C24AD9">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1BA2EECD" w14:textId="77777777" w:rsidR="000B4CDD" w:rsidRPr="00BA1F7E" w:rsidRDefault="000B4CDD" w:rsidP="000B4CDD">
            <w:pPr>
              <w:jc w:val="center"/>
              <w:rPr>
                <w:rFonts w:ascii="Arial" w:hAnsi="Arial" w:cs="Arial"/>
                <w:b/>
                <w:bCs/>
                <w:sz w:val="20"/>
                <w:szCs w:val="20"/>
              </w:rPr>
            </w:pPr>
          </w:p>
        </w:tc>
      </w:tr>
      <w:tr w:rsidR="000B4CDD" w:rsidRPr="00BA1F7E" w14:paraId="1826A98E" w14:textId="77777777" w:rsidTr="0070570C">
        <w:trPr>
          <w:trHeight w:val="30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AA43723" w14:textId="785074D5" w:rsidR="000B4CDD" w:rsidRPr="00875B2F" w:rsidRDefault="000B4CDD" w:rsidP="000B4CDD">
            <w:pPr>
              <w:jc w:val="center"/>
              <w:rPr>
                <w:rFonts w:ascii="Arial" w:hAnsi="Arial" w:cs="Arial"/>
                <w:bCs/>
                <w:sz w:val="20"/>
                <w:szCs w:val="20"/>
              </w:rPr>
            </w:pPr>
            <w:r w:rsidRPr="00875B2F">
              <w:rPr>
                <w:rFonts w:ascii="Arial" w:hAnsi="Arial" w:cs="Arial"/>
                <w:bCs/>
                <w:sz w:val="20"/>
                <w:szCs w:val="20"/>
              </w:rPr>
              <w:lastRenderedPageBreak/>
              <w:t>4.66</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1AD7A025" w14:textId="07424FBC" w:rsidR="000B4CDD" w:rsidRPr="008C0245" w:rsidRDefault="000B4CDD" w:rsidP="000B4CDD">
            <w:pPr>
              <w:pStyle w:val="Bezodstpw1"/>
              <w:jc w:val="left"/>
              <w:rPr>
                <w:rFonts w:ascii="Arial" w:hAnsi="Arial" w:cs="Arial"/>
                <w:sz w:val="20"/>
                <w:szCs w:val="20"/>
              </w:rPr>
            </w:pPr>
            <w:r w:rsidRPr="008C0245">
              <w:rPr>
                <w:rFonts w:ascii="Arial" w:hAnsi="Arial" w:cs="Arial"/>
                <w:sz w:val="20"/>
                <w:szCs w:val="20"/>
              </w:rPr>
              <w:t>Miernik wielogazowy – Ex, O</w:t>
            </w:r>
            <w:r w:rsidRPr="008C0245">
              <w:rPr>
                <w:rFonts w:ascii="Arial" w:hAnsi="Arial" w:cs="Arial"/>
                <w:sz w:val="20"/>
                <w:szCs w:val="20"/>
                <w:vertAlign w:val="subscript"/>
              </w:rPr>
              <w:t>2</w:t>
            </w:r>
            <w:r w:rsidRPr="008C0245">
              <w:rPr>
                <w:rFonts w:ascii="Arial" w:hAnsi="Arial" w:cs="Arial"/>
                <w:sz w:val="20"/>
                <w:szCs w:val="20"/>
              </w:rPr>
              <w:t>, CO, H</w:t>
            </w:r>
            <w:r w:rsidRPr="008C0245">
              <w:rPr>
                <w:rFonts w:ascii="Arial" w:hAnsi="Arial" w:cs="Arial"/>
                <w:sz w:val="20"/>
                <w:szCs w:val="20"/>
                <w:vertAlign w:val="subscript"/>
              </w:rPr>
              <w:t>2</w:t>
            </w:r>
            <w:r w:rsidRPr="008C0245">
              <w:rPr>
                <w:rFonts w:ascii="Arial" w:hAnsi="Arial" w:cs="Arial"/>
                <w:sz w:val="20"/>
                <w:szCs w:val="20"/>
              </w:rPr>
              <w:t>S</w:t>
            </w:r>
            <w:r>
              <w:rPr>
                <w:rFonts w:ascii="Arial" w:hAnsi="Arial" w:cs="Arial"/>
                <w:sz w:val="20"/>
                <w:szCs w:val="20"/>
              </w:rPr>
              <w:t xml:space="preserve"> spełniający parametry</w:t>
            </w:r>
            <w:r w:rsidRPr="008C0245">
              <w:rPr>
                <w:rFonts w:ascii="Arial" w:hAnsi="Arial" w:cs="Arial"/>
                <w:sz w:val="20"/>
                <w:szCs w:val="20"/>
              </w:rPr>
              <w:t>:</w:t>
            </w:r>
          </w:p>
          <w:p w14:paraId="0D900533" w14:textId="61A6F07B" w:rsidR="000B4CDD" w:rsidRPr="004F321A" w:rsidRDefault="000B4CDD" w:rsidP="000B4CDD">
            <w:pPr>
              <w:pStyle w:val="Bezodstpw1"/>
              <w:numPr>
                <w:ilvl w:val="0"/>
                <w:numId w:val="46"/>
              </w:numPr>
              <w:tabs>
                <w:tab w:val="clear" w:pos="720"/>
              </w:tabs>
              <w:ind w:left="433" w:hanging="252"/>
              <w:jc w:val="left"/>
              <w:rPr>
                <w:rFonts w:ascii="Arial" w:hAnsi="Arial" w:cs="Arial"/>
                <w:sz w:val="20"/>
                <w:szCs w:val="20"/>
              </w:rPr>
            </w:pPr>
            <w:r w:rsidRPr="004F321A">
              <w:rPr>
                <w:rFonts w:ascii="Arial" w:hAnsi="Arial" w:cs="Arial"/>
                <w:sz w:val="20"/>
                <w:szCs w:val="20"/>
              </w:rPr>
              <w:t>stopień ochrony min. IP</w:t>
            </w:r>
            <w:r>
              <w:rPr>
                <w:rFonts w:ascii="Arial" w:hAnsi="Arial" w:cs="Arial"/>
                <w:sz w:val="20"/>
                <w:szCs w:val="20"/>
              </w:rPr>
              <w:t xml:space="preserve"> </w:t>
            </w:r>
            <w:r w:rsidRPr="004F321A">
              <w:rPr>
                <w:rFonts w:ascii="Arial" w:hAnsi="Arial" w:cs="Arial"/>
                <w:sz w:val="20"/>
                <w:szCs w:val="20"/>
              </w:rPr>
              <w:t>67</w:t>
            </w:r>
            <w:r>
              <w:rPr>
                <w:rFonts w:ascii="Arial" w:hAnsi="Arial" w:cs="Arial"/>
                <w:sz w:val="20"/>
                <w:szCs w:val="20"/>
              </w:rPr>
              <w:t>,</w:t>
            </w:r>
          </w:p>
          <w:p w14:paraId="69242A80" w14:textId="17E32229" w:rsidR="000B4CDD" w:rsidRPr="004F321A" w:rsidRDefault="000B4CDD" w:rsidP="000B4CDD">
            <w:pPr>
              <w:pStyle w:val="Bezodstpw1"/>
              <w:numPr>
                <w:ilvl w:val="0"/>
                <w:numId w:val="46"/>
              </w:numPr>
              <w:tabs>
                <w:tab w:val="clear" w:pos="720"/>
              </w:tabs>
              <w:ind w:left="433" w:hanging="252"/>
              <w:jc w:val="left"/>
              <w:rPr>
                <w:rFonts w:ascii="Arial" w:hAnsi="Arial" w:cs="Arial"/>
                <w:sz w:val="20"/>
                <w:szCs w:val="20"/>
              </w:rPr>
            </w:pPr>
            <w:r w:rsidRPr="004F321A">
              <w:rPr>
                <w:rFonts w:ascii="Arial" w:hAnsi="Arial" w:cs="Arial"/>
                <w:sz w:val="20"/>
                <w:szCs w:val="20"/>
              </w:rPr>
              <w:t xml:space="preserve">zakres pracy w temperaturze co najmniej od -40 do +60 </w:t>
            </w:r>
            <w:r>
              <w:rPr>
                <w:rFonts w:ascii="Arial" w:hAnsi="Arial" w:cs="Arial"/>
                <w:sz w:val="20"/>
                <w:szCs w:val="20"/>
                <w:vertAlign w:val="superscript"/>
              </w:rPr>
              <w:t>0</w:t>
            </w:r>
            <w:r w:rsidRPr="004F321A">
              <w:rPr>
                <w:rFonts w:ascii="Arial" w:hAnsi="Arial" w:cs="Arial"/>
                <w:sz w:val="20"/>
                <w:szCs w:val="20"/>
              </w:rPr>
              <w:t>C</w:t>
            </w:r>
            <w:r>
              <w:rPr>
                <w:rFonts w:ascii="Arial" w:hAnsi="Arial" w:cs="Arial"/>
                <w:sz w:val="20"/>
                <w:szCs w:val="20"/>
              </w:rPr>
              <w:t>,</w:t>
            </w:r>
          </w:p>
          <w:p w14:paraId="2B7F5A73" w14:textId="1B13AD3E" w:rsidR="000B4CDD" w:rsidRPr="004F321A" w:rsidRDefault="000B4CDD" w:rsidP="000B4CDD">
            <w:pPr>
              <w:pStyle w:val="Bezodstpw1"/>
              <w:numPr>
                <w:ilvl w:val="0"/>
                <w:numId w:val="46"/>
              </w:numPr>
              <w:tabs>
                <w:tab w:val="clear" w:pos="720"/>
              </w:tabs>
              <w:ind w:left="433" w:hanging="252"/>
              <w:jc w:val="left"/>
              <w:rPr>
                <w:rFonts w:ascii="Arial" w:hAnsi="Arial" w:cs="Arial"/>
                <w:sz w:val="20"/>
                <w:szCs w:val="20"/>
              </w:rPr>
            </w:pPr>
            <w:r w:rsidRPr="004F321A">
              <w:rPr>
                <w:rFonts w:ascii="Arial" w:hAnsi="Arial" w:cs="Arial"/>
                <w:sz w:val="20"/>
                <w:szCs w:val="20"/>
              </w:rPr>
              <w:t>nie więcej niż 2 przyciski sterujące</w:t>
            </w:r>
            <w:r>
              <w:rPr>
                <w:rFonts w:ascii="Arial" w:hAnsi="Arial" w:cs="Arial"/>
                <w:sz w:val="20"/>
                <w:szCs w:val="20"/>
              </w:rPr>
              <w:t>,</w:t>
            </w:r>
          </w:p>
          <w:p w14:paraId="4FBDC179" w14:textId="127F65F3" w:rsidR="000B4CDD" w:rsidRPr="004F321A" w:rsidRDefault="000B4CDD" w:rsidP="000B4CDD">
            <w:pPr>
              <w:pStyle w:val="Bezodstpw1"/>
              <w:numPr>
                <w:ilvl w:val="0"/>
                <w:numId w:val="46"/>
              </w:numPr>
              <w:tabs>
                <w:tab w:val="clear" w:pos="720"/>
              </w:tabs>
              <w:ind w:left="433" w:hanging="252"/>
              <w:jc w:val="left"/>
              <w:rPr>
                <w:rFonts w:ascii="Arial" w:hAnsi="Arial" w:cs="Arial"/>
                <w:sz w:val="20"/>
                <w:szCs w:val="20"/>
              </w:rPr>
            </w:pPr>
            <w:r w:rsidRPr="004F321A">
              <w:rPr>
                <w:rFonts w:ascii="Arial" w:hAnsi="Arial" w:cs="Arial"/>
                <w:sz w:val="20"/>
                <w:szCs w:val="20"/>
              </w:rPr>
              <w:t>podświetlany wyświetlacz LCD</w:t>
            </w:r>
            <w:r>
              <w:rPr>
                <w:rFonts w:ascii="Arial" w:hAnsi="Arial" w:cs="Arial"/>
                <w:sz w:val="20"/>
                <w:szCs w:val="20"/>
              </w:rPr>
              <w:t>,</w:t>
            </w:r>
          </w:p>
          <w:p w14:paraId="3DB414AD" w14:textId="3736B925" w:rsidR="000B4CDD" w:rsidRPr="004F321A" w:rsidRDefault="000B4CDD" w:rsidP="000B4CDD">
            <w:pPr>
              <w:pStyle w:val="Bezodstpw1"/>
              <w:numPr>
                <w:ilvl w:val="0"/>
                <w:numId w:val="46"/>
              </w:numPr>
              <w:tabs>
                <w:tab w:val="clear" w:pos="720"/>
              </w:tabs>
              <w:ind w:left="433" w:hanging="252"/>
              <w:jc w:val="left"/>
              <w:rPr>
                <w:rFonts w:ascii="Arial" w:hAnsi="Arial" w:cs="Arial"/>
                <w:sz w:val="20"/>
                <w:szCs w:val="20"/>
              </w:rPr>
            </w:pPr>
            <w:r w:rsidRPr="004F321A">
              <w:rPr>
                <w:rFonts w:ascii="Arial" w:hAnsi="Arial" w:cs="Arial"/>
                <w:sz w:val="20"/>
                <w:szCs w:val="20"/>
              </w:rPr>
              <w:t>alarmy: wizualny, akustyczny i liczbowy na wyświetlaczu</w:t>
            </w:r>
            <w:r>
              <w:rPr>
                <w:rFonts w:ascii="Arial" w:hAnsi="Arial" w:cs="Arial"/>
                <w:sz w:val="20"/>
                <w:szCs w:val="20"/>
              </w:rPr>
              <w:t>,</w:t>
            </w:r>
          </w:p>
          <w:p w14:paraId="099DE110" w14:textId="72819723" w:rsidR="000B4CDD" w:rsidRPr="004F321A" w:rsidRDefault="000B4CDD" w:rsidP="000B4CDD">
            <w:pPr>
              <w:pStyle w:val="Bezodstpw1"/>
              <w:numPr>
                <w:ilvl w:val="0"/>
                <w:numId w:val="46"/>
              </w:numPr>
              <w:tabs>
                <w:tab w:val="clear" w:pos="720"/>
              </w:tabs>
              <w:ind w:left="433" w:hanging="252"/>
              <w:jc w:val="left"/>
              <w:rPr>
                <w:rFonts w:ascii="Arial" w:hAnsi="Arial" w:cs="Arial"/>
                <w:sz w:val="20"/>
                <w:szCs w:val="20"/>
              </w:rPr>
            </w:pPr>
            <w:r w:rsidRPr="004F321A">
              <w:rPr>
                <w:rFonts w:ascii="Arial" w:hAnsi="Arial" w:cs="Arial"/>
                <w:sz w:val="20"/>
                <w:szCs w:val="20"/>
              </w:rPr>
              <w:t>bateria litowo-polimerowa, 24 godzinny czas pracy</w:t>
            </w:r>
            <w:r>
              <w:rPr>
                <w:rFonts w:ascii="Arial" w:hAnsi="Arial" w:cs="Arial"/>
                <w:sz w:val="20"/>
                <w:szCs w:val="20"/>
              </w:rPr>
              <w:t>,</w:t>
            </w:r>
          </w:p>
          <w:p w14:paraId="08E42624" w14:textId="7F5CE2D9" w:rsidR="000B4CDD" w:rsidRPr="008C0245" w:rsidRDefault="000B4CDD" w:rsidP="000B4CDD">
            <w:pPr>
              <w:pStyle w:val="Bezodstpw1"/>
              <w:numPr>
                <w:ilvl w:val="0"/>
                <w:numId w:val="46"/>
              </w:numPr>
              <w:tabs>
                <w:tab w:val="clear" w:pos="720"/>
              </w:tabs>
              <w:ind w:left="433" w:hanging="252"/>
              <w:jc w:val="left"/>
              <w:rPr>
                <w:rFonts w:ascii="Arial" w:hAnsi="Arial" w:cs="Arial"/>
                <w:sz w:val="20"/>
                <w:szCs w:val="20"/>
              </w:rPr>
            </w:pPr>
            <w:r w:rsidRPr="004F321A">
              <w:rPr>
                <w:rFonts w:ascii="Arial" w:hAnsi="Arial" w:cs="Arial"/>
                <w:sz w:val="20"/>
                <w:szCs w:val="20"/>
              </w:rPr>
              <w:t>czas ładowania poniżej 4 godzin</w:t>
            </w:r>
            <w:r>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7E043" w14:textId="77777777" w:rsidR="000B4CDD" w:rsidRPr="00DE7EFB" w:rsidRDefault="000B4CDD" w:rsidP="000B4CDD">
            <w:pPr>
              <w:jc w:val="center"/>
              <w:rPr>
                <w:rFonts w:ascii="Arial" w:hAnsi="Arial" w:cs="Arial"/>
                <w:sz w:val="20"/>
                <w:szCs w:val="20"/>
              </w:rPr>
            </w:pPr>
            <w:r w:rsidRPr="00DE7EFB">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6483321F" w14:textId="77777777" w:rsidR="000B4CDD" w:rsidRPr="00BA1F7E" w:rsidRDefault="000B4CDD" w:rsidP="000B4CDD">
            <w:pPr>
              <w:jc w:val="center"/>
              <w:rPr>
                <w:rFonts w:ascii="Arial" w:hAnsi="Arial" w:cs="Arial"/>
                <w:b/>
                <w:bCs/>
                <w:sz w:val="20"/>
                <w:szCs w:val="20"/>
              </w:rPr>
            </w:pPr>
          </w:p>
        </w:tc>
      </w:tr>
      <w:tr w:rsidR="000B4CDD" w:rsidRPr="00BA1F7E" w14:paraId="59672B83" w14:textId="77777777" w:rsidTr="0070570C">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E435B58" w14:textId="419F1414" w:rsidR="000B4CDD" w:rsidRPr="008C0245" w:rsidRDefault="000B4CDD" w:rsidP="000B4CDD">
            <w:pPr>
              <w:jc w:val="center"/>
              <w:rPr>
                <w:rFonts w:ascii="Arial" w:hAnsi="Arial" w:cs="Arial"/>
                <w:bCs/>
                <w:sz w:val="20"/>
                <w:szCs w:val="20"/>
              </w:rPr>
            </w:pPr>
            <w:r w:rsidRPr="00875B2F">
              <w:rPr>
                <w:rFonts w:ascii="Arial" w:hAnsi="Arial" w:cs="Arial"/>
                <w:bCs/>
                <w:sz w:val="20"/>
                <w:szCs w:val="20"/>
              </w:rPr>
              <w:t>4.67</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1913FFA2" w14:textId="77777777" w:rsidR="000B4CDD" w:rsidRPr="008C0245" w:rsidRDefault="000B4CDD" w:rsidP="000B4CDD">
            <w:pPr>
              <w:rPr>
                <w:rFonts w:ascii="Arial" w:hAnsi="Arial" w:cs="Arial"/>
                <w:sz w:val="20"/>
                <w:szCs w:val="20"/>
              </w:rPr>
            </w:pPr>
            <w:r w:rsidRPr="008C0245">
              <w:rPr>
                <w:rFonts w:ascii="Arial" w:hAnsi="Arial" w:cs="Arial"/>
                <w:sz w:val="20"/>
                <w:szCs w:val="20"/>
              </w:rPr>
              <w:t xml:space="preserve">Zestaw ratownictwa medycznego PSP R1 (wg pkt. 3.1 załącznika nr 3 do „Zasad organizacji ratownictwa medycznego w krajowym systemie ratowniczo-gaśniczym – KG PSP-Warszawa, czerwiec 2021).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42BA53" w14:textId="77777777" w:rsidR="000B4CDD" w:rsidRPr="00DE7EFB" w:rsidRDefault="000B4CDD" w:rsidP="000B4CDD">
            <w:pPr>
              <w:jc w:val="center"/>
              <w:rPr>
                <w:rFonts w:ascii="Arial" w:hAnsi="Arial" w:cs="Arial"/>
                <w:sz w:val="20"/>
                <w:szCs w:val="20"/>
              </w:rPr>
            </w:pPr>
            <w:r w:rsidRPr="00DE7EFB">
              <w:rPr>
                <w:rFonts w:ascii="Arial" w:hAnsi="Arial" w:cs="Arial"/>
                <w:sz w:val="20"/>
                <w:szCs w:val="20"/>
              </w:rPr>
              <w:t>1 kpl.</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2DF2DF24" w14:textId="77777777" w:rsidR="000B4CDD" w:rsidRPr="005C3383" w:rsidRDefault="000B4CDD" w:rsidP="000B4CDD">
            <w:pPr>
              <w:jc w:val="center"/>
              <w:rPr>
                <w:rFonts w:ascii="Arial" w:hAnsi="Arial" w:cs="Arial"/>
                <w:b/>
                <w:bCs/>
                <w:color w:val="FF0000"/>
                <w:sz w:val="20"/>
                <w:szCs w:val="20"/>
              </w:rPr>
            </w:pPr>
          </w:p>
        </w:tc>
      </w:tr>
      <w:tr w:rsidR="000B4CDD" w:rsidRPr="00BA1F7E" w14:paraId="5FA66A89" w14:textId="77777777" w:rsidTr="0070570C">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5FD2CB6" w14:textId="0ED2111F" w:rsidR="000B4CDD" w:rsidRPr="00875B2F" w:rsidRDefault="000B4CDD" w:rsidP="000B4CDD">
            <w:pPr>
              <w:jc w:val="center"/>
              <w:rPr>
                <w:rFonts w:ascii="Arial" w:hAnsi="Arial" w:cs="Arial"/>
                <w:bCs/>
                <w:sz w:val="20"/>
                <w:szCs w:val="20"/>
              </w:rPr>
            </w:pPr>
            <w:r>
              <w:rPr>
                <w:rFonts w:ascii="Arial" w:hAnsi="Arial" w:cs="Arial"/>
                <w:bCs/>
                <w:sz w:val="20"/>
                <w:szCs w:val="20"/>
              </w:rPr>
              <w:t>4.68</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3CA92014" w14:textId="77777777" w:rsidR="000B4CDD" w:rsidRPr="00BC2A88" w:rsidRDefault="000B4CDD" w:rsidP="000B4CDD">
            <w:pPr>
              <w:rPr>
                <w:rFonts w:ascii="Arial" w:hAnsi="Arial" w:cs="Arial"/>
                <w:sz w:val="20"/>
                <w:szCs w:val="20"/>
              </w:rPr>
            </w:pPr>
            <w:r w:rsidRPr="00BC2A88">
              <w:rPr>
                <w:rFonts w:ascii="Arial" w:hAnsi="Arial" w:cs="Arial"/>
                <w:sz w:val="20"/>
                <w:szCs w:val="20"/>
              </w:rPr>
              <w:t xml:space="preserve">Kanistry i pojemniki na paliwa i środki smarne do sprzętu silnikowego. Rodzaj i ilość dostosowana do asortymentu paliw i środków smarnych, przy zapewnieniu czasu pracy na min. 4 godziny.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407090" w14:textId="77777777" w:rsidR="000B4CDD" w:rsidRPr="00BC2A88" w:rsidRDefault="000B4CDD" w:rsidP="000B4CDD">
            <w:pPr>
              <w:jc w:val="center"/>
              <w:rPr>
                <w:rFonts w:ascii="Arial" w:hAnsi="Arial" w:cs="Arial"/>
                <w:sz w:val="20"/>
                <w:szCs w:val="20"/>
              </w:rPr>
            </w:pPr>
            <w:r w:rsidRPr="00BC2A88">
              <w:rPr>
                <w:rFonts w:ascii="Arial" w:hAnsi="Arial" w:cs="Arial"/>
                <w:sz w:val="20"/>
                <w:szCs w:val="20"/>
              </w:rPr>
              <w:t>1 kpl.</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262B213A" w14:textId="77777777" w:rsidR="000B4CDD" w:rsidRPr="00BA1F7E" w:rsidRDefault="000B4CDD" w:rsidP="000B4CDD">
            <w:pPr>
              <w:jc w:val="center"/>
              <w:rPr>
                <w:rFonts w:ascii="Arial" w:hAnsi="Arial" w:cs="Arial"/>
                <w:b/>
                <w:bCs/>
                <w:sz w:val="20"/>
                <w:szCs w:val="20"/>
              </w:rPr>
            </w:pPr>
          </w:p>
        </w:tc>
      </w:tr>
      <w:tr w:rsidR="000B4CDD" w:rsidRPr="00BA1F7E" w14:paraId="631E7063" w14:textId="77777777" w:rsidTr="0070570C">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E51FA04" w14:textId="4377FFB9" w:rsidR="000B4CDD" w:rsidRPr="00875B2F" w:rsidRDefault="000B4CDD" w:rsidP="000B4CDD">
            <w:pPr>
              <w:jc w:val="center"/>
              <w:rPr>
                <w:rFonts w:ascii="Arial" w:hAnsi="Arial" w:cs="Arial"/>
                <w:bCs/>
                <w:sz w:val="20"/>
                <w:szCs w:val="20"/>
              </w:rPr>
            </w:pPr>
            <w:r>
              <w:rPr>
                <w:rFonts w:ascii="Arial" w:hAnsi="Arial" w:cs="Arial"/>
                <w:bCs/>
                <w:sz w:val="20"/>
                <w:szCs w:val="20"/>
              </w:rPr>
              <w:t>4.69</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79F122AC" w14:textId="77777777" w:rsidR="000B4CDD" w:rsidRPr="00BC2A88" w:rsidRDefault="000B4CDD" w:rsidP="000B4CDD">
            <w:pPr>
              <w:rPr>
                <w:rFonts w:ascii="Arial" w:hAnsi="Arial" w:cs="Arial"/>
                <w:sz w:val="20"/>
                <w:szCs w:val="20"/>
              </w:rPr>
            </w:pPr>
            <w:r w:rsidRPr="00BC2A88">
              <w:rPr>
                <w:rFonts w:ascii="Arial" w:hAnsi="Arial" w:cs="Arial"/>
                <w:sz w:val="20"/>
                <w:szCs w:val="20"/>
              </w:rPr>
              <w:t xml:space="preserve">Hol sztywny dostosowany do pojazdu będącego przedmiotem zamówienia.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CC1BAB" w14:textId="77777777" w:rsidR="000B4CDD" w:rsidRPr="00BC2A88" w:rsidRDefault="000B4CDD" w:rsidP="000B4CDD">
            <w:pPr>
              <w:jc w:val="center"/>
              <w:rPr>
                <w:rFonts w:ascii="Arial" w:hAnsi="Arial" w:cs="Arial"/>
                <w:sz w:val="20"/>
                <w:szCs w:val="20"/>
              </w:rPr>
            </w:pPr>
            <w:r w:rsidRPr="00BC2A88">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5B4E3A46" w14:textId="77777777" w:rsidR="000B4CDD" w:rsidRPr="00BA1F7E" w:rsidRDefault="000B4CDD" w:rsidP="000B4CDD">
            <w:pPr>
              <w:jc w:val="center"/>
              <w:rPr>
                <w:rFonts w:ascii="Arial" w:hAnsi="Arial" w:cs="Arial"/>
                <w:b/>
                <w:bCs/>
                <w:sz w:val="20"/>
                <w:szCs w:val="20"/>
              </w:rPr>
            </w:pPr>
          </w:p>
        </w:tc>
      </w:tr>
      <w:tr w:rsidR="002A0F88" w:rsidRPr="00BA1F7E" w14:paraId="4D537DE7" w14:textId="77777777" w:rsidTr="0070570C">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0F967E5" w14:textId="12936424" w:rsidR="002A0F88" w:rsidRPr="00875B2F" w:rsidRDefault="00700EB5" w:rsidP="000B4CDD">
            <w:pPr>
              <w:jc w:val="center"/>
              <w:rPr>
                <w:rFonts w:ascii="Arial" w:hAnsi="Arial" w:cs="Arial"/>
                <w:bCs/>
                <w:sz w:val="20"/>
                <w:szCs w:val="20"/>
              </w:rPr>
            </w:pPr>
            <w:r>
              <w:rPr>
                <w:rFonts w:ascii="Arial" w:hAnsi="Arial" w:cs="Arial"/>
                <w:bCs/>
                <w:sz w:val="20"/>
                <w:szCs w:val="20"/>
              </w:rPr>
              <w:t>4.70</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4B137416" w14:textId="15436027" w:rsidR="002A0F88" w:rsidRPr="0097641D" w:rsidRDefault="00633E9F" w:rsidP="000B4CDD">
            <w:pPr>
              <w:rPr>
                <w:rFonts w:ascii="Arial" w:hAnsi="Arial" w:cs="Arial"/>
                <w:sz w:val="20"/>
                <w:szCs w:val="20"/>
              </w:rPr>
            </w:pPr>
            <w:r w:rsidRPr="0097641D">
              <w:rPr>
                <w:rFonts w:ascii="Arial" w:hAnsi="Arial" w:cs="Arial"/>
                <w:sz w:val="20"/>
                <w:szCs w:val="20"/>
              </w:rPr>
              <w:t>Ubranie specjalne chroniące przed promieniowaniem cieplnym i płomieniem, spełniające wymagania normy PN-EN 1486:2009 „lub równoważnej”).</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595D2A" w14:textId="51114FE4" w:rsidR="002A0F88" w:rsidRPr="0097641D" w:rsidRDefault="00145ACA" w:rsidP="000B4CDD">
            <w:pPr>
              <w:jc w:val="center"/>
              <w:rPr>
                <w:rFonts w:ascii="Arial" w:hAnsi="Arial" w:cs="Arial"/>
                <w:sz w:val="20"/>
                <w:szCs w:val="20"/>
              </w:rPr>
            </w:pPr>
            <w:r w:rsidRPr="0097641D">
              <w:rPr>
                <w:rFonts w:ascii="Arial" w:hAnsi="Arial" w:cs="Arial"/>
                <w:sz w:val="20"/>
                <w:szCs w:val="20"/>
              </w:rPr>
              <w:t>2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3357E0B0" w14:textId="77777777" w:rsidR="002A0F88" w:rsidRPr="00BA1F7E" w:rsidRDefault="002A0F88" w:rsidP="000B4CDD">
            <w:pPr>
              <w:jc w:val="center"/>
              <w:rPr>
                <w:rFonts w:ascii="Arial" w:hAnsi="Arial" w:cs="Arial"/>
                <w:b/>
                <w:bCs/>
                <w:sz w:val="20"/>
                <w:szCs w:val="20"/>
              </w:rPr>
            </w:pPr>
          </w:p>
        </w:tc>
      </w:tr>
      <w:tr w:rsidR="002A0F88" w:rsidRPr="00BA1F7E" w14:paraId="30583D1E" w14:textId="77777777" w:rsidTr="0070570C">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711E914" w14:textId="627EA4C7" w:rsidR="002A0F88" w:rsidRPr="00875B2F" w:rsidRDefault="00700EB5" w:rsidP="000B4CDD">
            <w:pPr>
              <w:jc w:val="center"/>
              <w:rPr>
                <w:rFonts w:ascii="Arial" w:hAnsi="Arial" w:cs="Arial"/>
                <w:bCs/>
                <w:sz w:val="20"/>
                <w:szCs w:val="20"/>
              </w:rPr>
            </w:pPr>
            <w:r>
              <w:rPr>
                <w:rFonts w:ascii="Arial" w:hAnsi="Arial" w:cs="Arial"/>
                <w:bCs/>
                <w:sz w:val="20"/>
                <w:szCs w:val="20"/>
              </w:rPr>
              <w:t>4.71</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252755CC" w14:textId="72648F0C" w:rsidR="002A0F88" w:rsidRPr="0097641D" w:rsidRDefault="00145ACA" w:rsidP="000B4CDD">
            <w:pPr>
              <w:rPr>
                <w:rFonts w:ascii="Arial" w:hAnsi="Arial" w:cs="Arial"/>
                <w:sz w:val="20"/>
                <w:szCs w:val="20"/>
              </w:rPr>
            </w:pPr>
            <w:r w:rsidRPr="0097641D">
              <w:rPr>
                <w:rFonts w:ascii="Arial" w:hAnsi="Arial" w:cs="Arial"/>
                <w:sz w:val="20"/>
                <w:szCs w:val="20"/>
              </w:rPr>
              <w:t>Ubranie specjalne chroniące przed czynnikami chemicznymi, typ 3 (wg PN-EN 14605+A1)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3290E" w14:textId="552EDA53" w:rsidR="002A0F88" w:rsidRPr="0097641D" w:rsidRDefault="00145ACA" w:rsidP="000B4CDD">
            <w:pPr>
              <w:jc w:val="center"/>
              <w:rPr>
                <w:rFonts w:ascii="Arial" w:hAnsi="Arial" w:cs="Arial"/>
                <w:sz w:val="20"/>
                <w:szCs w:val="20"/>
              </w:rPr>
            </w:pPr>
            <w:r w:rsidRPr="0097641D">
              <w:rPr>
                <w:rFonts w:ascii="Arial" w:hAnsi="Arial" w:cs="Arial"/>
                <w:sz w:val="20"/>
                <w:szCs w:val="20"/>
              </w:rPr>
              <w:t xml:space="preserve">4 szt. </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071AF5E6" w14:textId="77777777" w:rsidR="002A0F88" w:rsidRPr="00BA1F7E" w:rsidRDefault="002A0F88" w:rsidP="000B4CDD">
            <w:pPr>
              <w:jc w:val="center"/>
              <w:rPr>
                <w:rFonts w:ascii="Arial" w:hAnsi="Arial" w:cs="Arial"/>
                <w:b/>
                <w:bCs/>
                <w:sz w:val="20"/>
                <w:szCs w:val="20"/>
              </w:rPr>
            </w:pPr>
          </w:p>
        </w:tc>
      </w:tr>
      <w:tr w:rsidR="002A0F88" w:rsidRPr="00BA1F7E" w14:paraId="4FD62F14" w14:textId="77777777" w:rsidTr="0070570C">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42D6318" w14:textId="521B7F66" w:rsidR="002A0F88" w:rsidRPr="00875B2F" w:rsidRDefault="00700EB5" w:rsidP="000B4CDD">
            <w:pPr>
              <w:jc w:val="center"/>
              <w:rPr>
                <w:rFonts w:ascii="Arial" w:hAnsi="Arial" w:cs="Arial"/>
                <w:bCs/>
                <w:sz w:val="20"/>
                <w:szCs w:val="20"/>
              </w:rPr>
            </w:pPr>
            <w:r>
              <w:rPr>
                <w:rFonts w:ascii="Arial" w:hAnsi="Arial" w:cs="Arial"/>
                <w:bCs/>
                <w:sz w:val="20"/>
                <w:szCs w:val="20"/>
              </w:rPr>
              <w:t>4.72</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1C3F563B" w14:textId="328B0AE3" w:rsidR="002A0F88" w:rsidRPr="0097641D" w:rsidRDefault="00145ACA" w:rsidP="00145ACA">
            <w:pPr>
              <w:tabs>
                <w:tab w:val="left" w:pos="1275"/>
              </w:tabs>
              <w:rPr>
                <w:rFonts w:ascii="Arial" w:hAnsi="Arial" w:cs="Arial"/>
                <w:sz w:val="20"/>
                <w:szCs w:val="20"/>
              </w:rPr>
            </w:pPr>
            <w:r w:rsidRPr="0097641D">
              <w:rPr>
                <w:rFonts w:ascii="Arial" w:hAnsi="Arial" w:cs="Arial"/>
                <w:sz w:val="20"/>
                <w:szCs w:val="20"/>
              </w:rPr>
              <w:t>Kalosze wysokie chemicznie odporne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DBC5FD" w14:textId="155210D8" w:rsidR="002A0F88" w:rsidRPr="0097641D" w:rsidRDefault="00145ACA" w:rsidP="000B4CDD">
            <w:pPr>
              <w:jc w:val="center"/>
              <w:rPr>
                <w:rFonts w:ascii="Arial" w:hAnsi="Arial" w:cs="Arial"/>
                <w:sz w:val="20"/>
                <w:szCs w:val="20"/>
              </w:rPr>
            </w:pPr>
            <w:r w:rsidRPr="0097641D">
              <w:rPr>
                <w:rFonts w:ascii="Arial" w:hAnsi="Arial" w:cs="Arial"/>
                <w:sz w:val="20"/>
                <w:szCs w:val="20"/>
              </w:rPr>
              <w:t>4 pary</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3E47495C" w14:textId="77777777" w:rsidR="002A0F88" w:rsidRPr="00BA1F7E" w:rsidRDefault="002A0F88" w:rsidP="000B4CDD">
            <w:pPr>
              <w:jc w:val="center"/>
              <w:rPr>
                <w:rFonts w:ascii="Arial" w:hAnsi="Arial" w:cs="Arial"/>
                <w:b/>
                <w:bCs/>
                <w:sz w:val="20"/>
                <w:szCs w:val="20"/>
              </w:rPr>
            </w:pPr>
          </w:p>
        </w:tc>
      </w:tr>
      <w:tr w:rsidR="00145ACA" w:rsidRPr="00BA1F7E" w14:paraId="29143785" w14:textId="77777777" w:rsidTr="0070570C">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6D8F83E" w14:textId="49AEE0AB" w:rsidR="00145ACA" w:rsidRPr="00875B2F" w:rsidRDefault="00700EB5" w:rsidP="00145ACA">
            <w:pPr>
              <w:jc w:val="center"/>
              <w:rPr>
                <w:rFonts w:ascii="Arial" w:hAnsi="Arial" w:cs="Arial"/>
                <w:bCs/>
                <w:sz w:val="20"/>
                <w:szCs w:val="20"/>
              </w:rPr>
            </w:pPr>
            <w:r>
              <w:rPr>
                <w:rFonts w:ascii="Arial" w:hAnsi="Arial" w:cs="Arial"/>
                <w:bCs/>
                <w:sz w:val="20"/>
                <w:szCs w:val="20"/>
              </w:rPr>
              <w:t>4.73</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2CB84488" w14:textId="100B096D" w:rsidR="00145ACA" w:rsidRPr="0097641D" w:rsidRDefault="00145ACA" w:rsidP="00145ACA">
            <w:pPr>
              <w:tabs>
                <w:tab w:val="left" w:pos="1470"/>
              </w:tabs>
              <w:rPr>
                <w:rFonts w:ascii="Arial" w:hAnsi="Arial" w:cs="Arial"/>
                <w:sz w:val="20"/>
                <w:szCs w:val="20"/>
              </w:rPr>
            </w:pPr>
            <w:r w:rsidRPr="0097641D">
              <w:rPr>
                <w:rFonts w:ascii="Arial" w:hAnsi="Arial" w:cs="Arial"/>
                <w:sz w:val="20"/>
                <w:szCs w:val="20"/>
              </w:rPr>
              <w:t>Rękawice ochronne chemicznie odporne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29DF5D" w14:textId="6B55EEC5" w:rsidR="00145ACA" w:rsidRPr="0097641D" w:rsidRDefault="00145ACA" w:rsidP="00145ACA">
            <w:pPr>
              <w:jc w:val="center"/>
              <w:rPr>
                <w:rFonts w:ascii="Arial" w:hAnsi="Arial" w:cs="Arial"/>
                <w:sz w:val="20"/>
                <w:szCs w:val="20"/>
              </w:rPr>
            </w:pPr>
            <w:r w:rsidRPr="0097641D">
              <w:rPr>
                <w:rFonts w:ascii="Arial" w:hAnsi="Arial" w:cs="Arial"/>
                <w:sz w:val="20"/>
                <w:szCs w:val="20"/>
              </w:rPr>
              <w:t>4 pary</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456AB0FA" w14:textId="77777777" w:rsidR="00145ACA" w:rsidRPr="00BA1F7E" w:rsidRDefault="00145ACA" w:rsidP="00145ACA">
            <w:pPr>
              <w:jc w:val="center"/>
              <w:rPr>
                <w:rFonts w:ascii="Arial" w:hAnsi="Arial" w:cs="Arial"/>
                <w:b/>
                <w:bCs/>
                <w:sz w:val="20"/>
                <w:szCs w:val="20"/>
              </w:rPr>
            </w:pPr>
          </w:p>
        </w:tc>
      </w:tr>
      <w:tr w:rsidR="00145ACA" w:rsidRPr="00BA1F7E" w14:paraId="1FBA0AE1" w14:textId="77777777" w:rsidTr="0070570C">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7A2B4D9" w14:textId="48D73A58" w:rsidR="00145ACA" w:rsidRPr="00875B2F" w:rsidRDefault="00700EB5" w:rsidP="00145ACA">
            <w:pPr>
              <w:jc w:val="center"/>
              <w:rPr>
                <w:rFonts w:ascii="Arial" w:hAnsi="Arial" w:cs="Arial"/>
                <w:bCs/>
                <w:sz w:val="20"/>
                <w:szCs w:val="20"/>
              </w:rPr>
            </w:pPr>
            <w:r>
              <w:rPr>
                <w:rFonts w:ascii="Arial" w:hAnsi="Arial" w:cs="Arial"/>
                <w:bCs/>
                <w:sz w:val="20"/>
                <w:szCs w:val="20"/>
              </w:rPr>
              <w:t>4.74</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08009FE8" w14:textId="6C7C4855" w:rsidR="00145ACA" w:rsidRPr="0097641D" w:rsidRDefault="00145ACA" w:rsidP="00145ACA">
            <w:pPr>
              <w:rPr>
                <w:rFonts w:ascii="Arial" w:hAnsi="Arial" w:cs="Arial"/>
                <w:sz w:val="20"/>
                <w:szCs w:val="20"/>
              </w:rPr>
            </w:pPr>
            <w:r w:rsidRPr="0097641D">
              <w:rPr>
                <w:rFonts w:ascii="Arial" w:hAnsi="Arial" w:cs="Arial"/>
                <w:sz w:val="20"/>
                <w:szCs w:val="20"/>
              </w:rPr>
              <w:t>Kamizelka ratunkowa o wyporności 150 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034E2A" w14:textId="250623CA" w:rsidR="00145ACA" w:rsidRPr="0097641D" w:rsidRDefault="00145ACA" w:rsidP="00145ACA">
            <w:pPr>
              <w:jc w:val="center"/>
              <w:rPr>
                <w:rFonts w:ascii="Arial" w:hAnsi="Arial" w:cs="Arial"/>
                <w:sz w:val="20"/>
                <w:szCs w:val="20"/>
              </w:rPr>
            </w:pPr>
            <w:r w:rsidRPr="0097641D">
              <w:rPr>
                <w:rFonts w:ascii="Arial" w:hAnsi="Arial" w:cs="Arial"/>
                <w:sz w:val="20"/>
                <w:szCs w:val="20"/>
              </w:rPr>
              <w:t>6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68DA74A7" w14:textId="77777777" w:rsidR="00145ACA" w:rsidRPr="00BA1F7E" w:rsidRDefault="00145ACA" w:rsidP="00145ACA">
            <w:pPr>
              <w:jc w:val="center"/>
              <w:rPr>
                <w:rFonts w:ascii="Arial" w:hAnsi="Arial" w:cs="Arial"/>
                <w:b/>
                <w:bCs/>
                <w:sz w:val="20"/>
                <w:szCs w:val="20"/>
              </w:rPr>
            </w:pPr>
          </w:p>
        </w:tc>
      </w:tr>
      <w:tr w:rsidR="00145ACA" w:rsidRPr="00BA1F7E" w14:paraId="63AC1D68" w14:textId="77777777" w:rsidTr="0070570C">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BC15C33" w14:textId="0719DA16" w:rsidR="00145ACA" w:rsidRPr="00875B2F" w:rsidRDefault="00700EB5" w:rsidP="00145ACA">
            <w:pPr>
              <w:jc w:val="center"/>
              <w:rPr>
                <w:rFonts w:ascii="Arial" w:hAnsi="Arial" w:cs="Arial"/>
                <w:bCs/>
                <w:sz w:val="20"/>
                <w:szCs w:val="20"/>
              </w:rPr>
            </w:pPr>
            <w:r>
              <w:rPr>
                <w:rFonts w:ascii="Arial" w:hAnsi="Arial" w:cs="Arial"/>
                <w:bCs/>
                <w:sz w:val="20"/>
                <w:szCs w:val="20"/>
              </w:rPr>
              <w:t>4.75</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03FAE99F" w14:textId="3DE6B8E2" w:rsidR="00145ACA" w:rsidRPr="0097641D" w:rsidRDefault="00145ACA" w:rsidP="00145ACA">
            <w:pPr>
              <w:tabs>
                <w:tab w:val="left" w:pos="1800"/>
              </w:tabs>
              <w:rPr>
                <w:rFonts w:ascii="Arial" w:hAnsi="Arial" w:cs="Arial"/>
                <w:sz w:val="20"/>
                <w:szCs w:val="20"/>
              </w:rPr>
            </w:pPr>
            <w:r w:rsidRPr="0097641D">
              <w:rPr>
                <w:rFonts w:ascii="Arial" w:hAnsi="Arial" w:cs="Arial"/>
                <w:sz w:val="20"/>
                <w:szCs w:val="20"/>
              </w:rPr>
              <w:t>Rzutka ratownicza z linką o długości 25 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E12B1D" w14:textId="3DF82CD4" w:rsidR="00145ACA" w:rsidRPr="0097641D" w:rsidRDefault="00145ACA" w:rsidP="00145ACA">
            <w:pPr>
              <w:jc w:val="center"/>
              <w:rPr>
                <w:rFonts w:ascii="Arial" w:hAnsi="Arial" w:cs="Arial"/>
                <w:sz w:val="20"/>
                <w:szCs w:val="20"/>
              </w:rPr>
            </w:pPr>
            <w:r w:rsidRPr="0097641D">
              <w:rPr>
                <w:rFonts w:ascii="Arial" w:hAnsi="Arial" w:cs="Arial"/>
                <w:sz w:val="20"/>
                <w:szCs w:val="20"/>
              </w:rPr>
              <w:t xml:space="preserve">1 kpl. </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183FD3C6" w14:textId="77777777" w:rsidR="00145ACA" w:rsidRPr="00BA1F7E" w:rsidRDefault="00145ACA" w:rsidP="00145ACA">
            <w:pPr>
              <w:jc w:val="center"/>
              <w:rPr>
                <w:rFonts w:ascii="Arial" w:hAnsi="Arial" w:cs="Arial"/>
                <w:b/>
                <w:bCs/>
                <w:sz w:val="20"/>
                <w:szCs w:val="20"/>
              </w:rPr>
            </w:pPr>
          </w:p>
        </w:tc>
      </w:tr>
      <w:tr w:rsidR="0097641D" w:rsidRPr="00BA1F7E" w14:paraId="3703AEC6" w14:textId="77777777" w:rsidTr="0070570C">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4A0B338" w14:textId="283227C1" w:rsidR="0097641D" w:rsidRDefault="0097641D" w:rsidP="00BC2A88">
            <w:pPr>
              <w:jc w:val="center"/>
              <w:rPr>
                <w:rFonts w:ascii="Arial" w:hAnsi="Arial" w:cs="Arial"/>
                <w:bCs/>
                <w:sz w:val="20"/>
                <w:szCs w:val="20"/>
              </w:rPr>
            </w:pPr>
            <w:r>
              <w:rPr>
                <w:rFonts w:ascii="Arial" w:hAnsi="Arial" w:cs="Arial"/>
                <w:bCs/>
                <w:sz w:val="20"/>
                <w:szCs w:val="20"/>
              </w:rPr>
              <w:t>4.76</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0408517A" w14:textId="6142073E" w:rsidR="0097641D" w:rsidRPr="0097641D" w:rsidRDefault="0097641D" w:rsidP="00BC2A88">
            <w:pPr>
              <w:tabs>
                <w:tab w:val="left" w:pos="1860"/>
              </w:tabs>
              <w:rPr>
                <w:rFonts w:ascii="Arial" w:hAnsi="Arial" w:cs="Arial"/>
                <w:sz w:val="20"/>
                <w:szCs w:val="20"/>
              </w:rPr>
            </w:pPr>
            <w:r w:rsidRPr="0097641D">
              <w:rPr>
                <w:rFonts w:ascii="Arial" w:hAnsi="Arial" w:cs="Arial"/>
                <w:sz w:val="20"/>
                <w:szCs w:val="20"/>
              </w:rPr>
              <w:t>Trójkąt ewakuacyjny z szelkami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2A5889" w14:textId="10833FCB" w:rsidR="0097641D" w:rsidRPr="0097641D" w:rsidRDefault="0097641D" w:rsidP="00BC2A88">
            <w:pPr>
              <w:jc w:val="center"/>
              <w:rPr>
                <w:rFonts w:ascii="Arial" w:hAnsi="Arial" w:cs="Arial"/>
                <w:sz w:val="20"/>
                <w:szCs w:val="20"/>
              </w:rPr>
            </w:pPr>
            <w:r w:rsidRPr="0097641D">
              <w:rPr>
                <w:rFonts w:ascii="Arial" w:hAnsi="Arial" w:cs="Arial"/>
                <w:sz w:val="20"/>
                <w:szCs w:val="20"/>
              </w:rPr>
              <w:t>1 kpl.</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499367D8" w14:textId="77777777" w:rsidR="0097641D" w:rsidRPr="00BA1F7E" w:rsidRDefault="0097641D" w:rsidP="00BC2A88">
            <w:pPr>
              <w:jc w:val="center"/>
              <w:rPr>
                <w:rFonts w:ascii="Arial" w:hAnsi="Arial" w:cs="Arial"/>
                <w:b/>
                <w:bCs/>
                <w:sz w:val="20"/>
                <w:szCs w:val="20"/>
              </w:rPr>
            </w:pPr>
          </w:p>
        </w:tc>
      </w:tr>
      <w:tr w:rsidR="0097641D" w:rsidRPr="00BA1F7E" w14:paraId="06D2FEC9" w14:textId="77777777" w:rsidTr="0070570C">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AD33AE0" w14:textId="272BE3B1" w:rsidR="0097641D" w:rsidRPr="00875B2F" w:rsidRDefault="0097641D" w:rsidP="00BC2A88">
            <w:pPr>
              <w:jc w:val="center"/>
              <w:rPr>
                <w:rFonts w:ascii="Arial" w:hAnsi="Arial" w:cs="Arial"/>
                <w:bCs/>
                <w:sz w:val="20"/>
                <w:szCs w:val="20"/>
              </w:rPr>
            </w:pPr>
            <w:r>
              <w:rPr>
                <w:rFonts w:ascii="Arial" w:hAnsi="Arial" w:cs="Arial"/>
                <w:bCs/>
                <w:sz w:val="20"/>
                <w:szCs w:val="20"/>
              </w:rPr>
              <w:t>4.77</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74867AAA" w14:textId="41C5E9E4" w:rsidR="0097641D" w:rsidRPr="0097641D" w:rsidRDefault="0097641D" w:rsidP="00BC2A88">
            <w:pPr>
              <w:tabs>
                <w:tab w:val="left" w:pos="1860"/>
              </w:tabs>
              <w:rPr>
                <w:rFonts w:ascii="Arial" w:hAnsi="Arial" w:cs="Arial"/>
                <w:sz w:val="20"/>
                <w:szCs w:val="20"/>
              </w:rPr>
            </w:pPr>
            <w:r w:rsidRPr="0097641D">
              <w:rPr>
                <w:rFonts w:ascii="Arial" w:hAnsi="Arial" w:cs="Arial"/>
                <w:sz w:val="20"/>
                <w:szCs w:val="20"/>
              </w:rPr>
              <w:t>Drabina słupkowa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1CBD0C" w14:textId="0E6F9478" w:rsidR="0097641D" w:rsidRPr="0097641D" w:rsidRDefault="0097641D" w:rsidP="00BC2A88">
            <w:pPr>
              <w:jc w:val="center"/>
              <w:rPr>
                <w:rFonts w:ascii="Arial" w:hAnsi="Arial" w:cs="Arial"/>
                <w:sz w:val="20"/>
                <w:szCs w:val="20"/>
              </w:rPr>
            </w:pPr>
            <w:r w:rsidRPr="0097641D">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778D67C6" w14:textId="77777777" w:rsidR="0097641D" w:rsidRPr="00BA1F7E" w:rsidRDefault="0097641D" w:rsidP="00BC2A88">
            <w:pPr>
              <w:jc w:val="center"/>
              <w:rPr>
                <w:rFonts w:ascii="Arial" w:hAnsi="Arial" w:cs="Arial"/>
                <w:b/>
                <w:bCs/>
                <w:sz w:val="20"/>
                <w:szCs w:val="20"/>
              </w:rPr>
            </w:pPr>
          </w:p>
        </w:tc>
      </w:tr>
      <w:tr w:rsidR="0097641D" w:rsidRPr="00BA1F7E" w14:paraId="3252F57F" w14:textId="77777777" w:rsidTr="0070570C">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7850F34" w14:textId="59CAC934" w:rsidR="0097641D" w:rsidRPr="00875B2F" w:rsidRDefault="0097641D" w:rsidP="00BC2A88">
            <w:pPr>
              <w:jc w:val="center"/>
              <w:rPr>
                <w:rFonts w:ascii="Arial" w:hAnsi="Arial" w:cs="Arial"/>
                <w:bCs/>
                <w:sz w:val="20"/>
                <w:szCs w:val="20"/>
              </w:rPr>
            </w:pPr>
            <w:r>
              <w:rPr>
                <w:rFonts w:ascii="Arial" w:hAnsi="Arial" w:cs="Arial"/>
                <w:bCs/>
                <w:sz w:val="20"/>
                <w:szCs w:val="20"/>
              </w:rPr>
              <w:t>4.78</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76A521D8" w14:textId="255EC797" w:rsidR="0097641D" w:rsidRPr="0097641D" w:rsidRDefault="0097641D" w:rsidP="00BC2A88">
            <w:pPr>
              <w:tabs>
                <w:tab w:val="left" w:pos="2295"/>
              </w:tabs>
              <w:rPr>
                <w:rFonts w:ascii="Arial" w:hAnsi="Arial" w:cs="Arial"/>
                <w:sz w:val="20"/>
                <w:szCs w:val="20"/>
              </w:rPr>
            </w:pPr>
            <w:r w:rsidRPr="0097641D">
              <w:rPr>
                <w:rFonts w:ascii="Arial" w:hAnsi="Arial" w:cs="Arial"/>
                <w:sz w:val="20"/>
                <w:szCs w:val="20"/>
              </w:rPr>
              <w:t>Skokochron szybkosprawialny o dopuszczalnej wysokości ratowania co najmniej 16 m i masie całkowitej do 100 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104126" w14:textId="045F50A2" w:rsidR="0097641D" w:rsidRPr="0097641D" w:rsidRDefault="0097641D" w:rsidP="00BC2A88">
            <w:pPr>
              <w:jc w:val="center"/>
              <w:rPr>
                <w:rFonts w:ascii="Arial" w:hAnsi="Arial" w:cs="Arial"/>
                <w:sz w:val="20"/>
                <w:szCs w:val="20"/>
              </w:rPr>
            </w:pPr>
            <w:r w:rsidRPr="0097641D">
              <w:rPr>
                <w:rFonts w:ascii="Arial" w:hAnsi="Arial" w:cs="Arial"/>
                <w:sz w:val="20"/>
                <w:szCs w:val="20"/>
              </w:rPr>
              <w:t xml:space="preserve">1 szt. </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62A01503" w14:textId="77777777" w:rsidR="0097641D" w:rsidRPr="00BA1F7E" w:rsidRDefault="0097641D" w:rsidP="00BC2A88">
            <w:pPr>
              <w:jc w:val="center"/>
              <w:rPr>
                <w:rFonts w:ascii="Arial" w:hAnsi="Arial" w:cs="Arial"/>
                <w:b/>
                <w:bCs/>
                <w:sz w:val="20"/>
                <w:szCs w:val="20"/>
              </w:rPr>
            </w:pPr>
          </w:p>
        </w:tc>
      </w:tr>
      <w:tr w:rsidR="0097641D" w:rsidRPr="00BA1F7E" w14:paraId="275BE265" w14:textId="77777777" w:rsidTr="00022FC3">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5B2DD05" w14:textId="5395A9CE" w:rsidR="0097641D" w:rsidRPr="00875B2F" w:rsidRDefault="0097641D" w:rsidP="00BC2A88">
            <w:pPr>
              <w:jc w:val="center"/>
              <w:rPr>
                <w:rFonts w:ascii="Arial" w:hAnsi="Arial" w:cs="Arial"/>
                <w:bCs/>
                <w:sz w:val="20"/>
                <w:szCs w:val="20"/>
              </w:rPr>
            </w:pPr>
            <w:r>
              <w:rPr>
                <w:rFonts w:ascii="Arial" w:hAnsi="Arial" w:cs="Arial"/>
                <w:bCs/>
                <w:sz w:val="20"/>
                <w:szCs w:val="20"/>
              </w:rPr>
              <w:t>4.79</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49D5E042" w14:textId="71E6060C" w:rsidR="0097641D" w:rsidRPr="0097641D" w:rsidRDefault="0097641D" w:rsidP="00BC2A88">
            <w:pPr>
              <w:rPr>
                <w:rFonts w:ascii="Arial" w:hAnsi="Arial" w:cs="Arial"/>
                <w:sz w:val="20"/>
                <w:szCs w:val="20"/>
              </w:rPr>
            </w:pPr>
            <w:r w:rsidRPr="0097641D">
              <w:rPr>
                <w:rFonts w:ascii="Arial" w:hAnsi="Arial" w:cs="Arial"/>
                <w:sz w:val="20"/>
                <w:szCs w:val="20"/>
              </w:rPr>
              <w:t>Lina alpinistyczna statyczna 50 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091CD8" w14:textId="593E15CE" w:rsidR="0097641D" w:rsidRPr="0097641D" w:rsidRDefault="0097641D" w:rsidP="00BC2A88">
            <w:pPr>
              <w:jc w:val="center"/>
              <w:rPr>
                <w:rFonts w:ascii="Arial" w:hAnsi="Arial" w:cs="Arial"/>
                <w:sz w:val="20"/>
                <w:szCs w:val="20"/>
              </w:rPr>
            </w:pPr>
            <w:r w:rsidRPr="0097641D">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51A44E47" w14:textId="77777777" w:rsidR="0097641D" w:rsidRPr="00BA1F7E" w:rsidRDefault="0097641D" w:rsidP="00BC2A88">
            <w:pPr>
              <w:jc w:val="center"/>
              <w:rPr>
                <w:rFonts w:ascii="Arial" w:hAnsi="Arial" w:cs="Arial"/>
                <w:b/>
                <w:bCs/>
                <w:sz w:val="20"/>
                <w:szCs w:val="20"/>
              </w:rPr>
            </w:pPr>
          </w:p>
        </w:tc>
      </w:tr>
      <w:tr w:rsidR="0097641D" w:rsidRPr="00BA1F7E" w14:paraId="7961326B" w14:textId="77777777" w:rsidTr="005A391E">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37F802F" w14:textId="2FA01C7A" w:rsidR="0097641D" w:rsidRPr="00875B2F" w:rsidRDefault="0097641D" w:rsidP="00BC2A88">
            <w:pPr>
              <w:jc w:val="center"/>
              <w:rPr>
                <w:rFonts w:ascii="Arial" w:hAnsi="Arial" w:cs="Arial"/>
                <w:bCs/>
                <w:sz w:val="20"/>
                <w:szCs w:val="20"/>
              </w:rPr>
            </w:pPr>
            <w:r>
              <w:rPr>
                <w:rFonts w:ascii="Arial" w:hAnsi="Arial" w:cs="Arial"/>
                <w:bCs/>
                <w:sz w:val="20"/>
                <w:szCs w:val="20"/>
              </w:rPr>
              <w:t>4.80</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5D657BEA" w14:textId="08E2FBAC" w:rsidR="0097641D" w:rsidRPr="0097641D" w:rsidRDefault="0097641D" w:rsidP="00BC2A88">
            <w:pPr>
              <w:rPr>
                <w:rFonts w:ascii="Arial" w:hAnsi="Arial" w:cs="Arial"/>
                <w:sz w:val="20"/>
                <w:szCs w:val="20"/>
              </w:rPr>
            </w:pPr>
            <w:r w:rsidRPr="0097641D">
              <w:rPr>
                <w:rFonts w:ascii="Arial" w:hAnsi="Arial" w:cs="Arial"/>
                <w:sz w:val="20"/>
                <w:szCs w:val="20"/>
              </w:rPr>
              <w:t xml:space="preserve">Pętla z taśmy o długości min. </w:t>
            </w:r>
            <w:smartTag w:uri="urn:schemas-microsoft-com:office:smarttags" w:element="metricconverter">
              <w:smartTagPr>
                <w:attr w:name="ProductID" w:val="120 cm"/>
              </w:smartTagPr>
              <w:r w:rsidRPr="0097641D">
                <w:rPr>
                  <w:rFonts w:ascii="Arial" w:hAnsi="Arial" w:cs="Arial"/>
                  <w:sz w:val="20"/>
                  <w:szCs w:val="20"/>
                </w:rPr>
                <w:t>120 cm</w:t>
              </w:r>
            </w:smartTag>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4FAEFB" w14:textId="7F406734" w:rsidR="0097641D" w:rsidRPr="0097641D" w:rsidRDefault="0097641D" w:rsidP="00BC2A88">
            <w:pPr>
              <w:jc w:val="center"/>
              <w:rPr>
                <w:rFonts w:ascii="Arial" w:hAnsi="Arial" w:cs="Arial"/>
                <w:sz w:val="20"/>
                <w:szCs w:val="20"/>
              </w:rPr>
            </w:pPr>
            <w:r w:rsidRPr="0097641D">
              <w:rPr>
                <w:rFonts w:ascii="Arial" w:hAnsi="Arial" w:cs="Arial"/>
                <w:sz w:val="20"/>
                <w:szCs w:val="20"/>
              </w:rPr>
              <w:t>10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20F88709" w14:textId="77777777" w:rsidR="0097641D" w:rsidRPr="00BA1F7E" w:rsidRDefault="0097641D" w:rsidP="00BC2A88">
            <w:pPr>
              <w:jc w:val="center"/>
              <w:rPr>
                <w:rFonts w:ascii="Arial" w:hAnsi="Arial" w:cs="Arial"/>
                <w:b/>
                <w:bCs/>
                <w:sz w:val="20"/>
                <w:szCs w:val="20"/>
              </w:rPr>
            </w:pPr>
          </w:p>
        </w:tc>
      </w:tr>
      <w:tr w:rsidR="0097641D" w:rsidRPr="00BA1F7E" w14:paraId="67DD0807" w14:textId="77777777" w:rsidTr="005E1399">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14EDFED" w14:textId="2C714997" w:rsidR="0097641D" w:rsidRPr="00875B2F" w:rsidRDefault="0097641D" w:rsidP="00BC2A88">
            <w:pPr>
              <w:jc w:val="center"/>
              <w:rPr>
                <w:rFonts w:ascii="Arial" w:hAnsi="Arial" w:cs="Arial"/>
                <w:bCs/>
                <w:sz w:val="20"/>
                <w:szCs w:val="20"/>
              </w:rPr>
            </w:pPr>
            <w:r>
              <w:rPr>
                <w:rFonts w:ascii="Arial" w:hAnsi="Arial" w:cs="Arial"/>
                <w:bCs/>
                <w:sz w:val="20"/>
                <w:szCs w:val="20"/>
              </w:rPr>
              <w:t>4.81</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29F16FA0" w14:textId="53008F0F" w:rsidR="0097641D" w:rsidRPr="0097641D" w:rsidRDefault="0097641D" w:rsidP="00BC2A88">
            <w:pPr>
              <w:rPr>
                <w:rFonts w:ascii="Arial" w:hAnsi="Arial" w:cs="Arial"/>
                <w:sz w:val="20"/>
                <w:szCs w:val="20"/>
              </w:rPr>
            </w:pPr>
            <w:r w:rsidRPr="0097641D">
              <w:rPr>
                <w:rFonts w:ascii="Arial" w:hAnsi="Arial" w:cs="Arial"/>
                <w:sz w:val="20"/>
                <w:szCs w:val="20"/>
              </w:rPr>
              <w:t>Bloczek ratowniczy pojedynczy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540F83" w14:textId="73EB5D70" w:rsidR="0097641D" w:rsidRPr="0097641D" w:rsidRDefault="0097641D" w:rsidP="00BC2A88">
            <w:pPr>
              <w:jc w:val="center"/>
              <w:rPr>
                <w:rFonts w:ascii="Arial" w:hAnsi="Arial" w:cs="Arial"/>
                <w:sz w:val="20"/>
                <w:szCs w:val="20"/>
              </w:rPr>
            </w:pPr>
            <w:r w:rsidRPr="0097641D">
              <w:rPr>
                <w:rFonts w:ascii="Arial" w:hAnsi="Arial" w:cs="Arial"/>
                <w:sz w:val="20"/>
                <w:szCs w:val="20"/>
              </w:rPr>
              <w:t xml:space="preserve">1 szt. </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69E3EBE1" w14:textId="77777777" w:rsidR="0097641D" w:rsidRPr="00BA1F7E" w:rsidRDefault="0097641D" w:rsidP="00BC2A88">
            <w:pPr>
              <w:jc w:val="center"/>
              <w:rPr>
                <w:rFonts w:ascii="Arial" w:hAnsi="Arial" w:cs="Arial"/>
                <w:b/>
                <w:bCs/>
                <w:sz w:val="20"/>
                <w:szCs w:val="20"/>
              </w:rPr>
            </w:pPr>
          </w:p>
        </w:tc>
      </w:tr>
      <w:tr w:rsidR="0097641D" w:rsidRPr="00BA1F7E" w14:paraId="63332BBC" w14:textId="77777777" w:rsidTr="007F3F4B">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589E6F6" w14:textId="1120F475" w:rsidR="0097641D" w:rsidRPr="00875B2F" w:rsidRDefault="0097641D" w:rsidP="00BC2A88">
            <w:pPr>
              <w:jc w:val="center"/>
              <w:rPr>
                <w:rFonts w:ascii="Arial" w:hAnsi="Arial" w:cs="Arial"/>
                <w:bCs/>
                <w:sz w:val="20"/>
                <w:szCs w:val="20"/>
              </w:rPr>
            </w:pPr>
            <w:r>
              <w:rPr>
                <w:rFonts w:ascii="Arial" w:hAnsi="Arial" w:cs="Arial"/>
                <w:bCs/>
                <w:sz w:val="20"/>
                <w:szCs w:val="20"/>
              </w:rPr>
              <w:t>4.82</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366E2CDB" w14:textId="0B9B8433" w:rsidR="0097641D" w:rsidRPr="0097641D" w:rsidRDefault="0097641D" w:rsidP="00BC2A88">
            <w:pPr>
              <w:rPr>
                <w:rFonts w:ascii="Arial" w:hAnsi="Arial" w:cs="Arial"/>
                <w:sz w:val="20"/>
                <w:szCs w:val="20"/>
              </w:rPr>
            </w:pPr>
            <w:r w:rsidRPr="0097641D">
              <w:rPr>
                <w:rFonts w:ascii="Arial" w:hAnsi="Arial" w:cs="Arial"/>
                <w:sz w:val="20"/>
                <w:szCs w:val="20"/>
              </w:rPr>
              <w:t>Karabinek zakręcany stalowy HMS /duży prześwit/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BB9DF5" w14:textId="636B0D5D" w:rsidR="0097641D" w:rsidRPr="0097641D" w:rsidRDefault="0097641D" w:rsidP="00BC2A88">
            <w:pPr>
              <w:jc w:val="center"/>
              <w:rPr>
                <w:rFonts w:ascii="Arial" w:hAnsi="Arial" w:cs="Arial"/>
                <w:sz w:val="20"/>
                <w:szCs w:val="20"/>
              </w:rPr>
            </w:pPr>
            <w:r w:rsidRPr="0097641D">
              <w:rPr>
                <w:rFonts w:ascii="Arial" w:hAnsi="Arial" w:cs="Arial"/>
                <w:sz w:val="20"/>
                <w:szCs w:val="20"/>
              </w:rPr>
              <w:t>10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27A79606" w14:textId="77777777" w:rsidR="0097641D" w:rsidRPr="00BA1F7E" w:rsidRDefault="0097641D" w:rsidP="00BC2A88">
            <w:pPr>
              <w:jc w:val="center"/>
              <w:rPr>
                <w:rFonts w:ascii="Arial" w:hAnsi="Arial" w:cs="Arial"/>
                <w:b/>
                <w:bCs/>
                <w:sz w:val="20"/>
                <w:szCs w:val="20"/>
              </w:rPr>
            </w:pPr>
          </w:p>
        </w:tc>
      </w:tr>
      <w:tr w:rsidR="0097641D" w:rsidRPr="00BA1F7E" w14:paraId="7EAA1997" w14:textId="77777777" w:rsidTr="00022FC3">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FFE798C" w14:textId="384EF4BC" w:rsidR="0097641D" w:rsidRPr="00875B2F" w:rsidRDefault="0097641D" w:rsidP="00BC2A88">
            <w:pPr>
              <w:jc w:val="center"/>
              <w:rPr>
                <w:rFonts w:ascii="Arial" w:hAnsi="Arial" w:cs="Arial"/>
                <w:bCs/>
                <w:sz w:val="20"/>
                <w:szCs w:val="20"/>
              </w:rPr>
            </w:pPr>
            <w:r>
              <w:rPr>
                <w:rFonts w:ascii="Arial" w:hAnsi="Arial" w:cs="Arial"/>
                <w:bCs/>
                <w:sz w:val="20"/>
                <w:szCs w:val="20"/>
              </w:rPr>
              <w:t>4.83</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1089E7E6" w14:textId="3D5B2C3F" w:rsidR="0097641D" w:rsidRPr="0097641D" w:rsidRDefault="0097641D" w:rsidP="00BC2A88">
            <w:pPr>
              <w:rPr>
                <w:rFonts w:ascii="Arial" w:hAnsi="Arial" w:cs="Arial"/>
                <w:sz w:val="20"/>
                <w:szCs w:val="20"/>
              </w:rPr>
            </w:pPr>
            <w:r w:rsidRPr="0097641D">
              <w:rPr>
                <w:rFonts w:ascii="Arial" w:hAnsi="Arial" w:cs="Arial"/>
                <w:sz w:val="20"/>
                <w:szCs w:val="20"/>
              </w:rPr>
              <w:t>Worek typu „jaskiniowego”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9215BC" w14:textId="126032F6" w:rsidR="0097641D" w:rsidRPr="0097641D" w:rsidRDefault="0097641D" w:rsidP="00BC2A88">
            <w:pPr>
              <w:jc w:val="center"/>
              <w:rPr>
                <w:rFonts w:ascii="Arial" w:hAnsi="Arial" w:cs="Arial"/>
                <w:sz w:val="20"/>
                <w:szCs w:val="20"/>
              </w:rPr>
            </w:pPr>
            <w:r w:rsidRPr="0097641D">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20588319" w14:textId="77777777" w:rsidR="0097641D" w:rsidRPr="00BA1F7E" w:rsidRDefault="0097641D" w:rsidP="00BC2A88">
            <w:pPr>
              <w:jc w:val="center"/>
              <w:rPr>
                <w:rFonts w:ascii="Arial" w:hAnsi="Arial" w:cs="Arial"/>
                <w:b/>
                <w:bCs/>
                <w:sz w:val="20"/>
                <w:szCs w:val="20"/>
              </w:rPr>
            </w:pPr>
          </w:p>
        </w:tc>
      </w:tr>
      <w:tr w:rsidR="0097641D" w:rsidRPr="00BA1F7E" w14:paraId="27EBB593" w14:textId="77777777" w:rsidTr="00022FC3">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9AD231F" w14:textId="480FAE08" w:rsidR="0097641D" w:rsidRPr="00875B2F" w:rsidRDefault="0097641D" w:rsidP="00BC2A88">
            <w:pPr>
              <w:jc w:val="center"/>
              <w:rPr>
                <w:rFonts w:ascii="Arial" w:hAnsi="Arial" w:cs="Arial"/>
                <w:bCs/>
                <w:sz w:val="20"/>
                <w:szCs w:val="20"/>
              </w:rPr>
            </w:pPr>
            <w:r>
              <w:rPr>
                <w:rFonts w:ascii="Arial" w:hAnsi="Arial" w:cs="Arial"/>
                <w:bCs/>
                <w:sz w:val="20"/>
                <w:szCs w:val="20"/>
              </w:rPr>
              <w:t>4.84</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22291CC7" w14:textId="16C3905F" w:rsidR="0097641D" w:rsidRPr="0097641D" w:rsidRDefault="0097641D" w:rsidP="00BC2A88">
            <w:pPr>
              <w:rPr>
                <w:rFonts w:ascii="Arial" w:hAnsi="Arial" w:cs="Arial"/>
                <w:sz w:val="20"/>
                <w:szCs w:val="20"/>
              </w:rPr>
            </w:pPr>
            <w:r w:rsidRPr="0097641D">
              <w:rPr>
                <w:rFonts w:ascii="Arial" w:hAnsi="Arial" w:cs="Arial"/>
                <w:sz w:val="20"/>
                <w:szCs w:val="20"/>
              </w:rPr>
              <w:t>Przenośny zestaw oświetleniowy z reflektorem LED o wielkości strumienia świetlnego min. 10000 lm, z zasilaniem akumulatorowym, z możliwością doładowywania w trakcie świecenia. Wysokość reflektora od podłoża min. 3 m, stopień ochrony  min. IP 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41C0D5" w14:textId="23322B84" w:rsidR="0097641D" w:rsidRPr="0097641D" w:rsidRDefault="0097641D" w:rsidP="00BC2A88">
            <w:pPr>
              <w:jc w:val="center"/>
              <w:rPr>
                <w:rFonts w:ascii="Arial" w:hAnsi="Arial" w:cs="Arial"/>
                <w:sz w:val="20"/>
                <w:szCs w:val="20"/>
              </w:rPr>
            </w:pPr>
            <w:r w:rsidRPr="0097641D">
              <w:rPr>
                <w:rFonts w:ascii="Arial" w:hAnsi="Arial" w:cs="Arial"/>
                <w:sz w:val="20"/>
                <w:szCs w:val="20"/>
              </w:rPr>
              <w:t xml:space="preserve">2 kpl. </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5B8F6A3E" w14:textId="77777777" w:rsidR="0097641D" w:rsidRPr="00BA1F7E" w:rsidRDefault="0097641D" w:rsidP="00BC2A88">
            <w:pPr>
              <w:jc w:val="center"/>
              <w:rPr>
                <w:rFonts w:ascii="Arial" w:hAnsi="Arial" w:cs="Arial"/>
                <w:b/>
                <w:bCs/>
                <w:sz w:val="20"/>
                <w:szCs w:val="20"/>
              </w:rPr>
            </w:pPr>
          </w:p>
        </w:tc>
      </w:tr>
      <w:tr w:rsidR="0097641D" w:rsidRPr="00BA1F7E" w14:paraId="0F9C4D1F" w14:textId="77777777" w:rsidTr="00022FC3">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09BF020" w14:textId="1C944BAA" w:rsidR="0097641D" w:rsidRPr="00875B2F" w:rsidRDefault="0097641D" w:rsidP="00BC2A88">
            <w:pPr>
              <w:jc w:val="center"/>
              <w:rPr>
                <w:rFonts w:ascii="Arial" w:hAnsi="Arial" w:cs="Arial"/>
                <w:bCs/>
                <w:sz w:val="20"/>
                <w:szCs w:val="20"/>
              </w:rPr>
            </w:pPr>
            <w:r>
              <w:rPr>
                <w:rFonts w:ascii="Arial" w:hAnsi="Arial" w:cs="Arial"/>
                <w:bCs/>
                <w:sz w:val="20"/>
                <w:szCs w:val="20"/>
              </w:rPr>
              <w:t>4.85</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0957DAB6" w14:textId="269F7FEE" w:rsidR="00734AD6" w:rsidRPr="0097641D" w:rsidRDefault="0097641D" w:rsidP="00BC2A88">
            <w:pPr>
              <w:rPr>
                <w:rFonts w:ascii="Arial" w:hAnsi="Arial" w:cs="Arial"/>
                <w:sz w:val="20"/>
                <w:szCs w:val="20"/>
              </w:rPr>
            </w:pPr>
            <w:r w:rsidRPr="0097641D">
              <w:rPr>
                <w:rFonts w:ascii="Arial" w:hAnsi="Arial" w:cs="Arial"/>
                <w:sz w:val="20"/>
                <w:szCs w:val="20"/>
              </w:rPr>
              <w:t>Detektor promieniowania jonizującego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6E3EDA" w14:textId="3EA6DB95" w:rsidR="0097641D" w:rsidRPr="0097641D" w:rsidRDefault="0097641D" w:rsidP="00BC2A88">
            <w:pPr>
              <w:jc w:val="center"/>
              <w:rPr>
                <w:rFonts w:ascii="Arial" w:hAnsi="Arial" w:cs="Arial"/>
                <w:sz w:val="20"/>
                <w:szCs w:val="20"/>
              </w:rPr>
            </w:pPr>
            <w:r w:rsidRPr="0097641D">
              <w:rPr>
                <w:rFonts w:ascii="Arial" w:hAnsi="Arial" w:cs="Arial"/>
                <w:sz w:val="20"/>
                <w:szCs w:val="20"/>
              </w:rPr>
              <w:t xml:space="preserve">1 szt. </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426DF6A7" w14:textId="77777777" w:rsidR="0097641D" w:rsidRPr="00BA1F7E" w:rsidRDefault="0097641D" w:rsidP="00BC2A88">
            <w:pPr>
              <w:jc w:val="center"/>
              <w:rPr>
                <w:rFonts w:ascii="Arial" w:hAnsi="Arial" w:cs="Arial"/>
                <w:b/>
                <w:bCs/>
                <w:sz w:val="20"/>
                <w:szCs w:val="20"/>
              </w:rPr>
            </w:pPr>
          </w:p>
        </w:tc>
      </w:tr>
      <w:tr w:rsidR="001D5DE8" w:rsidRPr="00BA1F7E" w14:paraId="1892A6B1" w14:textId="77777777" w:rsidTr="00734AD6">
        <w:trPr>
          <w:trHeight w:val="726"/>
        </w:trPr>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9FE531B" w14:textId="4F00F84F" w:rsidR="001D5DE8" w:rsidRPr="00A33D10" w:rsidRDefault="001D5DE8" w:rsidP="00BC2A88">
            <w:pPr>
              <w:jc w:val="center"/>
              <w:rPr>
                <w:rFonts w:ascii="Arial" w:hAnsi="Arial" w:cs="Arial"/>
                <w:b/>
                <w:sz w:val="20"/>
                <w:szCs w:val="20"/>
              </w:rPr>
            </w:pPr>
            <w:r w:rsidRPr="00A33D10">
              <w:rPr>
                <w:rFonts w:ascii="Arial" w:hAnsi="Arial" w:cs="Arial"/>
                <w:b/>
                <w:sz w:val="20"/>
                <w:szCs w:val="20"/>
              </w:rPr>
              <w:lastRenderedPageBreak/>
              <w:t>5.</w:t>
            </w:r>
          </w:p>
        </w:tc>
        <w:tc>
          <w:tcPr>
            <w:tcW w:w="10131" w:type="dxa"/>
            <w:tcBorders>
              <w:top w:val="single" w:sz="4" w:space="0" w:color="auto"/>
              <w:left w:val="single" w:sz="4" w:space="0" w:color="auto"/>
              <w:bottom w:val="single" w:sz="4" w:space="0" w:color="auto"/>
              <w:right w:val="single" w:sz="4" w:space="0" w:color="auto"/>
            </w:tcBorders>
            <w:shd w:val="clear" w:color="auto" w:fill="A6A6A6"/>
            <w:vAlign w:val="center"/>
          </w:tcPr>
          <w:p w14:paraId="2CC736C2" w14:textId="7712F3D9" w:rsidR="001D5DE8" w:rsidRPr="00BC2A88" w:rsidRDefault="001D5DE8" w:rsidP="00BC2A88">
            <w:pPr>
              <w:rPr>
                <w:rFonts w:ascii="Arial" w:hAnsi="Arial" w:cs="Arial"/>
                <w:color w:val="FF0000"/>
                <w:sz w:val="20"/>
                <w:szCs w:val="20"/>
              </w:rPr>
            </w:pPr>
            <w:r w:rsidRPr="00BA1F7E">
              <w:rPr>
                <w:rFonts w:ascii="Arial" w:hAnsi="Arial" w:cs="Arial"/>
                <w:b/>
                <w:bCs/>
                <w:sz w:val="20"/>
                <w:szCs w:val="20"/>
              </w:rPr>
              <w:t>Pozostałe warunki Zamawiającego</w:t>
            </w:r>
          </w:p>
        </w:tc>
        <w:tc>
          <w:tcPr>
            <w:tcW w:w="4090" w:type="dxa"/>
            <w:gridSpan w:val="2"/>
            <w:tcBorders>
              <w:top w:val="single" w:sz="4" w:space="0" w:color="auto"/>
              <w:left w:val="single" w:sz="4" w:space="0" w:color="auto"/>
              <w:bottom w:val="single" w:sz="4" w:space="0" w:color="auto"/>
            </w:tcBorders>
            <w:shd w:val="clear" w:color="auto" w:fill="A6A6A6"/>
            <w:vAlign w:val="center"/>
          </w:tcPr>
          <w:p w14:paraId="36E55FA2" w14:textId="098667F1" w:rsidR="001D5DE8" w:rsidRPr="00BA1F7E" w:rsidRDefault="001D5DE8" w:rsidP="00BC2A88">
            <w:pPr>
              <w:jc w:val="center"/>
              <w:rPr>
                <w:rFonts w:ascii="Arial" w:hAnsi="Arial" w:cs="Arial"/>
                <w:b/>
                <w:bCs/>
                <w:sz w:val="20"/>
                <w:szCs w:val="20"/>
              </w:rPr>
            </w:pPr>
            <w:r w:rsidRPr="00BA1F7E">
              <w:rPr>
                <w:rFonts w:ascii="Arial" w:hAnsi="Arial" w:cs="Arial"/>
                <w:b/>
                <w:bCs/>
                <w:sz w:val="20"/>
                <w:szCs w:val="20"/>
              </w:rPr>
              <w:t>Propozycje Wykonawcy</w:t>
            </w:r>
          </w:p>
        </w:tc>
      </w:tr>
      <w:tr w:rsidR="0097641D" w:rsidRPr="00BA1F7E" w14:paraId="1040CF2F" w14:textId="77777777" w:rsidTr="001D5DE8">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3F6BA3D" w14:textId="7A6D66C3" w:rsidR="0097641D" w:rsidRPr="00A33D10" w:rsidRDefault="0097641D" w:rsidP="00BC2A88">
            <w:pPr>
              <w:jc w:val="center"/>
              <w:rPr>
                <w:rFonts w:ascii="Arial" w:hAnsi="Arial" w:cs="Arial"/>
                <w:sz w:val="20"/>
                <w:szCs w:val="20"/>
              </w:rPr>
            </w:pPr>
            <w:r w:rsidRPr="00A33D10">
              <w:rPr>
                <w:rFonts w:ascii="Arial" w:hAnsi="Arial" w:cs="Arial"/>
                <w:sz w:val="20"/>
                <w:szCs w:val="20"/>
              </w:rPr>
              <w:t>5.</w:t>
            </w:r>
            <w:r w:rsidR="001D5DE8" w:rsidRPr="00A33D10">
              <w:rPr>
                <w:rFonts w:ascii="Arial" w:hAnsi="Arial" w:cs="Arial"/>
                <w:sz w:val="20"/>
                <w:szCs w:val="20"/>
              </w:rPr>
              <w:t>1</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7C45B014" w14:textId="77777777" w:rsidR="0097641D" w:rsidRPr="003F6611" w:rsidRDefault="0097641D" w:rsidP="00BC2A88">
            <w:pPr>
              <w:pStyle w:val="Default"/>
              <w:widowControl w:val="0"/>
              <w:jc w:val="both"/>
              <w:rPr>
                <w:rFonts w:ascii="Arial" w:hAnsi="Arial" w:cs="Arial"/>
                <w:color w:val="auto"/>
                <w:sz w:val="20"/>
                <w:szCs w:val="20"/>
              </w:rPr>
            </w:pPr>
            <w:r w:rsidRPr="003F6611">
              <w:rPr>
                <w:rFonts w:ascii="Arial" w:hAnsi="Arial" w:cs="Arial"/>
                <w:color w:val="auto"/>
                <w:sz w:val="20"/>
                <w:szCs w:val="20"/>
              </w:rPr>
              <w:t>Zamawiający wymaga objęcia pojazdu (podwozia oraz zabudowy pożarniczej) minimalnym okresem gwarancji - 24 miesiące.</w:t>
            </w:r>
          </w:p>
          <w:p w14:paraId="1880EFEC" w14:textId="77777777" w:rsidR="0097641D" w:rsidRPr="003F6611" w:rsidRDefault="0097641D" w:rsidP="00BC2A88">
            <w:pPr>
              <w:pStyle w:val="Default"/>
              <w:widowControl w:val="0"/>
              <w:jc w:val="both"/>
              <w:rPr>
                <w:rFonts w:ascii="Arial" w:hAnsi="Arial" w:cs="Arial"/>
                <w:color w:val="auto"/>
                <w:sz w:val="20"/>
                <w:szCs w:val="20"/>
              </w:rPr>
            </w:pPr>
            <w:r w:rsidRPr="003F6611">
              <w:rPr>
                <w:rFonts w:ascii="Arial" w:hAnsi="Arial" w:cs="Arial"/>
                <w:color w:val="auto"/>
                <w:sz w:val="20"/>
                <w:szCs w:val="20"/>
              </w:rPr>
              <w:t>W przypadku zaoferowania przez Wykonawcę terminu gwarancji dłuższego niż 48 miesięcy, Zamawiający przyjmie do obliczeń wartość 48 miesięcy.</w:t>
            </w:r>
          </w:p>
          <w:p w14:paraId="0B53AA91" w14:textId="5D556503" w:rsidR="0097641D" w:rsidRPr="00BA1F7E" w:rsidRDefault="0097641D" w:rsidP="00BC2A88">
            <w:pPr>
              <w:ind w:left="72"/>
              <w:jc w:val="both"/>
              <w:rPr>
                <w:rFonts w:ascii="Arial" w:hAnsi="Arial" w:cs="Arial"/>
                <w:sz w:val="20"/>
                <w:szCs w:val="20"/>
                <w:highlight w:val="yellow"/>
              </w:rPr>
            </w:pPr>
            <w:r w:rsidRPr="003F6611">
              <w:rPr>
                <w:rFonts w:ascii="Arial" w:hAnsi="Arial" w:cs="Arial"/>
                <w:sz w:val="20"/>
                <w:szCs w:val="20"/>
              </w:rPr>
              <w:t>Waga kryterium gwarancja – 20 pkt.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FF40E" w14:textId="77777777" w:rsidR="0097641D" w:rsidRPr="00D44CDC" w:rsidRDefault="0097641D" w:rsidP="00BC2A88">
            <w:pPr>
              <w:jc w:val="center"/>
              <w:rPr>
                <w:rFonts w:ascii="Arial" w:hAnsi="Arial" w:cs="Arial"/>
                <w:b/>
                <w:bCs/>
                <w:sz w:val="20"/>
                <w:szCs w:val="20"/>
              </w:rPr>
            </w:pPr>
            <w:r w:rsidRPr="00D44CDC">
              <w:rPr>
                <w:rFonts w:ascii="Arial" w:hAnsi="Arial" w:cs="Arial"/>
                <w:b/>
                <w:bCs/>
                <w:sz w:val="20"/>
                <w:szCs w:val="20"/>
              </w:rPr>
              <w:t xml:space="preserve">Parametr punktowany. </w:t>
            </w:r>
          </w:p>
          <w:p w14:paraId="18027416" w14:textId="77777777" w:rsidR="0097641D" w:rsidRDefault="0097641D" w:rsidP="00BC2A88">
            <w:pPr>
              <w:jc w:val="center"/>
              <w:rPr>
                <w:rFonts w:ascii="Arial" w:hAnsi="Arial" w:cs="Arial"/>
                <w:sz w:val="20"/>
                <w:szCs w:val="20"/>
              </w:rPr>
            </w:pPr>
            <w:r w:rsidRPr="003F6611">
              <w:rPr>
                <w:rFonts w:ascii="Arial" w:hAnsi="Arial" w:cs="Arial"/>
                <w:sz w:val="20"/>
                <w:szCs w:val="20"/>
              </w:rPr>
              <w:t>Wpisać proponowany okres gwarancji</w:t>
            </w:r>
          </w:p>
          <w:p w14:paraId="312C2FE8" w14:textId="77777777" w:rsidR="0097641D" w:rsidRPr="00D44CDC" w:rsidRDefault="0097641D" w:rsidP="00BC2A88">
            <w:pPr>
              <w:jc w:val="center"/>
              <w:rPr>
                <w:rFonts w:ascii="Arial" w:hAnsi="Arial" w:cs="Arial"/>
                <w:sz w:val="20"/>
                <w:szCs w:val="20"/>
              </w:rPr>
            </w:pPr>
            <w:r>
              <w:rPr>
                <w:rFonts w:ascii="Arial" w:hAnsi="Arial" w:cs="Arial"/>
                <w:sz w:val="20"/>
                <w:szCs w:val="20"/>
              </w:rPr>
              <w:t>w miesiącach</w:t>
            </w:r>
            <w:r>
              <w:rPr>
                <w:rFonts w:ascii="Arial" w:hAnsi="Arial" w:cs="Arial"/>
                <w:sz w:val="20"/>
              </w:rPr>
              <w:t>:</w:t>
            </w:r>
          </w:p>
          <w:p w14:paraId="765C4CA4" w14:textId="4DF5364C" w:rsidR="00734AD6" w:rsidRDefault="0097641D" w:rsidP="00734AD6">
            <w:pPr>
              <w:pStyle w:val="ust"/>
              <w:spacing w:before="0" w:after="0" w:line="276" w:lineRule="auto"/>
              <w:jc w:val="center"/>
              <w:rPr>
                <w:rFonts w:ascii="Arial" w:hAnsi="Arial" w:cs="Arial"/>
                <w:sz w:val="20"/>
              </w:rPr>
            </w:pPr>
            <w:r w:rsidRPr="00CE530F">
              <w:rPr>
                <w:rFonts w:ascii="Arial" w:hAnsi="Arial" w:cs="Arial"/>
                <w:sz w:val="20"/>
              </w:rPr>
              <w:t>24 miesiące – 0 pkt.;</w:t>
            </w:r>
          </w:p>
          <w:p w14:paraId="57DCA7F1" w14:textId="164F2C1F" w:rsidR="0097641D" w:rsidRPr="00CE530F" w:rsidRDefault="0097641D" w:rsidP="00BC2A88">
            <w:pPr>
              <w:pStyle w:val="ust"/>
              <w:spacing w:before="0" w:after="0" w:line="276" w:lineRule="auto"/>
              <w:jc w:val="center"/>
              <w:rPr>
                <w:rFonts w:ascii="Arial" w:hAnsi="Arial" w:cs="Arial"/>
                <w:sz w:val="20"/>
              </w:rPr>
            </w:pPr>
            <w:r w:rsidRPr="00CE530F">
              <w:rPr>
                <w:rFonts w:ascii="Arial" w:hAnsi="Arial" w:cs="Arial"/>
                <w:sz w:val="20"/>
              </w:rPr>
              <w:t>36 miesięcy – 10 pkt;</w:t>
            </w:r>
          </w:p>
          <w:p w14:paraId="23C323CA" w14:textId="4723AE9A" w:rsidR="0097641D" w:rsidRPr="00BA1F7E" w:rsidRDefault="0097641D" w:rsidP="00BC2A88">
            <w:pPr>
              <w:jc w:val="center"/>
              <w:rPr>
                <w:rFonts w:ascii="Arial" w:hAnsi="Arial" w:cs="Arial"/>
                <w:b/>
                <w:bCs/>
                <w:sz w:val="20"/>
                <w:szCs w:val="20"/>
              </w:rPr>
            </w:pPr>
            <w:r w:rsidRPr="00CE530F">
              <w:rPr>
                <w:rFonts w:ascii="Arial" w:hAnsi="Arial" w:cs="Arial"/>
                <w:sz w:val="20"/>
              </w:rPr>
              <w:t>48 miesięcy – 20 pkt.</w:t>
            </w:r>
          </w:p>
        </w:tc>
      </w:tr>
      <w:tr w:rsidR="0097641D" w:rsidRPr="00AC5665" w14:paraId="4A46356D" w14:textId="77777777" w:rsidTr="00E54DD3">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158E68A" w14:textId="3A08DA06" w:rsidR="0097641D" w:rsidRPr="00A33D10" w:rsidRDefault="0097641D" w:rsidP="00BC2A88">
            <w:pPr>
              <w:jc w:val="center"/>
              <w:rPr>
                <w:rFonts w:ascii="Arial" w:hAnsi="Arial" w:cs="Arial"/>
                <w:sz w:val="20"/>
                <w:szCs w:val="20"/>
              </w:rPr>
            </w:pPr>
            <w:r w:rsidRPr="00A33D10">
              <w:rPr>
                <w:rFonts w:ascii="Arial" w:hAnsi="Arial" w:cs="Arial"/>
                <w:sz w:val="20"/>
                <w:szCs w:val="20"/>
              </w:rPr>
              <w:t>5.</w:t>
            </w:r>
            <w:r w:rsidR="001D5DE8" w:rsidRPr="00A33D10">
              <w:rPr>
                <w:rFonts w:ascii="Arial" w:hAnsi="Arial" w:cs="Arial"/>
                <w:sz w:val="20"/>
                <w:szCs w:val="20"/>
              </w:rPr>
              <w:t>2</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48050D8C" w14:textId="53244D91" w:rsidR="0097641D" w:rsidRPr="003F6611" w:rsidRDefault="0097641D" w:rsidP="00BC2A88">
            <w:pPr>
              <w:pStyle w:val="Default"/>
              <w:widowControl w:val="0"/>
              <w:jc w:val="both"/>
              <w:rPr>
                <w:rFonts w:ascii="Arial" w:hAnsi="Arial" w:cs="Arial"/>
                <w:color w:val="auto"/>
                <w:sz w:val="20"/>
                <w:szCs w:val="20"/>
                <w:highlight w:val="yellow"/>
              </w:rPr>
            </w:pPr>
            <w:r>
              <w:rPr>
                <w:rFonts w:ascii="Arial" w:hAnsi="Arial" w:cs="Arial"/>
                <w:color w:val="auto"/>
                <w:sz w:val="20"/>
                <w:szCs w:val="20"/>
              </w:rPr>
              <w:t>Zamawiający wymaga objęcia całości dostarczanego z pojazdem wyposażenia minimalnym okresem gwarancji – 24 miesiące.</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BD84F" w14:textId="21AB3F7D" w:rsidR="0097641D" w:rsidRPr="003F6611" w:rsidRDefault="0097641D" w:rsidP="00BC2A88">
            <w:pPr>
              <w:pStyle w:val="ust"/>
              <w:spacing w:before="0" w:after="0" w:line="276" w:lineRule="auto"/>
              <w:jc w:val="center"/>
              <w:rPr>
                <w:rFonts w:ascii="Arial" w:hAnsi="Arial" w:cs="Arial"/>
                <w:sz w:val="20"/>
              </w:rPr>
            </w:pPr>
            <w:r w:rsidRPr="00012193">
              <w:rPr>
                <w:rFonts w:ascii="Arial" w:hAnsi="Arial" w:cs="Arial"/>
                <w:i/>
                <w:iCs/>
                <w:sz w:val="20"/>
              </w:rPr>
              <w:t>Wpisać proponowany okres gwarancji</w:t>
            </w:r>
          </w:p>
        </w:tc>
      </w:tr>
      <w:tr w:rsidR="0097641D" w:rsidRPr="00AC5665" w14:paraId="383BB7E8" w14:textId="77777777" w:rsidTr="00E54DD3">
        <w:trPr>
          <w:trHeight w:val="32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27C7191" w14:textId="369A3C35" w:rsidR="0097641D" w:rsidRPr="00A33D10" w:rsidRDefault="0097641D" w:rsidP="00BC2A88">
            <w:pPr>
              <w:jc w:val="center"/>
              <w:rPr>
                <w:rFonts w:ascii="Arial" w:hAnsi="Arial" w:cs="Arial"/>
                <w:sz w:val="20"/>
                <w:szCs w:val="20"/>
              </w:rPr>
            </w:pPr>
            <w:r w:rsidRPr="00A33D10">
              <w:rPr>
                <w:rFonts w:ascii="Arial" w:hAnsi="Arial" w:cs="Arial"/>
                <w:sz w:val="20"/>
                <w:szCs w:val="20"/>
              </w:rPr>
              <w:t>5.</w:t>
            </w:r>
            <w:r w:rsidR="001D5DE8" w:rsidRPr="00A33D10">
              <w:rPr>
                <w:rFonts w:ascii="Arial" w:hAnsi="Arial" w:cs="Arial"/>
                <w:sz w:val="20"/>
                <w:szCs w:val="20"/>
              </w:rPr>
              <w:t>3</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7B1D686B" w14:textId="7E697D2F" w:rsidR="0097641D" w:rsidRPr="00BF5278" w:rsidRDefault="0097641D" w:rsidP="00BC2A88">
            <w:pPr>
              <w:pStyle w:val="Default"/>
              <w:widowControl w:val="0"/>
              <w:jc w:val="both"/>
              <w:rPr>
                <w:rFonts w:ascii="Arial" w:hAnsi="Arial" w:cs="Arial"/>
                <w:color w:val="auto"/>
                <w:sz w:val="20"/>
                <w:szCs w:val="20"/>
              </w:rPr>
            </w:pPr>
            <w:r w:rsidRPr="00BF5278">
              <w:rPr>
                <w:rFonts w:ascii="Arial" w:hAnsi="Arial" w:cs="Arial"/>
                <w:color w:val="auto"/>
                <w:sz w:val="20"/>
                <w:szCs w:val="20"/>
              </w:rPr>
              <w:t>Przeglądy wyposażenia, zabudowy, podwozia wraz z wymianą płynów eksploatacyjnych oraz części zamiennych w okresie gwarancji - na koszt Wykonawcy. Przeglądy z wymianami zgodnie z zaleceniami producenta, jednak nie rzadziej niż raz w roku.</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BB92D" w14:textId="2FF47613" w:rsidR="0097641D" w:rsidRPr="00012193" w:rsidRDefault="0097641D" w:rsidP="00BC2A88">
            <w:pPr>
              <w:jc w:val="center"/>
              <w:rPr>
                <w:rFonts w:ascii="Arial" w:hAnsi="Arial" w:cs="Arial"/>
                <w:i/>
                <w:iCs/>
                <w:sz w:val="20"/>
                <w:szCs w:val="20"/>
              </w:rPr>
            </w:pPr>
          </w:p>
        </w:tc>
      </w:tr>
      <w:tr w:rsidR="0097641D" w:rsidRPr="00AC5665" w14:paraId="7C463616" w14:textId="77777777" w:rsidTr="00E54DD3">
        <w:trPr>
          <w:trHeight w:val="32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60B20D6" w14:textId="0A19A5DE" w:rsidR="0097641D" w:rsidRPr="00A33D10" w:rsidRDefault="0097641D" w:rsidP="00BC2A88">
            <w:pPr>
              <w:jc w:val="center"/>
              <w:rPr>
                <w:rFonts w:ascii="Arial" w:hAnsi="Arial" w:cs="Arial"/>
                <w:sz w:val="20"/>
                <w:szCs w:val="20"/>
              </w:rPr>
            </w:pPr>
            <w:r w:rsidRPr="00A33D10">
              <w:rPr>
                <w:rFonts w:ascii="Arial" w:hAnsi="Arial" w:cs="Arial"/>
                <w:sz w:val="20"/>
                <w:szCs w:val="20"/>
              </w:rPr>
              <w:t>5.</w:t>
            </w:r>
            <w:r w:rsidR="001D5DE8" w:rsidRPr="00A33D10">
              <w:rPr>
                <w:rFonts w:ascii="Arial" w:hAnsi="Arial" w:cs="Arial"/>
                <w:sz w:val="20"/>
                <w:szCs w:val="20"/>
              </w:rPr>
              <w:t>4</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53F79E9D" w14:textId="713210DD" w:rsidR="0097641D" w:rsidRPr="006057DF" w:rsidRDefault="0097641D" w:rsidP="00BC2A88">
            <w:pPr>
              <w:pStyle w:val="Default"/>
              <w:widowControl w:val="0"/>
              <w:jc w:val="both"/>
              <w:rPr>
                <w:rFonts w:ascii="Arial" w:hAnsi="Arial" w:cs="Arial"/>
                <w:color w:val="auto"/>
                <w:sz w:val="20"/>
                <w:szCs w:val="20"/>
                <w:highlight w:val="yellow"/>
              </w:rPr>
            </w:pPr>
            <w:r w:rsidRPr="00AC5665">
              <w:rPr>
                <w:rFonts w:ascii="Arial" w:hAnsi="Arial" w:cs="Arial"/>
                <w:color w:val="auto"/>
                <w:sz w:val="20"/>
                <w:szCs w:val="20"/>
              </w:rPr>
              <w:t xml:space="preserve">Minimum jeden punkt serwisowy podwozia (podać adres serwisu podwozia, najbliższy siedzibie </w:t>
            </w:r>
            <w:r>
              <w:rPr>
                <w:rFonts w:ascii="Arial" w:hAnsi="Arial" w:cs="Arial"/>
                <w:color w:val="auto"/>
                <w:sz w:val="20"/>
                <w:szCs w:val="20"/>
              </w:rPr>
              <w:t>Użytkownika).</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8CC3F3" w14:textId="77777777" w:rsidR="0097641D" w:rsidRPr="00AC5665" w:rsidRDefault="0097641D" w:rsidP="00BC2A88">
            <w:pPr>
              <w:jc w:val="center"/>
              <w:rPr>
                <w:rFonts w:ascii="Arial" w:hAnsi="Arial" w:cs="Arial"/>
                <w:sz w:val="20"/>
                <w:szCs w:val="20"/>
              </w:rPr>
            </w:pPr>
          </w:p>
        </w:tc>
      </w:tr>
      <w:tr w:rsidR="0097641D" w:rsidRPr="00AC5665" w14:paraId="3BF534CF" w14:textId="77777777" w:rsidTr="00E54DD3">
        <w:trPr>
          <w:trHeight w:val="41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C95F104" w14:textId="4382D993" w:rsidR="0097641D" w:rsidRPr="00A33D10" w:rsidRDefault="0097641D" w:rsidP="00BC2A88">
            <w:pPr>
              <w:jc w:val="center"/>
              <w:rPr>
                <w:rFonts w:ascii="Arial" w:hAnsi="Arial" w:cs="Arial"/>
                <w:sz w:val="20"/>
                <w:szCs w:val="20"/>
              </w:rPr>
            </w:pPr>
            <w:r w:rsidRPr="00A33D10">
              <w:rPr>
                <w:rFonts w:ascii="Arial" w:hAnsi="Arial" w:cs="Arial"/>
                <w:sz w:val="20"/>
                <w:szCs w:val="20"/>
              </w:rPr>
              <w:t>5.</w:t>
            </w:r>
            <w:r w:rsidR="001D5DE8" w:rsidRPr="00A33D10">
              <w:rPr>
                <w:rFonts w:ascii="Arial" w:hAnsi="Arial" w:cs="Arial"/>
                <w:sz w:val="20"/>
                <w:szCs w:val="20"/>
              </w:rPr>
              <w:t>5</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0F4BE638" w14:textId="18704ECD" w:rsidR="0097641D" w:rsidRPr="00AC5665" w:rsidRDefault="0097641D" w:rsidP="00BC2A88">
            <w:pPr>
              <w:pStyle w:val="Default"/>
              <w:widowControl w:val="0"/>
              <w:jc w:val="both"/>
              <w:rPr>
                <w:rFonts w:ascii="Arial" w:hAnsi="Arial" w:cs="Arial"/>
                <w:color w:val="auto"/>
                <w:sz w:val="20"/>
                <w:szCs w:val="20"/>
              </w:rPr>
            </w:pPr>
            <w:r w:rsidRPr="00AC5665">
              <w:rPr>
                <w:rFonts w:ascii="Arial" w:hAnsi="Arial" w:cs="Arial"/>
                <w:color w:val="auto"/>
                <w:sz w:val="20"/>
                <w:szCs w:val="20"/>
              </w:rPr>
              <w:t xml:space="preserve">Minimum jeden punkt serwisowy nadwozia (podać adres serwisu nadwozia najbliższy siedzibie </w:t>
            </w:r>
            <w:r>
              <w:rPr>
                <w:rFonts w:ascii="Arial" w:hAnsi="Arial" w:cs="Arial"/>
                <w:color w:val="auto"/>
                <w:sz w:val="20"/>
                <w:szCs w:val="20"/>
              </w:rPr>
              <w:t>Użytkownika</w:t>
            </w:r>
            <w:r w:rsidRPr="00AC5665">
              <w:rPr>
                <w:rFonts w:ascii="Arial" w:hAnsi="Arial" w:cs="Arial"/>
                <w:color w:val="auto"/>
                <w:sz w:val="20"/>
                <w:szCs w:val="20"/>
              </w:rPr>
              <w:t xml:space="preserve">). </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BBBEC" w14:textId="77777777" w:rsidR="0097641D" w:rsidRPr="00AC5665" w:rsidRDefault="0097641D" w:rsidP="00BC2A88">
            <w:pPr>
              <w:jc w:val="center"/>
              <w:rPr>
                <w:rFonts w:ascii="Arial" w:hAnsi="Arial" w:cs="Arial"/>
                <w:b/>
                <w:bCs/>
                <w:sz w:val="20"/>
                <w:szCs w:val="20"/>
              </w:rPr>
            </w:pPr>
          </w:p>
        </w:tc>
      </w:tr>
    </w:tbl>
    <w:p w14:paraId="105676FC" w14:textId="77777777" w:rsidR="007A31F1" w:rsidRDefault="007A31F1" w:rsidP="007A31F1">
      <w:pPr>
        <w:pStyle w:val="Nagwek"/>
        <w:tabs>
          <w:tab w:val="clear" w:pos="9072"/>
          <w:tab w:val="right" w:pos="14601"/>
        </w:tabs>
        <w:jc w:val="both"/>
        <w:rPr>
          <w:rFonts w:ascii="Arial" w:hAnsi="Arial" w:cs="Arial"/>
          <w:sz w:val="20"/>
          <w:szCs w:val="20"/>
        </w:rPr>
      </w:pPr>
    </w:p>
    <w:p w14:paraId="72618C8D" w14:textId="0B72890A" w:rsidR="007A31F1" w:rsidRPr="00BA1F7E" w:rsidRDefault="007A31F1" w:rsidP="007A31F1">
      <w:pPr>
        <w:pStyle w:val="Nagwek"/>
        <w:tabs>
          <w:tab w:val="clear" w:pos="9072"/>
          <w:tab w:val="right" w:pos="14601"/>
        </w:tabs>
        <w:jc w:val="both"/>
        <w:rPr>
          <w:rFonts w:ascii="Arial" w:hAnsi="Arial" w:cs="Arial"/>
          <w:sz w:val="20"/>
          <w:szCs w:val="20"/>
        </w:rPr>
      </w:pPr>
      <w:r w:rsidRPr="007A31F1">
        <w:rPr>
          <w:rFonts w:ascii="Arial" w:hAnsi="Arial" w:cs="Arial"/>
          <w:sz w:val="20"/>
          <w:szCs w:val="20"/>
          <w:u w:val="single"/>
        </w:rPr>
        <w:t>Uwaga:</w:t>
      </w:r>
      <w:r>
        <w:rPr>
          <w:rFonts w:ascii="Arial" w:hAnsi="Arial" w:cs="Arial"/>
          <w:sz w:val="20"/>
          <w:szCs w:val="20"/>
        </w:rPr>
        <w:t xml:space="preserve"> </w:t>
      </w:r>
      <w:r w:rsidRPr="00840D8E">
        <w:rPr>
          <w:rFonts w:ascii="Arial" w:hAnsi="Arial" w:cs="Arial"/>
          <w:b/>
          <w:bCs/>
          <w:sz w:val="20"/>
          <w:szCs w:val="20"/>
        </w:rPr>
        <w:t>Prawą stronę tabeli (kol. 3) należy wypełnić stosując słowa „spełnia” lub „nie spełnia</w:t>
      </w:r>
      <w:r w:rsidRPr="00BA1F7E">
        <w:rPr>
          <w:rFonts w:ascii="Arial" w:hAnsi="Arial" w:cs="Arial"/>
          <w:sz w:val="20"/>
          <w:szCs w:val="20"/>
        </w:rPr>
        <w:t>”, zaś w przypadku wyższych wartości niż minimalne - wykazane w tabeli - należy wpisać oferowane wartości techniczno-użytkowe. W przypadku, gdy Wykonawca zaproponuje produkt równoważny – informacje dotyczące proponowanych rozwiązań równoważnych musi podać w kol. 3 oraz wykazać, że spełniają one wymagania Zamawiającego.</w:t>
      </w:r>
    </w:p>
    <w:p w14:paraId="77B7B7B0" w14:textId="279116F0" w:rsidR="00A16EBB" w:rsidRDefault="007A31F1" w:rsidP="00734AD6">
      <w:pPr>
        <w:jc w:val="both"/>
        <w:rPr>
          <w:rFonts w:ascii="Arial" w:hAnsi="Arial" w:cs="Arial"/>
          <w:sz w:val="20"/>
          <w:szCs w:val="20"/>
        </w:rPr>
      </w:pPr>
      <w:r w:rsidRPr="00BA1F7E">
        <w:rPr>
          <w:rFonts w:ascii="Arial" w:hAnsi="Arial" w:cs="Arial"/>
          <w:sz w:val="20"/>
          <w:szCs w:val="20"/>
        </w:rPr>
        <w:t>W przypadku, gdy Wykonawca w którejkolwiek z pozycji wpisze słowa „nie spełnia” lub zaoferuje niższe wartości</w:t>
      </w:r>
      <w:r w:rsidR="001D5DE8">
        <w:rPr>
          <w:rFonts w:ascii="Arial" w:hAnsi="Arial" w:cs="Arial"/>
          <w:sz w:val="20"/>
          <w:szCs w:val="20"/>
        </w:rPr>
        <w:t>,</w:t>
      </w:r>
      <w:r w:rsidRPr="00BA1F7E">
        <w:rPr>
          <w:rFonts w:ascii="Arial" w:hAnsi="Arial" w:cs="Arial"/>
          <w:sz w:val="20"/>
          <w:szCs w:val="20"/>
        </w:rPr>
        <w:t xml:space="preserve"> oferta zostanie odrzucona, gdyż jej treść jest niezgodna z warunkami zamówienia.</w:t>
      </w:r>
    </w:p>
    <w:p w14:paraId="33967C5B" w14:textId="77777777" w:rsidR="007331B9" w:rsidRDefault="007331B9" w:rsidP="00734AD6">
      <w:pPr>
        <w:jc w:val="both"/>
        <w:rPr>
          <w:rFonts w:ascii="Arial" w:hAnsi="Arial" w:cs="Arial"/>
          <w:sz w:val="20"/>
          <w:szCs w:val="20"/>
        </w:rPr>
      </w:pPr>
    </w:p>
    <w:p w14:paraId="0214A3C8" w14:textId="77777777" w:rsidR="007331B9" w:rsidRDefault="007331B9" w:rsidP="00734AD6">
      <w:pPr>
        <w:jc w:val="both"/>
        <w:rPr>
          <w:rFonts w:ascii="Arial" w:hAnsi="Arial" w:cs="Arial"/>
          <w:sz w:val="20"/>
          <w:szCs w:val="20"/>
        </w:rPr>
      </w:pPr>
    </w:p>
    <w:p w14:paraId="75F2D4A2" w14:textId="77777777" w:rsidR="007331B9" w:rsidRDefault="007331B9" w:rsidP="00734AD6">
      <w:pPr>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Style w:val="Tabela-Siatka"/>
        <w:tblW w:w="0" w:type="auto"/>
        <w:tblInd w:w="8217" w:type="dxa"/>
        <w:tblLook w:val="04A0" w:firstRow="1" w:lastRow="0" w:firstColumn="1" w:lastColumn="0" w:noHBand="0" w:noVBand="1"/>
      </w:tblPr>
      <w:tblGrid>
        <w:gridCol w:w="5777"/>
      </w:tblGrid>
      <w:tr w:rsidR="007331B9" w14:paraId="7DE99BF3" w14:textId="77777777" w:rsidTr="007331B9">
        <w:tc>
          <w:tcPr>
            <w:tcW w:w="5777" w:type="dxa"/>
          </w:tcPr>
          <w:p w14:paraId="0A4B1823" w14:textId="34E65F95" w:rsidR="007331B9" w:rsidRDefault="007331B9" w:rsidP="00734AD6">
            <w:pPr>
              <w:jc w:val="both"/>
            </w:pPr>
            <w:r>
              <w:rPr>
                <w:rFonts w:ascii="Arial" w:eastAsia="Segoe UI" w:hAnsi="Arial" w:cs="Arial"/>
                <w:b/>
                <w:bCs/>
                <w:iCs/>
                <w:sz w:val="20"/>
                <w:szCs w:val="20"/>
              </w:rPr>
              <w:t>Dokument należy wypełnić i podpisać kwalifikowanym podpisem elektronicznym. Zamawiający zaleca zapisanie dokumentu w formacie PDF.</w:t>
            </w:r>
          </w:p>
        </w:tc>
      </w:tr>
    </w:tbl>
    <w:p w14:paraId="49972D2F" w14:textId="651BC8CA" w:rsidR="007331B9" w:rsidRDefault="007331B9" w:rsidP="00734AD6">
      <w:pPr>
        <w:jc w:val="both"/>
      </w:pPr>
    </w:p>
    <w:sectPr w:rsidR="007331B9" w:rsidSect="00A72D39">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4EC6D" w14:textId="77777777" w:rsidR="00A72D39" w:rsidRDefault="00A72D39" w:rsidP="00A16EBB">
      <w:r>
        <w:separator/>
      </w:r>
    </w:p>
  </w:endnote>
  <w:endnote w:type="continuationSeparator" w:id="0">
    <w:p w14:paraId="547A8D89" w14:textId="77777777" w:rsidR="00A72D39" w:rsidRDefault="00A72D39" w:rsidP="00A1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TE1F981B8t00">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2390B" w14:textId="77777777" w:rsidR="00A72D39" w:rsidRDefault="00A72D39" w:rsidP="00A16EBB">
      <w:r>
        <w:separator/>
      </w:r>
    </w:p>
  </w:footnote>
  <w:footnote w:type="continuationSeparator" w:id="0">
    <w:p w14:paraId="5EEE0AB8" w14:textId="77777777" w:rsidR="00A72D39" w:rsidRDefault="00A72D39" w:rsidP="00A16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3FA6" w14:textId="77777777" w:rsidR="00AB4CB2" w:rsidRDefault="00AB4CB2" w:rsidP="00AB4CB2">
    <w:pPr>
      <w:pStyle w:val="Nagwek"/>
      <w:jc w:val="right"/>
      <w:rPr>
        <w:rFonts w:ascii="Arial" w:hAnsi="Arial" w:cs="Arial"/>
        <w:sz w:val="20"/>
        <w:szCs w:val="20"/>
      </w:rPr>
    </w:pPr>
    <w:r>
      <w:rPr>
        <w:rFonts w:ascii="Arial" w:hAnsi="Arial" w:cs="Arial"/>
        <w:sz w:val="20"/>
        <w:szCs w:val="20"/>
      </w:rPr>
      <w:t>Nr sprawy: BF-IV.2370.8.2024</w:t>
    </w:r>
  </w:p>
  <w:p w14:paraId="5014C0F5" w14:textId="5F67C8B5" w:rsidR="00AB4CB2" w:rsidRDefault="00AB4CB2" w:rsidP="00AB4CB2">
    <w:pPr>
      <w:pStyle w:val="Nagwek"/>
      <w:jc w:val="right"/>
      <w:rPr>
        <w:rFonts w:ascii="Arial" w:hAnsi="Arial" w:cs="Arial"/>
        <w:sz w:val="20"/>
        <w:szCs w:val="20"/>
      </w:rPr>
    </w:pPr>
    <w:r>
      <w:rPr>
        <w:rFonts w:ascii="Arial" w:hAnsi="Arial" w:cs="Arial"/>
        <w:sz w:val="20"/>
        <w:szCs w:val="20"/>
      </w:rPr>
      <w:t>Załącznik nr 9a do SWZ</w:t>
    </w:r>
  </w:p>
  <w:p w14:paraId="2F85A4CA" w14:textId="77777777" w:rsidR="00AB4CB2" w:rsidRDefault="00AB4C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C6E14D8"/>
    <w:lvl w:ilvl="0">
      <w:numFmt w:val="bullet"/>
      <w:pStyle w:val="Styl1"/>
      <w:lvlText w:val="*"/>
      <w:lvlJc w:val="left"/>
    </w:lvl>
  </w:abstractNum>
  <w:abstractNum w:abstractNumId="1" w15:restartNumberingAfterBreak="0">
    <w:nsid w:val="0000000E"/>
    <w:multiLevelType w:val="multilevel"/>
    <w:tmpl w:val="0000000E"/>
    <w:name w:val="WW8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052E41"/>
    <w:multiLevelType w:val="hybridMultilevel"/>
    <w:tmpl w:val="46D84A52"/>
    <w:lvl w:ilvl="0" w:tplc="04150001">
      <w:start w:val="1"/>
      <w:numFmt w:val="bullet"/>
      <w:lvlText w:val=""/>
      <w:lvlJc w:val="left"/>
      <w:pPr>
        <w:ind w:left="823" w:hanging="360"/>
      </w:pPr>
      <w:rPr>
        <w:rFonts w:ascii="Symbol" w:hAnsi="Symbol" w:hint="default"/>
      </w:rPr>
    </w:lvl>
    <w:lvl w:ilvl="1" w:tplc="04150003" w:tentative="1">
      <w:start w:val="1"/>
      <w:numFmt w:val="bullet"/>
      <w:lvlText w:val="o"/>
      <w:lvlJc w:val="left"/>
      <w:pPr>
        <w:ind w:left="1543" w:hanging="360"/>
      </w:pPr>
      <w:rPr>
        <w:rFonts w:ascii="Courier New" w:hAnsi="Courier New" w:cs="Courier New" w:hint="default"/>
      </w:rPr>
    </w:lvl>
    <w:lvl w:ilvl="2" w:tplc="04150005" w:tentative="1">
      <w:start w:val="1"/>
      <w:numFmt w:val="bullet"/>
      <w:lvlText w:val=""/>
      <w:lvlJc w:val="left"/>
      <w:pPr>
        <w:ind w:left="2263" w:hanging="360"/>
      </w:pPr>
      <w:rPr>
        <w:rFonts w:ascii="Wingdings" w:hAnsi="Wingdings" w:hint="default"/>
      </w:rPr>
    </w:lvl>
    <w:lvl w:ilvl="3" w:tplc="04150001" w:tentative="1">
      <w:start w:val="1"/>
      <w:numFmt w:val="bullet"/>
      <w:lvlText w:val=""/>
      <w:lvlJc w:val="left"/>
      <w:pPr>
        <w:ind w:left="2983" w:hanging="360"/>
      </w:pPr>
      <w:rPr>
        <w:rFonts w:ascii="Symbol" w:hAnsi="Symbol" w:hint="default"/>
      </w:rPr>
    </w:lvl>
    <w:lvl w:ilvl="4" w:tplc="04150003" w:tentative="1">
      <w:start w:val="1"/>
      <w:numFmt w:val="bullet"/>
      <w:lvlText w:val="o"/>
      <w:lvlJc w:val="left"/>
      <w:pPr>
        <w:ind w:left="3703" w:hanging="360"/>
      </w:pPr>
      <w:rPr>
        <w:rFonts w:ascii="Courier New" w:hAnsi="Courier New" w:cs="Courier New" w:hint="default"/>
      </w:rPr>
    </w:lvl>
    <w:lvl w:ilvl="5" w:tplc="04150005" w:tentative="1">
      <w:start w:val="1"/>
      <w:numFmt w:val="bullet"/>
      <w:lvlText w:val=""/>
      <w:lvlJc w:val="left"/>
      <w:pPr>
        <w:ind w:left="4423" w:hanging="360"/>
      </w:pPr>
      <w:rPr>
        <w:rFonts w:ascii="Wingdings" w:hAnsi="Wingdings" w:hint="default"/>
      </w:rPr>
    </w:lvl>
    <w:lvl w:ilvl="6" w:tplc="04150001" w:tentative="1">
      <w:start w:val="1"/>
      <w:numFmt w:val="bullet"/>
      <w:lvlText w:val=""/>
      <w:lvlJc w:val="left"/>
      <w:pPr>
        <w:ind w:left="5143" w:hanging="360"/>
      </w:pPr>
      <w:rPr>
        <w:rFonts w:ascii="Symbol" w:hAnsi="Symbol" w:hint="default"/>
      </w:rPr>
    </w:lvl>
    <w:lvl w:ilvl="7" w:tplc="04150003" w:tentative="1">
      <w:start w:val="1"/>
      <w:numFmt w:val="bullet"/>
      <w:lvlText w:val="o"/>
      <w:lvlJc w:val="left"/>
      <w:pPr>
        <w:ind w:left="5863" w:hanging="360"/>
      </w:pPr>
      <w:rPr>
        <w:rFonts w:ascii="Courier New" w:hAnsi="Courier New" w:cs="Courier New" w:hint="default"/>
      </w:rPr>
    </w:lvl>
    <w:lvl w:ilvl="8" w:tplc="04150005" w:tentative="1">
      <w:start w:val="1"/>
      <w:numFmt w:val="bullet"/>
      <w:lvlText w:val=""/>
      <w:lvlJc w:val="left"/>
      <w:pPr>
        <w:ind w:left="6583" w:hanging="360"/>
      </w:pPr>
      <w:rPr>
        <w:rFonts w:ascii="Wingdings" w:hAnsi="Wingdings" w:hint="default"/>
      </w:rPr>
    </w:lvl>
  </w:abstractNum>
  <w:abstractNum w:abstractNumId="3" w15:restartNumberingAfterBreak="0">
    <w:nsid w:val="04BF33AB"/>
    <w:multiLevelType w:val="hybridMultilevel"/>
    <w:tmpl w:val="B7A0E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56E0E30"/>
    <w:multiLevelType w:val="hybridMultilevel"/>
    <w:tmpl w:val="91502A9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E77F5"/>
    <w:multiLevelType w:val="hybridMultilevel"/>
    <w:tmpl w:val="78D60732"/>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6" w15:restartNumberingAfterBreak="0">
    <w:nsid w:val="0AA04890"/>
    <w:multiLevelType w:val="multilevel"/>
    <w:tmpl w:val="880A875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C5E268A"/>
    <w:multiLevelType w:val="multilevel"/>
    <w:tmpl w:val="54BC1B4C"/>
    <w:lvl w:ilvl="0">
      <w:start w:val="1"/>
      <w:numFmt w:val="bullet"/>
      <w:lvlText w:val="-"/>
      <w:lvlJc w:val="left"/>
      <w:pPr>
        <w:tabs>
          <w:tab w:val="num" w:pos="720"/>
        </w:tabs>
        <w:ind w:left="720" w:hanging="360"/>
      </w:pPr>
      <w:rPr>
        <w:rFonts w:ascii="Times New Roman" w:eastAsia="Times New Roman" w:hAnsi="Times New Roman" w:cs="Times New Roman"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C8A3798"/>
    <w:multiLevelType w:val="hybridMultilevel"/>
    <w:tmpl w:val="EDBA7DE8"/>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9" w15:restartNumberingAfterBreak="0">
    <w:nsid w:val="0F6E2423"/>
    <w:multiLevelType w:val="hybridMultilevel"/>
    <w:tmpl w:val="84A66316"/>
    <w:lvl w:ilvl="0" w:tplc="2FF05E82">
      <w:start w:val="1"/>
      <w:numFmt w:val="bullet"/>
      <w:lvlText w:val="-"/>
      <w:lvlJc w:val="left"/>
      <w:pPr>
        <w:ind w:left="792" w:hanging="360"/>
      </w:pPr>
      <w:rPr>
        <w:rFonts w:ascii="Times New Roman" w:eastAsia="Times New Roman" w:hAnsi="Times New Roman" w:cs="Times New Roman"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10" w15:restartNumberingAfterBreak="0">
    <w:nsid w:val="12822DA9"/>
    <w:multiLevelType w:val="hybridMultilevel"/>
    <w:tmpl w:val="C05AC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C65A32"/>
    <w:multiLevelType w:val="hybridMultilevel"/>
    <w:tmpl w:val="00F86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CE4E79"/>
    <w:multiLevelType w:val="hybridMultilevel"/>
    <w:tmpl w:val="6A440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1119C4"/>
    <w:multiLevelType w:val="multilevel"/>
    <w:tmpl w:val="EB54A188"/>
    <w:lvl w:ilvl="0">
      <w:start w:val="1"/>
      <w:numFmt w:val="bullet"/>
      <w:lvlText w:val="-"/>
      <w:lvlJc w:val="left"/>
      <w:pPr>
        <w:tabs>
          <w:tab w:val="num" w:pos="720"/>
        </w:tabs>
        <w:ind w:left="720" w:hanging="360"/>
      </w:pPr>
      <w:rPr>
        <w:rFonts w:ascii="Times New Roman" w:eastAsia="Times New Roman" w:hAnsi="Times New Roman" w:cs="Times New Roman"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B811FE"/>
    <w:multiLevelType w:val="multilevel"/>
    <w:tmpl w:val="904417E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5C36D9B"/>
    <w:multiLevelType w:val="multilevel"/>
    <w:tmpl w:val="776CCA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7174B55"/>
    <w:multiLevelType w:val="hybridMultilevel"/>
    <w:tmpl w:val="BD725F10"/>
    <w:lvl w:ilvl="0" w:tplc="2FF05E82">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9A904F8"/>
    <w:multiLevelType w:val="hybridMultilevel"/>
    <w:tmpl w:val="B8EE1C62"/>
    <w:lvl w:ilvl="0" w:tplc="2FF05E82">
      <w:start w:val="1"/>
      <w:numFmt w:val="bullet"/>
      <w:lvlText w:val="-"/>
      <w:lvlJc w:val="left"/>
      <w:pPr>
        <w:ind w:left="792" w:hanging="360"/>
      </w:pPr>
      <w:rPr>
        <w:rFonts w:ascii="Times New Roman" w:eastAsia="Times New Roman" w:hAnsi="Times New Roman" w:cs="Times New Roman"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19" w15:restartNumberingAfterBreak="0">
    <w:nsid w:val="2B8013D1"/>
    <w:multiLevelType w:val="hybridMultilevel"/>
    <w:tmpl w:val="04EC2552"/>
    <w:lvl w:ilvl="0" w:tplc="2FF05E82">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BB7435E"/>
    <w:multiLevelType w:val="hybridMultilevel"/>
    <w:tmpl w:val="E572E5A0"/>
    <w:lvl w:ilvl="0" w:tplc="2FF05E82">
      <w:start w:val="1"/>
      <w:numFmt w:val="bullet"/>
      <w:lvlText w:val="-"/>
      <w:lvlJc w:val="left"/>
      <w:pPr>
        <w:ind w:left="1215" w:hanging="360"/>
      </w:pPr>
      <w:rPr>
        <w:rFonts w:ascii="Times New Roman" w:eastAsia="Times New Roman" w:hAnsi="Times New Roman" w:cs="Times New Roman" w:hint="default"/>
      </w:rPr>
    </w:lvl>
    <w:lvl w:ilvl="1" w:tplc="FFFFFFFF" w:tentative="1">
      <w:start w:val="1"/>
      <w:numFmt w:val="bullet"/>
      <w:lvlText w:val="o"/>
      <w:lvlJc w:val="left"/>
      <w:pPr>
        <w:ind w:left="1935" w:hanging="360"/>
      </w:pPr>
      <w:rPr>
        <w:rFonts w:ascii="Courier New" w:hAnsi="Courier New" w:cs="Courier New" w:hint="default"/>
      </w:rPr>
    </w:lvl>
    <w:lvl w:ilvl="2" w:tplc="FFFFFFFF" w:tentative="1">
      <w:start w:val="1"/>
      <w:numFmt w:val="bullet"/>
      <w:lvlText w:val=""/>
      <w:lvlJc w:val="left"/>
      <w:pPr>
        <w:ind w:left="2655" w:hanging="360"/>
      </w:pPr>
      <w:rPr>
        <w:rFonts w:ascii="Wingdings" w:hAnsi="Wingdings" w:hint="default"/>
      </w:rPr>
    </w:lvl>
    <w:lvl w:ilvl="3" w:tplc="FFFFFFFF" w:tentative="1">
      <w:start w:val="1"/>
      <w:numFmt w:val="bullet"/>
      <w:lvlText w:val=""/>
      <w:lvlJc w:val="left"/>
      <w:pPr>
        <w:ind w:left="3375" w:hanging="360"/>
      </w:pPr>
      <w:rPr>
        <w:rFonts w:ascii="Symbol" w:hAnsi="Symbol" w:hint="default"/>
      </w:rPr>
    </w:lvl>
    <w:lvl w:ilvl="4" w:tplc="FFFFFFFF" w:tentative="1">
      <w:start w:val="1"/>
      <w:numFmt w:val="bullet"/>
      <w:lvlText w:val="o"/>
      <w:lvlJc w:val="left"/>
      <w:pPr>
        <w:ind w:left="4095" w:hanging="360"/>
      </w:pPr>
      <w:rPr>
        <w:rFonts w:ascii="Courier New" w:hAnsi="Courier New" w:cs="Courier New" w:hint="default"/>
      </w:rPr>
    </w:lvl>
    <w:lvl w:ilvl="5" w:tplc="FFFFFFFF" w:tentative="1">
      <w:start w:val="1"/>
      <w:numFmt w:val="bullet"/>
      <w:lvlText w:val=""/>
      <w:lvlJc w:val="left"/>
      <w:pPr>
        <w:ind w:left="4815" w:hanging="360"/>
      </w:pPr>
      <w:rPr>
        <w:rFonts w:ascii="Wingdings" w:hAnsi="Wingdings" w:hint="default"/>
      </w:rPr>
    </w:lvl>
    <w:lvl w:ilvl="6" w:tplc="FFFFFFFF" w:tentative="1">
      <w:start w:val="1"/>
      <w:numFmt w:val="bullet"/>
      <w:lvlText w:val=""/>
      <w:lvlJc w:val="left"/>
      <w:pPr>
        <w:ind w:left="5535" w:hanging="360"/>
      </w:pPr>
      <w:rPr>
        <w:rFonts w:ascii="Symbol" w:hAnsi="Symbol" w:hint="default"/>
      </w:rPr>
    </w:lvl>
    <w:lvl w:ilvl="7" w:tplc="FFFFFFFF" w:tentative="1">
      <w:start w:val="1"/>
      <w:numFmt w:val="bullet"/>
      <w:lvlText w:val="o"/>
      <w:lvlJc w:val="left"/>
      <w:pPr>
        <w:ind w:left="6255" w:hanging="360"/>
      </w:pPr>
      <w:rPr>
        <w:rFonts w:ascii="Courier New" w:hAnsi="Courier New" w:cs="Courier New" w:hint="default"/>
      </w:rPr>
    </w:lvl>
    <w:lvl w:ilvl="8" w:tplc="FFFFFFFF" w:tentative="1">
      <w:start w:val="1"/>
      <w:numFmt w:val="bullet"/>
      <w:lvlText w:val=""/>
      <w:lvlJc w:val="left"/>
      <w:pPr>
        <w:ind w:left="6975" w:hanging="360"/>
      </w:pPr>
      <w:rPr>
        <w:rFonts w:ascii="Wingdings" w:hAnsi="Wingdings" w:hint="default"/>
      </w:rPr>
    </w:lvl>
  </w:abstractNum>
  <w:abstractNum w:abstractNumId="21" w15:restartNumberingAfterBreak="0">
    <w:nsid w:val="32B923B3"/>
    <w:multiLevelType w:val="hybridMultilevel"/>
    <w:tmpl w:val="A20E6074"/>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22" w15:restartNumberingAfterBreak="0">
    <w:nsid w:val="35163EA8"/>
    <w:multiLevelType w:val="hybridMultilevel"/>
    <w:tmpl w:val="F4B460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C44E8E"/>
    <w:multiLevelType w:val="hybridMultilevel"/>
    <w:tmpl w:val="D2A46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3B02A3"/>
    <w:multiLevelType w:val="hybridMultilevel"/>
    <w:tmpl w:val="B198A02C"/>
    <w:lvl w:ilvl="0" w:tplc="2FF05E82">
      <w:start w:val="1"/>
      <w:numFmt w:val="bullet"/>
      <w:lvlText w:val="-"/>
      <w:lvlJc w:val="left"/>
      <w:pPr>
        <w:ind w:left="1080" w:hanging="360"/>
      </w:pPr>
      <w:rPr>
        <w:rFonts w:ascii="Times New Roman" w:eastAsia="Times New Roman" w:hAnsi="Times New Roman"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3D4539F9"/>
    <w:multiLevelType w:val="hybridMultilevel"/>
    <w:tmpl w:val="9284561A"/>
    <w:lvl w:ilvl="0" w:tplc="2FF05E82">
      <w:start w:val="1"/>
      <w:numFmt w:val="bullet"/>
      <w:lvlText w:val="-"/>
      <w:lvlJc w:val="left"/>
      <w:pPr>
        <w:ind w:left="915" w:hanging="360"/>
      </w:pPr>
      <w:rPr>
        <w:rFonts w:ascii="Times New Roman" w:eastAsia="Times New Roman" w:hAnsi="Times New Roman" w:cs="Times New Roman"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6" w15:restartNumberingAfterBreak="0">
    <w:nsid w:val="41F1075D"/>
    <w:multiLevelType w:val="multilevel"/>
    <w:tmpl w:val="880A875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6317B34"/>
    <w:multiLevelType w:val="hybridMultilevel"/>
    <w:tmpl w:val="73D2B94A"/>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8" w15:restartNumberingAfterBreak="0">
    <w:nsid w:val="46CD5E23"/>
    <w:multiLevelType w:val="hybridMultilevel"/>
    <w:tmpl w:val="6AE44D50"/>
    <w:lvl w:ilvl="0" w:tplc="2FF05E82">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6D52E76"/>
    <w:multiLevelType w:val="hybridMultilevel"/>
    <w:tmpl w:val="3C90AAD8"/>
    <w:lvl w:ilvl="0" w:tplc="2FF05E82">
      <w:start w:val="1"/>
      <w:numFmt w:val="bullet"/>
      <w:lvlText w:val="-"/>
      <w:lvlJc w:val="left"/>
      <w:pPr>
        <w:ind w:left="792" w:hanging="360"/>
      </w:pPr>
      <w:rPr>
        <w:rFonts w:ascii="Times New Roman" w:eastAsia="Times New Roman" w:hAnsi="Times New Roman" w:cs="Times New Roman"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30" w15:restartNumberingAfterBreak="0">
    <w:nsid w:val="47DB6863"/>
    <w:multiLevelType w:val="hybridMultilevel"/>
    <w:tmpl w:val="E2AA24F6"/>
    <w:lvl w:ilvl="0" w:tplc="2FF05E82">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C686A86"/>
    <w:multiLevelType w:val="hybridMultilevel"/>
    <w:tmpl w:val="6F9C0D56"/>
    <w:lvl w:ilvl="0" w:tplc="2FF05E82">
      <w:start w:val="1"/>
      <w:numFmt w:val="bullet"/>
      <w:lvlText w:val="-"/>
      <w:lvlJc w:val="left"/>
      <w:pPr>
        <w:ind w:left="823" w:hanging="360"/>
      </w:pPr>
      <w:rPr>
        <w:rFonts w:ascii="Times New Roman" w:eastAsia="Times New Roman" w:hAnsi="Times New Roman" w:cs="Times New Roman" w:hint="default"/>
      </w:rPr>
    </w:lvl>
    <w:lvl w:ilvl="1" w:tplc="FFFFFFFF" w:tentative="1">
      <w:start w:val="1"/>
      <w:numFmt w:val="bullet"/>
      <w:lvlText w:val="o"/>
      <w:lvlJc w:val="left"/>
      <w:pPr>
        <w:ind w:left="1543" w:hanging="360"/>
      </w:pPr>
      <w:rPr>
        <w:rFonts w:ascii="Courier New" w:hAnsi="Courier New" w:cs="Courier New" w:hint="default"/>
      </w:rPr>
    </w:lvl>
    <w:lvl w:ilvl="2" w:tplc="FFFFFFFF" w:tentative="1">
      <w:start w:val="1"/>
      <w:numFmt w:val="bullet"/>
      <w:lvlText w:val=""/>
      <w:lvlJc w:val="left"/>
      <w:pPr>
        <w:ind w:left="2263" w:hanging="360"/>
      </w:pPr>
      <w:rPr>
        <w:rFonts w:ascii="Wingdings" w:hAnsi="Wingdings" w:hint="default"/>
      </w:rPr>
    </w:lvl>
    <w:lvl w:ilvl="3" w:tplc="FFFFFFFF" w:tentative="1">
      <w:start w:val="1"/>
      <w:numFmt w:val="bullet"/>
      <w:lvlText w:val=""/>
      <w:lvlJc w:val="left"/>
      <w:pPr>
        <w:ind w:left="2983" w:hanging="360"/>
      </w:pPr>
      <w:rPr>
        <w:rFonts w:ascii="Symbol" w:hAnsi="Symbol" w:hint="default"/>
      </w:rPr>
    </w:lvl>
    <w:lvl w:ilvl="4" w:tplc="FFFFFFFF" w:tentative="1">
      <w:start w:val="1"/>
      <w:numFmt w:val="bullet"/>
      <w:lvlText w:val="o"/>
      <w:lvlJc w:val="left"/>
      <w:pPr>
        <w:ind w:left="3703" w:hanging="360"/>
      </w:pPr>
      <w:rPr>
        <w:rFonts w:ascii="Courier New" w:hAnsi="Courier New" w:cs="Courier New" w:hint="default"/>
      </w:rPr>
    </w:lvl>
    <w:lvl w:ilvl="5" w:tplc="FFFFFFFF" w:tentative="1">
      <w:start w:val="1"/>
      <w:numFmt w:val="bullet"/>
      <w:lvlText w:val=""/>
      <w:lvlJc w:val="left"/>
      <w:pPr>
        <w:ind w:left="4423" w:hanging="360"/>
      </w:pPr>
      <w:rPr>
        <w:rFonts w:ascii="Wingdings" w:hAnsi="Wingdings" w:hint="default"/>
      </w:rPr>
    </w:lvl>
    <w:lvl w:ilvl="6" w:tplc="FFFFFFFF" w:tentative="1">
      <w:start w:val="1"/>
      <w:numFmt w:val="bullet"/>
      <w:lvlText w:val=""/>
      <w:lvlJc w:val="left"/>
      <w:pPr>
        <w:ind w:left="5143" w:hanging="360"/>
      </w:pPr>
      <w:rPr>
        <w:rFonts w:ascii="Symbol" w:hAnsi="Symbol" w:hint="default"/>
      </w:rPr>
    </w:lvl>
    <w:lvl w:ilvl="7" w:tplc="FFFFFFFF" w:tentative="1">
      <w:start w:val="1"/>
      <w:numFmt w:val="bullet"/>
      <w:lvlText w:val="o"/>
      <w:lvlJc w:val="left"/>
      <w:pPr>
        <w:ind w:left="5863" w:hanging="360"/>
      </w:pPr>
      <w:rPr>
        <w:rFonts w:ascii="Courier New" w:hAnsi="Courier New" w:cs="Courier New" w:hint="default"/>
      </w:rPr>
    </w:lvl>
    <w:lvl w:ilvl="8" w:tplc="FFFFFFFF" w:tentative="1">
      <w:start w:val="1"/>
      <w:numFmt w:val="bullet"/>
      <w:lvlText w:val=""/>
      <w:lvlJc w:val="left"/>
      <w:pPr>
        <w:ind w:left="6583" w:hanging="360"/>
      </w:pPr>
      <w:rPr>
        <w:rFonts w:ascii="Wingdings" w:hAnsi="Wingdings" w:hint="default"/>
      </w:rPr>
    </w:lvl>
  </w:abstractNum>
  <w:abstractNum w:abstractNumId="32" w15:restartNumberingAfterBreak="0">
    <w:nsid w:val="4F1B77D7"/>
    <w:multiLevelType w:val="hybridMultilevel"/>
    <w:tmpl w:val="ABC8A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2119E6"/>
    <w:multiLevelType w:val="hybridMultilevel"/>
    <w:tmpl w:val="94FCF360"/>
    <w:lvl w:ilvl="0" w:tplc="2FF05E82">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5E186E"/>
    <w:multiLevelType w:val="hybridMultilevel"/>
    <w:tmpl w:val="947E0C4C"/>
    <w:lvl w:ilvl="0" w:tplc="2FF05E82">
      <w:start w:val="1"/>
      <w:numFmt w:val="bullet"/>
      <w:lvlText w:val="-"/>
      <w:lvlJc w:val="left"/>
      <w:pPr>
        <w:ind w:left="360" w:hanging="360"/>
      </w:pPr>
      <w:rPr>
        <w:rFonts w:ascii="Times New Roman" w:eastAsia="Times New Roman" w:hAnsi="Times New Roman" w:cs="Times New Roman" w:hint="default"/>
        <w:spacing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67B623B"/>
    <w:multiLevelType w:val="hybridMultilevel"/>
    <w:tmpl w:val="F58EE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C20518"/>
    <w:multiLevelType w:val="hybridMultilevel"/>
    <w:tmpl w:val="8E8E6114"/>
    <w:lvl w:ilvl="0" w:tplc="2FF05E82">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26B7EBD"/>
    <w:multiLevelType w:val="hybridMultilevel"/>
    <w:tmpl w:val="406E298C"/>
    <w:lvl w:ilvl="0" w:tplc="2FF05E82">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6121934"/>
    <w:multiLevelType w:val="hybridMultilevel"/>
    <w:tmpl w:val="20D4A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F763F5"/>
    <w:multiLevelType w:val="hybridMultilevel"/>
    <w:tmpl w:val="CE20175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0" w15:restartNumberingAfterBreak="0">
    <w:nsid w:val="67B41FF6"/>
    <w:multiLevelType w:val="hybridMultilevel"/>
    <w:tmpl w:val="656688CC"/>
    <w:lvl w:ilvl="0" w:tplc="04150001">
      <w:start w:val="1"/>
      <w:numFmt w:val="bullet"/>
      <w:lvlText w:val=""/>
      <w:lvlJc w:val="left"/>
      <w:pPr>
        <w:ind w:left="360" w:hanging="360"/>
      </w:pPr>
      <w:rPr>
        <w:rFonts w:ascii="Symbol" w:hAnsi="Symbol" w:hint="default"/>
        <w:spacing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90F3FD9"/>
    <w:multiLevelType w:val="hybridMultilevel"/>
    <w:tmpl w:val="3E28CF9A"/>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42" w15:restartNumberingAfterBreak="0">
    <w:nsid w:val="6A5D40CA"/>
    <w:multiLevelType w:val="hybridMultilevel"/>
    <w:tmpl w:val="A3C2EB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BE04B21"/>
    <w:multiLevelType w:val="hybridMultilevel"/>
    <w:tmpl w:val="40FC64B2"/>
    <w:lvl w:ilvl="0" w:tplc="2FF05E82">
      <w:start w:val="1"/>
      <w:numFmt w:val="bullet"/>
      <w:lvlText w:val="-"/>
      <w:lvlJc w:val="left"/>
      <w:pPr>
        <w:ind w:left="792" w:hanging="360"/>
      </w:pPr>
      <w:rPr>
        <w:rFonts w:ascii="Times New Roman" w:eastAsia="Times New Roman" w:hAnsi="Times New Roman" w:cs="Times New Roman"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44" w15:restartNumberingAfterBreak="0">
    <w:nsid w:val="71F35229"/>
    <w:multiLevelType w:val="hybridMultilevel"/>
    <w:tmpl w:val="E650210C"/>
    <w:lvl w:ilvl="0" w:tplc="2FF05E82">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6322A5C"/>
    <w:multiLevelType w:val="hybridMultilevel"/>
    <w:tmpl w:val="6BF042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A4C0559"/>
    <w:multiLevelType w:val="hybridMultilevel"/>
    <w:tmpl w:val="D1623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F594851"/>
    <w:multiLevelType w:val="hybridMultilevel"/>
    <w:tmpl w:val="B8F4ED62"/>
    <w:lvl w:ilvl="0" w:tplc="609A539A">
      <w:start w:val="1"/>
      <w:numFmt w:val="bullet"/>
      <w:lvlText w:val="-"/>
      <w:lvlJc w:val="left"/>
      <w:pPr>
        <w:ind w:left="720" w:hanging="360"/>
      </w:pPr>
      <w:rPr>
        <w:rFonts w:ascii="Times New Roman" w:eastAsia="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83518126">
    <w:abstractNumId w:val="0"/>
    <w:lvlOverride w:ilvl="0">
      <w:lvl w:ilvl="0">
        <w:start w:val="1"/>
        <w:numFmt w:val="bullet"/>
        <w:pStyle w:val="Styl1"/>
        <w:lvlText w:val=""/>
        <w:lvlJc w:val="left"/>
        <w:pPr>
          <w:ind w:left="360" w:hanging="360"/>
        </w:pPr>
        <w:rPr>
          <w:rFonts w:ascii="Symbol" w:hAnsi="Symbol" w:hint="default"/>
        </w:rPr>
      </w:lvl>
    </w:lvlOverride>
  </w:num>
  <w:num w:numId="2" w16cid:durableId="1708292300">
    <w:abstractNumId w:val="4"/>
  </w:num>
  <w:num w:numId="3" w16cid:durableId="729889986">
    <w:abstractNumId w:val="40"/>
  </w:num>
  <w:num w:numId="4" w16cid:durableId="1675647888">
    <w:abstractNumId w:val="42"/>
  </w:num>
  <w:num w:numId="5" w16cid:durableId="236982245">
    <w:abstractNumId w:val="46"/>
  </w:num>
  <w:num w:numId="6" w16cid:durableId="1001156793">
    <w:abstractNumId w:val="22"/>
  </w:num>
  <w:num w:numId="7" w16cid:durableId="194193323">
    <w:abstractNumId w:val="45"/>
  </w:num>
  <w:num w:numId="8" w16cid:durableId="630750292">
    <w:abstractNumId w:val="39"/>
  </w:num>
  <w:num w:numId="9" w16cid:durableId="185801629">
    <w:abstractNumId w:val="10"/>
  </w:num>
  <w:num w:numId="10" w16cid:durableId="1181625203">
    <w:abstractNumId w:val="12"/>
  </w:num>
  <w:num w:numId="11" w16cid:durableId="2126727842">
    <w:abstractNumId w:val="38"/>
  </w:num>
  <w:num w:numId="12" w16cid:durableId="721714447">
    <w:abstractNumId w:val="2"/>
  </w:num>
  <w:num w:numId="13" w16cid:durableId="2117170888">
    <w:abstractNumId w:val="23"/>
  </w:num>
  <w:num w:numId="14" w16cid:durableId="927810526">
    <w:abstractNumId w:val="32"/>
  </w:num>
  <w:num w:numId="15" w16cid:durableId="162018203">
    <w:abstractNumId w:val="5"/>
  </w:num>
  <w:num w:numId="16" w16cid:durableId="611790743">
    <w:abstractNumId w:val="35"/>
  </w:num>
  <w:num w:numId="17" w16cid:durableId="1135369320">
    <w:abstractNumId w:val="27"/>
  </w:num>
  <w:num w:numId="18" w16cid:durableId="364793385">
    <w:abstractNumId w:val="21"/>
  </w:num>
  <w:num w:numId="19" w16cid:durableId="925185083">
    <w:abstractNumId w:val="41"/>
  </w:num>
  <w:num w:numId="20" w16cid:durableId="8531877">
    <w:abstractNumId w:val="8"/>
  </w:num>
  <w:num w:numId="21" w16cid:durableId="1664429018">
    <w:abstractNumId w:val="11"/>
  </w:num>
  <w:num w:numId="22" w16cid:durableId="425927396">
    <w:abstractNumId w:val="16"/>
  </w:num>
  <w:num w:numId="23" w16cid:durableId="1665090544">
    <w:abstractNumId w:val="6"/>
  </w:num>
  <w:num w:numId="24" w16cid:durableId="1217083373">
    <w:abstractNumId w:val="26"/>
  </w:num>
  <w:num w:numId="25" w16cid:durableId="344135194">
    <w:abstractNumId w:val="47"/>
  </w:num>
  <w:num w:numId="26" w16cid:durableId="1123112180">
    <w:abstractNumId w:val="33"/>
  </w:num>
  <w:num w:numId="27" w16cid:durableId="365762803">
    <w:abstractNumId w:val="36"/>
  </w:num>
  <w:num w:numId="28" w16cid:durableId="781386319">
    <w:abstractNumId w:val="28"/>
  </w:num>
  <w:num w:numId="29" w16cid:durableId="1191646487">
    <w:abstractNumId w:val="25"/>
  </w:num>
  <w:num w:numId="30" w16cid:durableId="1988826107">
    <w:abstractNumId w:val="34"/>
  </w:num>
  <w:num w:numId="31" w16cid:durableId="1580865242">
    <w:abstractNumId w:val="24"/>
  </w:num>
  <w:num w:numId="32" w16cid:durableId="1752307669">
    <w:abstractNumId w:val="19"/>
  </w:num>
  <w:num w:numId="33" w16cid:durableId="1283994976">
    <w:abstractNumId w:val="17"/>
  </w:num>
  <w:num w:numId="34" w16cid:durableId="1648164901">
    <w:abstractNumId w:val="31"/>
  </w:num>
  <w:num w:numId="35" w16cid:durableId="1293050169">
    <w:abstractNumId w:val="14"/>
  </w:num>
  <w:num w:numId="36" w16cid:durableId="4216828">
    <w:abstractNumId w:val="43"/>
  </w:num>
  <w:num w:numId="37" w16cid:durableId="349915505">
    <w:abstractNumId w:val="9"/>
  </w:num>
  <w:num w:numId="38" w16cid:durableId="487936845">
    <w:abstractNumId w:val="20"/>
  </w:num>
  <w:num w:numId="39" w16cid:durableId="383256726">
    <w:abstractNumId w:val="29"/>
  </w:num>
  <w:num w:numId="40" w16cid:durableId="988360518">
    <w:abstractNumId w:val="18"/>
  </w:num>
  <w:num w:numId="41" w16cid:durableId="799230588">
    <w:abstractNumId w:val="7"/>
  </w:num>
  <w:num w:numId="42" w16cid:durableId="908732404">
    <w:abstractNumId w:val="44"/>
  </w:num>
  <w:num w:numId="43" w16cid:durableId="1761291856">
    <w:abstractNumId w:val="30"/>
  </w:num>
  <w:num w:numId="44" w16cid:durableId="1954828080">
    <w:abstractNumId w:val="37"/>
  </w:num>
  <w:num w:numId="45" w16cid:durableId="1843424468">
    <w:abstractNumId w:val="15"/>
  </w:num>
  <w:num w:numId="46" w16cid:durableId="932055042">
    <w:abstractNumId w:val="13"/>
  </w:num>
  <w:num w:numId="47" w16cid:durableId="988245253">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CD"/>
    <w:rsid w:val="00052219"/>
    <w:rsid w:val="000640FB"/>
    <w:rsid w:val="000B4CDD"/>
    <w:rsid w:val="000C66F1"/>
    <w:rsid w:val="000D1BCD"/>
    <w:rsid w:val="000D465F"/>
    <w:rsid w:val="000D4CD6"/>
    <w:rsid w:val="0010451A"/>
    <w:rsid w:val="00111AC7"/>
    <w:rsid w:val="00125028"/>
    <w:rsid w:val="00140AD2"/>
    <w:rsid w:val="00145ACA"/>
    <w:rsid w:val="00150A8F"/>
    <w:rsid w:val="0015574D"/>
    <w:rsid w:val="0017424F"/>
    <w:rsid w:val="001B2968"/>
    <w:rsid w:val="001C2E18"/>
    <w:rsid w:val="001C4DA7"/>
    <w:rsid w:val="001D4B7E"/>
    <w:rsid w:val="001D5DE8"/>
    <w:rsid w:val="001D7B9D"/>
    <w:rsid w:val="001E31CF"/>
    <w:rsid w:val="00231993"/>
    <w:rsid w:val="00232E43"/>
    <w:rsid w:val="002749F0"/>
    <w:rsid w:val="00297F51"/>
    <w:rsid w:val="002A0F88"/>
    <w:rsid w:val="002B2368"/>
    <w:rsid w:val="002C09C4"/>
    <w:rsid w:val="002C28F5"/>
    <w:rsid w:val="002C3A67"/>
    <w:rsid w:val="002D1E37"/>
    <w:rsid w:val="002D61F2"/>
    <w:rsid w:val="002E298A"/>
    <w:rsid w:val="002E61EA"/>
    <w:rsid w:val="002F3464"/>
    <w:rsid w:val="00326AE2"/>
    <w:rsid w:val="00335DDF"/>
    <w:rsid w:val="0037713C"/>
    <w:rsid w:val="00380D74"/>
    <w:rsid w:val="003A21E6"/>
    <w:rsid w:val="003B66AC"/>
    <w:rsid w:val="003D05CD"/>
    <w:rsid w:val="003D1A9E"/>
    <w:rsid w:val="003D52CE"/>
    <w:rsid w:val="003E0734"/>
    <w:rsid w:val="003F6611"/>
    <w:rsid w:val="0040269B"/>
    <w:rsid w:val="00402EF6"/>
    <w:rsid w:val="00471E3B"/>
    <w:rsid w:val="004834FE"/>
    <w:rsid w:val="004A31FE"/>
    <w:rsid w:val="004B366D"/>
    <w:rsid w:val="004B3ADF"/>
    <w:rsid w:val="004F132C"/>
    <w:rsid w:val="004F1508"/>
    <w:rsid w:val="004F321A"/>
    <w:rsid w:val="00522B48"/>
    <w:rsid w:val="00525BE5"/>
    <w:rsid w:val="00561EF9"/>
    <w:rsid w:val="00574B2D"/>
    <w:rsid w:val="00586903"/>
    <w:rsid w:val="00590C69"/>
    <w:rsid w:val="00591CD8"/>
    <w:rsid w:val="00596E1F"/>
    <w:rsid w:val="0059713B"/>
    <w:rsid w:val="005A20A9"/>
    <w:rsid w:val="005D1B52"/>
    <w:rsid w:val="005D4FE6"/>
    <w:rsid w:val="005E1F51"/>
    <w:rsid w:val="005E759F"/>
    <w:rsid w:val="00610B36"/>
    <w:rsid w:val="00625A74"/>
    <w:rsid w:val="006326CF"/>
    <w:rsid w:val="00633E9F"/>
    <w:rsid w:val="00637771"/>
    <w:rsid w:val="00641C3B"/>
    <w:rsid w:val="00654D1A"/>
    <w:rsid w:val="00662487"/>
    <w:rsid w:val="006838D1"/>
    <w:rsid w:val="006E48AF"/>
    <w:rsid w:val="006E7BED"/>
    <w:rsid w:val="00700EB5"/>
    <w:rsid w:val="0070570C"/>
    <w:rsid w:val="00705FEB"/>
    <w:rsid w:val="007331B9"/>
    <w:rsid w:val="00734AD6"/>
    <w:rsid w:val="00736E0F"/>
    <w:rsid w:val="00747FE8"/>
    <w:rsid w:val="007A31F1"/>
    <w:rsid w:val="007A4CDC"/>
    <w:rsid w:val="007B25A8"/>
    <w:rsid w:val="007C1BC8"/>
    <w:rsid w:val="007C4B7E"/>
    <w:rsid w:val="00806BCE"/>
    <w:rsid w:val="00840D8E"/>
    <w:rsid w:val="00890FBF"/>
    <w:rsid w:val="008B5C34"/>
    <w:rsid w:val="008C0245"/>
    <w:rsid w:val="008C1C4F"/>
    <w:rsid w:val="008E0550"/>
    <w:rsid w:val="008E30FF"/>
    <w:rsid w:val="008F5420"/>
    <w:rsid w:val="00957AA3"/>
    <w:rsid w:val="00961B5B"/>
    <w:rsid w:val="0097641D"/>
    <w:rsid w:val="009A1BCD"/>
    <w:rsid w:val="009D724F"/>
    <w:rsid w:val="00A16C7B"/>
    <w:rsid w:val="00A16EBB"/>
    <w:rsid w:val="00A21385"/>
    <w:rsid w:val="00A26947"/>
    <w:rsid w:val="00A33D10"/>
    <w:rsid w:val="00A60A82"/>
    <w:rsid w:val="00A674E4"/>
    <w:rsid w:val="00A72D39"/>
    <w:rsid w:val="00AA7416"/>
    <w:rsid w:val="00AB4CB2"/>
    <w:rsid w:val="00AC1C04"/>
    <w:rsid w:val="00AD1808"/>
    <w:rsid w:val="00AD7C74"/>
    <w:rsid w:val="00AE1381"/>
    <w:rsid w:val="00AE554F"/>
    <w:rsid w:val="00B20B3F"/>
    <w:rsid w:val="00B356A7"/>
    <w:rsid w:val="00B36C1D"/>
    <w:rsid w:val="00B459A5"/>
    <w:rsid w:val="00B77C46"/>
    <w:rsid w:val="00BA2D55"/>
    <w:rsid w:val="00BA4636"/>
    <w:rsid w:val="00BB2674"/>
    <w:rsid w:val="00BC1F00"/>
    <w:rsid w:val="00BC2A88"/>
    <w:rsid w:val="00BE1850"/>
    <w:rsid w:val="00BE7189"/>
    <w:rsid w:val="00BF7A51"/>
    <w:rsid w:val="00C03A0B"/>
    <w:rsid w:val="00C13F69"/>
    <w:rsid w:val="00C24AD9"/>
    <w:rsid w:val="00C47003"/>
    <w:rsid w:val="00C55115"/>
    <w:rsid w:val="00CA17A4"/>
    <w:rsid w:val="00CA588F"/>
    <w:rsid w:val="00CE284C"/>
    <w:rsid w:val="00CE530F"/>
    <w:rsid w:val="00CE6DC8"/>
    <w:rsid w:val="00CF08A7"/>
    <w:rsid w:val="00CF106F"/>
    <w:rsid w:val="00D131BB"/>
    <w:rsid w:val="00D161A8"/>
    <w:rsid w:val="00D2473A"/>
    <w:rsid w:val="00D26BF0"/>
    <w:rsid w:val="00D44CDC"/>
    <w:rsid w:val="00D63571"/>
    <w:rsid w:val="00D641EA"/>
    <w:rsid w:val="00D8093F"/>
    <w:rsid w:val="00D81155"/>
    <w:rsid w:val="00D87933"/>
    <w:rsid w:val="00DB06E8"/>
    <w:rsid w:val="00DB1E28"/>
    <w:rsid w:val="00DB367C"/>
    <w:rsid w:val="00DB5D6D"/>
    <w:rsid w:val="00DE4497"/>
    <w:rsid w:val="00DE7EFB"/>
    <w:rsid w:val="00DF7722"/>
    <w:rsid w:val="00E03D12"/>
    <w:rsid w:val="00E13C99"/>
    <w:rsid w:val="00E25AEC"/>
    <w:rsid w:val="00E26BCC"/>
    <w:rsid w:val="00E4700D"/>
    <w:rsid w:val="00E54DD3"/>
    <w:rsid w:val="00E67288"/>
    <w:rsid w:val="00E67CA1"/>
    <w:rsid w:val="00E70C0C"/>
    <w:rsid w:val="00E75997"/>
    <w:rsid w:val="00EC5893"/>
    <w:rsid w:val="00EE3EB0"/>
    <w:rsid w:val="00F13CC9"/>
    <w:rsid w:val="00F262DD"/>
    <w:rsid w:val="00F63C39"/>
    <w:rsid w:val="00F97162"/>
    <w:rsid w:val="00FA5756"/>
    <w:rsid w:val="00FD0196"/>
    <w:rsid w:val="00FD21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9BBAA1"/>
  <w15:docId w15:val="{2AC0346A-29F3-4BA7-B5F6-B2EB723C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1BCD"/>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qFormat/>
    <w:rsid w:val="009A1BCD"/>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1BCD"/>
    <w:rPr>
      <w:rFonts w:ascii="Arial" w:eastAsia="Times New Roman" w:hAnsi="Arial" w:cs="Arial"/>
      <w:b/>
      <w:bCs/>
      <w:kern w:val="32"/>
      <w:sz w:val="32"/>
      <w:szCs w:val="32"/>
      <w:lang w:eastAsia="pl-PL"/>
      <w14:ligatures w14:val="none"/>
    </w:rPr>
  </w:style>
  <w:style w:type="paragraph" w:styleId="Nagwek">
    <w:name w:val="header"/>
    <w:aliases w:val=" Znak,Znak"/>
    <w:basedOn w:val="Normalny"/>
    <w:link w:val="NagwekZnak"/>
    <w:uiPriority w:val="99"/>
    <w:rsid w:val="009A1BCD"/>
    <w:pPr>
      <w:widowControl w:val="0"/>
      <w:tabs>
        <w:tab w:val="center" w:pos="4536"/>
        <w:tab w:val="right" w:pos="9072"/>
      </w:tabs>
      <w:autoSpaceDE w:val="0"/>
      <w:autoSpaceDN w:val="0"/>
      <w:adjustRightInd w:val="0"/>
    </w:pPr>
  </w:style>
  <w:style w:type="character" w:customStyle="1" w:styleId="NagwekZnak">
    <w:name w:val="Nagłówek Znak"/>
    <w:aliases w:val=" Znak Znak,Znak Znak1"/>
    <w:basedOn w:val="Domylnaczcionkaakapitu"/>
    <w:link w:val="Nagwek"/>
    <w:uiPriority w:val="99"/>
    <w:rsid w:val="009A1BCD"/>
    <w:rPr>
      <w:rFonts w:ascii="Times New Roman" w:eastAsia="Times New Roman" w:hAnsi="Times New Roman" w:cs="Times New Roman"/>
      <w:kern w:val="0"/>
      <w:sz w:val="24"/>
      <w:szCs w:val="24"/>
      <w:lang w:eastAsia="pl-PL"/>
      <w14:ligatures w14:val="none"/>
    </w:rPr>
  </w:style>
  <w:style w:type="paragraph" w:customStyle="1" w:styleId="1">
    <w:name w:val="1"/>
    <w:rsid w:val="009A1BCD"/>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pl-PL"/>
      <w14:ligatures w14:val="none"/>
    </w:rPr>
  </w:style>
  <w:style w:type="paragraph" w:customStyle="1" w:styleId="Default">
    <w:name w:val="Default"/>
    <w:rsid w:val="009A1BCD"/>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Stopka">
    <w:name w:val="footer"/>
    <w:basedOn w:val="Normalny"/>
    <w:link w:val="StopkaZnak"/>
    <w:rsid w:val="009A1BCD"/>
    <w:pPr>
      <w:widowControl w:val="0"/>
      <w:tabs>
        <w:tab w:val="center" w:pos="4536"/>
        <w:tab w:val="right" w:pos="9072"/>
      </w:tabs>
      <w:autoSpaceDE w:val="0"/>
      <w:autoSpaceDN w:val="0"/>
      <w:adjustRightInd w:val="0"/>
    </w:pPr>
    <w:rPr>
      <w:sz w:val="20"/>
      <w:szCs w:val="20"/>
    </w:rPr>
  </w:style>
  <w:style w:type="character" w:customStyle="1" w:styleId="StopkaZnak">
    <w:name w:val="Stopka Znak"/>
    <w:basedOn w:val="Domylnaczcionkaakapitu"/>
    <w:link w:val="Stopka"/>
    <w:rsid w:val="009A1BCD"/>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9A1BCD"/>
  </w:style>
  <w:style w:type="paragraph" w:styleId="Tekstpodstawowy">
    <w:name w:val="Body Text"/>
    <w:aliases w:val="Znak Znak,Znak Znak Znak,Znak Znak Znak Znak,Znak Znak Znak Znak Znak Znak,Znak Znak Znak Znak Znak Znak Znak,Znak Znak Znak Znak Znak Znak Znak Znak Znak"/>
    <w:basedOn w:val="Normalny"/>
    <w:link w:val="TekstpodstawowyZnak"/>
    <w:rsid w:val="009A1BCD"/>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pPr>
    <w:rPr>
      <w:rFonts w:ascii="TimesNewRomanPS" w:hAnsi="TimesNewRomanPS"/>
      <w:color w:val="000000"/>
    </w:rPr>
  </w:style>
  <w:style w:type="character" w:customStyle="1" w:styleId="TekstpodstawowyZnak">
    <w:name w:val="Tekst podstawowy Znak"/>
    <w:aliases w:val="Znak Znak Znak1,Znak Znak Znak Znak1,Znak Znak Znak Znak Znak,Znak Znak Znak Znak Znak Znak Znak1,Znak Znak Znak Znak Znak Znak Znak Znak,Znak Znak Znak Znak Znak Znak Znak Znak Znak Znak"/>
    <w:basedOn w:val="Domylnaczcionkaakapitu"/>
    <w:link w:val="Tekstpodstawowy"/>
    <w:rsid w:val="009A1BCD"/>
    <w:rPr>
      <w:rFonts w:ascii="TimesNewRomanPS" w:eastAsia="Times New Roman" w:hAnsi="TimesNewRomanPS" w:cs="Times New Roman"/>
      <w:color w:val="000000"/>
      <w:kern w:val="0"/>
      <w:sz w:val="24"/>
      <w:szCs w:val="24"/>
      <w:lang w:eastAsia="pl-PL"/>
      <w14:ligatures w14:val="none"/>
    </w:rPr>
  </w:style>
  <w:style w:type="paragraph" w:styleId="Tekstprzypisudolnego">
    <w:name w:val="footnote text"/>
    <w:basedOn w:val="Normalny"/>
    <w:link w:val="TekstprzypisudolnegoZnak"/>
    <w:semiHidden/>
    <w:rsid w:val="009A1BCD"/>
    <w:rPr>
      <w:sz w:val="20"/>
      <w:szCs w:val="20"/>
    </w:rPr>
  </w:style>
  <w:style w:type="character" w:customStyle="1" w:styleId="TekstprzypisudolnegoZnak">
    <w:name w:val="Tekst przypisu dolnego Znak"/>
    <w:basedOn w:val="Domylnaczcionkaakapitu"/>
    <w:link w:val="Tekstprzypisudolnego"/>
    <w:semiHidden/>
    <w:rsid w:val="009A1BCD"/>
    <w:rPr>
      <w:rFonts w:ascii="Times New Roman" w:eastAsia="Times New Roman" w:hAnsi="Times New Roman" w:cs="Times New Roman"/>
      <w:kern w:val="0"/>
      <w:sz w:val="20"/>
      <w:szCs w:val="20"/>
      <w:lang w:eastAsia="pl-PL"/>
      <w14:ligatures w14:val="none"/>
    </w:rPr>
  </w:style>
  <w:style w:type="character" w:customStyle="1" w:styleId="apple-converted-space">
    <w:name w:val="apple-converted-space"/>
    <w:basedOn w:val="Domylnaczcionkaakapitu"/>
    <w:rsid w:val="009A1BCD"/>
  </w:style>
  <w:style w:type="character" w:styleId="Pogrubienie">
    <w:name w:val="Strong"/>
    <w:qFormat/>
    <w:rsid w:val="009A1BCD"/>
    <w:rPr>
      <w:b/>
      <w:bCs/>
    </w:rPr>
  </w:style>
  <w:style w:type="paragraph" w:customStyle="1" w:styleId="Styl1">
    <w:name w:val="Styl1"/>
    <w:basedOn w:val="Normalny"/>
    <w:rsid w:val="009A1BCD"/>
    <w:pPr>
      <w:widowControl w:val="0"/>
      <w:numPr>
        <w:numId w:val="1"/>
      </w:numPr>
      <w:shd w:val="clear" w:color="auto" w:fill="FFFFFF"/>
      <w:tabs>
        <w:tab w:val="left" w:pos="1032"/>
      </w:tabs>
      <w:autoSpaceDE w:val="0"/>
      <w:autoSpaceDN w:val="0"/>
      <w:adjustRightInd w:val="0"/>
      <w:spacing w:line="250" w:lineRule="exact"/>
      <w:jc w:val="both"/>
    </w:pPr>
    <w:rPr>
      <w:spacing w:val="27"/>
      <w:sz w:val="20"/>
      <w:szCs w:val="20"/>
    </w:rPr>
  </w:style>
  <w:style w:type="paragraph" w:customStyle="1" w:styleId="Zawartotabeli">
    <w:name w:val="Zawartość tabeli"/>
    <w:basedOn w:val="Normalny"/>
    <w:rsid w:val="009A1BCD"/>
    <w:pPr>
      <w:widowControl w:val="0"/>
      <w:suppressLineNumbers/>
      <w:suppressAutoHyphens/>
    </w:pPr>
    <w:rPr>
      <w:kern w:val="1"/>
    </w:rPr>
  </w:style>
  <w:style w:type="paragraph" w:styleId="Tekstpodstawowywcity">
    <w:name w:val="Body Text Indent"/>
    <w:basedOn w:val="Normalny"/>
    <w:link w:val="TekstpodstawowywcityZnak"/>
    <w:rsid w:val="009A1BCD"/>
    <w:pPr>
      <w:widowControl w:val="0"/>
      <w:autoSpaceDE w:val="0"/>
      <w:autoSpaceDN w:val="0"/>
      <w:adjustRightInd w:val="0"/>
      <w:spacing w:after="120"/>
      <w:ind w:left="283"/>
    </w:pPr>
    <w:rPr>
      <w:sz w:val="20"/>
      <w:szCs w:val="20"/>
    </w:rPr>
  </w:style>
  <w:style w:type="character" w:customStyle="1" w:styleId="TekstpodstawowywcityZnak">
    <w:name w:val="Tekst podstawowy wcięty Znak"/>
    <w:basedOn w:val="Domylnaczcionkaakapitu"/>
    <w:link w:val="Tekstpodstawowywcity"/>
    <w:rsid w:val="009A1BCD"/>
    <w:rPr>
      <w:rFonts w:ascii="Times New Roman" w:eastAsia="Times New Roman" w:hAnsi="Times New Roman" w:cs="Times New Roman"/>
      <w:kern w:val="0"/>
      <w:sz w:val="20"/>
      <w:szCs w:val="20"/>
      <w:lang w:eastAsia="pl-PL"/>
      <w14:ligatures w14:val="none"/>
    </w:rPr>
  </w:style>
  <w:style w:type="paragraph" w:customStyle="1" w:styleId="Jasnasiatkaakcent31">
    <w:name w:val="Jasna siatka — akcent 31"/>
    <w:basedOn w:val="Normalny"/>
    <w:qFormat/>
    <w:rsid w:val="009A1BCD"/>
    <w:pPr>
      <w:suppressAutoHyphens/>
      <w:ind w:left="720"/>
    </w:pPr>
    <w:rPr>
      <w:lang w:eastAsia="ar-SA"/>
    </w:rPr>
  </w:style>
  <w:style w:type="character" w:styleId="Hipercze">
    <w:name w:val="Hyperlink"/>
    <w:uiPriority w:val="99"/>
    <w:unhideWhenUsed/>
    <w:rsid w:val="009A1BCD"/>
    <w:rPr>
      <w:color w:val="0563C1"/>
      <w:u w:val="single"/>
    </w:rPr>
  </w:style>
  <w:style w:type="character" w:styleId="Nierozpoznanawzmianka">
    <w:name w:val="Unresolved Mention"/>
    <w:uiPriority w:val="99"/>
    <w:semiHidden/>
    <w:unhideWhenUsed/>
    <w:rsid w:val="009A1BCD"/>
    <w:rPr>
      <w:color w:val="605E5C"/>
      <w:shd w:val="clear" w:color="auto" w:fill="E1DFDD"/>
    </w:rPr>
  </w:style>
  <w:style w:type="character" w:styleId="Odwoaniedokomentarza">
    <w:name w:val="annotation reference"/>
    <w:uiPriority w:val="99"/>
    <w:semiHidden/>
    <w:unhideWhenUsed/>
    <w:rsid w:val="009A1BCD"/>
    <w:rPr>
      <w:sz w:val="16"/>
      <w:szCs w:val="16"/>
    </w:rPr>
  </w:style>
  <w:style w:type="paragraph" w:styleId="Tekstkomentarza">
    <w:name w:val="annotation text"/>
    <w:basedOn w:val="Normalny"/>
    <w:link w:val="TekstkomentarzaZnak"/>
    <w:uiPriority w:val="99"/>
    <w:unhideWhenUsed/>
    <w:rsid w:val="009A1BCD"/>
    <w:rPr>
      <w:sz w:val="20"/>
      <w:szCs w:val="20"/>
    </w:rPr>
  </w:style>
  <w:style w:type="character" w:customStyle="1" w:styleId="TekstkomentarzaZnak">
    <w:name w:val="Tekst komentarza Znak"/>
    <w:basedOn w:val="Domylnaczcionkaakapitu"/>
    <w:link w:val="Tekstkomentarza"/>
    <w:uiPriority w:val="99"/>
    <w:rsid w:val="009A1BCD"/>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9A1BCD"/>
    <w:rPr>
      <w:b/>
      <w:bCs/>
    </w:rPr>
  </w:style>
  <w:style w:type="character" w:customStyle="1" w:styleId="TematkomentarzaZnak">
    <w:name w:val="Temat komentarza Znak"/>
    <w:basedOn w:val="TekstkomentarzaZnak"/>
    <w:link w:val="Tematkomentarza"/>
    <w:uiPriority w:val="99"/>
    <w:semiHidden/>
    <w:rsid w:val="009A1BCD"/>
    <w:rPr>
      <w:rFonts w:ascii="Times New Roman" w:eastAsia="Times New Roman" w:hAnsi="Times New Roman" w:cs="Times New Roman"/>
      <w:b/>
      <w:bCs/>
      <w:kern w:val="0"/>
      <w:sz w:val="20"/>
      <w:szCs w:val="20"/>
      <w:lang w:eastAsia="pl-PL"/>
      <w14:ligatures w14:val="none"/>
    </w:rPr>
  </w:style>
  <w:style w:type="paragraph" w:styleId="Tekstdymka">
    <w:name w:val="Balloon Text"/>
    <w:basedOn w:val="Normalny"/>
    <w:link w:val="TekstdymkaZnak"/>
    <w:uiPriority w:val="99"/>
    <w:semiHidden/>
    <w:unhideWhenUsed/>
    <w:rsid w:val="009A1B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1BCD"/>
    <w:rPr>
      <w:rFonts w:ascii="Segoe UI" w:eastAsia="Times New Roman" w:hAnsi="Segoe UI" w:cs="Segoe UI"/>
      <w:kern w:val="0"/>
      <w:sz w:val="18"/>
      <w:szCs w:val="18"/>
      <w:lang w:eastAsia="pl-PL"/>
      <w14:ligatures w14:val="none"/>
    </w:rPr>
  </w:style>
  <w:style w:type="paragraph" w:styleId="Akapitzlist">
    <w:name w:val="List Paragraph"/>
    <w:basedOn w:val="Normalny"/>
    <w:uiPriority w:val="34"/>
    <w:qFormat/>
    <w:rsid w:val="009A1BCD"/>
    <w:pPr>
      <w:spacing w:after="160" w:line="259" w:lineRule="auto"/>
      <w:ind w:left="720"/>
      <w:contextualSpacing/>
    </w:pPr>
    <w:rPr>
      <w:rFonts w:ascii="Calibri" w:eastAsia="Calibri" w:hAnsi="Calibri"/>
      <w:sz w:val="22"/>
      <w:szCs w:val="22"/>
      <w:lang w:eastAsia="en-US"/>
    </w:rPr>
  </w:style>
  <w:style w:type="paragraph" w:styleId="Tekstblokowy">
    <w:name w:val="Block Text"/>
    <w:basedOn w:val="Normalny"/>
    <w:uiPriority w:val="99"/>
    <w:rsid w:val="009A1BCD"/>
    <w:pPr>
      <w:shd w:val="clear" w:color="auto" w:fill="FFFFFF"/>
      <w:spacing w:before="20" w:after="20"/>
      <w:ind w:left="110" w:right="129" w:hanging="110"/>
    </w:pPr>
  </w:style>
  <w:style w:type="paragraph" w:styleId="Poprawka">
    <w:name w:val="Revision"/>
    <w:hidden/>
    <w:uiPriority w:val="99"/>
    <w:semiHidden/>
    <w:rsid w:val="009A1BCD"/>
    <w:pPr>
      <w:spacing w:after="0" w:line="240" w:lineRule="auto"/>
    </w:pPr>
    <w:rPr>
      <w:rFonts w:ascii="Times New Roman" w:eastAsia="Times New Roman" w:hAnsi="Times New Roman" w:cs="Times New Roman"/>
      <w:kern w:val="0"/>
      <w:sz w:val="24"/>
      <w:szCs w:val="24"/>
      <w:lang w:eastAsia="pl-PL"/>
      <w14:ligatures w14:val="none"/>
    </w:rPr>
  </w:style>
  <w:style w:type="table" w:styleId="Tabela-Siatka">
    <w:name w:val="Table Grid"/>
    <w:basedOn w:val="Standardowy"/>
    <w:uiPriority w:val="39"/>
    <w:rsid w:val="009A1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omylnaczcionkaakapitu"/>
    <w:rsid w:val="00326AE2"/>
    <w:rPr>
      <w:rFonts w:ascii="Segoe UI" w:hAnsi="Segoe UI" w:cs="Segoe UI" w:hint="default"/>
      <w:sz w:val="18"/>
      <w:szCs w:val="18"/>
    </w:rPr>
  </w:style>
  <w:style w:type="paragraph" w:customStyle="1" w:styleId="text-justify">
    <w:name w:val="text-justify"/>
    <w:basedOn w:val="Normalny"/>
    <w:rsid w:val="00A674E4"/>
    <w:pPr>
      <w:spacing w:before="100" w:beforeAutospacing="1" w:after="100" w:afterAutospacing="1"/>
    </w:pPr>
  </w:style>
  <w:style w:type="character" w:customStyle="1" w:styleId="cf11">
    <w:name w:val="cf11"/>
    <w:basedOn w:val="Domylnaczcionkaakapitu"/>
    <w:rsid w:val="00FD216C"/>
    <w:rPr>
      <w:rFonts w:ascii="Segoe UI" w:hAnsi="Segoe UI" w:cs="Segoe UI" w:hint="default"/>
      <w:sz w:val="18"/>
      <w:szCs w:val="18"/>
    </w:rPr>
  </w:style>
  <w:style w:type="paragraph" w:customStyle="1" w:styleId="Bezodstpw1">
    <w:name w:val="Bez odstępów1"/>
    <w:rsid w:val="004F321A"/>
    <w:pPr>
      <w:suppressAutoHyphens/>
      <w:spacing w:after="0" w:line="240" w:lineRule="auto"/>
      <w:jc w:val="both"/>
    </w:pPr>
    <w:rPr>
      <w:rFonts w:ascii="Times New Roman" w:eastAsia="Calibri" w:hAnsi="Times New Roman" w:cs="Times New Roman"/>
      <w:kern w:val="0"/>
      <w:sz w:val="24"/>
      <w:lang w:eastAsia="zh-CN"/>
      <w14:ligatures w14:val="none"/>
    </w:rPr>
  </w:style>
  <w:style w:type="paragraph" w:customStyle="1" w:styleId="ust">
    <w:name w:val="ust"/>
    <w:rsid w:val="00CE530F"/>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85006">
      <w:bodyDiv w:val="1"/>
      <w:marLeft w:val="0"/>
      <w:marRight w:val="0"/>
      <w:marTop w:val="0"/>
      <w:marBottom w:val="0"/>
      <w:divBdr>
        <w:top w:val="none" w:sz="0" w:space="0" w:color="auto"/>
        <w:left w:val="none" w:sz="0" w:space="0" w:color="auto"/>
        <w:bottom w:val="none" w:sz="0" w:space="0" w:color="auto"/>
        <w:right w:val="none" w:sz="0" w:space="0" w:color="auto"/>
      </w:divBdr>
    </w:div>
    <w:div w:id="1703162559">
      <w:bodyDiv w:val="1"/>
      <w:marLeft w:val="0"/>
      <w:marRight w:val="0"/>
      <w:marTop w:val="0"/>
      <w:marBottom w:val="0"/>
      <w:divBdr>
        <w:top w:val="none" w:sz="0" w:space="0" w:color="auto"/>
        <w:left w:val="none" w:sz="0" w:space="0" w:color="auto"/>
        <w:bottom w:val="none" w:sz="0" w:space="0" w:color="auto"/>
        <w:right w:val="none" w:sz="0" w:space="0" w:color="auto"/>
      </w:divBdr>
    </w:div>
    <w:div w:id="1938441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D5B47-8011-4ACD-8D4B-511434F8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7324</Words>
  <Characters>43945</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M.Łyś (KG PSP)</dc:creator>
  <cp:keywords/>
  <dc:description/>
  <cp:lastModifiedBy>J.Klimek (KG PSP)</cp:lastModifiedBy>
  <cp:revision>7</cp:revision>
  <cp:lastPrinted>2024-04-25T08:34:00Z</cp:lastPrinted>
  <dcterms:created xsi:type="dcterms:W3CDTF">2024-05-02T07:29:00Z</dcterms:created>
  <dcterms:modified xsi:type="dcterms:W3CDTF">2024-05-20T09:27:00Z</dcterms:modified>
</cp:coreProperties>
</file>