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13" w:rsidRPr="005460AD" w:rsidRDefault="00CE20EB" w:rsidP="005460AD">
      <w:pPr>
        <w:pStyle w:val="Nagwek4"/>
        <w:spacing w:line="360" w:lineRule="auto"/>
        <w:rPr>
          <w:rFonts w:asciiTheme="minorHAnsi" w:hAnsiTheme="minorHAnsi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44C13">
        <w:rPr>
          <w:rFonts w:ascii="Arial" w:hAnsi="Arial" w:cs="Arial"/>
          <w:sz w:val="20"/>
          <w:szCs w:val="20"/>
        </w:rPr>
        <w:tab/>
      </w:r>
      <w:r w:rsidR="00644C13" w:rsidRPr="005460AD">
        <w:rPr>
          <w:rFonts w:asciiTheme="minorHAnsi" w:hAnsiTheme="minorHAnsi"/>
          <w:b/>
          <w:i w:val="0"/>
          <w:color w:val="auto"/>
          <w:sz w:val="24"/>
          <w:szCs w:val="24"/>
        </w:rPr>
        <w:t>OGŁOSZENIE O ZAPYTANIU OFERTOWYM</w:t>
      </w:r>
    </w:p>
    <w:p w:rsidR="00644C13" w:rsidRPr="002F2177" w:rsidRDefault="00644C13" w:rsidP="005460AD">
      <w:pPr>
        <w:pStyle w:val="Domylnie"/>
        <w:tabs>
          <w:tab w:val="center" w:pos="5463"/>
          <w:tab w:val="right" w:pos="9999"/>
        </w:tabs>
        <w:ind w:left="120" w:hanging="546"/>
        <w:rPr>
          <w:rFonts w:asciiTheme="minorHAnsi" w:hAnsiTheme="minorHAnsi"/>
          <w:sz w:val="22"/>
          <w:szCs w:val="22"/>
        </w:rPr>
      </w:pPr>
    </w:p>
    <w:p w:rsidR="00644C13" w:rsidRDefault="00644C13" w:rsidP="005460AD">
      <w:pPr>
        <w:numPr>
          <w:ilvl w:val="0"/>
          <w:numId w:val="9"/>
        </w:numPr>
        <w:spacing w:after="0" w:line="240" w:lineRule="auto"/>
        <w:ind w:left="851" w:hanging="491"/>
        <w:rPr>
          <w:b/>
        </w:rPr>
      </w:pPr>
      <w:r w:rsidRPr="002F2177">
        <w:rPr>
          <w:b/>
        </w:rPr>
        <w:t>Nazwa oraz adres Zamawiającego:</w:t>
      </w:r>
    </w:p>
    <w:p w:rsidR="00316709" w:rsidRPr="002F2177" w:rsidRDefault="00316709" w:rsidP="005460AD">
      <w:pPr>
        <w:spacing w:after="0" w:line="240" w:lineRule="auto"/>
        <w:ind w:left="360"/>
        <w:rPr>
          <w:b/>
        </w:rPr>
      </w:pPr>
    </w:p>
    <w:p w:rsidR="00644C13" w:rsidRPr="002F2177" w:rsidRDefault="00644C13" w:rsidP="005460AD">
      <w:pPr>
        <w:spacing w:after="0"/>
      </w:pPr>
      <w:r w:rsidRPr="002F2177">
        <w:t xml:space="preserve">     </w:t>
      </w:r>
      <w:r w:rsidRPr="002F2177">
        <w:tab/>
        <w:t xml:space="preserve">Miasto Bydgoszcz, Biuro Komunikacji Społecznej </w:t>
      </w:r>
    </w:p>
    <w:p w:rsidR="00644C13" w:rsidRPr="002F2177" w:rsidRDefault="00644C13" w:rsidP="005460AD">
      <w:pPr>
        <w:spacing w:after="0"/>
        <w:ind w:firstLine="708"/>
      </w:pPr>
      <w:r w:rsidRPr="002F2177">
        <w:t>ul. Jezuicka 1, 85-102 Bydgoszcz</w:t>
      </w:r>
    </w:p>
    <w:p w:rsidR="00644C13" w:rsidRPr="002F2177" w:rsidRDefault="00644C13" w:rsidP="005460AD">
      <w:r w:rsidRPr="002F2177">
        <w:rPr>
          <w:b/>
        </w:rPr>
        <w:t xml:space="preserve">     </w:t>
      </w:r>
    </w:p>
    <w:p w:rsidR="00644C13" w:rsidRPr="002F2177" w:rsidRDefault="00644C13" w:rsidP="005460AD">
      <w:pPr>
        <w:numPr>
          <w:ilvl w:val="0"/>
          <w:numId w:val="9"/>
        </w:numPr>
        <w:spacing w:after="0" w:line="240" w:lineRule="auto"/>
        <w:ind w:left="851" w:hanging="491"/>
        <w:rPr>
          <w:b/>
        </w:rPr>
      </w:pPr>
      <w:r w:rsidRPr="002F2177">
        <w:rPr>
          <w:b/>
        </w:rPr>
        <w:t>Opis przedmiotu zamówienia:</w:t>
      </w:r>
    </w:p>
    <w:p w:rsidR="007D47CD" w:rsidRDefault="007D47CD" w:rsidP="005460AD">
      <w:pPr>
        <w:pStyle w:val="NormalnyWeb"/>
        <w:shd w:val="clear" w:color="auto" w:fill="FFFFFF"/>
        <w:spacing w:before="0" w:beforeAutospacing="0" w:after="0" w:afterAutospacing="0"/>
      </w:pPr>
    </w:p>
    <w:p w:rsidR="00D41D1F" w:rsidRPr="00E17F27" w:rsidRDefault="00D41D1F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E17F27">
        <w:rPr>
          <w:rFonts w:asciiTheme="minorHAnsi" w:hAnsiTheme="minorHAnsi" w:cstheme="minorHAnsi"/>
          <w:b/>
          <w:u w:val="single"/>
        </w:rPr>
        <w:t xml:space="preserve">Przedmiotem zamówienia jest </w:t>
      </w:r>
      <w:r w:rsidR="00E1059B">
        <w:rPr>
          <w:rFonts w:asciiTheme="minorHAnsi" w:hAnsiTheme="minorHAnsi" w:cstheme="minorHAnsi"/>
          <w:b/>
          <w:u w:val="single"/>
        </w:rPr>
        <w:t xml:space="preserve">nowy </w:t>
      </w:r>
      <w:r w:rsidR="00DA1500">
        <w:rPr>
          <w:rFonts w:asciiTheme="minorHAnsi" w:hAnsiTheme="minorHAnsi" w:cstheme="minorHAnsi"/>
          <w:b/>
          <w:u w:val="single"/>
        </w:rPr>
        <w:t>a</w:t>
      </w:r>
      <w:r w:rsidR="00DA1500" w:rsidRPr="00DA1500">
        <w:rPr>
          <w:rFonts w:asciiTheme="minorHAnsi" w:hAnsiTheme="minorHAnsi" w:cstheme="minorHAnsi"/>
          <w:b/>
          <w:u w:val="single"/>
        </w:rPr>
        <w:t xml:space="preserve">parat cyfrowy </w:t>
      </w:r>
      <w:proofErr w:type="spellStart"/>
      <w:r w:rsidR="00DA1500" w:rsidRPr="00DA1500">
        <w:rPr>
          <w:rFonts w:asciiTheme="minorHAnsi" w:hAnsiTheme="minorHAnsi" w:cstheme="minorHAnsi"/>
          <w:b/>
          <w:u w:val="single"/>
        </w:rPr>
        <w:t>bezlusterkowy</w:t>
      </w:r>
      <w:proofErr w:type="spellEnd"/>
      <w:r w:rsidR="00DA1500" w:rsidRPr="00DA1500">
        <w:rPr>
          <w:rFonts w:asciiTheme="minorHAnsi" w:hAnsiTheme="minorHAnsi" w:cstheme="minorHAnsi"/>
          <w:b/>
          <w:u w:val="single"/>
        </w:rPr>
        <w:t xml:space="preserve"> body</w:t>
      </w:r>
      <w:r w:rsidRPr="00E17F27">
        <w:rPr>
          <w:rFonts w:asciiTheme="minorHAnsi" w:hAnsiTheme="minorHAnsi" w:cstheme="minorHAnsi"/>
          <w:b/>
          <w:u w:val="single"/>
        </w:rPr>
        <w:t xml:space="preserve"> </w:t>
      </w:r>
      <w:r w:rsidR="00DA1500">
        <w:rPr>
          <w:rFonts w:asciiTheme="minorHAnsi" w:hAnsiTheme="minorHAnsi" w:cstheme="minorHAnsi"/>
          <w:b/>
          <w:u w:val="single"/>
        </w:rPr>
        <w:t>+ kompatybilny obiektyw 28-75 mm f/2.8</w:t>
      </w:r>
      <w:r w:rsidR="005460AD">
        <w:rPr>
          <w:rFonts w:asciiTheme="minorHAnsi" w:hAnsiTheme="minorHAnsi" w:cstheme="minorHAnsi"/>
          <w:b/>
          <w:u w:val="single"/>
        </w:rPr>
        <w:t xml:space="preserve"> (</w:t>
      </w:r>
      <w:r w:rsidR="00DA1500">
        <w:rPr>
          <w:rFonts w:asciiTheme="minorHAnsi" w:hAnsiTheme="minorHAnsi" w:cstheme="minorHAnsi"/>
          <w:b/>
          <w:u w:val="single"/>
        </w:rPr>
        <w:t xml:space="preserve">Mocowanie </w:t>
      </w:r>
      <w:proofErr w:type="spellStart"/>
      <w:r w:rsidR="00DA1500">
        <w:rPr>
          <w:rFonts w:asciiTheme="minorHAnsi" w:hAnsiTheme="minorHAnsi" w:cstheme="minorHAnsi"/>
          <w:b/>
          <w:u w:val="single"/>
        </w:rPr>
        <w:t>Pełnoklatkowe</w:t>
      </w:r>
      <w:proofErr w:type="spellEnd"/>
      <w:r w:rsidR="005460AD">
        <w:rPr>
          <w:rFonts w:asciiTheme="minorHAnsi" w:hAnsiTheme="minorHAnsi" w:cstheme="minorHAnsi"/>
          <w:b/>
          <w:u w:val="single"/>
        </w:rPr>
        <w:t>)</w:t>
      </w:r>
    </w:p>
    <w:p w:rsidR="00DA1500" w:rsidRPr="007D47CD" w:rsidRDefault="006A000C" w:rsidP="00DA150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t xml:space="preserve">       </w:t>
      </w:r>
      <w:r w:rsidR="00316709">
        <w:t xml:space="preserve"> </w:t>
      </w:r>
      <w:r w:rsidR="007D47CD">
        <w:t xml:space="preserve">          </w:t>
      </w:r>
      <w:r w:rsidR="007D47CD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E17F2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Minimalne p</w:t>
      </w:r>
      <w:r w:rsidR="007D47CD" w:rsidRPr="007D47C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arametry produktu:</w:t>
      </w:r>
      <w:r w:rsidR="007D47CD" w:rsidRPr="007D47CD">
        <w:rPr>
          <w:rFonts w:asciiTheme="minorHAnsi" w:hAnsiTheme="minorHAnsi" w:cstheme="minorHAnsi"/>
          <w:color w:val="000000"/>
          <w:sz w:val="22"/>
          <w:szCs w:val="22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30"/>
        <w:gridCol w:w="30"/>
        <w:gridCol w:w="30"/>
        <w:gridCol w:w="4980"/>
        <w:gridCol w:w="81"/>
      </w:tblGrid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Typ aparatu</w:t>
            </w:r>
          </w:p>
        </w:tc>
        <w:tc>
          <w:tcPr>
            <w:tcW w:w="0" w:type="auto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537633">
              <w:rPr>
                <w:rFonts w:eastAsia="Times New Roman" w:cstheme="minorHAnsi"/>
                <w:lang w:eastAsia="pl-PL"/>
              </w:rPr>
              <w:t>bezlusterkowiec</w:t>
            </w:r>
            <w:proofErr w:type="spellEnd"/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Matryca</w:t>
            </w:r>
          </w:p>
        </w:tc>
        <w:tc>
          <w:tcPr>
            <w:tcW w:w="0" w:type="auto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 xml:space="preserve">Full </w:t>
            </w:r>
            <w:proofErr w:type="spellStart"/>
            <w:r w:rsidRPr="00537633">
              <w:rPr>
                <w:rFonts w:eastAsia="Times New Roman" w:cstheme="minorHAnsi"/>
                <w:lang w:eastAsia="pl-PL"/>
              </w:rPr>
              <w:t>Frame</w:t>
            </w:r>
            <w:proofErr w:type="spellEnd"/>
            <w:r w:rsidRPr="00537633">
              <w:rPr>
                <w:rFonts w:eastAsia="Times New Roman" w:cstheme="minorHAnsi"/>
                <w:lang w:eastAsia="pl-PL"/>
              </w:rPr>
              <w:t xml:space="preserve"> (35,9 x 24 mm)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24</w:t>
            </w:r>
            <w:r w:rsidR="009641C3" w:rsidRPr="00537633">
              <w:rPr>
                <w:rFonts w:eastAsia="Times New Roman" w:cstheme="minorHAnsi"/>
                <w:lang w:eastAsia="pl-PL"/>
              </w:rPr>
              <w:t>,3</w:t>
            </w:r>
            <w:r w:rsidRPr="00537633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537633">
              <w:rPr>
                <w:rFonts w:eastAsia="Times New Roman" w:cstheme="minorHAnsi"/>
                <w:lang w:eastAsia="pl-PL"/>
              </w:rPr>
              <w:t>Mp</w:t>
            </w:r>
            <w:proofErr w:type="spellEnd"/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Matryca</w:t>
            </w:r>
          </w:p>
        </w:tc>
        <w:tc>
          <w:tcPr>
            <w:tcW w:w="0" w:type="auto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pełna klatka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Czułość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ISO 1</w:t>
            </w:r>
            <w:r w:rsidR="009641C3" w:rsidRPr="00537633">
              <w:rPr>
                <w:rFonts w:eastAsia="Times New Roman" w:cstheme="minorHAnsi"/>
                <w:lang w:eastAsia="pl-PL"/>
              </w:rPr>
              <w:t>00,</w:t>
            </w:r>
            <w:r w:rsidRPr="00537633">
              <w:rPr>
                <w:rFonts w:eastAsia="Times New Roman" w:cstheme="minorHAnsi"/>
                <w:lang w:eastAsia="pl-PL"/>
              </w:rPr>
              <w:t xml:space="preserve"> ISO 200, ISO 400, ISO 800,</w:t>
            </w:r>
            <w:r w:rsidR="009641C3" w:rsidRPr="00537633">
              <w:rPr>
                <w:rFonts w:eastAsia="Times New Roman" w:cstheme="minorHAnsi"/>
                <w:lang w:eastAsia="pl-PL"/>
              </w:rPr>
              <w:t xml:space="preserve"> </w:t>
            </w:r>
            <w:r w:rsidRPr="00537633">
              <w:rPr>
                <w:rFonts w:eastAsia="Times New Roman" w:cstheme="minorHAnsi"/>
                <w:lang w:eastAsia="pl-PL"/>
              </w:rPr>
              <w:t>ISO 1600, ISO 3200,</w:t>
            </w:r>
          </w:p>
          <w:p w:rsidR="00DA1500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ISO 6400, ISO 12800,</w:t>
            </w:r>
            <w:r w:rsidR="00702D32" w:rsidRPr="00537633">
              <w:rPr>
                <w:rFonts w:eastAsia="Times New Roman" w:cstheme="minorHAnsi"/>
                <w:lang w:eastAsia="pl-PL"/>
              </w:rPr>
              <w:t xml:space="preserve"> ISO 25600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Rozdzielczość max.</w:t>
            </w:r>
          </w:p>
        </w:tc>
        <w:tc>
          <w:tcPr>
            <w:tcW w:w="0" w:type="auto"/>
            <w:vAlign w:val="center"/>
            <w:hideMark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6000 x 4000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Formaty zapisu</w:t>
            </w:r>
          </w:p>
        </w:tc>
        <w:tc>
          <w:tcPr>
            <w:tcW w:w="0" w:type="auto"/>
            <w:vAlign w:val="center"/>
            <w:hideMark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RAW</w:t>
            </w:r>
            <w:r w:rsidRPr="00537633">
              <w:rPr>
                <w:rFonts w:eastAsia="Times New Roman" w:cstheme="minorHAnsi"/>
                <w:lang w:eastAsia="pl-PL"/>
              </w:rPr>
              <w:br/>
              <w:t>JPEG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Kompresja</w:t>
            </w:r>
          </w:p>
        </w:tc>
        <w:tc>
          <w:tcPr>
            <w:tcW w:w="0" w:type="auto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standard</w:t>
            </w:r>
            <w:r w:rsidRPr="00537633">
              <w:rPr>
                <w:rFonts w:eastAsia="Times New Roman" w:cstheme="minorHAnsi"/>
                <w:lang w:eastAsia="pl-PL"/>
              </w:rPr>
              <w:br/>
              <w:t>fine</w:t>
            </w:r>
            <w:r w:rsidRPr="00537633">
              <w:rPr>
                <w:rFonts w:eastAsia="Times New Roman" w:cstheme="minorHAnsi"/>
                <w:lang w:eastAsia="pl-PL"/>
              </w:rPr>
              <w:br/>
              <w:t>extra fine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641C3" w:rsidRPr="00537633" w:rsidTr="00DA1500">
        <w:trPr>
          <w:gridAfter w:val="3"/>
          <w:tblCellSpacing w:w="15" w:type="dxa"/>
        </w:trPr>
        <w:tc>
          <w:tcPr>
            <w:tcW w:w="0" w:type="auto"/>
            <w:gridSpan w:val="3"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Mocowanie obiektywu</w:t>
            </w:r>
          </w:p>
        </w:tc>
        <w:tc>
          <w:tcPr>
            <w:tcW w:w="0" w:type="auto"/>
            <w:vAlign w:val="center"/>
            <w:hideMark/>
          </w:tcPr>
          <w:p w:rsidR="00DA1500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Typu</w:t>
            </w:r>
            <w:r w:rsidR="00DA1500" w:rsidRPr="00537633">
              <w:rPr>
                <w:rFonts w:eastAsia="Times New Roman" w:cstheme="minorHAnsi"/>
                <w:lang w:eastAsia="pl-PL"/>
              </w:rPr>
              <w:t xml:space="preserve"> E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641C3" w:rsidRPr="00537633" w:rsidTr="00DA1500">
        <w:trPr>
          <w:gridAfter w:val="4"/>
          <w:tblCellSpacing w:w="15" w:type="dxa"/>
        </w:trPr>
        <w:tc>
          <w:tcPr>
            <w:tcW w:w="0" w:type="auto"/>
            <w:gridSpan w:val="2"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Stabilizacja</w:t>
            </w:r>
          </w:p>
        </w:tc>
        <w:tc>
          <w:tcPr>
            <w:tcW w:w="0" w:type="auto"/>
            <w:vAlign w:val="center"/>
            <w:hideMark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tak, pięcioosiowa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641C3" w:rsidRPr="00537633" w:rsidTr="00DA1500">
        <w:trPr>
          <w:gridAfter w:val="5"/>
          <w:tblCellSpacing w:w="15" w:type="dxa"/>
        </w:trPr>
        <w:tc>
          <w:tcPr>
            <w:tcW w:w="0" w:type="auto"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Tryby ekspozycji</w:t>
            </w:r>
          </w:p>
        </w:tc>
        <w:tc>
          <w:tcPr>
            <w:tcW w:w="0" w:type="auto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auto</w:t>
            </w:r>
            <w:r w:rsidRPr="00537633">
              <w:rPr>
                <w:rFonts w:eastAsia="Times New Roman" w:cstheme="minorHAnsi"/>
                <w:lang w:eastAsia="pl-PL"/>
              </w:rPr>
              <w:br/>
              <w:t>P, A, S, M</w:t>
            </w:r>
            <w:r w:rsidRPr="00537633">
              <w:rPr>
                <w:rFonts w:eastAsia="Times New Roman" w:cstheme="minorHAnsi"/>
                <w:lang w:eastAsia="pl-PL"/>
              </w:rPr>
              <w:br/>
              <w:t>scenerie</w:t>
            </w:r>
            <w:r w:rsidRPr="00537633">
              <w:rPr>
                <w:rFonts w:eastAsia="Times New Roman" w:cstheme="minorHAnsi"/>
                <w:lang w:eastAsia="pl-PL"/>
              </w:rPr>
              <w:br/>
              <w:t>panorama z ręki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Karta pamięci</w:t>
            </w:r>
          </w:p>
        </w:tc>
        <w:tc>
          <w:tcPr>
            <w:tcW w:w="0" w:type="auto"/>
            <w:vAlign w:val="center"/>
            <w:hideMark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SD/SDHC/SDXC</w:t>
            </w:r>
            <w:r w:rsidRPr="00537633">
              <w:rPr>
                <w:rFonts w:eastAsia="Times New Roman" w:cstheme="minorHAnsi"/>
                <w:lang w:eastAsia="pl-PL"/>
              </w:rPr>
              <w:br/>
              <w:t xml:space="preserve">Memory </w:t>
            </w:r>
            <w:proofErr w:type="spellStart"/>
            <w:r w:rsidRPr="00537633">
              <w:rPr>
                <w:rFonts w:eastAsia="Times New Roman" w:cstheme="minorHAnsi"/>
                <w:lang w:eastAsia="pl-PL"/>
              </w:rPr>
              <w:t>Stick</w:t>
            </w:r>
            <w:proofErr w:type="spellEnd"/>
            <w:r w:rsidRPr="00537633">
              <w:rPr>
                <w:rFonts w:eastAsia="Times New Roman" w:cstheme="minorHAnsi"/>
                <w:lang w:eastAsia="pl-PL"/>
              </w:rPr>
              <w:t xml:space="preserve"> Duo/Pro Duo/Pro-HG Duo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Kompensacja ekspozycji</w:t>
            </w:r>
          </w:p>
        </w:tc>
        <w:tc>
          <w:tcPr>
            <w:tcW w:w="0" w:type="auto"/>
            <w:vAlign w:val="center"/>
            <w:hideMark/>
          </w:tcPr>
          <w:p w:rsidR="009641C3" w:rsidRPr="00537633" w:rsidRDefault="009641C3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 xml:space="preserve">  </w:t>
            </w:r>
            <w:r w:rsidR="00DA1500" w:rsidRPr="00537633">
              <w:rPr>
                <w:rFonts w:eastAsia="Times New Roman" w:cstheme="minorHAnsi"/>
                <w:lang w:eastAsia="pl-PL"/>
              </w:rPr>
              <w:t>+/- 5 EV, w skoku co 1/3 EV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Migawka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1/8000 - 30 s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537633">
              <w:rPr>
                <w:rFonts w:eastAsia="Times New Roman" w:cstheme="minorHAnsi"/>
                <w:lang w:eastAsia="pl-PL"/>
              </w:rPr>
              <w:t>Bracketing</w:t>
            </w:r>
            <w:proofErr w:type="spellEnd"/>
            <w:r w:rsidRPr="00537633">
              <w:rPr>
                <w:rFonts w:eastAsia="Times New Roman" w:cstheme="minorHAnsi"/>
                <w:lang w:eastAsia="pl-PL"/>
              </w:rPr>
              <w:t xml:space="preserve"> ekspozycji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3 albo 5 kadrów +/- 0,5 / 1 / 2 / 3 EV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Zdjęcia seryjne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 xml:space="preserve">5.4 </w:t>
            </w:r>
            <w:proofErr w:type="spellStart"/>
            <w:r w:rsidRPr="00537633">
              <w:rPr>
                <w:rFonts w:eastAsia="Times New Roman" w:cstheme="minorHAnsi"/>
                <w:lang w:eastAsia="pl-PL"/>
              </w:rPr>
              <w:t>kl</w:t>
            </w:r>
            <w:proofErr w:type="spellEnd"/>
            <w:r w:rsidRPr="00537633">
              <w:rPr>
                <w:rFonts w:eastAsia="Times New Roman" w:cstheme="minorHAnsi"/>
                <w:lang w:eastAsia="pl-PL"/>
              </w:rPr>
              <w:t>/s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Pomiar światła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 xml:space="preserve">Matrycowy, centralnie-ważony, </w:t>
            </w:r>
            <w:r w:rsidR="00DA1500" w:rsidRPr="00537633">
              <w:rPr>
                <w:rFonts w:eastAsia="Times New Roman" w:cstheme="minorHAnsi"/>
                <w:lang w:eastAsia="pl-PL"/>
              </w:rPr>
              <w:t>punktowy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Samowyzwalacz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2, 10 sekund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Pomiar ostrości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detekcja fazy na matrycy, detekcja kontrastu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Tryb pracy AF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pojedynczy AF</w:t>
            </w:r>
            <w:r w:rsidRPr="00537633">
              <w:rPr>
                <w:rFonts w:eastAsia="Times New Roman" w:cstheme="minorHAnsi"/>
                <w:lang w:eastAsia="pl-PL"/>
              </w:rPr>
              <w:br/>
              <w:t>ciągły AF</w:t>
            </w:r>
            <w:r w:rsidRPr="00537633">
              <w:rPr>
                <w:rFonts w:eastAsia="Times New Roman" w:cstheme="minorHAnsi"/>
                <w:lang w:eastAsia="pl-PL"/>
              </w:rPr>
              <w:br/>
              <w:t>ustawienie ręczne (MF)</w:t>
            </w:r>
            <w:r w:rsidRPr="00537633">
              <w:rPr>
                <w:rFonts w:eastAsia="Times New Roman" w:cstheme="minorHAnsi"/>
                <w:lang w:eastAsia="pl-PL"/>
              </w:rPr>
              <w:br/>
              <w:t>śledzący AF</w:t>
            </w:r>
            <w:r w:rsidRPr="00537633">
              <w:rPr>
                <w:rFonts w:eastAsia="Times New Roman" w:cstheme="minorHAnsi"/>
                <w:lang w:eastAsia="pl-PL"/>
              </w:rPr>
              <w:br/>
              <w:t>wykrywanie twarzy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Blokada ostrości</w:t>
            </w:r>
          </w:p>
        </w:tc>
        <w:tc>
          <w:tcPr>
            <w:tcW w:w="0" w:type="auto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537633">
              <w:rPr>
                <w:rFonts w:eastAsia="Times New Roman" w:cstheme="minorHAnsi"/>
                <w:lang w:eastAsia="pl-PL"/>
              </w:rPr>
              <w:t>półpozycja</w:t>
            </w:r>
            <w:proofErr w:type="spellEnd"/>
            <w:r w:rsidRPr="00537633">
              <w:rPr>
                <w:rFonts w:eastAsia="Times New Roman" w:cstheme="minorHAnsi"/>
                <w:lang w:eastAsia="pl-PL"/>
              </w:rPr>
              <w:t xml:space="preserve"> spustu migawki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Wizjer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wizjer elektroniczny</w:t>
            </w:r>
            <w:r w:rsidRPr="00537633">
              <w:rPr>
                <w:rFonts w:eastAsia="Times New Roman" w:cstheme="minorHAnsi"/>
                <w:lang w:eastAsia="pl-PL"/>
              </w:rPr>
              <w:br/>
              <w:t>2 359 000 punktów</w:t>
            </w:r>
            <w:r w:rsidRPr="00537633">
              <w:rPr>
                <w:rFonts w:eastAsia="Times New Roman" w:cstheme="minorHAnsi"/>
                <w:lang w:eastAsia="pl-PL"/>
              </w:rPr>
              <w:br/>
              <w:t>100% krycia kadru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Ekran LCD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3-calowy</w:t>
            </w:r>
            <w:r w:rsidRPr="00537633">
              <w:rPr>
                <w:rFonts w:eastAsia="Times New Roman" w:cstheme="minorHAnsi"/>
                <w:lang w:eastAsia="pl-PL"/>
              </w:rPr>
              <w:br/>
              <w:t>odchylany</w:t>
            </w:r>
            <w:r w:rsidRPr="00537633">
              <w:rPr>
                <w:rFonts w:eastAsia="Times New Roman" w:cstheme="minorHAnsi"/>
                <w:lang w:eastAsia="pl-PL"/>
              </w:rPr>
              <w:br/>
              <w:t>1 229 000 punktów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Rejestracja filmów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 xml:space="preserve">Full HD, </w:t>
            </w:r>
            <w:r w:rsidR="00DA1500" w:rsidRPr="00537633">
              <w:rPr>
                <w:rFonts w:eastAsia="Times New Roman" w:cstheme="minorHAnsi"/>
                <w:lang w:eastAsia="pl-PL"/>
              </w:rPr>
              <w:t>60p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Złącza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USB 2.0</w:t>
            </w:r>
            <w:r w:rsidRPr="00537633">
              <w:rPr>
                <w:rFonts w:eastAsia="Times New Roman" w:cstheme="minorHAnsi"/>
                <w:lang w:eastAsia="pl-PL"/>
              </w:rPr>
              <w:br/>
            </w:r>
            <w:proofErr w:type="spellStart"/>
            <w:r w:rsidRPr="00537633">
              <w:rPr>
                <w:rFonts w:eastAsia="Times New Roman" w:cstheme="minorHAnsi"/>
                <w:lang w:eastAsia="pl-PL"/>
              </w:rPr>
              <w:t>microHDMI</w:t>
            </w:r>
            <w:proofErr w:type="spellEnd"/>
            <w:r w:rsidRPr="00537633">
              <w:rPr>
                <w:rFonts w:eastAsia="Times New Roman" w:cstheme="minorHAnsi"/>
                <w:lang w:eastAsia="pl-PL"/>
              </w:rPr>
              <w:br/>
              <w:t>gniazdo mikrofonu</w:t>
            </w:r>
            <w:r w:rsidRPr="00537633">
              <w:rPr>
                <w:rFonts w:eastAsia="Times New Roman" w:cstheme="minorHAnsi"/>
                <w:lang w:eastAsia="pl-PL"/>
              </w:rPr>
              <w:br/>
              <w:t>gniazdo słuchawek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Pilot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mo</w:t>
            </w:r>
            <w:r w:rsidR="00702D32" w:rsidRPr="00537633">
              <w:rPr>
                <w:rFonts w:eastAsia="Times New Roman" w:cstheme="minorHAnsi"/>
                <w:lang w:eastAsia="pl-PL"/>
              </w:rPr>
              <w:t>żliwość sterowania przez Wi-Fi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Zasilanie</w:t>
            </w:r>
          </w:p>
        </w:tc>
        <w:tc>
          <w:tcPr>
            <w:tcW w:w="0" w:type="auto"/>
            <w:vAlign w:val="center"/>
            <w:hideMark/>
          </w:tcPr>
          <w:p w:rsidR="00DA1500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 xml:space="preserve">akumulator </w:t>
            </w:r>
            <w:proofErr w:type="spellStart"/>
            <w:r w:rsidRPr="00537633">
              <w:rPr>
                <w:rFonts w:eastAsia="Times New Roman" w:cstheme="minorHAnsi"/>
                <w:lang w:eastAsia="pl-PL"/>
              </w:rPr>
              <w:t>litowo</w:t>
            </w:r>
            <w:proofErr w:type="spellEnd"/>
            <w:r w:rsidRPr="00537633">
              <w:rPr>
                <w:rFonts w:eastAsia="Times New Roman" w:cstheme="minorHAnsi"/>
                <w:lang w:eastAsia="pl-PL"/>
              </w:rPr>
              <w:t xml:space="preserve">-jonowy, </w:t>
            </w:r>
            <w:r w:rsidR="00DA1500" w:rsidRPr="00537633">
              <w:rPr>
                <w:rFonts w:eastAsia="Times New Roman" w:cstheme="minorHAnsi"/>
                <w:lang w:eastAsia="pl-PL"/>
              </w:rPr>
              <w:t>NP-FW50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Obudowa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częściowo magnezowa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Wymiary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127 x 96 x 60 mm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556 gramów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lastRenderedPageBreak/>
              <w:t>Stopka akcesoriów</w:t>
            </w:r>
          </w:p>
        </w:tc>
        <w:tc>
          <w:tcPr>
            <w:tcW w:w="0" w:type="auto"/>
            <w:vAlign w:val="center"/>
            <w:hideMark/>
          </w:tcPr>
          <w:p w:rsidR="00702D32" w:rsidRPr="00537633" w:rsidRDefault="00702D32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A1500" w:rsidRPr="00537633" w:rsidTr="00DA15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F60F4" w:rsidRPr="00537633" w:rsidRDefault="002F60F4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Gwint statywu</w:t>
            </w:r>
          </w:p>
          <w:p w:rsidR="002F60F4" w:rsidRPr="00537633" w:rsidRDefault="002F60F4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F60F4" w:rsidRPr="00537633" w:rsidRDefault="002F60F4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Obiektyw</w:t>
            </w:r>
          </w:p>
        </w:tc>
        <w:tc>
          <w:tcPr>
            <w:tcW w:w="0" w:type="auto"/>
            <w:vAlign w:val="center"/>
            <w:hideMark/>
          </w:tcPr>
          <w:p w:rsidR="002F60F4" w:rsidRPr="00537633" w:rsidRDefault="002F60F4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F60F4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Tak</w:t>
            </w:r>
          </w:p>
          <w:p w:rsidR="002F60F4" w:rsidRPr="00537633" w:rsidRDefault="002F60F4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F60F4" w:rsidRPr="00537633" w:rsidRDefault="002F60F4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7633">
              <w:rPr>
                <w:rFonts w:eastAsia="Times New Roman" w:cstheme="minorHAnsi"/>
                <w:lang w:eastAsia="pl-PL"/>
              </w:rPr>
              <w:t>Kompatybilny, pasujący obiektyw 28-75 mm f/2.8</w:t>
            </w:r>
          </w:p>
        </w:tc>
        <w:tc>
          <w:tcPr>
            <w:tcW w:w="0" w:type="auto"/>
          </w:tcPr>
          <w:p w:rsidR="00DA1500" w:rsidRPr="00537633" w:rsidRDefault="00DA1500" w:rsidP="005376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7D47CD" w:rsidRDefault="007D47CD" w:rsidP="0053763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3763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3763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5460A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Okres gwarancji</w:t>
      </w:r>
      <w:r w:rsidRPr="007D47C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urządzenia:</w:t>
      </w:r>
      <w:r w:rsidRPr="007D47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C60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min. 24 miesiące</w:t>
      </w:r>
    </w:p>
    <w:p w:rsidR="00D41D1F" w:rsidRPr="007D47CD" w:rsidRDefault="00D41D1F" w:rsidP="005460A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66666"/>
          <w:sz w:val="21"/>
          <w:szCs w:val="21"/>
        </w:rPr>
      </w:pPr>
    </w:p>
    <w:p w:rsidR="00132DA5" w:rsidRDefault="0043699C" w:rsidP="00A877F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Zestaw musi zawierać</w:t>
      </w:r>
      <w:r w:rsidR="007D47CD" w:rsidRPr="007D47C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także</w:t>
      </w:r>
      <w:r w:rsidR="007D47CD" w:rsidRPr="007D47C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2F60F4" w:rsidRPr="002F60F4" w:rsidRDefault="002F60F4" w:rsidP="002F60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0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zasilający</w:t>
      </w:r>
    </w:p>
    <w:p w:rsidR="002F60F4" w:rsidRPr="002F60F4" w:rsidRDefault="002F60F4" w:rsidP="002F60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0F4">
        <w:rPr>
          <w:rFonts w:ascii="Times New Roman" w:eastAsia="Times New Roman" w:hAnsi="Times New Roman" w:cs="Times New Roman"/>
          <w:sz w:val="24"/>
          <w:szCs w:val="24"/>
          <w:lang w:eastAsia="pl-PL"/>
        </w:rPr>
        <w:t>Akumulator NP-FW50</w:t>
      </w:r>
    </w:p>
    <w:p w:rsidR="002F60F4" w:rsidRPr="002F60F4" w:rsidRDefault="002F60F4" w:rsidP="002F60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0F4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Zasilacz sieciowy</w:t>
      </w:r>
    </w:p>
    <w:p w:rsidR="002F60F4" w:rsidRPr="002F60F4" w:rsidRDefault="002F60F4" w:rsidP="002F60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0F4">
        <w:rPr>
          <w:rFonts w:ascii="Times New Roman" w:eastAsia="Times New Roman" w:hAnsi="Times New Roman" w:cs="Times New Roman"/>
          <w:sz w:val="24"/>
          <w:szCs w:val="24"/>
          <w:lang w:eastAsia="pl-PL"/>
        </w:rPr>
        <w:t>Pasek na ramię</w:t>
      </w:r>
    </w:p>
    <w:p w:rsidR="002F60F4" w:rsidRPr="002F60F4" w:rsidRDefault="002F60F4" w:rsidP="002F60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0F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Przykrywka korpusu</w:t>
      </w:r>
    </w:p>
    <w:p w:rsidR="002F60F4" w:rsidRPr="002F60F4" w:rsidRDefault="002F60F4" w:rsidP="002F60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0F4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Osłona stopki akcesoriów</w:t>
      </w:r>
    </w:p>
    <w:p w:rsidR="002F60F4" w:rsidRPr="002F60F4" w:rsidRDefault="002F60F4" w:rsidP="002F60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0F4">
        <w:rPr>
          <w:rFonts w:ascii="Times New Roman" w:eastAsia="Times New Roman" w:hAnsi="Times New Roman" w:cs="Times New Roman"/>
          <w:sz w:val="24"/>
          <w:szCs w:val="24"/>
          <w:lang w:eastAsia="pl-PL"/>
        </w:rPr>
        <w:t>Muszla oczna</w:t>
      </w:r>
    </w:p>
    <w:p w:rsidR="002F60F4" w:rsidRPr="002F60F4" w:rsidRDefault="002F60F4" w:rsidP="002F60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0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micro USB</w:t>
      </w:r>
    </w:p>
    <w:p w:rsidR="002F60F4" w:rsidRDefault="002F60F4" w:rsidP="00A877F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877FE" w:rsidRPr="00A877FE" w:rsidRDefault="00A877FE" w:rsidP="00A877F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C2F41" w:rsidRDefault="004C2F41" w:rsidP="005460AD">
      <w:pPr>
        <w:spacing w:after="0" w:line="240" w:lineRule="auto"/>
        <w:ind w:left="709"/>
      </w:pPr>
    </w:p>
    <w:p w:rsidR="00644C13" w:rsidRDefault="00644C13" w:rsidP="005460AD">
      <w:pPr>
        <w:numPr>
          <w:ilvl w:val="0"/>
          <w:numId w:val="9"/>
        </w:numPr>
        <w:spacing w:after="0" w:line="240" w:lineRule="auto"/>
        <w:ind w:left="709" w:hanging="425"/>
      </w:pPr>
      <w:r w:rsidRPr="002F2177">
        <w:t xml:space="preserve">Zaproponowana przez Wykonawcę </w:t>
      </w:r>
      <w:r w:rsidR="001169E7">
        <w:t>cena winna uwzględniać</w:t>
      </w:r>
      <w:r w:rsidRPr="002F2177">
        <w:t xml:space="preserve"> dostawę </w:t>
      </w:r>
      <w:r w:rsidR="001169E7">
        <w:t>produktu do siedziby Zamawiającego</w:t>
      </w:r>
      <w:r w:rsidRPr="006D011B">
        <w:rPr>
          <w:b/>
        </w:rPr>
        <w:t>.</w:t>
      </w:r>
      <w:r w:rsidRPr="002F2177">
        <w:t xml:space="preserve"> Dostawa jest możliwa w każdym dniu roboczym od poniedziałku do piątku w</w:t>
      </w:r>
      <w:r>
        <w:t> </w:t>
      </w:r>
      <w:r w:rsidRPr="002F2177">
        <w:t>godzinach 8.00-13.00.</w:t>
      </w:r>
    </w:p>
    <w:p w:rsidR="00A877FE" w:rsidRDefault="00A877FE" w:rsidP="00A877FE">
      <w:pPr>
        <w:spacing w:after="0" w:line="240" w:lineRule="auto"/>
        <w:ind w:left="709"/>
      </w:pPr>
    </w:p>
    <w:p w:rsidR="001169E7" w:rsidRDefault="00A877FE" w:rsidP="001169E7">
      <w:pPr>
        <w:numPr>
          <w:ilvl w:val="0"/>
          <w:numId w:val="9"/>
        </w:numPr>
        <w:spacing w:after="0" w:line="240" w:lineRule="auto"/>
        <w:ind w:left="709" w:hanging="425"/>
      </w:pPr>
      <w:r>
        <w:t>Wykonawca jest zobowiązany</w:t>
      </w:r>
      <w:r w:rsidR="000237D2">
        <w:t xml:space="preserve"> do złożenia wraz z ofertą specyfikacji produktu, będącego przedmiotem zamówienia.</w:t>
      </w:r>
    </w:p>
    <w:p w:rsidR="001169E7" w:rsidRDefault="001169E7" w:rsidP="001169E7">
      <w:pPr>
        <w:spacing w:after="0" w:line="240" w:lineRule="auto"/>
      </w:pPr>
    </w:p>
    <w:p w:rsidR="004C2F41" w:rsidRDefault="004C2F41" w:rsidP="004C2F41">
      <w:pPr>
        <w:spacing w:after="0" w:line="240" w:lineRule="auto"/>
        <w:ind w:left="709"/>
        <w:jc w:val="both"/>
      </w:pPr>
    </w:p>
    <w:p w:rsidR="00644C13" w:rsidRPr="002F2177" w:rsidRDefault="001169E7" w:rsidP="00FF705F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b/>
        </w:rPr>
      </w:pPr>
      <w:r>
        <w:rPr>
          <w:b/>
        </w:rPr>
        <w:t>Kryterium jakim Z</w:t>
      </w:r>
      <w:r w:rsidR="00644C13" w:rsidRPr="002F2177">
        <w:rPr>
          <w:b/>
        </w:rPr>
        <w:t xml:space="preserve">amawiający będzie kierował się przy wyborze ofert </w:t>
      </w:r>
      <w:r w:rsidR="00FF705F">
        <w:rPr>
          <w:b/>
        </w:rPr>
        <w:t xml:space="preserve"> </w:t>
      </w:r>
      <w:r w:rsidR="00644C13" w:rsidRPr="002F2177">
        <w:rPr>
          <w:b/>
        </w:rPr>
        <w:t>to:</w:t>
      </w:r>
    </w:p>
    <w:p w:rsidR="00644C13" w:rsidRDefault="00644C13" w:rsidP="00FF705F">
      <w:pPr>
        <w:spacing w:after="0" w:line="276" w:lineRule="auto"/>
        <w:ind w:left="708"/>
        <w:jc w:val="both"/>
        <w:rPr>
          <w:b/>
        </w:rPr>
      </w:pPr>
    </w:p>
    <w:p w:rsidR="00644C13" w:rsidRPr="002F2177" w:rsidRDefault="00644C13" w:rsidP="00FF705F">
      <w:pPr>
        <w:spacing w:after="0" w:line="276" w:lineRule="auto"/>
        <w:ind w:left="708"/>
        <w:jc w:val="both"/>
      </w:pPr>
      <w:r w:rsidRPr="002F2177">
        <w:rPr>
          <w:b/>
        </w:rPr>
        <w:t xml:space="preserve">Kryterium ceny brutto - </w:t>
      </w:r>
      <w:r w:rsidR="001169E7">
        <w:rPr>
          <w:b/>
        </w:rPr>
        <w:t>100</w:t>
      </w:r>
      <w:r w:rsidRPr="002F2177">
        <w:rPr>
          <w:b/>
        </w:rPr>
        <w:t>%</w:t>
      </w:r>
    </w:p>
    <w:p w:rsidR="00644C13" w:rsidRPr="002F2177" w:rsidRDefault="00644C13" w:rsidP="00FF705F">
      <w:pPr>
        <w:spacing w:after="0" w:line="276" w:lineRule="auto"/>
        <w:ind w:left="708"/>
        <w:jc w:val="both"/>
        <w:rPr>
          <w:b/>
        </w:rPr>
      </w:pPr>
    </w:p>
    <w:p w:rsidR="00FF705F" w:rsidRDefault="00FF705F" w:rsidP="001169E7">
      <w:pPr>
        <w:spacing w:after="0" w:line="240" w:lineRule="auto"/>
        <w:jc w:val="both"/>
        <w:rPr>
          <w:color w:val="222222"/>
        </w:rPr>
      </w:pPr>
    </w:p>
    <w:p w:rsidR="00644C13" w:rsidRDefault="00644C13" w:rsidP="006D011B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br/>
      </w:r>
      <w:r>
        <w:rPr>
          <w:rFonts w:asciiTheme="minorHAnsi" w:hAnsiTheme="minorHAnsi"/>
          <w:color w:val="222222"/>
          <w:sz w:val="22"/>
          <w:szCs w:val="22"/>
        </w:rPr>
        <w:t xml:space="preserve">                               </w:t>
      </w: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:rsidR="00644C13" w:rsidRDefault="00644C13" w:rsidP="006D011B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color w:val="222222"/>
        </w:rPr>
        <w:t xml:space="preserve">ilość punktów = ---------------------------------------------------------------------- x </w:t>
      </w:r>
      <w:r w:rsidR="009241C6">
        <w:rPr>
          <w:color w:val="222222"/>
        </w:rPr>
        <w:t>10</w:t>
      </w:r>
      <w:r w:rsidRPr="002F2177">
        <w:rPr>
          <w:color w:val="222222"/>
        </w:rPr>
        <w:t>0% </w:t>
      </w:r>
    </w:p>
    <w:p w:rsidR="00644C13" w:rsidRPr="00537633" w:rsidRDefault="00644C13" w:rsidP="00537633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:rsidR="00644C13" w:rsidRDefault="00644C13" w:rsidP="00644C1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:rsidR="00644C13" w:rsidRPr="002F2177" w:rsidRDefault="00644C13" w:rsidP="00644C13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liczba uz</w:t>
      </w:r>
      <w:r w:rsidR="009241C6">
        <w:rPr>
          <w:rFonts w:asciiTheme="minorHAnsi" w:hAnsiTheme="minorHAnsi"/>
          <w:sz w:val="22"/>
          <w:szCs w:val="22"/>
        </w:rPr>
        <w:t>yskanych punktów z kryterium</w:t>
      </w:r>
      <w:r w:rsidRPr="002F2177">
        <w:rPr>
          <w:rFonts w:asciiTheme="minorHAnsi" w:hAnsiTheme="minorHAnsi"/>
          <w:sz w:val="22"/>
          <w:szCs w:val="22"/>
        </w:rPr>
        <w:t>.</w:t>
      </w:r>
    </w:p>
    <w:p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644C13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</w:rPr>
      </w:pPr>
      <w:r w:rsidRPr="002F2177">
        <w:rPr>
          <w:b/>
        </w:rPr>
        <w:t>Termin składania od</w:t>
      </w:r>
      <w:r w:rsidR="007F64BF">
        <w:rPr>
          <w:b/>
        </w:rPr>
        <w:t>powiedzi na zapytanie ofertowe</w:t>
      </w:r>
      <w:r w:rsidRPr="002F2177">
        <w:rPr>
          <w:b/>
        </w:rPr>
        <w:t xml:space="preserve"> upływa w dniu</w:t>
      </w:r>
      <w:r w:rsidR="00CE20EB">
        <w:rPr>
          <w:b/>
        </w:rPr>
        <w:t xml:space="preserve"> 11.08.2023r.</w:t>
      </w:r>
      <w:r w:rsidR="007F64BF">
        <w:rPr>
          <w:b/>
        </w:rPr>
        <w:t xml:space="preserve"> do godz. 12.00</w:t>
      </w:r>
    </w:p>
    <w:p w:rsidR="006D011B" w:rsidRPr="0007193B" w:rsidRDefault="006D011B" w:rsidP="006D011B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</w:pPr>
    </w:p>
    <w:p w:rsidR="00644C13" w:rsidRPr="002F2177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 w:rsidRPr="002F2177">
        <w:t>Pytania do zapytania o</w:t>
      </w:r>
      <w:r w:rsidR="00CE20EB">
        <w:t>fertowego można składać do dnia 10.08.2023r.</w:t>
      </w:r>
      <w:r w:rsidR="006D011B">
        <w:rPr>
          <w:b/>
        </w:rPr>
        <w:t xml:space="preserve"> za pośrednictwem platformy zakupowej</w:t>
      </w:r>
    </w:p>
    <w:p w:rsidR="00644C13" w:rsidRPr="002F2177" w:rsidRDefault="00644C13" w:rsidP="00644C13">
      <w:pPr>
        <w:ind w:left="851" w:hanging="491"/>
        <w:jc w:val="both"/>
        <w:rPr>
          <w:b/>
        </w:rPr>
      </w:pPr>
    </w:p>
    <w:p w:rsidR="006D011B" w:rsidRDefault="00FF705F" w:rsidP="00DE5B97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lastRenderedPageBreak/>
        <w:t>Nie dopuszcza się</w:t>
      </w:r>
      <w:r w:rsidR="006D011B">
        <w:t xml:space="preserve"> </w:t>
      </w:r>
      <w:r>
        <w:t>składania ofert części</w:t>
      </w:r>
      <w:r w:rsidR="00006423">
        <w:t>owych na poszczególne elementy</w:t>
      </w:r>
      <w:r w:rsidR="00E30B93">
        <w:t>.</w:t>
      </w:r>
    </w:p>
    <w:p w:rsidR="00E51BB9" w:rsidRPr="00100CC4" w:rsidRDefault="00E51BB9" w:rsidP="00CE20EB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85062B" w:rsidRDefault="00644C13" w:rsidP="00CE20EB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:rsidR="00E30B93" w:rsidRDefault="00E30B93" w:rsidP="00E30B93">
      <w:pPr>
        <w:pStyle w:val="Akapitzlist"/>
      </w:pPr>
    </w:p>
    <w:p w:rsidR="00E30B93" w:rsidRPr="002F2177" w:rsidRDefault="00E30B93" w:rsidP="00E30B9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:rsidR="00E30B93" w:rsidRPr="002F2177" w:rsidRDefault="00E30B93" w:rsidP="00E30B93">
      <w:pPr>
        <w:spacing w:after="0" w:line="240" w:lineRule="auto"/>
        <w:ind w:left="851"/>
        <w:jc w:val="both"/>
      </w:pPr>
    </w:p>
    <w:p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78" w:rsidRDefault="005B4B78" w:rsidP="00A3704D">
      <w:pPr>
        <w:spacing w:after="0" w:line="240" w:lineRule="auto"/>
      </w:pPr>
      <w:r>
        <w:separator/>
      </w:r>
    </w:p>
  </w:endnote>
  <w:endnote w:type="continuationSeparator" w:id="0">
    <w:p w:rsidR="005B4B78" w:rsidRDefault="005B4B78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655"/>
      <w:docPartObj>
        <w:docPartGallery w:val="Page Numbers (Bottom of Page)"/>
        <w:docPartUnique/>
      </w:docPartObj>
    </w:sdtPr>
    <w:sdtEndPr/>
    <w:sdtContent>
      <w:p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0EB">
          <w:rPr>
            <w:noProof/>
          </w:rPr>
          <w:t>4</w:t>
        </w:r>
        <w: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78" w:rsidRDefault="005B4B78" w:rsidP="00A3704D">
      <w:pPr>
        <w:spacing w:after="0" w:line="240" w:lineRule="auto"/>
      </w:pPr>
      <w:r>
        <w:separator/>
      </w:r>
    </w:p>
  </w:footnote>
  <w:footnote w:type="continuationSeparator" w:id="0">
    <w:p w:rsidR="005B4B78" w:rsidRDefault="005B4B78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3617C"/>
    <w:multiLevelType w:val="multilevel"/>
    <w:tmpl w:val="35EA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6423"/>
    <w:rsid w:val="000237D2"/>
    <w:rsid w:val="0006309E"/>
    <w:rsid w:val="00090BB2"/>
    <w:rsid w:val="000C3C10"/>
    <w:rsid w:val="00100CC4"/>
    <w:rsid w:val="00106FB2"/>
    <w:rsid w:val="00114295"/>
    <w:rsid w:val="001169E7"/>
    <w:rsid w:val="0012634A"/>
    <w:rsid w:val="001325E2"/>
    <w:rsid w:val="00132DA5"/>
    <w:rsid w:val="00137D80"/>
    <w:rsid w:val="001500DA"/>
    <w:rsid w:val="00174464"/>
    <w:rsid w:val="001A1334"/>
    <w:rsid w:val="001A5D5F"/>
    <w:rsid w:val="001D2076"/>
    <w:rsid w:val="001E2940"/>
    <w:rsid w:val="002120DF"/>
    <w:rsid w:val="00221FF1"/>
    <w:rsid w:val="00254FB3"/>
    <w:rsid w:val="00281272"/>
    <w:rsid w:val="00283099"/>
    <w:rsid w:val="00284825"/>
    <w:rsid w:val="002855C6"/>
    <w:rsid w:val="00295174"/>
    <w:rsid w:val="002A4DA0"/>
    <w:rsid w:val="002C3D15"/>
    <w:rsid w:val="002E09C2"/>
    <w:rsid w:val="002E5DE5"/>
    <w:rsid w:val="002F60F4"/>
    <w:rsid w:val="00304A8B"/>
    <w:rsid w:val="003107B5"/>
    <w:rsid w:val="0031130D"/>
    <w:rsid w:val="00311416"/>
    <w:rsid w:val="00316709"/>
    <w:rsid w:val="00322A7F"/>
    <w:rsid w:val="00324C35"/>
    <w:rsid w:val="00352F98"/>
    <w:rsid w:val="003932FE"/>
    <w:rsid w:val="003A6A2D"/>
    <w:rsid w:val="00430005"/>
    <w:rsid w:val="0043699C"/>
    <w:rsid w:val="00475DC5"/>
    <w:rsid w:val="004A4D20"/>
    <w:rsid w:val="004C2F41"/>
    <w:rsid w:val="004C5D88"/>
    <w:rsid w:val="004D3BB6"/>
    <w:rsid w:val="00514517"/>
    <w:rsid w:val="00537633"/>
    <w:rsid w:val="005460AD"/>
    <w:rsid w:val="00586765"/>
    <w:rsid w:val="005B4B78"/>
    <w:rsid w:val="005C1656"/>
    <w:rsid w:val="006372EC"/>
    <w:rsid w:val="00644C13"/>
    <w:rsid w:val="006668CB"/>
    <w:rsid w:val="00674984"/>
    <w:rsid w:val="006A000C"/>
    <w:rsid w:val="006A1EB2"/>
    <w:rsid w:val="006D011B"/>
    <w:rsid w:val="006D2D46"/>
    <w:rsid w:val="006E2992"/>
    <w:rsid w:val="006E5ADD"/>
    <w:rsid w:val="00702D32"/>
    <w:rsid w:val="00716EEC"/>
    <w:rsid w:val="00755053"/>
    <w:rsid w:val="0076470B"/>
    <w:rsid w:val="00764EB6"/>
    <w:rsid w:val="00767990"/>
    <w:rsid w:val="00777682"/>
    <w:rsid w:val="00781475"/>
    <w:rsid w:val="00793927"/>
    <w:rsid w:val="007B2075"/>
    <w:rsid w:val="007D0566"/>
    <w:rsid w:val="007D47CD"/>
    <w:rsid w:val="007E75A6"/>
    <w:rsid w:val="007F64BF"/>
    <w:rsid w:val="008016F2"/>
    <w:rsid w:val="008052DC"/>
    <w:rsid w:val="008105BE"/>
    <w:rsid w:val="008273F8"/>
    <w:rsid w:val="0085062B"/>
    <w:rsid w:val="00853ABF"/>
    <w:rsid w:val="00881A41"/>
    <w:rsid w:val="00887C79"/>
    <w:rsid w:val="008E568B"/>
    <w:rsid w:val="0090677B"/>
    <w:rsid w:val="009241C6"/>
    <w:rsid w:val="00937D56"/>
    <w:rsid w:val="00954061"/>
    <w:rsid w:val="00963595"/>
    <w:rsid w:val="009641C3"/>
    <w:rsid w:val="009658BC"/>
    <w:rsid w:val="009768CB"/>
    <w:rsid w:val="0098602E"/>
    <w:rsid w:val="009C2037"/>
    <w:rsid w:val="00A33B56"/>
    <w:rsid w:val="00A3704D"/>
    <w:rsid w:val="00A3791F"/>
    <w:rsid w:val="00A60769"/>
    <w:rsid w:val="00A724DB"/>
    <w:rsid w:val="00A877FE"/>
    <w:rsid w:val="00AA07E4"/>
    <w:rsid w:val="00AA4F16"/>
    <w:rsid w:val="00AC3753"/>
    <w:rsid w:val="00AC602F"/>
    <w:rsid w:val="00B53970"/>
    <w:rsid w:val="00B66E26"/>
    <w:rsid w:val="00B77383"/>
    <w:rsid w:val="00B831DD"/>
    <w:rsid w:val="00B93749"/>
    <w:rsid w:val="00BC2534"/>
    <w:rsid w:val="00BE7153"/>
    <w:rsid w:val="00C10929"/>
    <w:rsid w:val="00C31B39"/>
    <w:rsid w:val="00C3229D"/>
    <w:rsid w:val="00C4470B"/>
    <w:rsid w:val="00C507C1"/>
    <w:rsid w:val="00C769F8"/>
    <w:rsid w:val="00C94D1C"/>
    <w:rsid w:val="00C97F99"/>
    <w:rsid w:val="00CE20EB"/>
    <w:rsid w:val="00D010BF"/>
    <w:rsid w:val="00D1115C"/>
    <w:rsid w:val="00D37E4C"/>
    <w:rsid w:val="00D41C6B"/>
    <w:rsid w:val="00D41D1F"/>
    <w:rsid w:val="00DA1500"/>
    <w:rsid w:val="00DF714E"/>
    <w:rsid w:val="00E1059B"/>
    <w:rsid w:val="00E17F27"/>
    <w:rsid w:val="00E20254"/>
    <w:rsid w:val="00E25A3B"/>
    <w:rsid w:val="00E2799D"/>
    <w:rsid w:val="00E30B93"/>
    <w:rsid w:val="00E51BB9"/>
    <w:rsid w:val="00E533C4"/>
    <w:rsid w:val="00E7092C"/>
    <w:rsid w:val="00E9414B"/>
    <w:rsid w:val="00EA20E6"/>
    <w:rsid w:val="00F964D4"/>
    <w:rsid w:val="00FA665E"/>
    <w:rsid w:val="00FA737F"/>
    <w:rsid w:val="00FB16C7"/>
    <w:rsid w:val="00FB3B5C"/>
    <w:rsid w:val="00FC0D62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438A-7029-4369-8D01-68DAC583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Hanna Tazbir</cp:lastModifiedBy>
  <cp:revision>4</cp:revision>
  <cp:lastPrinted>2021-07-07T13:17:00Z</cp:lastPrinted>
  <dcterms:created xsi:type="dcterms:W3CDTF">2023-08-01T08:26:00Z</dcterms:created>
  <dcterms:modified xsi:type="dcterms:W3CDTF">2023-08-07T07:34:00Z</dcterms:modified>
</cp:coreProperties>
</file>