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D8C923A" w14:textId="2EB0C30F" w:rsidR="00DF7E59" w:rsidRDefault="00284967" w:rsidP="00DF7E59">
      <w:pPr>
        <w:spacing w:line="240" w:lineRule="auto"/>
        <w:jc w:val="center"/>
        <w:rPr>
          <w:rFonts w:ascii="Arial" w:hAnsi="Arial" w:cs="Arial"/>
          <w:b/>
          <w:bCs/>
          <w:sz w:val="36"/>
          <w:szCs w:val="36"/>
        </w:rPr>
      </w:pPr>
      <w:r>
        <w:rPr>
          <w:rFonts w:ascii="Arial" w:hAnsi="Arial"/>
          <w:bCs/>
          <w:noProof/>
          <w:sz w:val="28"/>
          <w:szCs w:val="36"/>
          <w:lang w:eastAsia="pl-PL"/>
        </w:rPr>
        <mc:AlternateContent>
          <mc:Choice Requires="wpg">
            <w:drawing>
              <wp:anchor distT="0" distB="0" distL="0" distR="0" simplePos="0" relativeHeight="251663360" behindDoc="0" locked="0" layoutInCell="1" allowOverlap="1" wp14:anchorId="360C449D" wp14:editId="6E82E5A4">
                <wp:simplePos x="0" y="0"/>
                <wp:positionH relativeFrom="column">
                  <wp:posOffset>3408680</wp:posOffset>
                </wp:positionH>
                <wp:positionV relativeFrom="paragraph">
                  <wp:posOffset>-329565</wp:posOffset>
                </wp:positionV>
                <wp:extent cx="1049020" cy="1049020"/>
                <wp:effectExtent l="8255" t="9525" r="9525" b="8255"/>
                <wp:wrapNone/>
                <wp:docPr id="8"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49020" cy="1049020"/>
                          <a:chOff x="7820" y="3"/>
                          <a:chExt cx="1652" cy="1652"/>
                        </a:xfrm>
                      </wpg:grpSpPr>
                      <wps:wsp>
                        <wps:cNvPr id="9" name="Oval 7"/>
                        <wps:cNvSpPr>
                          <a:spLocks noChangeArrowheads="1"/>
                        </wps:cNvSpPr>
                        <wps:spPr bwMode="auto">
                          <a:xfrm>
                            <a:off x="7820" y="3"/>
                            <a:ext cx="1652" cy="1652"/>
                          </a:xfrm>
                          <a:prstGeom prst="ellipse">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 name="Text Box 8"/>
                        <wps:cNvSpPr txBox="1">
                          <a:spLocks noChangeArrowheads="1"/>
                        </wps:cNvSpPr>
                        <wps:spPr bwMode="auto">
                          <a:xfrm>
                            <a:off x="8064" y="247"/>
                            <a:ext cx="1164" cy="11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14:paraId="60028EE2" w14:textId="57355B7C" w:rsidR="006C6A01" w:rsidRPr="007E60C1" w:rsidRDefault="006C6A01" w:rsidP="004908BF">
                              <w:pPr>
                                <w:jc w:val="center"/>
                                <w:rPr>
                                  <w:rFonts w:ascii="Swis721 BdCnOul BT" w:eastAsia="Times New Roman" w:hAnsi="Swis721 BdCnOul BT"/>
                                  <w:sz w:val="96"/>
                                </w:rPr>
                              </w:pPr>
                              <w:r>
                                <w:rPr>
                                  <w:rFonts w:ascii="Swis721 BdCnOul BT" w:eastAsia="Times New Roman" w:hAnsi="Swis721 BdCnOul BT"/>
                                  <w:sz w:val="96"/>
                                </w:rPr>
                                <w:t>1</w:t>
                              </w:r>
                            </w:p>
                          </w:txbxContent>
                        </wps:txbx>
                        <wps:bodyPr rot="0" vert="horz" wrap="square" lIns="0" tIns="0" rIns="0" bIns="0" anchor="ctr" anchorCtr="0">
                          <a:noAutofit/>
                        </wps:bodyPr>
                      </wps:wsp>
                    </wpg:wgp>
                  </a:graphicData>
                </a:graphic>
                <wp14:sizeRelH relativeFrom="page">
                  <wp14:pctWidth>0</wp14:pctWidth>
                </wp14:sizeRelH>
                <wp14:sizeRelV relativeFrom="page">
                  <wp14:pctHeight>0</wp14:pctHeight>
                </wp14:sizeRelV>
              </wp:anchor>
            </w:drawing>
          </mc:Choice>
          <mc:Fallback>
            <w:pict>
              <v:group w14:anchorId="360C449D" id="Group 6" o:spid="_x0000_s1026" style="position:absolute;left:0;text-align:left;margin-left:268.4pt;margin-top:-25.95pt;width:82.6pt;height:82.6pt;z-index:251663360;mso-wrap-distance-left:0;mso-wrap-distance-right:0" coordorigin="7820,3" coordsize="1652,16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">
                <v:oval id="Oval 7" o:spid="_x0000_s1027" style="position:absolute;left:7820;top:3;width:1652;height:16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" filled="f" strokeweight=".26mm">
                  <v:stroke joinstyle="miter"/>
                </v:oval>
                <v:shapetype id="_x0000_t202" coordsize="21600,21600" o:spt="202" path="m,l,21600r21600,l21600,xe">
                  <v:stroke joinstyle="miter"/>
                  <v:path gradientshapeok="t" o:connecttype="rect"/>
                </v:shapetype>
                <v:shape id="Text Box 8" o:spid="_x0000_s1028" type="#_x0000_t202" style="position:absolute;left:8064;top:247;width:1164;height:11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" filled="f" stroked="f">
                  <v:stroke joinstyle="round"/>
                  <v:textbox inset="0,0,0,0">
                    <w:txbxContent>
                      <w:p w14:paraId="60028EE2" w14:textId="57355B7C" w:rsidR="006C6A01" w:rsidRPr="007E60C1" w:rsidRDefault="006C6A01" w:rsidP="004908BF">
                        <w:pPr>
                          <w:jc w:val="center"/>
                          <w:rPr>
                            <w:rFonts w:ascii="Swis721 BdCnOul BT" w:eastAsia="Times New Roman" w:hAnsi="Swis721 BdCnOul BT"/>
                            <w:sz w:val="96"/>
                          </w:rPr>
                        </w:pPr>
                        <w:r>
                          <w:rPr>
                            <w:rFonts w:ascii="Swis721 BdCnOul BT" w:eastAsia="Times New Roman" w:hAnsi="Swis721 BdCnOul BT"/>
                            <w:sz w:val="96"/>
                          </w:rPr>
                          <w:t>1</w:t>
                        </w:r>
                      </w:p>
                    </w:txbxContent>
                  </v:textbox>
                </v:shape>
              </v:group>
            </w:pict>
          </mc:Fallback>
        </mc:AlternateContent>
      </w:r>
      <w:r w:rsidR="004908BF">
        <w:rPr>
          <w:rFonts w:ascii="Arial" w:hAnsi="Arial" w:cs="Arial"/>
          <w:b/>
          <w:bCs/>
          <w:noProof/>
          <w:sz w:val="36"/>
          <w:szCs w:val="36"/>
          <w:lang w:eastAsia="pl-PL"/>
        </w:rPr>
        <w:drawing>
          <wp:anchor distT="0" distB="0" distL="114300" distR="114300" simplePos="0" relativeHeight="251661312" behindDoc="0" locked="0" layoutInCell="1" allowOverlap="1" wp14:anchorId="0FB0FBB4" wp14:editId="13B4D281">
            <wp:simplePos x="0" y="0"/>
            <wp:positionH relativeFrom="column">
              <wp:posOffset>-405130</wp:posOffset>
            </wp:positionH>
            <wp:positionV relativeFrom="paragraph">
              <wp:posOffset>-539115</wp:posOffset>
            </wp:positionV>
            <wp:extent cx="1943100" cy="1200150"/>
            <wp:effectExtent l="19050" t="0" r="0" b="0"/>
            <wp:wrapSquare wrapText="right"/>
            <wp:docPr id="12" name="Obraz 2" descr="logo j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jl"/>
                    <pic:cNvPicPr>
                      <a:picLocks noChangeAspect="1" noChangeArrowheads="1"/>
                    </pic:cNvPicPr>
                  </pic:nvPicPr>
                  <pic:blipFill>
                    <a:blip r:embed="rId8"/>
                    <a:srcRect/>
                    <a:stretch>
                      <a:fillRect/>
                    </a:stretch>
                  </pic:blipFill>
                  <pic:spPr bwMode="auto">
                    <a:xfrm>
                      <a:off x="0" y="0"/>
                      <a:ext cx="1943100" cy="1200150"/>
                    </a:xfrm>
                    <a:prstGeom prst="rect">
                      <a:avLst/>
                    </a:prstGeom>
                    <a:noFill/>
                    <a:ln w="9525">
                      <a:noFill/>
                      <a:miter lim="800000"/>
                      <a:headEnd/>
                      <a:tailEnd/>
                    </a:ln>
                  </pic:spPr>
                </pic:pic>
              </a:graphicData>
            </a:graphic>
          </wp:anchor>
        </w:drawing>
      </w:r>
    </w:p>
    <w:p w14:paraId="14D2BB6D" w14:textId="04235BFD" w:rsidR="004908BF" w:rsidRPr="00603513" w:rsidRDefault="006C6A01" w:rsidP="004908BF">
      <w:pPr>
        <w:spacing w:after="0"/>
        <w:jc w:val="both"/>
        <w:rPr>
          <w:rFonts w:ascii="Arial" w:hAnsi="Arial"/>
          <w:b/>
          <w:bCs/>
          <w:sz w:val="28"/>
          <w:szCs w:val="36"/>
        </w:rPr>
      </w:pPr>
      <w:r>
        <w:rPr>
          <w:rFonts w:ascii="Arial" w:hAnsi="Arial"/>
          <w:b/>
          <w:bCs/>
          <w:sz w:val="28"/>
          <w:szCs w:val="36"/>
        </w:rPr>
        <w:t xml:space="preserve">   </w:t>
      </w:r>
      <w:r w:rsidR="004908BF" w:rsidRPr="00603513">
        <w:rPr>
          <w:rFonts w:ascii="Arial" w:hAnsi="Arial"/>
          <w:b/>
          <w:bCs/>
          <w:sz w:val="28"/>
          <w:szCs w:val="36"/>
        </w:rPr>
        <w:t>Biuro Projektów Drogowych</w:t>
      </w:r>
      <w:r>
        <w:rPr>
          <w:rFonts w:ascii="Arial" w:hAnsi="Arial"/>
          <w:b/>
          <w:bCs/>
          <w:sz w:val="28"/>
          <w:szCs w:val="36"/>
        </w:rPr>
        <w:t xml:space="preserve">        </w:t>
      </w:r>
    </w:p>
    <w:p w14:paraId="736CFDEA" w14:textId="0D29A785" w:rsidR="004908BF" w:rsidRPr="00603513" w:rsidRDefault="006C6A01" w:rsidP="004908BF">
      <w:pPr>
        <w:tabs>
          <w:tab w:val="right" w:pos="6391"/>
        </w:tabs>
        <w:spacing w:after="0"/>
        <w:jc w:val="both"/>
        <w:rPr>
          <w:rFonts w:ascii="Arial" w:hAnsi="Arial"/>
          <w:b/>
          <w:bCs/>
          <w:i/>
          <w:sz w:val="28"/>
          <w:szCs w:val="36"/>
        </w:rPr>
      </w:pPr>
      <w:r>
        <w:rPr>
          <w:rFonts w:ascii="Arial" w:hAnsi="Arial"/>
          <w:bCs/>
          <w:sz w:val="28"/>
          <w:szCs w:val="36"/>
        </w:rPr>
        <w:t xml:space="preserve">         </w:t>
      </w:r>
      <w:r w:rsidR="004908BF">
        <w:rPr>
          <w:rFonts w:ascii="Arial" w:hAnsi="Arial"/>
          <w:bCs/>
          <w:sz w:val="28"/>
          <w:szCs w:val="36"/>
        </w:rPr>
        <w:t xml:space="preserve"> </w:t>
      </w:r>
      <w:r w:rsidR="004908BF" w:rsidRPr="00603513">
        <w:rPr>
          <w:rFonts w:ascii="Arial" w:hAnsi="Arial"/>
          <w:b/>
          <w:bCs/>
          <w:i/>
          <w:sz w:val="28"/>
          <w:szCs w:val="36"/>
        </w:rPr>
        <w:t>Janusz Lang</w:t>
      </w:r>
      <w:r>
        <w:rPr>
          <w:rFonts w:ascii="Arial" w:hAnsi="Arial"/>
          <w:b/>
          <w:bCs/>
          <w:i/>
          <w:sz w:val="28"/>
          <w:szCs w:val="36"/>
        </w:rPr>
        <w:t xml:space="preserve">    </w:t>
      </w:r>
    </w:p>
    <w:p w14:paraId="3755F87D" w14:textId="625D76FD" w:rsidR="004908BF" w:rsidRDefault="006C6A01" w:rsidP="004908BF">
      <w:pPr>
        <w:spacing w:after="0"/>
        <w:rPr>
          <w:rFonts w:ascii="Arial" w:hAnsi="Arial"/>
          <w:bCs/>
          <w:sz w:val="32"/>
          <w:szCs w:val="32"/>
        </w:rPr>
      </w:pPr>
      <w:r>
        <w:rPr>
          <w:rFonts w:ascii="Arial" w:hAnsi="Arial"/>
          <w:bCs/>
          <w:sz w:val="28"/>
          <w:szCs w:val="36"/>
        </w:rPr>
        <w:t xml:space="preserve">                         </w:t>
      </w:r>
      <w:r w:rsidR="004908BF">
        <w:rPr>
          <w:rFonts w:ascii="Arial" w:hAnsi="Arial"/>
          <w:bCs/>
          <w:sz w:val="28"/>
          <w:szCs w:val="36"/>
        </w:rPr>
        <w:t xml:space="preserve"> Półczno</w:t>
      </w:r>
      <w:r>
        <w:rPr>
          <w:rFonts w:ascii="Arial" w:hAnsi="Arial"/>
          <w:bCs/>
          <w:sz w:val="28"/>
          <w:szCs w:val="36"/>
        </w:rPr>
        <w:t xml:space="preserve"> </w:t>
      </w:r>
      <w:r w:rsidR="004908BF" w:rsidRPr="00A14106">
        <w:rPr>
          <w:rFonts w:ascii="Arial" w:hAnsi="Arial"/>
          <w:bCs/>
          <w:sz w:val="28"/>
          <w:szCs w:val="36"/>
        </w:rPr>
        <w:t>21 c</w:t>
      </w:r>
      <w:r w:rsidR="004908BF" w:rsidRPr="00E84213">
        <w:rPr>
          <w:rFonts w:ascii="Arial" w:hAnsi="Arial"/>
          <w:bCs/>
          <w:sz w:val="32"/>
          <w:szCs w:val="32"/>
        </w:rPr>
        <w:t>,</w:t>
      </w:r>
      <w:r>
        <w:rPr>
          <w:rFonts w:ascii="Arial" w:hAnsi="Arial"/>
          <w:bCs/>
          <w:sz w:val="32"/>
          <w:szCs w:val="32"/>
        </w:rPr>
        <w:t xml:space="preserve">            </w:t>
      </w:r>
    </w:p>
    <w:p w14:paraId="782A9E43" w14:textId="47CE668C" w:rsidR="004908BF" w:rsidRPr="004908BF" w:rsidRDefault="006C6A01" w:rsidP="004908BF">
      <w:pPr>
        <w:spacing w:after="0"/>
        <w:rPr>
          <w:rFonts w:ascii="Arial" w:hAnsi="Arial"/>
          <w:bCs/>
          <w:sz w:val="28"/>
          <w:szCs w:val="36"/>
        </w:rPr>
      </w:pPr>
      <w:r>
        <w:rPr>
          <w:rFonts w:ascii="Arial" w:hAnsi="Arial"/>
          <w:bCs/>
          <w:sz w:val="28"/>
          <w:szCs w:val="36"/>
        </w:rPr>
        <w:t xml:space="preserve">                  </w:t>
      </w:r>
      <w:r w:rsidR="004908BF" w:rsidRPr="00A14106">
        <w:rPr>
          <w:rFonts w:ascii="Arial" w:hAnsi="Arial"/>
          <w:bCs/>
          <w:sz w:val="28"/>
          <w:szCs w:val="36"/>
        </w:rPr>
        <w:t>77-125 Półczno , tel. 787 558</w:t>
      </w:r>
      <w:r w:rsidR="004908BF">
        <w:rPr>
          <w:rFonts w:ascii="Arial" w:hAnsi="Arial"/>
          <w:bCs/>
          <w:sz w:val="28"/>
          <w:szCs w:val="36"/>
        </w:rPr>
        <w:t> </w:t>
      </w:r>
      <w:r w:rsidR="004908BF" w:rsidRPr="00A14106">
        <w:rPr>
          <w:rFonts w:ascii="Arial" w:hAnsi="Arial"/>
          <w:bCs/>
          <w:sz w:val="28"/>
          <w:szCs w:val="36"/>
        </w:rPr>
        <w:t>814</w:t>
      </w:r>
      <w:r w:rsidR="004908BF">
        <w:rPr>
          <w:rFonts w:ascii="Arial" w:hAnsi="Arial"/>
          <w:bCs/>
          <w:sz w:val="28"/>
          <w:szCs w:val="36"/>
        </w:rPr>
        <w:t>.</w:t>
      </w:r>
    </w:p>
    <w:p w14:paraId="16065BCA" w14:textId="40D72389" w:rsidR="00DF7E59" w:rsidRDefault="00DF7E59" w:rsidP="004908BF">
      <w:pPr>
        <w:spacing w:line="240" w:lineRule="auto"/>
        <w:jc w:val="center"/>
        <w:rPr>
          <w:rFonts w:ascii="Arial" w:hAnsi="Arial" w:cs="Arial"/>
          <w:b/>
          <w:bCs/>
          <w:sz w:val="72"/>
          <w:szCs w:val="48"/>
        </w:rPr>
      </w:pPr>
      <w:r w:rsidRPr="003C3165">
        <w:rPr>
          <w:rFonts w:ascii="Arial" w:hAnsi="Arial" w:cs="Arial"/>
          <w:b/>
          <w:bCs/>
          <w:sz w:val="72"/>
          <w:szCs w:val="48"/>
        </w:rPr>
        <w:t>PROJEKT BUDOWLANY</w:t>
      </w:r>
    </w:p>
    <w:p w14:paraId="187B17B6" w14:textId="51ED7EBB" w:rsidR="00C56848" w:rsidRPr="003C3165" w:rsidRDefault="00C56848" w:rsidP="004908BF">
      <w:pPr>
        <w:spacing w:line="240" w:lineRule="auto"/>
        <w:jc w:val="center"/>
        <w:rPr>
          <w:rFonts w:ascii="Arial" w:hAnsi="Arial" w:cs="Arial"/>
          <w:b/>
          <w:bCs/>
          <w:sz w:val="72"/>
          <w:szCs w:val="48"/>
        </w:rPr>
      </w:pPr>
      <w:r>
        <w:rPr>
          <w:rFonts w:ascii="Arial" w:hAnsi="Arial" w:cs="Arial"/>
          <w:b/>
          <w:bCs/>
          <w:sz w:val="72"/>
          <w:szCs w:val="48"/>
        </w:rPr>
        <w:t xml:space="preserve">TOM </w:t>
      </w:r>
      <w:r w:rsidR="002B087D">
        <w:rPr>
          <w:rFonts w:ascii="Arial" w:hAnsi="Arial" w:cs="Arial"/>
          <w:b/>
          <w:bCs/>
          <w:sz w:val="72"/>
          <w:szCs w:val="48"/>
        </w:rPr>
        <w:t>III</w:t>
      </w:r>
    </w:p>
    <w:p w14:paraId="0CFC1A25" w14:textId="6265BD03" w:rsidR="003C3165" w:rsidRPr="004908BF" w:rsidRDefault="003C3165" w:rsidP="004908BF">
      <w:pPr>
        <w:spacing w:line="240" w:lineRule="auto"/>
        <w:jc w:val="center"/>
        <w:rPr>
          <w:rFonts w:ascii="Arial" w:hAnsi="Arial" w:cs="Arial"/>
          <w:b/>
          <w:bCs/>
          <w:sz w:val="48"/>
          <w:szCs w:val="48"/>
          <w:u w:val="single"/>
        </w:rPr>
      </w:pPr>
      <w:r>
        <w:rPr>
          <w:rFonts w:ascii="Arial" w:hAnsi="Arial" w:cs="Arial"/>
          <w:b/>
          <w:bCs/>
          <w:sz w:val="48"/>
          <w:szCs w:val="48"/>
        </w:rPr>
        <w:t xml:space="preserve">BRANŻA </w:t>
      </w:r>
      <w:r w:rsidR="00595726">
        <w:rPr>
          <w:rFonts w:ascii="Arial" w:hAnsi="Arial" w:cs="Arial"/>
          <w:b/>
          <w:bCs/>
          <w:sz w:val="48"/>
          <w:szCs w:val="48"/>
        </w:rPr>
        <w:t>SANITARNA</w:t>
      </w:r>
    </w:p>
    <w:p w14:paraId="3E83B50A" w14:textId="0F62D856" w:rsidR="00DF7E59" w:rsidRPr="003C3165" w:rsidRDefault="00DF7E59" w:rsidP="003C3165">
      <w:pPr>
        <w:pStyle w:val="Tekstpodstawowy"/>
        <w:spacing w:line="240" w:lineRule="auto"/>
        <w:rPr>
          <w:rFonts w:ascii="Arial" w:hAnsi="Arial" w:cs="Arial"/>
          <w:b/>
          <w:bCs/>
          <w:sz w:val="28"/>
          <w:szCs w:val="28"/>
        </w:rPr>
      </w:pPr>
      <w:r>
        <w:rPr>
          <w:rFonts w:ascii="Arial" w:hAnsi="Arial" w:cs="Arial"/>
          <w:b/>
          <w:bCs/>
          <w:sz w:val="28"/>
          <w:szCs w:val="28"/>
          <w:u w:val="single"/>
        </w:rPr>
        <w:t>OBIEKT:</w:t>
      </w:r>
      <w:r w:rsidR="006C6A01">
        <w:rPr>
          <w:rFonts w:ascii="Arial" w:hAnsi="Arial" w:cs="Arial"/>
          <w:b/>
          <w:bCs/>
          <w:sz w:val="28"/>
          <w:szCs w:val="28"/>
        </w:rPr>
        <w:t xml:space="preserve">     </w:t>
      </w:r>
      <w:r>
        <w:rPr>
          <w:rFonts w:ascii="Arial" w:hAnsi="Arial" w:cs="Arial"/>
          <w:b/>
          <w:bCs/>
          <w:sz w:val="28"/>
          <w:szCs w:val="28"/>
        </w:rPr>
        <w:t xml:space="preserve"> </w:t>
      </w:r>
      <w:r>
        <w:rPr>
          <w:rFonts w:ascii="Arial" w:hAnsi="Arial" w:cs="Arial"/>
          <w:b/>
          <w:bCs/>
          <w:sz w:val="28"/>
          <w:szCs w:val="28"/>
        </w:rPr>
        <w:tab/>
        <w:t xml:space="preserve">,,Przebudowa ulicy </w:t>
      </w:r>
      <w:r w:rsidR="002B087D">
        <w:rPr>
          <w:rFonts w:ascii="Arial" w:hAnsi="Arial" w:cs="Arial"/>
          <w:b/>
          <w:bCs/>
          <w:sz w:val="28"/>
          <w:szCs w:val="28"/>
        </w:rPr>
        <w:t xml:space="preserve">Mokotowskiej </w:t>
      </w:r>
      <w:r>
        <w:rPr>
          <w:rFonts w:ascii="Arial" w:hAnsi="Arial" w:cs="Arial"/>
          <w:b/>
          <w:bCs/>
          <w:sz w:val="28"/>
          <w:szCs w:val="28"/>
        </w:rPr>
        <w:t xml:space="preserve">w </w:t>
      </w:r>
      <w:r w:rsidR="00A81B88">
        <w:rPr>
          <w:rFonts w:ascii="Arial" w:hAnsi="Arial" w:cs="Arial"/>
          <w:b/>
          <w:bCs/>
          <w:sz w:val="28"/>
          <w:szCs w:val="28"/>
        </w:rPr>
        <w:t>Debrznie</w:t>
      </w:r>
      <w:r>
        <w:rPr>
          <w:rFonts w:ascii="Arial" w:hAnsi="Arial" w:cs="Arial"/>
          <w:b/>
          <w:bCs/>
          <w:sz w:val="28"/>
          <w:szCs w:val="28"/>
        </w:rPr>
        <w:t>’’.</w:t>
      </w:r>
    </w:p>
    <w:p w14:paraId="5DC511EE" w14:textId="579A0035" w:rsidR="00DF7E59" w:rsidRDefault="00DF7E59" w:rsidP="00DF7E59">
      <w:pPr>
        <w:spacing w:line="240" w:lineRule="auto"/>
        <w:rPr>
          <w:rFonts w:ascii="Arial" w:hAnsi="Arial" w:cs="Arial"/>
          <w:b/>
          <w:bCs/>
          <w:sz w:val="28"/>
          <w:szCs w:val="28"/>
        </w:rPr>
      </w:pPr>
      <w:r>
        <w:rPr>
          <w:rFonts w:ascii="Arial" w:hAnsi="Arial" w:cs="Arial"/>
          <w:b/>
          <w:bCs/>
          <w:sz w:val="28"/>
          <w:szCs w:val="28"/>
          <w:u w:val="single"/>
        </w:rPr>
        <w:t>LOKALIZACJA:</w:t>
      </w:r>
      <w:r>
        <w:rPr>
          <w:rFonts w:ascii="Arial" w:hAnsi="Arial" w:cs="Arial"/>
          <w:b/>
          <w:bCs/>
          <w:sz w:val="28"/>
          <w:szCs w:val="28"/>
        </w:rPr>
        <w:tab/>
      </w:r>
      <w:r>
        <w:rPr>
          <w:rFonts w:ascii="Arial" w:hAnsi="Arial" w:cs="Arial"/>
          <w:b/>
          <w:bCs/>
          <w:sz w:val="28"/>
          <w:szCs w:val="28"/>
        </w:rPr>
        <w:tab/>
      </w:r>
      <w:r w:rsidR="006C6A01">
        <w:rPr>
          <w:rFonts w:ascii="Arial" w:hAnsi="Arial" w:cs="Arial"/>
          <w:b/>
          <w:bCs/>
          <w:sz w:val="28"/>
          <w:szCs w:val="28"/>
        </w:rPr>
        <w:t xml:space="preserve">       </w:t>
      </w:r>
      <w:r>
        <w:rPr>
          <w:rFonts w:ascii="Arial" w:hAnsi="Arial" w:cs="Arial"/>
          <w:b/>
          <w:bCs/>
          <w:sz w:val="28"/>
          <w:szCs w:val="28"/>
        </w:rPr>
        <w:t xml:space="preserve"> m. Debrzno, ul. </w:t>
      </w:r>
      <w:r w:rsidR="002B087D">
        <w:rPr>
          <w:rFonts w:ascii="Arial" w:hAnsi="Arial" w:cs="Arial"/>
          <w:b/>
          <w:bCs/>
          <w:sz w:val="28"/>
          <w:szCs w:val="28"/>
        </w:rPr>
        <w:t>Mokotowska</w:t>
      </w:r>
    </w:p>
    <w:p w14:paraId="6C4DB45F" w14:textId="5C670DC6" w:rsidR="00DF7E59" w:rsidRDefault="00DF7E59" w:rsidP="00DF7E59">
      <w:pPr>
        <w:spacing w:line="240" w:lineRule="auto"/>
        <w:rPr>
          <w:rFonts w:ascii="Arial" w:hAnsi="Arial" w:cs="Arial"/>
          <w:b/>
          <w:bCs/>
          <w:sz w:val="28"/>
          <w:szCs w:val="28"/>
        </w:rPr>
      </w:pPr>
      <w:r w:rsidRPr="00413F7A">
        <w:rPr>
          <w:rFonts w:ascii="Arial" w:hAnsi="Arial" w:cs="Arial"/>
          <w:b/>
          <w:bCs/>
          <w:sz w:val="28"/>
          <w:szCs w:val="28"/>
          <w:u w:val="single"/>
        </w:rPr>
        <w:t>NR DZIAŁEK:</w:t>
      </w:r>
      <w:r w:rsidR="006C6A01">
        <w:rPr>
          <w:rFonts w:ascii="Arial" w:hAnsi="Arial" w:cs="Arial"/>
          <w:b/>
          <w:bCs/>
          <w:sz w:val="28"/>
          <w:szCs w:val="28"/>
        </w:rPr>
        <w:t xml:space="preserve">              </w:t>
      </w:r>
      <w:r>
        <w:rPr>
          <w:rFonts w:ascii="Arial" w:hAnsi="Arial" w:cs="Arial"/>
          <w:b/>
          <w:bCs/>
          <w:sz w:val="28"/>
          <w:szCs w:val="28"/>
        </w:rPr>
        <w:t xml:space="preserve"> </w:t>
      </w:r>
      <w:r w:rsidR="002B087D">
        <w:rPr>
          <w:rFonts w:ascii="Arial" w:hAnsi="Arial" w:cs="Arial"/>
          <w:b/>
          <w:bCs/>
          <w:sz w:val="28"/>
          <w:szCs w:val="28"/>
        </w:rPr>
        <w:t>374, 398/2</w:t>
      </w:r>
    </w:p>
    <w:p w14:paraId="7C0D8357" w14:textId="7D0C6CB0" w:rsidR="00DF7E59" w:rsidRDefault="00DF7E59" w:rsidP="00DF7E59">
      <w:pPr>
        <w:spacing w:line="240" w:lineRule="auto"/>
        <w:rPr>
          <w:rFonts w:ascii="Arial" w:hAnsi="Arial" w:cs="Arial"/>
          <w:b/>
          <w:bCs/>
          <w:sz w:val="28"/>
          <w:szCs w:val="28"/>
        </w:rPr>
      </w:pPr>
      <w:r>
        <w:rPr>
          <w:rFonts w:ascii="Arial" w:hAnsi="Arial" w:cs="Arial"/>
          <w:b/>
          <w:bCs/>
          <w:sz w:val="28"/>
          <w:szCs w:val="28"/>
          <w:u w:val="single"/>
        </w:rPr>
        <w:t>INWESTOR:</w:t>
      </w:r>
      <w:r w:rsidR="006C6A01">
        <w:rPr>
          <w:rFonts w:ascii="Arial" w:hAnsi="Arial" w:cs="Arial"/>
          <w:b/>
          <w:bCs/>
          <w:sz w:val="28"/>
          <w:szCs w:val="28"/>
        </w:rPr>
        <w:t xml:space="preserve">       </w:t>
      </w:r>
      <w:r>
        <w:rPr>
          <w:rFonts w:ascii="Arial" w:hAnsi="Arial" w:cs="Arial"/>
          <w:b/>
          <w:bCs/>
          <w:sz w:val="28"/>
          <w:szCs w:val="28"/>
        </w:rPr>
        <w:tab/>
      </w:r>
      <w:r w:rsidR="006C6A01">
        <w:rPr>
          <w:rFonts w:ascii="Arial" w:hAnsi="Arial" w:cs="Arial"/>
          <w:b/>
          <w:bCs/>
          <w:sz w:val="28"/>
          <w:szCs w:val="28"/>
        </w:rPr>
        <w:t xml:space="preserve">       </w:t>
      </w:r>
      <w:r>
        <w:rPr>
          <w:rFonts w:ascii="Arial" w:hAnsi="Arial" w:cs="Arial"/>
          <w:b/>
          <w:bCs/>
          <w:sz w:val="28"/>
          <w:szCs w:val="28"/>
        </w:rPr>
        <w:t xml:space="preserve"> Gmina Debrzno</w:t>
      </w:r>
    </w:p>
    <w:p w14:paraId="2D7490ED" w14:textId="32DE472D" w:rsidR="00DF7E59" w:rsidRDefault="00DF7E59" w:rsidP="00DF7E59">
      <w:pPr>
        <w:spacing w:line="240" w:lineRule="auto"/>
        <w:rPr>
          <w:rFonts w:ascii="Arial" w:hAnsi="Arial" w:cs="Arial"/>
          <w:b/>
          <w:bCs/>
          <w:sz w:val="28"/>
          <w:szCs w:val="28"/>
        </w:rPr>
      </w:pPr>
      <w:r>
        <w:rPr>
          <w:rFonts w:ascii="Arial" w:hAnsi="Arial" w:cs="Arial"/>
          <w:b/>
          <w:bCs/>
          <w:sz w:val="28"/>
          <w:szCs w:val="28"/>
        </w:rPr>
        <w:tab/>
      </w:r>
      <w:r>
        <w:rPr>
          <w:rFonts w:ascii="Arial" w:hAnsi="Arial" w:cs="Arial"/>
          <w:b/>
          <w:bCs/>
          <w:sz w:val="28"/>
          <w:szCs w:val="28"/>
        </w:rPr>
        <w:tab/>
      </w:r>
      <w:r>
        <w:rPr>
          <w:rFonts w:ascii="Arial" w:hAnsi="Arial" w:cs="Arial"/>
          <w:b/>
          <w:bCs/>
          <w:sz w:val="28"/>
          <w:szCs w:val="28"/>
        </w:rPr>
        <w:tab/>
      </w:r>
      <w:r>
        <w:rPr>
          <w:rFonts w:ascii="Arial" w:hAnsi="Arial" w:cs="Arial"/>
          <w:b/>
          <w:bCs/>
          <w:sz w:val="28"/>
          <w:szCs w:val="28"/>
        </w:rPr>
        <w:tab/>
      </w:r>
      <w:r w:rsidR="006C6A01">
        <w:rPr>
          <w:rFonts w:ascii="Arial" w:hAnsi="Arial" w:cs="Arial"/>
          <w:b/>
          <w:bCs/>
          <w:sz w:val="28"/>
          <w:szCs w:val="28"/>
        </w:rPr>
        <w:t xml:space="preserve">       </w:t>
      </w:r>
      <w:r>
        <w:rPr>
          <w:rFonts w:ascii="Arial" w:hAnsi="Arial" w:cs="Arial"/>
          <w:b/>
          <w:bCs/>
          <w:sz w:val="28"/>
          <w:szCs w:val="28"/>
        </w:rPr>
        <w:t xml:space="preserve"> ul. Traugutta 2, 77-310 Debrzno</w:t>
      </w:r>
    </w:p>
    <w:p w14:paraId="6BE8925C" w14:textId="77777777" w:rsidR="00DF7E59" w:rsidRDefault="004908BF" w:rsidP="00DF7E59">
      <w:pPr>
        <w:spacing w:line="240" w:lineRule="auto"/>
        <w:jc w:val="center"/>
        <w:rPr>
          <w:rFonts w:ascii="Arial" w:hAnsi="Arial" w:cs="Arial"/>
          <w:b/>
          <w:bCs/>
          <w:sz w:val="28"/>
          <w:szCs w:val="28"/>
        </w:rPr>
      </w:pPr>
      <w:r>
        <w:rPr>
          <w:rFonts w:ascii="Arial" w:hAnsi="Arial" w:cs="Arial"/>
          <w:b/>
          <w:bCs/>
          <w:noProof/>
          <w:sz w:val="28"/>
          <w:szCs w:val="28"/>
          <w:lang w:eastAsia="pl-PL"/>
        </w:rPr>
        <w:drawing>
          <wp:inline distT="0" distB="0" distL="0" distR="0" wp14:anchorId="1AFC557D" wp14:editId="5D685FD8">
            <wp:extent cx="1036449" cy="1143000"/>
            <wp:effectExtent l="19050" t="0" r="0" b="0"/>
            <wp:docPr id="11" name="Obraz 9" descr="C:\Users\Janusz\Desktop\indek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Janusz\Desktop\indeks.png"/>
                    <pic:cNvPicPr>
                      <a:picLocks noChangeAspect="1" noChangeArrowheads="1"/>
                    </pic:cNvPicPr>
                  </pic:nvPicPr>
                  <pic:blipFill>
                    <a:blip r:embed="rId9"/>
                    <a:srcRect/>
                    <a:stretch>
                      <a:fillRect/>
                    </a:stretch>
                  </pic:blipFill>
                  <pic:spPr bwMode="auto">
                    <a:xfrm>
                      <a:off x="0" y="0"/>
                      <a:ext cx="1039761" cy="1146653"/>
                    </a:xfrm>
                    <a:prstGeom prst="rect">
                      <a:avLst/>
                    </a:prstGeom>
                    <a:noFill/>
                    <a:ln w="9525">
                      <a:noFill/>
                      <a:miter lim="800000"/>
                      <a:headEnd/>
                      <a:tailEnd/>
                    </a:ln>
                  </pic:spPr>
                </pic:pic>
              </a:graphicData>
            </a:graphic>
          </wp:inline>
        </w:drawing>
      </w:r>
    </w:p>
    <w:p w14:paraId="5443D173" w14:textId="24AABB1E" w:rsidR="00DF7E59" w:rsidRDefault="00DF7E59" w:rsidP="004908BF">
      <w:pPr>
        <w:spacing w:after="0" w:line="240" w:lineRule="auto"/>
        <w:rPr>
          <w:rFonts w:ascii="Arial" w:hAnsi="Arial" w:cs="Arial"/>
          <w:b/>
          <w:bCs/>
          <w:sz w:val="28"/>
          <w:szCs w:val="28"/>
        </w:rPr>
      </w:pPr>
      <w:r w:rsidRPr="00466DD4">
        <w:rPr>
          <w:rFonts w:ascii="Arial" w:hAnsi="Arial" w:cs="Arial"/>
          <w:b/>
          <w:bCs/>
          <w:sz w:val="28"/>
          <w:szCs w:val="28"/>
          <w:u w:val="single"/>
        </w:rPr>
        <w:t>KATEGORIA OBIEKTU</w:t>
      </w:r>
      <w:r>
        <w:rPr>
          <w:rFonts w:ascii="Arial" w:hAnsi="Arial" w:cs="Arial"/>
          <w:b/>
          <w:bCs/>
          <w:sz w:val="28"/>
          <w:szCs w:val="28"/>
        </w:rPr>
        <w:t>:</w:t>
      </w:r>
      <w:r w:rsidR="006C6A01">
        <w:rPr>
          <w:rFonts w:ascii="Arial" w:hAnsi="Arial" w:cs="Arial"/>
          <w:b/>
          <w:bCs/>
          <w:sz w:val="28"/>
          <w:szCs w:val="28"/>
        </w:rPr>
        <w:t xml:space="preserve">      </w:t>
      </w:r>
      <w:r>
        <w:rPr>
          <w:rFonts w:ascii="Arial" w:hAnsi="Arial" w:cs="Arial"/>
          <w:b/>
          <w:bCs/>
          <w:sz w:val="28"/>
          <w:szCs w:val="28"/>
        </w:rPr>
        <w:t>XXV</w:t>
      </w:r>
      <w:r w:rsidR="002B1218">
        <w:rPr>
          <w:rFonts w:ascii="Arial" w:hAnsi="Arial" w:cs="Arial"/>
          <w:b/>
          <w:bCs/>
          <w:sz w:val="28"/>
          <w:szCs w:val="28"/>
        </w:rPr>
        <w:t>I</w:t>
      </w:r>
    </w:p>
    <w:p w14:paraId="48C716B2" w14:textId="77777777" w:rsidR="00DF7E59" w:rsidRDefault="00DF7E59" w:rsidP="004908BF">
      <w:pPr>
        <w:spacing w:after="0" w:line="240" w:lineRule="auto"/>
        <w:rPr>
          <w:rFonts w:ascii="Arial" w:hAnsi="Arial" w:cs="Arial"/>
          <w:sz w:val="28"/>
          <w:szCs w:val="28"/>
        </w:rPr>
      </w:pPr>
    </w:p>
    <w:p w14:paraId="18BE966A" w14:textId="2E994D26" w:rsidR="00DF7E59" w:rsidRPr="00CC66EC" w:rsidRDefault="00DF7E59" w:rsidP="004908BF">
      <w:pPr>
        <w:spacing w:after="0" w:line="240" w:lineRule="auto"/>
        <w:rPr>
          <w:rFonts w:ascii="Arial" w:hAnsi="Arial" w:cs="Arial"/>
          <w:b/>
          <w:bCs/>
          <w:sz w:val="28"/>
          <w:szCs w:val="28"/>
        </w:rPr>
      </w:pPr>
      <w:r>
        <w:rPr>
          <w:rFonts w:ascii="Arial" w:hAnsi="Arial" w:cs="Arial"/>
          <w:b/>
          <w:bCs/>
          <w:sz w:val="28"/>
          <w:szCs w:val="28"/>
          <w:u w:val="single"/>
        </w:rPr>
        <w:t>BRANŻA:</w:t>
      </w:r>
      <w:r>
        <w:rPr>
          <w:rFonts w:ascii="Arial" w:hAnsi="Arial" w:cs="Arial"/>
          <w:b/>
          <w:bCs/>
          <w:sz w:val="28"/>
          <w:szCs w:val="28"/>
        </w:rPr>
        <w:tab/>
      </w:r>
      <w:r>
        <w:rPr>
          <w:rFonts w:ascii="Arial" w:hAnsi="Arial" w:cs="Arial"/>
          <w:b/>
          <w:bCs/>
          <w:sz w:val="28"/>
          <w:szCs w:val="28"/>
        </w:rPr>
        <w:tab/>
      </w:r>
      <w:r>
        <w:rPr>
          <w:rFonts w:ascii="Arial" w:hAnsi="Arial" w:cs="Arial"/>
          <w:b/>
          <w:bCs/>
          <w:sz w:val="28"/>
          <w:szCs w:val="28"/>
        </w:rPr>
        <w:tab/>
      </w:r>
      <w:r w:rsidR="006C6A01">
        <w:rPr>
          <w:rFonts w:ascii="Arial" w:hAnsi="Arial" w:cs="Arial"/>
          <w:b/>
          <w:bCs/>
          <w:sz w:val="28"/>
          <w:szCs w:val="28"/>
        </w:rPr>
        <w:t xml:space="preserve">       </w:t>
      </w:r>
      <w:r>
        <w:rPr>
          <w:rFonts w:ascii="Arial" w:hAnsi="Arial" w:cs="Arial"/>
          <w:b/>
          <w:bCs/>
          <w:sz w:val="28"/>
          <w:szCs w:val="28"/>
        </w:rPr>
        <w:t xml:space="preserve"> </w:t>
      </w:r>
      <w:r w:rsidR="00595726">
        <w:rPr>
          <w:rFonts w:ascii="Arial" w:hAnsi="Arial" w:cs="Arial"/>
          <w:b/>
          <w:bCs/>
          <w:sz w:val="28"/>
          <w:szCs w:val="28"/>
        </w:rPr>
        <w:t>SANITARNA</w:t>
      </w:r>
      <w:r>
        <w:rPr>
          <w:rFonts w:ascii="Arial" w:hAnsi="Arial" w:cs="Arial"/>
          <w:b/>
          <w:bCs/>
          <w:sz w:val="28"/>
          <w:szCs w:val="28"/>
        </w:rPr>
        <w:t xml:space="preserve"> </w:t>
      </w:r>
    </w:p>
    <w:p w14:paraId="629D1BA0" w14:textId="77777777" w:rsidR="00DF7E59" w:rsidRDefault="00DF7E59" w:rsidP="004908BF">
      <w:pPr>
        <w:spacing w:after="0" w:line="360" w:lineRule="auto"/>
        <w:jc w:val="both"/>
        <w:rPr>
          <w:rFonts w:ascii="Arial" w:hAnsi="Arial" w:cs="Arial"/>
          <w:sz w:val="20"/>
          <w:szCs w:val="20"/>
        </w:rPr>
      </w:pPr>
    </w:p>
    <w:tbl>
      <w:tblPr>
        <w:tblpPr w:leftFromText="141" w:rightFromText="141" w:vertAnchor="text" w:horzAnchor="margin" w:tblpXSpec="center" w:tblpY="-52"/>
        <w:tblW w:w="0" w:type="auto"/>
        <w:tblLayout w:type="fixed"/>
        <w:tblCellMar>
          <w:top w:w="55" w:type="dxa"/>
          <w:left w:w="55" w:type="dxa"/>
          <w:bottom w:w="55" w:type="dxa"/>
          <w:right w:w="55" w:type="dxa"/>
        </w:tblCellMar>
        <w:tblLook w:val="0000" w:firstRow="0" w:lastRow="0" w:firstColumn="0" w:lastColumn="0" w:noHBand="0" w:noVBand="0"/>
      </w:tblPr>
      <w:tblGrid>
        <w:gridCol w:w="2136"/>
        <w:gridCol w:w="3959"/>
        <w:gridCol w:w="1898"/>
      </w:tblGrid>
      <w:tr w:rsidR="00DF7E59" w14:paraId="1731D339" w14:textId="77777777" w:rsidTr="00595726">
        <w:tc>
          <w:tcPr>
            <w:tcW w:w="2136" w:type="dxa"/>
            <w:tcBorders>
              <w:top w:val="single" w:sz="1" w:space="0" w:color="000000"/>
              <w:left w:val="single" w:sz="1" w:space="0" w:color="000000"/>
              <w:bottom w:val="single" w:sz="1" w:space="0" w:color="000000"/>
            </w:tcBorders>
          </w:tcPr>
          <w:p w14:paraId="4039AF07" w14:textId="77777777" w:rsidR="00DF7E59" w:rsidRDefault="00DF7E59" w:rsidP="002B738D">
            <w:pPr>
              <w:pStyle w:val="Zawartotabeli"/>
              <w:snapToGrid w:val="0"/>
              <w:jc w:val="center"/>
              <w:rPr>
                <w:rFonts w:ascii="Arial" w:hAnsi="Arial" w:cs="Arial"/>
                <w:b/>
                <w:bCs/>
                <w:sz w:val="20"/>
              </w:rPr>
            </w:pPr>
            <w:bookmarkStart w:id="0" w:name="target_link_mfrxilrsgyydmobvgqydgltqmfyc"/>
            <w:bookmarkEnd w:id="0"/>
            <w:r>
              <w:rPr>
                <w:rFonts w:ascii="Arial" w:hAnsi="Arial" w:cs="Arial"/>
                <w:b/>
                <w:bCs/>
                <w:sz w:val="20"/>
              </w:rPr>
              <w:t>FUNKCJA</w:t>
            </w:r>
          </w:p>
        </w:tc>
        <w:tc>
          <w:tcPr>
            <w:tcW w:w="3959" w:type="dxa"/>
            <w:tcBorders>
              <w:top w:val="single" w:sz="1" w:space="0" w:color="000000"/>
              <w:left w:val="single" w:sz="1" w:space="0" w:color="000000"/>
              <w:bottom w:val="single" w:sz="1" w:space="0" w:color="000000"/>
            </w:tcBorders>
          </w:tcPr>
          <w:p w14:paraId="7FFC7A94" w14:textId="77777777" w:rsidR="00DF7E59" w:rsidRDefault="00DF7E59" w:rsidP="002B738D">
            <w:pPr>
              <w:pStyle w:val="Zawartotabeli"/>
              <w:snapToGrid w:val="0"/>
              <w:jc w:val="center"/>
              <w:rPr>
                <w:rFonts w:ascii="Arial" w:hAnsi="Arial" w:cs="Arial"/>
                <w:b/>
                <w:bCs/>
                <w:sz w:val="20"/>
              </w:rPr>
            </w:pPr>
            <w:r>
              <w:rPr>
                <w:rFonts w:ascii="Arial" w:hAnsi="Arial" w:cs="Arial"/>
                <w:b/>
                <w:bCs/>
                <w:sz w:val="20"/>
              </w:rPr>
              <w:t>IMIE I NAZWISKO</w:t>
            </w:r>
          </w:p>
        </w:tc>
        <w:tc>
          <w:tcPr>
            <w:tcW w:w="1898" w:type="dxa"/>
            <w:tcBorders>
              <w:top w:val="single" w:sz="1" w:space="0" w:color="000000"/>
              <w:left w:val="single" w:sz="1" w:space="0" w:color="000000"/>
              <w:bottom w:val="single" w:sz="1" w:space="0" w:color="000000"/>
              <w:right w:val="single" w:sz="1" w:space="0" w:color="000000"/>
            </w:tcBorders>
          </w:tcPr>
          <w:p w14:paraId="13F77435" w14:textId="77777777" w:rsidR="00DF7E59" w:rsidRDefault="00DF7E59" w:rsidP="002B738D">
            <w:pPr>
              <w:pStyle w:val="Zawartotabeli"/>
              <w:snapToGrid w:val="0"/>
              <w:jc w:val="center"/>
              <w:rPr>
                <w:rFonts w:ascii="Arial" w:hAnsi="Arial" w:cs="Arial"/>
                <w:b/>
                <w:bCs/>
                <w:sz w:val="20"/>
              </w:rPr>
            </w:pPr>
            <w:r>
              <w:rPr>
                <w:rFonts w:ascii="Arial" w:hAnsi="Arial" w:cs="Arial"/>
                <w:b/>
                <w:bCs/>
                <w:sz w:val="20"/>
              </w:rPr>
              <w:t>PODPIS</w:t>
            </w:r>
          </w:p>
        </w:tc>
      </w:tr>
      <w:tr w:rsidR="00DF7E59" w14:paraId="0F1EAB39" w14:textId="77777777" w:rsidTr="00595726">
        <w:trPr>
          <w:trHeight w:val="341"/>
        </w:trPr>
        <w:tc>
          <w:tcPr>
            <w:tcW w:w="2136" w:type="dxa"/>
            <w:tcBorders>
              <w:left w:val="single" w:sz="1" w:space="0" w:color="000000"/>
              <w:bottom w:val="single" w:sz="1" w:space="0" w:color="000000"/>
            </w:tcBorders>
          </w:tcPr>
          <w:p w14:paraId="6D80ED7F" w14:textId="77777777" w:rsidR="00DF7E59" w:rsidRDefault="00DF7E59" w:rsidP="002B738D">
            <w:pPr>
              <w:pStyle w:val="Zawartotabeli"/>
              <w:snapToGrid w:val="0"/>
              <w:rPr>
                <w:rFonts w:ascii="Arial" w:hAnsi="Arial" w:cs="Arial"/>
                <w:sz w:val="20"/>
              </w:rPr>
            </w:pPr>
          </w:p>
          <w:p w14:paraId="32D51BB7" w14:textId="77777777" w:rsidR="00DF7E59" w:rsidRDefault="00DF7E59" w:rsidP="002B738D">
            <w:pPr>
              <w:pStyle w:val="Zawartotabeli"/>
              <w:rPr>
                <w:rFonts w:ascii="Arial" w:hAnsi="Arial" w:cs="Arial"/>
                <w:sz w:val="20"/>
              </w:rPr>
            </w:pPr>
          </w:p>
          <w:p w14:paraId="349513E6" w14:textId="77777777" w:rsidR="00DF7E59" w:rsidRDefault="00DF7E59" w:rsidP="002B738D">
            <w:pPr>
              <w:pStyle w:val="Zawartotabeli"/>
              <w:rPr>
                <w:rFonts w:ascii="Arial" w:hAnsi="Arial" w:cs="Arial"/>
                <w:sz w:val="20"/>
              </w:rPr>
            </w:pPr>
            <w:r>
              <w:rPr>
                <w:rFonts w:ascii="Arial" w:hAnsi="Arial" w:cs="Arial"/>
                <w:sz w:val="20"/>
              </w:rPr>
              <w:t>PROJEKTANT:</w:t>
            </w:r>
          </w:p>
          <w:p w14:paraId="56291EEB" w14:textId="0961CC1D" w:rsidR="00DF7E59" w:rsidRDefault="00DF7E59" w:rsidP="002B738D">
            <w:pPr>
              <w:pStyle w:val="Zawartotabeli"/>
              <w:rPr>
                <w:rFonts w:ascii="Arial" w:hAnsi="Arial" w:cs="Arial"/>
                <w:i/>
                <w:sz w:val="18"/>
              </w:rPr>
            </w:pPr>
            <w:r w:rsidRPr="00F020A1">
              <w:rPr>
                <w:rFonts w:ascii="Arial" w:hAnsi="Arial" w:cs="Arial"/>
                <w:i/>
                <w:sz w:val="18"/>
              </w:rPr>
              <w:t xml:space="preserve">Branża </w:t>
            </w:r>
            <w:r w:rsidR="00595726">
              <w:rPr>
                <w:rFonts w:ascii="Arial" w:hAnsi="Arial" w:cs="Arial"/>
                <w:i/>
                <w:sz w:val="18"/>
              </w:rPr>
              <w:t>sanitarna</w:t>
            </w:r>
          </w:p>
          <w:p w14:paraId="0293F857" w14:textId="77777777" w:rsidR="00DF7E59" w:rsidRDefault="00DF7E59" w:rsidP="002B738D">
            <w:pPr>
              <w:pStyle w:val="Zawartotabeli"/>
              <w:rPr>
                <w:rFonts w:ascii="Arial" w:hAnsi="Arial" w:cs="Arial"/>
                <w:i/>
                <w:sz w:val="18"/>
              </w:rPr>
            </w:pPr>
          </w:p>
          <w:p w14:paraId="01AAC25A" w14:textId="77777777" w:rsidR="00DF7E59" w:rsidRPr="00CC66EC" w:rsidRDefault="00DF7E59" w:rsidP="003C3165">
            <w:pPr>
              <w:pStyle w:val="Zawartotabeli"/>
              <w:rPr>
                <w:rFonts w:ascii="Arial" w:hAnsi="Arial" w:cs="Arial"/>
                <w:i/>
                <w:sz w:val="20"/>
              </w:rPr>
            </w:pPr>
          </w:p>
        </w:tc>
        <w:tc>
          <w:tcPr>
            <w:tcW w:w="3959" w:type="dxa"/>
            <w:tcBorders>
              <w:left w:val="single" w:sz="1" w:space="0" w:color="000000"/>
              <w:bottom w:val="single" w:sz="1" w:space="0" w:color="000000"/>
            </w:tcBorders>
          </w:tcPr>
          <w:p w14:paraId="65A02676" w14:textId="77777777" w:rsidR="00DF7E59" w:rsidRDefault="00DF7E59" w:rsidP="002B738D">
            <w:pPr>
              <w:pStyle w:val="Zawartotabeli"/>
              <w:rPr>
                <w:rFonts w:ascii="Arial" w:hAnsi="Arial" w:cs="Arial"/>
                <w:b/>
                <w:sz w:val="16"/>
                <w:szCs w:val="16"/>
              </w:rPr>
            </w:pPr>
          </w:p>
          <w:p w14:paraId="3DA84154" w14:textId="77777777" w:rsidR="00595726" w:rsidRDefault="00595726" w:rsidP="002B738D">
            <w:pPr>
              <w:pStyle w:val="Zawartotabeli"/>
              <w:rPr>
                <w:rFonts w:ascii="Arial" w:hAnsi="Arial" w:cs="Arial"/>
                <w:b/>
                <w:sz w:val="16"/>
                <w:szCs w:val="16"/>
              </w:rPr>
            </w:pPr>
            <w:r w:rsidRPr="00595726">
              <w:rPr>
                <w:rFonts w:ascii="Arial" w:hAnsi="Arial" w:cs="Arial"/>
                <w:b/>
                <w:sz w:val="16"/>
                <w:szCs w:val="16"/>
              </w:rPr>
              <w:t>mgr inż. ZBIGNIEW KORONA</w:t>
            </w:r>
          </w:p>
          <w:p w14:paraId="6331B643" w14:textId="1BFA7C04" w:rsidR="00DF7E59" w:rsidRDefault="00DF7E59" w:rsidP="002B738D">
            <w:pPr>
              <w:pStyle w:val="Zawartotabeli"/>
              <w:rPr>
                <w:rFonts w:ascii="Arial" w:hAnsi="Arial" w:cs="Arial"/>
                <w:sz w:val="16"/>
                <w:szCs w:val="16"/>
              </w:rPr>
            </w:pPr>
            <w:proofErr w:type="spellStart"/>
            <w:r>
              <w:rPr>
                <w:rFonts w:ascii="Arial" w:hAnsi="Arial" w:cs="Arial"/>
                <w:sz w:val="16"/>
                <w:szCs w:val="16"/>
              </w:rPr>
              <w:t>Upr</w:t>
            </w:r>
            <w:proofErr w:type="spellEnd"/>
            <w:r>
              <w:rPr>
                <w:rFonts w:ascii="Arial" w:hAnsi="Arial" w:cs="Arial"/>
                <w:sz w:val="16"/>
                <w:szCs w:val="16"/>
              </w:rPr>
              <w:t xml:space="preserve">. </w:t>
            </w:r>
            <w:r w:rsidR="002B1218">
              <w:rPr>
                <w:rFonts w:ascii="Arial" w:hAnsi="Arial" w:cs="Arial"/>
                <w:sz w:val="16"/>
                <w:szCs w:val="16"/>
              </w:rPr>
              <w:t>b</w:t>
            </w:r>
            <w:r>
              <w:rPr>
                <w:rFonts w:ascii="Arial" w:hAnsi="Arial" w:cs="Arial"/>
                <w:sz w:val="16"/>
                <w:szCs w:val="16"/>
              </w:rPr>
              <w:t xml:space="preserve">ud. </w:t>
            </w:r>
            <w:r w:rsidR="002B1218">
              <w:rPr>
                <w:rFonts w:ascii="Arial" w:hAnsi="Arial" w:cs="Arial"/>
                <w:sz w:val="16"/>
                <w:szCs w:val="16"/>
              </w:rPr>
              <w:t>n</w:t>
            </w:r>
            <w:r>
              <w:rPr>
                <w:rFonts w:ascii="Arial" w:hAnsi="Arial" w:cs="Arial"/>
                <w:sz w:val="16"/>
                <w:szCs w:val="16"/>
              </w:rPr>
              <w:t xml:space="preserve">r </w:t>
            </w:r>
            <w:r w:rsidR="00595726">
              <w:t xml:space="preserve"> </w:t>
            </w:r>
            <w:r w:rsidR="00595726" w:rsidRPr="00595726">
              <w:rPr>
                <w:rFonts w:ascii="Arial" w:hAnsi="Arial" w:cs="Arial"/>
                <w:sz w:val="16"/>
                <w:szCs w:val="16"/>
              </w:rPr>
              <w:t>POM/0043/PWBS/16</w:t>
            </w:r>
          </w:p>
          <w:p w14:paraId="650B96DE" w14:textId="77777777" w:rsidR="00595726" w:rsidRPr="00595726" w:rsidRDefault="00595726" w:rsidP="00595726">
            <w:pPr>
              <w:pStyle w:val="Zawartotabeli"/>
              <w:rPr>
                <w:rFonts w:ascii="Arial" w:hAnsi="Arial" w:cs="Arial"/>
                <w:sz w:val="14"/>
                <w:szCs w:val="14"/>
              </w:rPr>
            </w:pPr>
            <w:r w:rsidRPr="00595726">
              <w:rPr>
                <w:rFonts w:ascii="Arial" w:hAnsi="Arial" w:cs="Arial"/>
                <w:sz w:val="14"/>
                <w:szCs w:val="14"/>
              </w:rPr>
              <w:t xml:space="preserve">do projektowania i kierowania robotami budowlanymi </w:t>
            </w:r>
          </w:p>
          <w:p w14:paraId="36C336D4" w14:textId="77777777" w:rsidR="00595726" w:rsidRDefault="00595726" w:rsidP="00595726">
            <w:pPr>
              <w:pStyle w:val="Zawartotabeli"/>
              <w:rPr>
                <w:rFonts w:ascii="Arial" w:hAnsi="Arial" w:cs="Arial"/>
                <w:sz w:val="14"/>
                <w:szCs w:val="14"/>
              </w:rPr>
            </w:pPr>
            <w:r w:rsidRPr="00595726">
              <w:rPr>
                <w:rFonts w:ascii="Arial" w:hAnsi="Arial" w:cs="Arial"/>
                <w:sz w:val="14"/>
                <w:szCs w:val="14"/>
              </w:rPr>
              <w:t xml:space="preserve">bez ograniczeń w specjalności instalacyjnej w zakresie </w:t>
            </w:r>
          </w:p>
          <w:p w14:paraId="3A8DCEC2" w14:textId="002BA40E" w:rsidR="00DF7E59" w:rsidRDefault="00595726" w:rsidP="00595726">
            <w:pPr>
              <w:pStyle w:val="Zawartotabeli"/>
              <w:rPr>
                <w:rFonts w:ascii="Arial" w:hAnsi="Arial" w:cs="Arial"/>
                <w:sz w:val="16"/>
                <w:szCs w:val="16"/>
              </w:rPr>
            </w:pPr>
            <w:r w:rsidRPr="00595726">
              <w:rPr>
                <w:rFonts w:ascii="Arial" w:hAnsi="Arial" w:cs="Arial"/>
                <w:sz w:val="14"/>
                <w:szCs w:val="14"/>
              </w:rPr>
              <w:t>sieci, instalacji i urządzeń cieplnych, gazowych, wodociągowych</w:t>
            </w:r>
            <w:r>
              <w:rPr>
                <w:rFonts w:ascii="Arial" w:hAnsi="Arial" w:cs="Arial"/>
                <w:sz w:val="14"/>
                <w:szCs w:val="14"/>
              </w:rPr>
              <w:t xml:space="preserve"> </w:t>
            </w:r>
            <w:r w:rsidRPr="00595726">
              <w:rPr>
                <w:rFonts w:ascii="Arial" w:hAnsi="Arial" w:cs="Arial"/>
                <w:sz w:val="14"/>
                <w:szCs w:val="14"/>
              </w:rPr>
              <w:t xml:space="preserve">i kanalizacyjnych </w:t>
            </w:r>
          </w:p>
        </w:tc>
        <w:tc>
          <w:tcPr>
            <w:tcW w:w="1898" w:type="dxa"/>
            <w:tcBorders>
              <w:left w:val="single" w:sz="1" w:space="0" w:color="000000"/>
              <w:bottom w:val="single" w:sz="1" w:space="0" w:color="000000"/>
              <w:right w:val="single" w:sz="1" w:space="0" w:color="000000"/>
            </w:tcBorders>
          </w:tcPr>
          <w:p w14:paraId="6D41C490" w14:textId="77777777" w:rsidR="00DF7E59" w:rsidRDefault="00DF7E59" w:rsidP="002B738D">
            <w:pPr>
              <w:pStyle w:val="Zawartotabeli"/>
              <w:snapToGrid w:val="0"/>
              <w:rPr>
                <w:rFonts w:ascii="Arial" w:hAnsi="Arial" w:cs="Arial"/>
                <w:sz w:val="16"/>
                <w:szCs w:val="16"/>
              </w:rPr>
            </w:pPr>
          </w:p>
        </w:tc>
      </w:tr>
    </w:tbl>
    <w:p w14:paraId="269B5431" w14:textId="77777777" w:rsidR="00DF7E59" w:rsidRDefault="00DF7E59" w:rsidP="00DF7E59">
      <w:pPr>
        <w:rPr>
          <w:rFonts w:ascii="Arial" w:hAnsi="Arial" w:cs="Arial"/>
          <w:b/>
          <w:bCs/>
          <w:sz w:val="28"/>
          <w:szCs w:val="28"/>
          <w:u w:val="single"/>
        </w:rPr>
      </w:pPr>
    </w:p>
    <w:p w14:paraId="2FF9B544" w14:textId="77777777" w:rsidR="00DF7E59" w:rsidRDefault="00DF7E59" w:rsidP="00DF7E59">
      <w:pPr>
        <w:rPr>
          <w:rFonts w:ascii="Arial" w:hAnsi="Arial" w:cs="Arial"/>
          <w:b/>
          <w:bCs/>
          <w:sz w:val="28"/>
          <w:szCs w:val="28"/>
          <w:u w:val="single"/>
        </w:rPr>
      </w:pPr>
    </w:p>
    <w:p w14:paraId="19ABC6E6" w14:textId="77777777" w:rsidR="00DF7E59" w:rsidRDefault="00DF7E59" w:rsidP="00DF7E59">
      <w:pPr>
        <w:spacing w:line="360" w:lineRule="auto"/>
        <w:jc w:val="both"/>
        <w:rPr>
          <w:rFonts w:ascii="Arial" w:hAnsi="Arial" w:cs="Arial"/>
          <w:sz w:val="16"/>
          <w:szCs w:val="16"/>
        </w:rPr>
      </w:pPr>
    </w:p>
    <w:p w14:paraId="6DFA2D2F" w14:textId="77777777" w:rsidR="00DF7E59" w:rsidRDefault="00DF7E59" w:rsidP="00DF7E59">
      <w:pPr>
        <w:rPr>
          <w:rFonts w:ascii="Arial" w:hAnsi="Arial" w:cs="Arial"/>
          <w:sz w:val="16"/>
          <w:szCs w:val="16"/>
        </w:rPr>
      </w:pPr>
    </w:p>
    <w:p w14:paraId="08A260D2" w14:textId="77777777" w:rsidR="00DF7E59" w:rsidRDefault="00DF7E59" w:rsidP="00DF7E59">
      <w:pPr>
        <w:rPr>
          <w:rFonts w:ascii="Arial" w:hAnsi="Arial" w:cs="Arial"/>
          <w:sz w:val="16"/>
          <w:szCs w:val="16"/>
        </w:rPr>
      </w:pPr>
    </w:p>
    <w:p w14:paraId="58691F2C" w14:textId="77777777" w:rsidR="00DF7E59" w:rsidRDefault="00DF7E59" w:rsidP="00DF7E59"/>
    <w:p w14:paraId="53DDAE61" w14:textId="77777777" w:rsidR="00DF7E59" w:rsidRDefault="00DF7E59" w:rsidP="00DF7E59">
      <w:pPr>
        <w:rPr>
          <w:rFonts w:ascii="Arial" w:hAnsi="Arial" w:cs="Arial"/>
        </w:rPr>
      </w:pPr>
    </w:p>
    <w:p w14:paraId="7A779F71" w14:textId="77777777" w:rsidR="00DF7E59" w:rsidRPr="00B15EE2" w:rsidRDefault="00DF7E59" w:rsidP="00DF7E59">
      <w:pPr>
        <w:jc w:val="center"/>
        <w:rPr>
          <w:rFonts w:ascii="Arial" w:hAnsi="Arial" w:cs="Arial"/>
        </w:rPr>
      </w:pPr>
      <w:r>
        <w:rPr>
          <w:rFonts w:ascii="Arial" w:hAnsi="Arial" w:cs="Arial"/>
        </w:rPr>
        <w:t xml:space="preserve">Bytów, </w:t>
      </w:r>
      <w:r w:rsidR="004908BF">
        <w:rPr>
          <w:rFonts w:ascii="Arial" w:hAnsi="Arial" w:cs="Arial"/>
        </w:rPr>
        <w:t>listopad</w:t>
      </w:r>
      <w:r>
        <w:rPr>
          <w:rFonts w:ascii="Arial" w:hAnsi="Arial" w:cs="Arial"/>
        </w:rPr>
        <w:t xml:space="preserve"> 2020r.</w:t>
      </w:r>
    </w:p>
    <w:p w14:paraId="5A2CBAF2" w14:textId="77777777" w:rsidR="00DF7E59" w:rsidRPr="00C56848" w:rsidRDefault="00DF7E59" w:rsidP="00DF7E59">
      <w:pPr>
        <w:rPr>
          <w:rFonts w:ascii="Arial" w:hAnsi="Arial" w:cs="Arial"/>
          <w:sz w:val="16"/>
          <w:szCs w:val="16"/>
        </w:rPr>
      </w:pPr>
    </w:p>
    <w:p w14:paraId="62B67B81" w14:textId="77777777" w:rsidR="00C56848" w:rsidRPr="00C56848" w:rsidRDefault="00C56848" w:rsidP="00C56848">
      <w:pPr>
        <w:shd w:val="clear" w:color="auto" w:fill="BFBFBF"/>
        <w:spacing w:after="0" w:line="240" w:lineRule="auto"/>
        <w:jc w:val="center"/>
        <w:outlineLvl w:val="0"/>
        <w:rPr>
          <w:rFonts w:ascii="Arial" w:eastAsia="Times New Roman" w:hAnsi="Arial" w:cs="Arial"/>
          <w:b/>
          <w:sz w:val="32"/>
          <w:szCs w:val="32"/>
          <w:lang w:eastAsia="pl-PL"/>
        </w:rPr>
      </w:pPr>
      <w:bookmarkStart w:id="1" w:name="_Hlk58195165"/>
      <w:r w:rsidRPr="00C56848">
        <w:rPr>
          <w:rFonts w:ascii="Arial" w:eastAsia="Times New Roman" w:hAnsi="Arial" w:cs="Arial"/>
          <w:b/>
          <w:sz w:val="32"/>
          <w:szCs w:val="32"/>
          <w:lang w:eastAsia="pl-PL"/>
        </w:rPr>
        <w:t>SPIS ZAWARTOŚCI DOKUMENTACJI</w:t>
      </w:r>
    </w:p>
    <w:p w14:paraId="0DACF96E" w14:textId="77777777" w:rsidR="00C56848" w:rsidRPr="00C56848" w:rsidRDefault="00C56848" w:rsidP="00C56848">
      <w:pPr>
        <w:tabs>
          <w:tab w:val="right" w:leader="dot" w:pos="9354"/>
        </w:tabs>
        <w:spacing w:after="0" w:line="360" w:lineRule="auto"/>
        <w:rPr>
          <w:rFonts w:ascii="Arial" w:eastAsia="Times New Roman" w:hAnsi="Arial" w:cs="Arial"/>
          <w:noProof/>
          <w:sz w:val="20"/>
          <w:szCs w:val="20"/>
          <w:lang w:eastAsia="pl-PL"/>
        </w:rPr>
      </w:pPr>
      <w:r w:rsidRPr="00C56848">
        <w:rPr>
          <w:rFonts w:ascii="Arial" w:eastAsia="Times New Roman" w:hAnsi="Arial" w:cs="Arial"/>
          <w:noProof/>
          <w:sz w:val="20"/>
          <w:szCs w:val="20"/>
          <w:lang w:eastAsia="pl-PL"/>
        </w:rPr>
        <w:fldChar w:fldCharType="begin"/>
      </w:r>
      <w:r w:rsidRPr="00C56848">
        <w:rPr>
          <w:rFonts w:ascii="Arial" w:eastAsia="Times New Roman" w:hAnsi="Arial" w:cs="Arial"/>
          <w:noProof/>
          <w:sz w:val="20"/>
          <w:szCs w:val="20"/>
          <w:lang w:eastAsia="pl-PL"/>
        </w:rPr>
        <w:instrText xml:space="preserve"> TOC \h \z \t "Przekładka;1;Pozycja - poziom 2;3;Pozycja - poziom 3;4;Pozycja - poziom 1;2" </w:instrText>
      </w:r>
      <w:r w:rsidRPr="00C56848">
        <w:rPr>
          <w:rFonts w:ascii="Arial" w:eastAsia="Times New Roman" w:hAnsi="Arial" w:cs="Arial"/>
          <w:noProof/>
          <w:sz w:val="20"/>
          <w:szCs w:val="20"/>
          <w:lang w:eastAsia="pl-PL"/>
        </w:rPr>
        <w:fldChar w:fldCharType="separate"/>
      </w:r>
      <w:hyperlink w:anchor="_Toc337625585" w:history="1">
        <w:r w:rsidRPr="00C56848">
          <w:rPr>
            <w:rFonts w:ascii="Arial" w:eastAsia="Times New Roman" w:hAnsi="Arial" w:cs="Arial"/>
            <w:b/>
            <w:noProof/>
            <w:sz w:val="20"/>
            <w:szCs w:val="20"/>
            <w:lang w:eastAsia="pl-PL"/>
          </w:rPr>
          <w:t xml:space="preserve"> STRONA TYTUŁOWA</w:t>
        </w:r>
      </w:hyperlink>
    </w:p>
    <w:p w14:paraId="3FE9A436" w14:textId="77777777" w:rsidR="00C56848" w:rsidRPr="00C56848" w:rsidRDefault="002A6377" w:rsidP="00C56848">
      <w:pPr>
        <w:tabs>
          <w:tab w:val="right" w:leader="dot" w:pos="9354"/>
        </w:tabs>
        <w:spacing w:after="0" w:line="360" w:lineRule="auto"/>
        <w:rPr>
          <w:rFonts w:ascii="Arial" w:eastAsia="Times New Roman" w:hAnsi="Arial" w:cs="Arial"/>
          <w:noProof/>
          <w:sz w:val="24"/>
          <w:szCs w:val="24"/>
          <w:lang w:eastAsia="pl-PL"/>
        </w:rPr>
      </w:pPr>
      <w:hyperlink w:anchor="_Toc337625586" w:history="1">
        <w:r w:rsidR="00C56848" w:rsidRPr="00C56848">
          <w:rPr>
            <w:rFonts w:ascii="Arial" w:eastAsia="Times New Roman" w:hAnsi="Arial" w:cs="Arial"/>
            <w:b/>
            <w:noProof/>
            <w:sz w:val="20"/>
            <w:szCs w:val="20"/>
            <w:lang w:eastAsia="pl-PL"/>
          </w:rPr>
          <w:t xml:space="preserve"> SPIS ZAWARTOŚCI DOKUMENTACJI</w:t>
        </w:r>
        <w:r w:rsidR="00C56848" w:rsidRPr="00C56848">
          <w:rPr>
            <w:rFonts w:ascii="Arial" w:eastAsia="Times New Roman" w:hAnsi="Arial" w:cs="Arial"/>
            <w:noProof/>
            <w:webHidden/>
            <w:sz w:val="20"/>
            <w:szCs w:val="20"/>
            <w:lang w:eastAsia="pl-PL"/>
          </w:rPr>
          <w:tab/>
        </w:r>
      </w:hyperlink>
      <w:r w:rsidR="00C56848" w:rsidRPr="00C56848">
        <w:rPr>
          <w:rFonts w:ascii="Arial" w:eastAsia="Times New Roman" w:hAnsi="Arial" w:cs="Arial"/>
          <w:noProof/>
          <w:sz w:val="20"/>
          <w:szCs w:val="20"/>
          <w:lang w:eastAsia="pl-PL"/>
        </w:rPr>
        <w:t>2</w:t>
      </w:r>
    </w:p>
    <w:p w14:paraId="014D8EC0" w14:textId="77777777" w:rsidR="00C56848" w:rsidRPr="00C56848" w:rsidRDefault="00C56848" w:rsidP="00C56848">
      <w:pPr>
        <w:tabs>
          <w:tab w:val="right" w:leader="dot" w:pos="9354"/>
        </w:tabs>
        <w:spacing w:after="0" w:line="360" w:lineRule="auto"/>
        <w:rPr>
          <w:rFonts w:ascii="Arial" w:eastAsia="Times New Roman" w:hAnsi="Arial" w:cs="Arial"/>
          <w:noProof/>
          <w:sz w:val="20"/>
          <w:szCs w:val="20"/>
          <w:lang w:eastAsia="pl-PL"/>
        </w:rPr>
      </w:pPr>
      <w:r w:rsidRPr="00C56848">
        <w:rPr>
          <w:rFonts w:ascii="Arial" w:eastAsia="Times New Roman" w:hAnsi="Arial" w:cs="Arial"/>
          <w:b/>
          <w:bCs/>
          <w:noProof/>
          <w:sz w:val="20"/>
          <w:szCs w:val="20"/>
          <w:lang w:eastAsia="pl-PL"/>
        </w:rPr>
        <w:t>A. CZĘŚĆ</w:t>
      </w:r>
      <w:r w:rsidRPr="00C56848">
        <w:rPr>
          <w:rFonts w:ascii="Arial" w:eastAsia="Times New Roman" w:hAnsi="Arial" w:cs="Arial"/>
          <w:noProof/>
          <w:sz w:val="20"/>
          <w:szCs w:val="20"/>
          <w:lang w:eastAsia="pl-PL"/>
        </w:rPr>
        <w:t xml:space="preserve"> </w:t>
      </w:r>
      <w:hyperlink w:anchor="_Toc337625589" w:history="1">
        <w:hyperlink w:anchor="_Toc337625589" w:history="1">
          <w:r w:rsidRPr="00C56848">
            <w:rPr>
              <w:rFonts w:ascii="Arial" w:eastAsia="Times New Roman" w:hAnsi="Arial" w:cs="Arial"/>
              <w:noProof/>
              <w:sz w:val="20"/>
              <w:szCs w:val="20"/>
              <w:lang w:eastAsia="pl-PL"/>
            </w:rPr>
            <w:t xml:space="preserve"> </w:t>
          </w:r>
          <w:r w:rsidRPr="00C56848">
            <w:rPr>
              <w:rFonts w:ascii="Arial" w:eastAsia="Times New Roman" w:hAnsi="Arial" w:cs="Arial"/>
              <w:b/>
              <w:bCs/>
              <w:noProof/>
              <w:sz w:val="20"/>
              <w:szCs w:val="20"/>
              <w:lang w:eastAsia="pl-PL"/>
            </w:rPr>
            <w:t>FORMALNOPRAWNA</w:t>
          </w:r>
          <w:r w:rsidRPr="00C56848">
            <w:rPr>
              <w:rFonts w:ascii="Arial" w:eastAsia="Times New Roman" w:hAnsi="Arial" w:cs="Arial"/>
              <w:noProof/>
              <w:webHidden/>
              <w:sz w:val="20"/>
              <w:szCs w:val="20"/>
              <w:lang w:eastAsia="pl-PL"/>
            </w:rPr>
            <w:tab/>
          </w:r>
        </w:hyperlink>
        <w:r w:rsidRPr="00C56848">
          <w:rPr>
            <w:rFonts w:ascii="Arial" w:eastAsia="Times New Roman" w:hAnsi="Arial" w:cs="Arial"/>
            <w:noProof/>
            <w:sz w:val="20"/>
            <w:szCs w:val="20"/>
            <w:lang w:eastAsia="pl-PL"/>
          </w:rPr>
          <w:t>3</w:t>
        </w:r>
      </w:hyperlink>
    </w:p>
    <w:p w14:paraId="176A1B24" w14:textId="2C1AAB87" w:rsidR="00C56848" w:rsidRPr="00C56848" w:rsidRDefault="002A6377" w:rsidP="00C56848">
      <w:pPr>
        <w:tabs>
          <w:tab w:val="right" w:leader="dot" w:pos="9354"/>
        </w:tabs>
        <w:spacing w:after="0" w:line="360" w:lineRule="auto"/>
        <w:ind w:left="400"/>
        <w:rPr>
          <w:rFonts w:ascii="Arial" w:eastAsia="Times New Roman" w:hAnsi="Arial" w:cs="Arial"/>
          <w:noProof/>
          <w:sz w:val="24"/>
          <w:szCs w:val="24"/>
          <w:lang w:eastAsia="pl-PL"/>
        </w:rPr>
      </w:pPr>
      <w:hyperlink w:anchor="_Toc337625589" w:history="1">
        <w:r w:rsidR="00C56848" w:rsidRPr="00C56848">
          <w:rPr>
            <w:rFonts w:ascii="Arial" w:eastAsia="Times New Roman" w:hAnsi="Arial" w:cs="Arial"/>
            <w:noProof/>
            <w:sz w:val="20"/>
            <w:szCs w:val="20"/>
            <w:lang w:eastAsia="pl-PL"/>
          </w:rPr>
          <w:t xml:space="preserve">1. Oświadczenie projektanta </w:t>
        </w:r>
        <w:r w:rsidR="00C56848" w:rsidRPr="00C56848">
          <w:rPr>
            <w:rFonts w:ascii="Arial" w:eastAsia="Times New Roman" w:hAnsi="Arial" w:cs="Arial"/>
            <w:noProof/>
            <w:webHidden/>
            <w:sz w:val="20"/>
            <w:szCs w:val="20"/>
            <w:lang w:eastAsia="pl-PL"/>
          </w:rPr>
          <w:tab/>
        </w:r>
      </w:hyperlink>
      <w:r w:rsidR="00EE65A2">
        <w:rPr>
          <w:rFonts w:ascii="Arial" w:eastAsia="Times New Roman" w:hAnsi="Arial" w:cs="Arial"/>
          <w:noProof/>
          <w:sz w:val="20"/>
          <w:szCs w:val="20"/>
          <w:lang w:eastAsia="pl-PL"/>
        </w:rPr>
        <w:t>3</w:t>
      </w:r>
    </w:p>
    <w:p w14:paraId="5CA0012E" w14:textId="43BC4965" w:rsidR="00C56848" w:rsidRPr="00C56848" w:rsidRDefault="002A6377" w:rsidP="00C56848">
      <w:pPr>
        <w:tabs>
          <w:tab w:val="right" w:leader="dot" w:pos="9354"/>
        </w:tabs>
        <w:spacing w:after="0" w:line="360" w:lineRule="auto"/>
        <w:ind w:left="400"/>
        <w:rPr>
          <w:rFonts w:ascii="Arial" w:eastAsia="Times New Roman" w:hAnsi="Arial" w:cs="Arial"/>
          <w:noProof/>
          <w:sz w:val="24"/>
          <w:szCs w:val="24"/>
          <w:lang w:eastAsia="pl-PL"/>
        </w:rPr>
      </w:pPr>
      <w:hyperlink w:anchor="_Toc337625590" w:history="1">
        <w:r w:rsidR="00C56848" w:rsidRPr="00C56848">
          <w:rPr>
            <w:rFonts w:ascii="Arial" w:eastAsia="Times New Roman" w:hAnsi="Arial" w:cs="Arial"/>
            <w:noProof/>
            <w:sz w:val="20"/>
            <w:szCs w:val="20"/>
            <w:lang w:eastAsia="pl-PL"/>
          </w:rPr>
          <w:t>2. Kopia uprawnień budowlanych</w:t>
        </w:r>
        <w:r w:rsidR="00C56848" w:rsidRPr="00C56848">
          <w:rPr>
            <w:rFonts w:ascii="Arial" w:eastAsia="Times New Roman" w:hAnsi="Arial" w:cs="Arial"/>
            <w:noProof/>
            <w:webHidden/>
            <w:sz w:val="20"/>
            <w:szCs w:val="20"/>
            <w:lang w:eastAsia="pl-PL"/>
          </w:rPr>
          <w:tab/>
        </w:r>
      </w:hyperlink>
      <w:r w:rsidR="00EE65A2">
        <w:rPr>
          <w:rFonts w:ascii="Arial" w:eastAsia="Times New Roman" w:hAnsi="Arial" w:cs="Arial"/>
          <w:noProof/>
          <w:sz w:val="20"/>
          <w:szCs w:val="20"/>
          <w:lang w:eastAsia="pl-PL"/>
        </w:rPr>
        <w:t>4</w:t>
      </w:r>
    </w:p>
    <w:p w14:paraId="015A2389" w14:textId="460EB1D1" w:rsidR="00C56848" w:rsidRPr="00C56848" w:rsidRDefault="002A6377" w:rsidP="00C56848">
      <w:pPr>
        <w:tabs>
          <w:tab w:val="right" w:leader="dot" w:pos="9354"/>
        </w:tabs>
        <w:spacing w:after="0" w:line="360" w:lineRule="auto"/>
        <w:ind w:left="400"/>
        <w:rPr>
          <w:rFonts w:ascii="Arial" w:eastAsia="Times New Roman" w:hAnsi="Arial" w:cs="Arial"/>
          <w:noProof/>
          <w:sz w:val="24"/>
          <w:szCs w:val="24"/>
          <w:lang w:eastAsia="pl-PL"/>
        </w:rPr>
      </w:pPr>
      <w:hyperlink w:anchor="_Toc337625591" w:history="1">
        <w:r w:rsidR="00C56848" w:rsidRPr="00C56848">
          <w:rPr>
            <w:rFonts w:ascii="Arial" w:eastAsia="Times New Roman" w:hAnsi="Arial" w:cs="Arial"/>
            <w:noProof/>
            <w:sz w:val="20"/>
            <w:szCs w:val="20"/>
            <w:lang w:eastAsia="pl-PL"/>
          </w:rPr>
          <w:t>3. Zaświadczenie właściwej izby samorządu zawodowego</w:t>
        </w:r>
        <w:r w:rsidR="00C56848" w:rsidRPr="00C56848">
          <w:rPr>
            <w:rFonts w:ascii="Arial" w:eastAsia="Times New Roman" w:hAnsi="Arial" w:cs="Arial"/>
            <w:noProof/>
            <w:webHidden/>
            <w:sz w:val="20"/>
            <w:szCs w:val="20"/>
            <w:lang w:eastAsia="pl-PL"/>
          </w:rPr>
          <w:tab/>
        </w:r>
      </w:hyperlink>
      <w:r w:rsidR="00EE65A2">
        <w:rPr>
          <w:rFonts w:ascii="Arial" w:eastAsia="Times New Roman" w:hAnsi="Arial" w:cs="Arial"/>
          <w:noProof/>
          <w:sz w:val="20"/>
          <w:szCs w:val="20"/>
          <w:lang w:eastAsia="pl-PL"/>
        </w:rPr>
        <w:t>6</w:t>
      </w:r>
    </w:p>
    <w:p w14:paraId="7BC9219D" w14:textId="6EF63B24" w:rsidR="00C56848" w:rsidRPr="00C56848" w:rsidRDefault="009105EE" w:rsidP="00C56848">
      <w:pPr>
        <w:tabs>
          <w:tab w:val="right" w:leader="dot" w:pos="9354"/>
        </w:tabs>
        <w:spacing w:after="0" w:line="360" w:lineRule="auto"/>
        <w:rPr>
          <w:rFonts w:ascii="Arial" w:eastAsia="Times New Roman" w:hAnsi="Arial" w:cs="Arial"/>
          <w:noProof/>
          <w:sz w:val="24"/>
          <w:szCs w:val="24"/>
          <w:lang w:eastAsia="pl-PL"/>
        </w:rPr>
      </w:pPr>
      <w:r w:rsidRPr="00C56848">
        <w:rPr>
          <w:rFonts w:ascii="Arial" w:eastAsia="Times New Roman" w:hAnsi="Arial" w:cs="Arial"/>
          <w:b/>
          <w:bCs/>
          <w:noProof/>
          <w:sz w:val="20"/>
          <w:szCs w:val="20"/>
          <w:lang w:eastAsia="pl-PL"/>
        </w:rPr>
        <w:t>B. DOKUMENTACJA TECHNICZNA</w:t>
      </w:r>
      <w:hyperlink w:anchor="_Toc337625589" w:history="1">
        <w:hyperlink w:anchor="_Toc337625589" w:history="1">
          <w:r w:rsidRPr="00C56848">
            <w:rPr>
              <w:rFonts w:ascii="Arial" w:eastAsia="Times New Roman" w:hAnsi="Arial" w:cs="Arial"/>
              <w:noProof/>
              <w:sz w:val="20"/>
              <w:szCs w:val="20"/>
              <w:lang w:eastAsia="pl-PL"/>
            </w:rPr>
            <w:t xml:space="preserve"> </w:t>
          </w:r>
          <w:r w:rsidRPr="00C56848">
            <w:rPr>
              <w:rFonts w:ascii="Arial" w:eastAsia="Times New Roman" w:hAnsi="Arial" w:cs="Arial"/>
              <w:noProof/>
              <w:webHidden/>
              <w:sz w:val="20"/>
              <w:szCs w:val="20"/>
              <w:lang w:eastAsia="pl-PL"/>
            </w:rPr>
            <w:tab/>
          </w:r>
        </w:hyperlink>
      </w:hyperlink>
      <w:r>
        <w:rPr>
          <w:rFonts w:ascii="Arial" w:eastAsia="Times New Roman" w:hAnsi="Arial" w:cs="Arial"/>
          <w:noProof/>
          <w:sz w:val="20"/>
          <w:szCs w:val="20"/>
          <w:lang w:eastAsia="pl-PL"/>
        </w:rPr>
        <w:t>7</w:t>
      </w:r>
    </w:p>
    <w:p w14:paraId="6E1B8476" w14:textId="64470690" w:rsidR="00C56848" w:rsidRPr="00C56848" w:rsidRDefault="002A6377" w:rsidP="00C56848">
      <w:pPr>
        <w:tabs>
          <w:tab w:val="right" w:leader="dot" w:pos="9354"/>
        </w:tabs>
        <w:spacing w:after="0" w:line="360" w:lineRule="auto"/>
        <w:rPr>
          <w:rFonts w:ascii="Arial" w:eastAsia="Times New Roman" w:hAnsi="Arial" w:cs="Arial"/>
          <w:noProof/>
          <w:sz w:val="24"/>
          <w:szCs w:val="24"/>
          <w:lang w:eastAsia="pl-PL"/>
        </w:rPr>
      </w:pPr>
      <w:hyperlink w:anchor="_Toc337625587" w:history="1">
        <w:r w:rsidR="009105EE" w:rsidRPr="00C56848">
          <w:rPr>
            <w:rFonts w:ascii="Arial" w:eastAsia="Times New Roman" w:hAnsi="Arial" w:cs="Arial"/>
            <w:b/>
            <w:noProof/>
            <w:sz w:val="20"/>
            <w:szCs w:val="20"/>
            <w:lang w:eastAsia="pl-PL"/>
          </w:rPr>
          <w:t>1. CEL I ZAKRES OPRACOWANIA</w:t>
        </w:r>
        <w:r w:rsidR="009105EE" w:rsidRPr="00C56848">
          <w:rPr>
            <w:rFonts w:ascii="Arial" w:eastAsia="Times New Roman" w:hAnsi="Arial" w:cs="Arial"/>
            <w:noProof/>
            <w:webHidden/>
            <w:sz w:val="20"/>
            <w:szCs w:val="20"/>
            <w:lang w:eastAsia="pl-PL"/>
          </w:rPr>
          <w:tab/>
        </w:r>
      </w:hyperlink>
      <w:r w:rsidR="009105EE">
        <w:rPr>
          <w:rFonts w:ascii="Arial" w:eastAsia="Times New Roman" w:hAnsi="Arial" w:cs="Arial"/>
          <w:noProof/>
          <w:sz w:val="20"/>
          <w:szCs w:val="20"/>
          <w:lang w:eastAsia="pl-PL"/>
        </w:rPr>
        <w:t>7</w:t>
      </w:r>
    </w:p>
    <w:p w14:paraId="30B58998" w14:textId="47C7E6D6" w:rsidR="00C56848" w:rsidRPr="00C56848" w:rsidRDefault="002A6377" w:rsidP="00C56848">
      <w:pPr>
        <w:tabs>
          <w:tab w:val="right" w:leader="dot" w:pos="9354"/>
        </w:tabs>
        <w:spacing w:after="0" w:line="360" w:lineRule="auto"/>
        <w:rPr>
          <w:rFonts w:ascii="Arial" w:eastAsia="Times New Roman" w:hAnsi="Arial" w:cs="Arial"/>
          <w:noProof/>
          <w:sz w:val="24"/>
          <w:szCs w:val="24"/>
          <w:lang w:eastAsia="pl-PL"/>
        </w:rPr>
      </w:pPr>
      <w:hyperlink w:anchor="_Toc337625587" w:history="1">
        <w:r w:rsidR="009105EE" w:rsidRPr="00C56848">
          <w:rPr>
            <w:rFonts w:ascii="Arial" w:eastAsia="Times New Roman" w:hAnsi="Arial" w:cs="Arial"/>
            <w:b/>
            <w:noProof/>
            <w:sz w:val="20"/>
            <w:szCs w:val="20"/>
            <w:lang w:eastAsia="pl-PL"/>
          </w:rPr>
          <w:t>2. PODSTAWA OPRACOWANIA</w:t>
        </w:r>
        <w:r w:rsidR="009105EE" w:rsidRPr="00C56848">
          <w:rPr>
            <w:rFonts w:ascii="Arial" w:eastAsia="Times New Roman" w:hAnsi="Arial" w:cs="Arial"/>
            <w:noProof/>
            <w:webHidden/>
            <w:sz w:val="20"/>
            <w:szCs w:val="20"/>
            <w:lang w:eastAsia="pl-PL"/>
          </w:rPr>
          <w:tab/>
        </w:r>
      </w:hyperlink>
      <w:r w:rsidR="009105EE">
        <w:rPr>
          <w:rFonts w:ascii="Arial" w:eastAsia="Times New Roman" w:hAnsi="Arial" w:cs="Arial"/>
          <w:noProof/>
          <w:sz w:val="20"/>
          <w:szCs w:val="20"/>
          <w:lang w:eastAsia="pl-PL"/>
        </w:rPr>
        <w:t>7</w:t>
      </w:r>
    </w:p>
    <w:p w14:paraId="4F58BC43" w14:textId="2ED1ADBF" w:rsidR="00284967" w:rsidRPr="00C56848" w:rsidRDefault="002A6377" w:rsidP="00284967">
      <w:pPr>
        <w:tabs>
          <w:tab w:val="right" w:leader="dot" w:pos="9354"/>
        </w:tabs>
        <w:spacing w:after="0" w:line="360" w:lineRule="auto"/>
        <w:rPr>
          <w:rFonts w:ascii="Arial" w:eastAsia="Times New Roman" w:hAnsi="Arial" w:cs="Arial"/>
          <w:noProof/>
          <w:sz w:val="24"/>
          <w:szCs w:val="24"/>
          <w:lang w:eastAsia="pl-PL"/>
        </w:rPr>
      </w:pPr>
      <w:hyperlink w:anchor="_Toc337625587" w:history="1">
        <w:r w:rsidR="009105EE">
          <w:rPr>
            <w:rFonts w:ascii="Arial" w:eastAsia="Times New Roman" w:hAnsi="Arial" w:cs="Arial"/>
            <w:b/>
            <w:noProof/>
            <w:sz w:val="20"/>
            <w:szCs w:val="20"/>
            <w:lang w:eastAsia="pl-PL"/>
          </w:rPr>
          <w:t>3</w:t>
        </w:r>
        <w:r w:rsidR="009105EE" w:rsidRPr="00C56848">
          <w:rPr>
            <w:rFonts w:ascii="Arial" w:eastAsia="Times New Roman" w:hAnsi="Arial" w:cs="Arial"/>
            <w:b/>
            <w:noProof/>
            <w:sz w:val="20"/>
            <w:szCs w:val="20"/>
            <w:lang w:eastAsia="pl-PL"/>
          </w:rPr>
          <w:t xml:space="preserve">. </w:t>
        </w:r>
        <w:r w:rsidR="009105EE">
          <w:rPr>
            <w:rFonts w:ascii="Arial" w:eastAsia="Times New Roman" w:hAnsi="Arial" w:cs="Arial"/>
            <w:b/>
            <w:noProof/>
            <w:sz w:val="20"/>
            <w:szCs w:val="20"/>
            <w:lang w:eastAsia="pl-PL"/>
          </w:rPr>
          <w:t>STAN ISTNIEJĄCY</w:t>
        </w:r>
        <w:r w:rsidR="009105EE" w:rsidRPr="00C56848">
          <w:rPr>
            <w:rFonts w:ascii="Arial" w:eastAsia="Times New Roman" w:hAnsi="Arial" w:cs="Arial"/>
            <w:noProof/>
            <w:webHidden/>
            <w:sz w:val="20"/>
            <w:szCs w:val="20"/>
            <w:lang w:eastAsia="pl-PL"/>
          </w:rPr>
          <w:tab/>
        </w:r>
      </w:hyperlink>
      <w:r w:rsidR="009105EE">
        <w:rPr>
          <w:rFonts w:ascii="Arial" w:eastAsia="Times New Roman" w:hAnsi="Arial" w:cs="Arial"/>
          <w:noProof/>
          <w:sz w:val="20"/>
          <w:szCs w:val="20"/>
          <w:lang w:eastAsia="pl-PL"/>
        </w:rPr>
        <w:t>7</w:t>
      </w:r>
    </w:p>
    <w:p w14:paraId="41750DBF" w14:textId="07AA54D2" w:rsidR="00C56848" w:rsidRPr="00C56848" w:rsidRDefault="002A6377" w:rsidP="00C56848">
      <w:pPr>
        <w:tabs>
          <w:tab w:val="right" w:leader="dot" w:pos="9354"/>
        </w:tabs>
        <w:spacing w:after="0" w:line="360" w:lineRule="auto"/>
        <w:rPr>
          <w:rFonts w:ascii="Arial" w:eastAsia="Times New Roman" w:hAnsi="Arial" w:cs="Arial"/>
          <w:noProof/>
          <w:sz w:val="24"/>
          <w:szCs w:val="24"/>
          <w:lang w:eastAsia="pl-PL"/>
        </w:rPr>
      </w:pPr>
      <w:hyperlink w:anchor="_Toc337625587" w:history="1">
        <w:r w:rsidR="009105EE">
          <w:rPr>
            <w:rFonts w:ascii="Arial" w:eastAsia="Times New Roman" w:hAnsi="Arial" w:cs="Arial"/>
            <w:b/>
            <w:noProof/>
            <w:sz w:val="20"/>
            <w:szCs w:val="20"/>
            <w:lang w:eastAsia="pl-PL"/>
          </w:rPr>
          <w:t>4</w:t>
        </w:r>
        <w:r w:rsidR="009105EE" w:rsidRPr="00C56848">
          <w:rPr>
            <w:rFonts w:ascii="Arial" w:eastAsia="Times New Roman" w:hAnsi="Arial" w:cs="Arial"/>
            <w:b/>
            <w:noProof/>
            <w:sz w:val="20"/>
            <w:szCs w:val="20"/>
            <w:lang w:eastAsia="pl-PL"/>
          </w:rPr>
          <w:t xml:space="preserve">. </w:t>
        </w:r>
        <w:r w:rsidR="009105EE">
          <w:rPr>
            <w:rFonts w:ascii="Arial" w:eastAsia="Times New Roman" w:hAnsi="Arial" w:cs="Arial"/>
            <w:b/>
            <w:noProof/>
            <w:sz w:val="20"/>
            <w:szCs w:val="20"/>
            <w:lang w:eastAsia="pl-PL"/>
          </w:rPr>
          <w:t>OPINIA GEOTECHNICZNA</w:t>
        </w:r>
        <w:r w:rsidR="009105EE" w:rsidRPr="00C56848">
          <w:rPr>
            <w:rFonts w:ascii="Arial" w:eastAsia="Times New Roman" w:hAnsi="Arial" w:cs="Arial"/>
            <w:noProof/>
            <w:webHidden/>
            <w:sz w:val="20"/>
            <w:szCs w:val="20"/>
            <w:lang w:eastAsia="pl-PL"/>
          </w:rPr>
          <w:tab/>
        </w:r>
      </w:hyperlink>
      <w:r w:rsidR="009105EE">
        <w:rPr>
          <w:rFonts w:ascii="Arial" w:eastAsia="Times New Roman" w:hAnsi="Arial" w:cs="Arial"/>
          <w:noProof/>
          <w:sz w:val="20"/>
          <w:szCs w:val="20"/>
          <w:lang w:eastAsia="pl-PL"/>
        </w:rPr>
        <w:t>8</w:t>
      </w:r>
    </w:p>
    <w:p w14:paraId="21615AFE" w14:textId="5B1A54EF" w:rsidR="00EE65A2" w:rsidRPr="00C56848" w:rsidRDefault="002A6377" w:rsidP="00EE65A2">
      <w:pPr>
        <w:tabs>
          <w:tab w:val="right" w:leader="dot" w:pos="9354"/>
        </w:tabs>
        <w:spacing w:after="0" w:line="360" w:lineRule="auto"/>
        <w:rPr>
          <w:rFonts w:ascii="Arial" w:eastAsia="Times New Roman" w:hAnsi="Arial" w:cs="Arial"/>
          <w:noProof/>
          <w:sz w:val="24"/>
          <w:szCs w:val="24"/>
          <w:lang w:eastAsia="pl-PL"/>
        </w:rPr>
      </w:pPr>
      <w:hyperlink w:anchor="_Toc337625587" w:history="1">
        <w:r w:rsidR="009105EE">
          <w:rPr>
            <w:rFonts w:ascii="Arial" w:eastAsia="Times New Roman" w:hAnsi="Arial" w:cs="Arial"/>
            <w:b/>
            <w:noProof/>
            <w:sz w:val="20"/>
            <w:szCs w:val="20"/>
            <w:lang w:eastAsia="pl-PL"/>
          </w:rPr>
          <w:t>5</w:t>
        </w:r>
        <w:r w:rsidR="009105EE" w:rsidRPr="00C56848">
          <w:rPr>
            <w:rFonts w:ascii="Arial" w:eastAsia="Times New Roman" w:hAnsi="Arial" w:cs="Arial"/>
            <w:b/>
            <w:noProof/>
            <w:sz w:val="20"/>
            <w:szCs w:val="20"/>
            <w:lang w:eastAsia="pl-PL"/>
          </w:rPr>
          <w:t xml:space="preserve">. </w:t>
        </w:r>
        <w:r w:rsidR="009105EE" w:rsidRPr="00EE65A2">
          <w:rPr>
            <w:rFonts w:ascii="Arial" w:eastAsia="Times New Roman" w:hAnsi="Arial" w:cs="Arial"/>
            <w:b/>
            <w:noProof/>
            <w:sz w:val="20"/>
            <w:szCs w:val="20"/>
            <w:lang w:eastAsia="pl-PL"/>
          </w:rPr>
          <w:t>INFORMACJA O OBSZARZE ODDZIAŁYWANIA OBIEKTU ZGODNIE Z ART. 34 UST.3 PKT 5  USTAWY PRAWO BUDOWLANE</w:t>
        </w:r>
        <w:r w:rsidR="009105EE" w:rsidRPr="00C56848">
          <w:rPr>
            <w:rFonts w:ascii="Arial" w:eastAsia="Times New Roman" w:hAnsi="Arial" w:cs="Arial"/>
            <w:noProof/>
            <w:webHidden/>
            <w:sz w:val="20"/>
            <w:szCs w:val="20"/>
            <w:lang w:eastAsia="pl-PL"/>
          </w:rPr>
          <w:tab/>
        </w:r>
      </w:hyperlink>
      <w:r w:rsidR="009105EE">
        <w:rPr>
          <w:rFonts w:ascii="Arial" w:eastAsia="Times New Roman" w:hAnsi="Arial" w:cs="Arial"/>
          <w:noProof/>
          <w:sz w:val="20"/>
          <w:szCs w:val="20"/>
          <w:lang w:eastAsia="pl-PL"/>
        </w:rPr>
        <w:t>8</w:t>
      </w:r>
    </w:p>
    <w:p w14:paraId="2EEC7F91" w14:textId="43476418" w:rsidR="00EE65A2" w:rsidRPr="00C56848" w:rsidRDefault="002A6377" w:rsidP="00EE65A2">
      <w:pPr>
        <w:tabs>
          <w:tab w:val="right" w:leader="dot" w:pos="9354"/>
        </w:tabs>
        <w:spacing w:after="0" w:line="360" w:lineRule="auto"/>
        <w:rPr>
          <w:rFonts w:ascii="Arial" w:eastAsia="Times New Roman" w:hAnsi="Arial" w:cs="Arial"/>
          <w:noProof/>
          <w:sz w:val="24"/>
          <w:szCs w:val="24"/>
          <w:lang w:eastAsia="pl-PL"/>
        </w:rPr>
      </w:pPr>
      <w:hyperlink w:anchor="_Toc337625587" w:history="1">
        <w:r w:rsidR="009105EE">
          <w:rPr>
            <w:rFonts w:ascii="Arial" w:eastAsia="Times New Roman" w:hAnsi="Arial" w:cs="Arial"/>
            <w:b/>
            <w:noProof/>
            <w:sz w:val="20"/>
            <w:szCs w:val="20"/>
            <w:lang w:eastAsia="pl-PL"/>
          </w:rPr>
          <w:t>6</w:t>
        </w:r>
        <w:r w:rsidR="009105EE" w:rsidRPr="00C56848">
          <w:rPr>
            <w:rFonts w:ascii="Arial" w:eastAsia="Times New Roman" w:hAnsi="Arial" w:cs="Arial"/>
            <w:b/>
            <w:noProof/>
            <w:sz w:val="20"/>
            <w:szCs w:val="20"/>
            <w:lang w:eastAsia="pl-PL"/>
          </w:rPr>
          <w:t xml:space="preserve">. </w:t>
        </w:r>
        <w:r w:rsidR="009105EE" w:rsidRPr="00EE65A2">
          <w:rPr>
            <w:rFonts w:ascii="Arial" w:eastAsia="Times New Roman" w:hAnsi="Arial" w:cs="Arial"/>
            <w:b/>
            <w:noProof/>
            <w:sz w:val="20"/>
            <w:szCs w:val="20"/>
            <w:lang w:eastAsia="pl-PL"/>
          </w:rPr>
          <w:t>OCHRONA INTERESÓW OSÓB TRZECICH</w:t>
        </w:r>
        <w:r w:rsidR="009105EE" w:rsidRPr="00C56848">
          <w:rPr>
            <w:rFonts w:ascii="Arial" w:eastAsia="Times New Roman" w:hAnsi="Arial" w:cs="Arial"/>
            <w:noProof/>
            <w:webHidden/>
            <w:sz w:val="20"/>
            <w:szCs w:val="20"/>
            <w:lang w:eastAsia="pl-PL"/>
          </w:rPr>
          <w:tab/>
        </w:r>
      </w:hyperlink>
      <w:r w:rsidR="009105EE">
        <w:rPr>
          <w:rFonts w:ascii="Arial" w:eastAsia="Times New Roman" w:hAnsi="Arial" w:cs="Arial"/>
          <w:noProof/>
          <w:sz w:val="20"/>
          <w:szCs w:val="20"/>
          <w:lang w:eastAsia="pl-PL"/>
        </w:rPr>
        <w:t>8</w:t>
      </w:r>
    </w:p>
    <w:p w14:paraId="41E6A77B" w14:textId="6F028D68" w:rsidR="00EE65A2" w:rsidRPr="00C56848" w:rsidRDefault="002A6377" w:rsidP="00EE65A2">
      <w:pPr>
        <w:tabs>
          <w:tab w:val="right" w:leader="dot" w:pos="9354"/>
        </w:tabs>
        <w:spacing w:after="0" w:line="360" w:lineRule="auto"/>
        <w:rPr>
          <w:rFonts w:ascii="Arial" w:eastAsia="Times New Roman" w:hAnsi="Arial" w:cs="Arial"/>
          <w:noProof/>
          <w:sz w:val="24"/>
          <w:szCs w:val="24"/>
          <w:lang w:eastAsia="pl-PL"/>
        </w:rPr>
      </w:pPr>
      <w:hyperlink w:anchor="_Toc337625587" w:history="1">
        <w:r w:rsidR="009105EE" w:rsidRPr="00EE65A2">
          <w:rPr>
            <w:rFonts w:ascii="Arial" w:eastAsia="Times New Roman" w:hAnsi="Arial" w:cs="Arial"/>
            <w:b/>
            <w:noProof/>
            <w:sz w:val="20"/>
            <w:szCs w:val="20"/>
            <w:lang w:eastAsia="pl-PL"/>
          </w:rPr>
          <w:t>7. ODDZIAŁYWANIE INWESTYCJI NA ŚRODOWISKO</w:t>
        </w:r>
        <w:r w:rsidR="009105EE" w:rsidRPr="00C56848">
          <w:rPr>
            <w:rFonts w:ascii="Arial" w:eastAsia="Times New Roman" w:hAnsi="Arial" w:cs="Arial"/>
            <w:noProof/>
            <w:webHidden/>
            <w:sz w:val="20"/>
            <w:szCs w:val="20"/>
            <w:lang w:eastAsia="pl-PL"/>
          </w:rPr>
          <w:tab/>
        </w:r>
      </w:hyperlink>
      <w:r w:rsidR="009105EE">
        <w:rPr>
          <w:rFonts w:ascii="Arial" w:eastAsia="Times New Roman" w:hAnsi="Arial" w:cs="Arial"/>
          <w:noProof/>
          <w:sz w:val="20"/>
          <w:szCs w:val="20"/>
          <w:lang w:eastAsia="pl-PL"/>
        </w:rPr>
        <w:t>9</w:t>
      </w:r>
    </w:p>
    <w:p w14:paraId="5E5F8BE0" w14:textId="5DDB6F20" w:rsidR="00EE65A2" w:rsidRPr="00EE65A2" w:rsidRDefault="002A6377" w:rsidP="00EE65A2">
      <w:pPr>
        <w:tabs>
          <w:tab w:val="right" w:leader="dot" w:pos="9354"/>
        </w:tabs>
        <w:spacing w:after="0" w:line="360" w:lineRule="auto"/>
        <w:rPr>
          <w:rFonts w:ascii="Arial" w:eastAsia="Times New Roman" w:hAnsi="Arial" w:cs="Arial"/>
          <w:noProof/>
          <w:sz w:val="24"/>
          <w:szCs w:val="24"/>
          <w:lang w:eastAsia="pl-PL"/>
        </w:rPr>
      </w:pPr>
      <w:hyperlink w:anchor="_Toc337625587" w:history="1">
        <w:r w:rsidR="009105EE" w:rsidRPr="00EE65A2">
          <w:rPr>
            <w:rFonts w:ascii="Arial" w:eastAsia="Times New Roman" w:hAnsi="Arial" w:cs="Arial"/>
            <w:b/>
            <w:noProof/>
            <w:sz w:val="20"/>
            <w:szCs w:val="20"/>
            <w:lang w:eastAsia="pl-PL"/>
          </w:rPr>
          <w:t>8. ROZWIĄZANIA BUDOWLANE I TECHNICZNO-INSTALACYJNE</w:t>
        </w:r>
        <w:r w:rsidR="009105EE" w:rsidRPr="00C56848">
          <w:rPr>
            <w:rFonts w:ascii="Arial" w:eastAsia="Times New Roman" w:hAnsi="Arial" w:cs="Arial"/>
            <w:noProof/>
            <w:webHidden/>
            <w:sz w:val="20"/>
            <w:szCs w:val="20"/>
            <w:lang w:eastAsia="pl-PL"/>
          </w:rPr>
          <w:tab/>
        </w:r>
      </w:hyperlink>
      <w:r w:rsidR="009105EE">
        <w:rPr>
          <w:rFonts w:ascii="Arial" w:eastAsia="Times New Roman" w:hAnsi="Arial" w:cs="Arial"/>
          <w:noProof/>
          <w:sz w:val="20"/>
          <w:szCs w:val="20"/>
          <w:lang w:eastAsia="pl-PL"/>
        </w:rPr>
        <w:t>9</w:t>
      </w:r>
      <w:r w:rsidR="00EE65A2">
        <w:fldChar w:fldCharType="begin"/>
      </w:r>
      <w:r w:rsidR="00EE65A2">
        <w:instrText xml:space="preserve"> HYPERLINK \l "_Toc337625587" </w:instrText>
      </w:r>
      <w:r w:rsidR="00EE65A2">
        <w:fldChar w:fldCharType="separate"/>
      </w:r>
    </w:p>
    <w:p w14:paraId="3A1692EA" w14:textId="3A1DB67C" w:rsidR="00EE65A2" w:rsidRPr="00C56848" w:rsidRDefault="009105EE" w:rsidP="00EE65A2">
      <w:pPr>
        <w:tabs>
          <w:tab w:val="right" w:leader="dot" w:pos="9354"/>
        </w:tabs>
        <w:spacing w:after="0" w:line="360" w:lineRule="auto"/>
        <w:rPr>
          <w:rFonts w:ascii="Arial" w:eastAsia="Times New Roman" w:hAnsi="Arial" w:cs="Arial"/>
          <w:noProof/>
          <w:sz w:val="24"/>
          <w:szCs w:val="24"/>
          <w:lang w:eastAsia="pl-PL"/>
        </w:rPr>
      </w:pPr>
      <w:r w:rsidRPr="00EE65A2">
        <w:rPr>
          <w:rFonts w:ascii="Arial" w:eastAsia="Times New Roman" w:hAnsi="Arial" w:cs="Arial"/>
          <w:b/>
          <w:noProof/>
          <w:sz w:val="20"/>
          <w:szCs w:val="20"/>
          <w:lang w:eastAsia="pl-PL"/>
        </w:rPr>
        <w:t>8.1 KANALIZACJA DESZCZOWA</w:t>
      </w:r>
      <w:r w:rsidRPr="00C56848">
        <w:rPr>
          <w:rFonts w:ascii="Arial" w:eastAsia="Times New Roman" w:hAnsi="Arial" w:cs="Arial"/>
          <w:noProof/>
          <w:webHidden/>
          <w:sz w:val="20"/>
          <w:szCs w:val="20"/>
          <w:lang w:eastAsia="pl-PL"/>
        </w:rPr>
        <w:tab/>
      </w:r>
      <w:r w:rsidR="00EE65A2">
        <w:rPr>
          <w:rFonts w:ascii="Arial" w:eastAsia="Times New Roman" w:hAnsi="Arial" w:cs="Arial"/>
          <w:noProof/>
          <w:sz w:val="20"/>
          <w:szCs w:val="20"/>
          <w:lang w:eastAsia="pl-PL"/>
        </w:rPr>
        <w:fldChar w:fldCharType="end"/>
      </w:r>
      <w:r>
        <w:rPr>
          <w:rFonts w:ascii="Arial" w:eastAsia="Times New Roman" w:hAnsi="Arial" w:cs="Arial"/>
          <w:noProof/>
          <w:sz w:val="20"/>
          <w:szCs w:val="20"/>
          <w:lang w:eastAsia="pl-PL"/>
        </w:rPr>
        <w:t>8</w:t>
      </w:r>
    </w:p>
    <w:p w14:paraId="0F0EE5CA" w14:textId="76F898FF" w:rsidR="00EE65A2" w:rsidRPr="00C56848" w:rsidRDefault="002A6377" w:rsidP="00EE65A2">
      <w:pPr>
        <w:tabs>
          <w:tab w:val="right" w:leader="dot" w:pos="9354"/>
        </w:tabs>
        <w:spacing w:after="0" w:line="360" w:lineRule="auto"/>
        <w:rPr>
          <w:rFonts w:ascii="Arial" w:eastAsia="Times New Roman" w:hAnsi="Arial" w:cs="Arial"/>
          <w:noProof/>
          <w:sz w:val="24"/>
          <w:szCs w:val="24"/>
          <w:lang w:eastAsia="pl-PL"/>
        </w:rPr>
      </w:pPr>
      <w:hyperlink w:anchor="_Toc337625587" w:history="1">
        <w:r w:rsidR="009105EE" w:rsidRPr="00EE65A2">
          <w:rPr>
            <w:rFonts w:ascii="Arial" w:eastAsia="Times New Roman" w:hAnsi="Arial" w:cs="Arial"/>
            <w:b/>
            <w:noProof/>
            <w:sz w:val="20"/>
            <w:szCs w:val="20"/>
            <w:lang w:eastAsia="pl-PL"/>
          </w:rPr>
          <w:t>8.2 SIEĆ WODOCIĄGOWA</w:t>
        </w:r>
        <w:r w:rsidR="009105EE" w:rsidRPr="00C56848">
          <w:rPr>
            <w:rFonts w:ascii="Arial" w:eastAsia="Times New Roman" w:hAnsi="Arial" w:cs="Arial"/>
            <w:noProof/>
            <w:webHidden/>
            <w:sz w:val="20"/>
            <w:szCs w:val="20"/>
            <w:lang w:eastAsia="pl-PL"/>
          </w:rPr>
          <w:tab/>
        </w:r>
      </w:hyperlink>
      <w:r w:rsidR="009105EE">
        <w:rPr>
          <w:rFonts w:ascii="Arial" w:eastAsia="Times New Roman" w:hAnsi="Arial" w:cs="Arial"/>
          <w:noProof/>
          <w:sz w:val="20"/>
          <w:szCs w:val="20"/>
          <w:lang w:eastAsia="pl-PL"/>
        </w:rPr>
        <w:t>10</w:t>
      </w:r>
    </w:p>
    <w:p w14:paraId="49923480" w14:textId="1A0BF042" w:rsidR="00EE65A2" w:rsidRPr="00C56848" w:rsidRDefault="002A6377" w:rsidP="00EE65A2">
      <w:pPr>
        <w:tabs>
          <w:tab w:val="right" w:leader="dot" w:pos="9354"/>
        </w:tabs>
        <w:spacing w:after="0" w:line="360" w:lineRule="auto"/>
        <w:rPr>
          <w:rFonts w:ascii="Arial" w:eastAsia="Times New Roman" w:hAnsi="Arial" w:cs="Arial"/>
          <w:noProof/>
          <w:sz w:val="24"/>
          <w:szCs w:val="24"/>
          <w:lang w:eastAsia="pl-PL"/>
        </w:rPr>
      </w:pPr>
      <w:hyperlink w:anchor="_Toc337625587" w:history="1">
        <w:r w:rsidR="009105EE" w:rsidRPr="00EE65A2">
          <w:rPr>
            <w:rFonts w:ascii="Arial" w:eastAsia="Times New Roman" w:hAnsi="Arial" w:cs="Arial"/>
            <w:b/>
            <w:noProof/>
            <w:sz w:val="20"/>
            <w:szCs w:val="20"/>
            <w:lang w:eastAsia="pl-PL"/>
          </w:rPr>
          <w:t>8.3. WYKOPY</w:t>
        </w:r>
        <w:r w:rsidR="009105EE" w:rsidRPr="00C56848">
          <w:rPr>
            <w:rFonts w:ascii="Arial" w:eastAsia="Times New Roman" w:hAnsi="Arial" w:cs="Arial"/>
            <w:noProof/>
            <w:webHidden/>
            <w:sz w:val="20"/>
            <w:szCs w:val="20"/>
            <w:lang w:eastAsia="pl-PL"/>
          </w:rPr>
          <w:tab/>
        </w:r>
      </w:hyperlink>
      <w:r w:rsidR="009105EE">
        <w:rPr>
          <w:rFonts w:ascii="Arial" w:eastAsia="Times New Roman" w:hAnsi="Arial" w:cs="Arial"/>
          <w:noProof/>
          <w:sz w:val="20"/>
          <w:szCs w:val="20"/>
          <w:lang w:eastAsia="pl-PL"/>
        </w:rPr>
        <w:t>12</w:t>
      </w:r>
    </w:p>
    <w:p w14:paraId="08F4DC3C" w14:textId="622DBC38" w:rsidR="00EE65A2" w:rsidRPr="00C56848" w:rsidRDefault="002A6377" w:rsidP="00EE65A2">
      <w:pPr>
        <w:tabs>
          <w:tab w:val="right" w:leader="dot" w:pos="9354"/>
        </w:tabs>
        <w:spacing w:after="0" w:line="360" w:lineRule="auto"/>
        <w:rPr>
          <w:rFonts w:ascii="Arial" w:eastAsia="Times New Roman" w:hAnsi="Arial" w:cs="Arial"/>
          <w:noProof/>
          <w:sz w:val="24"/>
          <w:szCs w:val="24"/>
          <w:lang w:eastAsia="pl-PL"/>
        </w:rPr>
      </w:pPr>
      <w:hyperlink w:anchor="_Toc337625587" w:history="1">
        <w:r w:rsidR="009105EE" w:rsidRPr="009105EE">
          <w:rPr>
            <w:rFonts w:ascii="Arial" w:eastAsia="Times New Roman" w:hAnsi="Arial" w:cs="Arial"/>
            <w:b/>
            <w:noProof/>
            <w:sz w:val="20"/>
            <w:szCs w:val="20"/>
            <w:lang w:eastAsia="pl-PL"/>
          </w:rPr>
          <w:t>8.4 UKŁADANIE PRZEWODÓW</w:t>
        </w:r>
        <w:r w:rsidR="009105EE" w:rsidRPr="00C56848">
          <w:rPr>
            <w:rFonts w:ascii="Arial" w:eastAsia="Times New Roman" w:hAnsi="Arial" w:cs="Arial"/>
            <w:noProof/>
            <w:webHidden/>
            <w:sz w:val="20"/>
            <w:szCs w:val="20"/>
            <w:lang w:eastAsia="pl-PL"/>
          </w:rPr>
          <w:tab/>
        </w:r>
      </w:hyperlink>
      <w:r w:rsidR="009105EE">
        <w:rPr>
          <w:rFonts w:ascii="Arial" w:eastAsia="Times New Roman" w:hAnsi="Arial" w:cs="Arial"/>
          <w:noProof/>
          <w:sz w:val="20"/>
          <w:szCs w:val="20"/>
          <w:lang w:eastAsia="pl-PL"/>
        </w:rPr>
        <w:t>14</w:t>
      </w:r>
    </w:p>
    <w:p w14:paraId="38A1866B" w14:textId="1746564B" w:rsidR="009105EE" w:rsidRPr="00C56848" w:rsidRDefault="002A6377" w:rsidP="009105EE">
      <w:pPr>
        <w:tabs>
          <w:tab w:val="right" w:leader="dot" w:pos="9354"/>
        </w:tabs>
        <w:spacing w:after="0" w:line="360" w:lineRule="auto"/>
        <w:rPr>
          <w:rFonts w:ascii="Arial" w:eastAsia="Times New Roman" w:hAnsi="Arial" w:cs="Arial"/>
          <w:noProof/>
          <w:sz w:val="24"/>
          <w:szCs w:val="24"/>
          <w:lang w:eastAsia="pl-PL"/>
        </w:rPr>
      </w:pPr>
      <w:hyperlink w:anchor="_Toc337625587" w:history="1">
        <w:r w:rsidR="009105EE" w:rsidRPr="009105EE">
          <w:rPr>
            <w:rFonts w:ascii="Arial" w:eastAsia="Times New Roman" w:hAnsi="Arial" w:cs="Arial"/>
            <w:b/>
            <w:noProof/>
            <w:sz w:val="20"/>
            <w:szCs w:val="20"/>
            <w:lang w:eastAsia="pl-PL"/>
          </w:rPr>
          <w:t>8.4 INFORMACJA DOTYCZĄCA</w:t>
        </w:r>
        <w:r w:rsidR="009105EE">
          <w:rPr>
            <w:rFonts w:ascii="Arial" w:eastAsia="Times New Roman" w:hAnsi="Arial" w:cs="Arial"/>
            <w:b/>
            <w:noProof/>
            <w:sz w:val="20"/>
            <w:szCs w:val="20"/>
            <w:lang w:eastAsia="pl-PL"/>
          </w:rPr>
          <w:t xml:space="preserve"> </w:t>
        </w:r>
        <w:r w:rsidR="009105EE" w:rsidRPr="009105EE">
          <w:rPr>
            <w:rFonts w:ascii="Arial" w:eastAsia="Times New Roman" w:hAnsi="Arial" w:cs="Arial"/>
            <w:b/>
            <w:noProof/>
            <w:sz w:val="20"/>
            <w:szCs w:val="20"/>
            <w:lang w:eastAsia="pl-PL"/>
          </w:rPr>
          <w:t>PLANU BEZPIECZEŃSTWA</w:t>
        </w:r>
        <w:r w:rsidR="009105EE">
          <w:rPr>
            <w:rFonts w:ascii="Arial" w:eastAsia="Times New Roman" w:hAnsi="Arial" w:cs="Arial"/>
            <w:b/>
            <w:noProof/>
            <w:sz w:val="20"/>
            <w:szCs w:val="20"/>
            <w:lang w:eastAsia="pl-PL"/>
          </w:rPr>
          <w:t xml:space="preserve"> </w:t>
        </w:r>
        <w:r w:rsidR="009105EE" w:rsidRPr="009105EE">
          <w:rPr>
            <w:rFonts w:ascii="Arial" w:eastAsia="Times New Roman" w:hAnsi="Arial" w:cs="Arial"/>
            <w:b/>
            <w:noProof/>
            <w:sz w:val="20"/>
            <w:szCs w:val="20"/>
            <w:lang w:eastAsia="pl-PL"/>
          </w:rPr>
          <w:t>I</w:t>
        </w:r>
        <w:r w:rsidR="009105EE">
          <w:rPr>
            <w:rFonts w:ascii="Arial" w:eastAsia="Times New Roman" w:hAnsi="Arial" w:cs="Arial"/>
            <w:b/>
            <w:noProof/>
            <w:sz w:val="20"/>
            <w:szCs w:val="20"/>
            <w:lang w:eastAsia="pl-PL"/>
          </w:rPr>
          <w:t xml:space="preserve"> </w:t>
        </w:r>
        <w:r w:rsidR="009105EE" w:rsidRPr="009105EE">
          <w:rPr>
            <w:rFonts w:ascii="Arial" w:eastAsia="Times New Roman" w:hAnsi="Arial" w:cs="Arial"/>
            <w:b/>
            <w:noProof/>
            <w:sz w:val="20"/>
            <w:szCs w:val="20"/>
            <w:lang w:eastAsia="pl-PL"/>
          </w:rPr>
          <w:t>OCHRONY ZDROWIA</w:t>
        </w:r>
        <w:r w:rsidR="009105EE" w:rsidRPr="00C56848">
          <w:rPr>
            <w:rFonts w:ascii="Arial" w:eastAsia="Times New Roman" w:hAnsi="Arial" w:cs="Arial"/>
            <w:noProof/>
            <w:webHidden/>
            <w:sz w:val="20"/>
            <w:szCs w:val="20"/>
            <w:lang w:eastAsia="pl-PL"/>
          </w:rPr>
          <w:tab/>
        </w:r>
      </w:hyperlink>
      <w:r w:rsidR="009105EE">
        <w:rPr>
          <w:rFonts w:ascii="Arial" w:eastAsia="Times New Roman" w:hAnsi="Arial" w:cs="Arial"/>
          <w:noProof/>
          <w:sz w:val="20"/>
          <w:szCs w:val="20"/>
          <w:lang w:eastAsia="pl-PL"/>
        </w:rPr>
        <w:t>15</w:t>
      </w:r>
    </w:p>
    <w:p w14:paraId="6E7FC387" w14:textId="568C5449" w:rsidR="00C56848" w:rsidRPr="00C56848" w:rsidRDefault="00C56848" w:rsidP="00C56848">
      <w:pPr>
        <w:tabs>
          <w:tab w:val="right" w:leader="dot" w:pos="9354"/>
        </w:tabs>
        <w:spacing w:after="0" w:line="360" w:lineRule="auto"/>
        <w:rPr>
          <w:rFonts w:ascii="Arial" w:eastAsia="Times New Roman" w:hAnsi="Arial" w:cs="Arial"/>
          <w:noProof/>
          <w:sz w:val="20"/>
          <w:szCs w:val="20"/>
          <w:lang w:eastAsia="pl-PL"/>
        </w:rPr>
      </w:pPr>
    </w:p>
    <w:p w14:paraId="367D1086" w14:textId="77777777" w:rsidR="00C56848" w:rsidRPr="00C56848" w:rsidRDefault="00C56848" w:rsidP="00C56848">
      <w:pPr>
        <w:tabs>
          <w:tab w:val="right" w:leader="dot" w:pos="9070"/>
        </w:tabs>
        <w:spacing w:after="0" w:line="360" w:lineRule="auto"/>
        <w:rPr>
          <w:rFonts w:ascii="Arial" w:eastAsia="Times New Roman" w:hAnsi="Arial" w:cs="Arial"/>
          <w:noProof/>
          <w:sz w:val="24"/>
          <w:szCs w:val="24"/>
          <w:lang w:eastAsia="pl-PL"/>
        </w:rPr>
      </w:pPr>
    </w:p>
    <w:p w14:paraId="745E6FBA" w14:textId="76EFAF88" w:rsidR="00D939C3" w:rsidRPr="00413F45" w:rsidRDefault="00C56848" w:rsidP="00C56848">
      <w:pPr>
        <w:suppressAutoHyphens/>
        <w:spacing w:after="0" w:line="240" w:lineRule="auto"/>
        <w:ind w:right="-144"/>
        <w:jc w:val="center"/>
        <w:rPr>
          <w:rFonts w:ascii="Arial" w:hAnsi="Arial" w:cs="Arial"/>
          <w:bCs/>
          <w:sz w:val="40"/>
          <w:szCs w:val="40"/>
        </w:rPr>
      </w:pPr>
      <w:r w:rsidRPr="00C56848">
        <w:rPr>
          <w:rFonts w:ascii="Arial" w:eastAsia="Times New Roman" w:hAnsi="Arial" w:cs="Arial"/>
          <w:sz w:val="24"/>
          <w:szCs w:val="24"/>
          <w:lang w:eastAsia="pl-PL"/>
        </w:rPr>
        <w:fldChar w:fldCharType="end"/>
      </w:r>
      <w:bookmarkEnd w:id="1"/>
    </w:p>
    <w:p w14:paraId="65F1317F" w14:textId="77777777" w:rsidR="00D25B1D" w:rsidRPr="00413F45" w:rsidRDefault="00D25B1D" w:rsidP="003A6827">
      <w:pPr>
        <w:spacing w:after="0" w:line="240" w:lineRule="auto"/>
        <w:jc w:val="center"/>
        <w:rPr>
          <w:rFonts w:ascii="Arial" w:hAnsi="Arial" w:cs="Arial"/>
          <w:b/>
          <w:bCs/>
          <w:sz w:val="44"/>
        </w:rPr>
      </w:pPr>
    </w:p>
    <w:p w14:paraId="7104C9F2" w14:textId="77777777" w:rsidR="003A6827" w:rsidRPr="00413F45" w:rsidRDefault="003A6827" w:rsidP="003A6827">
      <w:pPr>
        <w:spacing w:after="0" w:line="240" w:lineRule="auto"/>
        <w:jc w:val="center"/>
        <w:rPr>
          <w:rFonts w:ascii="Arial" w:hAnsi="Arial" w:cs="Arial"/>
          <w:b/>
          <w:bCs/>
          <w:sz w:val="44"/>
        </w:rPr>
      </w:pPr>
    </w:p>
    <w:p w14:paraId="5FC44FEF" w14:textId="77777777" w:rsidR="00A341C2" w:rsidRPr="00413F45" w:rsidRDefault="00A341C2" w:rsidP="003A6827">
      <w:pPr>
        <w:spacing w:after="0" w:line="240" w:lineRule="auto"/>
        <w:jc w:val="center"/>
        <w:rPr>
          <w:rFonts w:ascii="Arial" w:hAnsi="Arial" w:cs="Arial"/>
          <w:b/>
          <w:bCs/>
          <w:sz w:val="44"/>
        </w:rPr>
      </w:pPr>
    </w:p>
    <w:p w14:paraId="093B69F5" w14:textId="77777777" w:rsidR="00A341C2" w:rsidRPr="00413F45" w:rsidRDefault="00A341C2" w:rsidP="003A6827">
      <w:pPr>
        <w:spacing w:after="0" w:line="240" w:lineRule="auto"/>
        <w:jc w:val="center"/>
        <w:rPr>
          <w:rFonts w:ascii="Arial" w:hAnsi="Arial" w:cs="Arial"/>
          <w:b/>
          <w:bCs/>
          <w:sz w:val="44"/>
        </w:rPr>
      </w:pPr>
    </w:p>
    <w:p w14:paraId="4E03A56B" w14:textId="77777777" w:rsidR="00C50951" w:rsidRPr="00413F45" w:rsidRDefault="00C50951" w:rsidP="00C50951">
      <w:pPr>
        <w:rPr>
          <w:rFonts w:ascii="Arial" w:hAnsi="Arial" w:cs="Arial"/>
        </w:rPr>
      </w:pPr>
    </w:p>
    <w:p w14:paraId="7CEDE132" w14:textId="2C15F3BB" w:rsidR="00C50951" w:rsidRDefault="00C50951" w:rsidP="00C50951">
      <w:pPr>
        <w:rPr>
          <w:rFonts w:ascii="Arial" w:hAnsi="Arial" w:cs="Arial"/>
        </w:rPr>
      </w:pPr>
    </w:p>
    <w:p w14:paraId="6134056E" w14:textId="23C12527" w:rsidR="008F0833" w:rsidRDefault="008F0833" w:rsidP="00C50951">
      <w:pPr>
        <w:rPr>
          <w:rFonts w:ascii="Arial" w:hAnsi="Arial" w:cs="Arial"/>
        </w:rPr>
      </w:pPr>
    </w:p>
    <w:p w14:paraId="43BB1AFD" w14:textId="006945BB" w:rsidR="008F0833" w:rsidRDefault="008F0833" w:rsidP="00C50951">
      <w:pPr>
        <w:rPr>
          <w:rFonts w:ascii="Arial" w:hAnsi="Arial" w:cs="Arial"/>
        </w:rPr>
      </w:pPr>
    </w:p>
    <w:p w14:paraId="61A4B92D" w14:textId="77777777" w:rsidR="009105EE" w:rsidRDefault="009105EE" w:rsidP="00C50951">
      <w:pPr>
        <w:rPr>
          <w:rFonts w:ascii="Arial" w:hAnsi="Arial" w:cs="Arial"/>
        </w:rPr>
      </w:pPr>
    </w:p>
    <w:p w14:paraId="3DAB4125" w14:textId="77777777" w:rsidR="008F0833" w:rsidRPr="00413F45" w:rsidRDefault="008F0833" w:rsidP="00C50951">
      <w:pPr>
        <w:rPr>
          <w:rFonts w:ascii="Arial" w:hAnsi="Arial" w:cs="Arial"/>
        </w:rPr>
      </w:pPr>
    </w:p>
    <w:p w14:paraId="10EB05EE" w14:textId="77777777" w:rsidR="008F0833" w:rsidRPr="008F0833" w:rsidRDefault="008F0833" w:rsidP="00284967">
      <w:pPr>
        <w:pStyle w:val="Nagwek1"/>
        <w:widowControl/>
        <w:numPr>
          <w:ilvl w:val="0"/>
          <w:numId w:val="14"/>
        </w:numPr>
        <w:ind w:left="426" w:hanging="426"/>
        <w:rPr>
          <w:rFonts w:ascii="Arial" w:hAnsi="Arial" w:cs="Arial"/>
          <w:szCs w:val="24"/>
        </w:rPr>
      </w:pPr>
      <w:bookmarkStart w:id="2" w:name="_Toc489187234"/>
      <w:bookmarkStart w:id="3" w:name="_Toc49757934"/>
      <w:r w:rsidRPr="008F0833">
        <w:rPr>
          <w:rFonts w:ascii="Arial" w:hAnsi="Arial" w:cs="Arial"/>
          <w:szCs w:val="24"/>
        </w:rPr>
        <w:lastRenderedPageBreak/>
        <w:t>CZĘŚĆ FORMALNOPRAWNA</w:t>
      </w:r>
      <w:bookmarkEnd w:id="2"/>
      <w:bookmarkEnd w:id="3"/>
    </w:p>
    <w:p w14:paraId="4CE52783" w14:textId="483D55E6" w:rsidR="003A6827" w:rsidRDefault="003A6827" w:rsidP="003A6827">
      <w:pPr>
        <w:pStyle w:val="Nagwek5"/>
        <w:spacing w:before="0" w:after="0" w:line="240" w:lineRule="auto"/>
        <w:jc w:val="center"/>
        <w:rPr>
          <w:rFonts w:ascii="Arial" w:hAnsi="Arial" w:cs="Arial"/>
          <w:sz w:val="28"/>
        </w:rPr>
      </w:pPr>
    </w:p>
    <w:p w14:paraId="741532D7" w14:textId="6C4C5D96" w:rsidR="008F0833" w:rsidRDefault="008F0833" w:rsidP="008F0833"/>
    <w:p w14:paraId="48AF2A85" w14:textId="77777777" w:rsidR="008F0833" w:rsidRPr="008F0833" w:rsidRDefault="008F0833" w:rsidP="008F0833"/>
    <w:p w14:paraId="0E29993F" w14:textId="77777777" w:rsidR="003A6827" w:rsidRPr="00413F45" w:rsidRDefault="003A6827" w:rsidP="003A6827">
      <w:pPr>
        <w:pStyle w:val="Nagwek5"/>
        <w:spacing w:before="0" w:after="0" w:line="240" w:lineRule="auto"/>
        <w:jc w:val="center"/>
        <w:rPr>
          <w:rFonts w:ascii="Arial" w:hAnsi="Arial" w:cs="Arial"/>
          <w:sz w:val="28"/>
        </w:rPr>
      </w:pPr>
      <w:r w:rsidRPr="00413F45">
        <w:rPr>
          <w:rFonts w:ascii="Arial" w:hAnsi="Arial" w:cs="Arial"/>
          <w:sz w:val="28"/>
        </w:rPr>
        <w:t>OŚWIADCZENI</w:t>
      </w:r>
      <w:r w:rsidR="00CE3386">
        <w:rPr>
          <w:rFonts w:ascii="Arial" w:hAnsi="Arial" w:cs="Arial"/>
          <w:sz w:val="28"/>
        </w:rPr>
        <w:t>A</w:t>
      </w:r>
    </w:p>
    <w:p w14:paraId="6CE8B264" w14:textId="77777777" w:rsidR="003A6827" w:rsidRPr="00413F45" w:rsidRDefault="003A6827" w:rsidP="003A6827">
      <w:pPr>
        <w:spacing w:after="0" w:line="240" w:lineRule="auto"/>
        <w:jc w:val="center"/>
        <w:rPr>
          <w:rFonts w:ascii="Arial" w:hAnsi="Arial" w:cs="Arial"/>
        </w:rPr>
      </w:pPr>
    </w:p>
    <w:p w14:paraId="3610A27C" w14:textId="77777777" w:rsidR="003A6827" w:rsidRPr="00413F45" w:rsidRDefault="003A6827" w:rsidP="003A6827">
      <w:pPr>
        <w:spacing w:after="0" w:line="240" w:lineRule="auto"/>
        <w:jc w:val="center"/>
        <w:rPr>
          <w:rFonts w:ascii="Arial" w:hAnsi="Arial" w:cs="Arial"/>
        </w:rPr>
      </w:pPr>
    </w:p>
    <w:p w14:paraId="37364823" w14:textId="77777777" w:rsidR="003A6827" w:rsidRPr="00413F45" w:rsidRDefault="003A6827" w:rsidP="003A6827">
      <w:pPr>
        <w:spacing w:after="0" w:line="240" w:lineRule="auto"/>
        <w:jc w:val="center"/>
        <w:rPr>
          <w:rFonts w:ascii="Arial" w:hAnsi="Arial" w:cs="Arial"/>
        </w:rPr>
      </w:pPr>
    </w:p>
    <w:p w14:paraId="387A3F6E" w14:textId="77777777" w:rsidR="003A6827" w:rsidRPr="00413F45" w:rsidRDefault="003A6827" w:rsidP="003A6827">
      <w:pPr>
        <w:spacing w:after="0" w:line="240" w:lineRule="auto"/>
        <w:jc w:val="center"/>
        <w:rPr>
          <w:rFonts w:ascii="Arial" w:hAnsi="Arial" w:cs="Arial"/>
        </w:rPr>
      </w:pPr>
    </w:p>
    <w:p w14:paraId="44E03B33" w14:textId="27FAA2F5" w:rsidR="003A6827" w:rsidRPr="00413F45" w:rsidRDefault="003A6827" w:rsidP="003A6827">
      <w:pPr>
        <w:spacing w:after="0" w:line="240" w:lineRule="auto"/>
        <w:jc w:val="center"/>
        <w:rPr>
          <w:rFonts w:ascii="Arial" w:hAnsi="Arial" w:cs="Arial"/>
        </w:rPr>
      </w:pPr>
      <w:r w:rsidRPr="00413F45">
        <w:rPr>
          <w:rFonts w:ascii="Arial" w:hAnsi="Arial" w:cs="Arial"/>
        </w:rPr>
        <w:t>Projektant</w:t>
      </w:r>
      <w:r w:rsidR="00CE3386">
        <w:rPr>
          <w:rFonts w:ascii="Arial" w:hAnsi="Arial" w:cs="Arial"/>
        </w:rPr>
        <w:t xml:space="preserve"> branży </w:t>
      </w:r>
      <w:r w:rsidR="002E03A0">
        <w:rPr>
          <w:rFonts w:ascii="Arial" w:hAnsi="Arial" w:cs="Arial"/>
        </w:rPr>
        <w:t>sanitarnej</w:t>
      </w:r>
      <w:r w:rsidRPr="00413F45">
        <w:rPr>
          <w:rFonts w:ascii="Arial" w:hAnsi="Arial" w:cs="Arial"/>
        </w:rPr>
        <w:t>:</w:t>
      </w:r>
    </w:p>
    <w:p w14:paraId="694BDE01" w14:textId="19DE9026" w:rsidR="003A6827" w:rsidRPr="00413F45" w:rsidRDefault="002E03A0" w:rsidP="003A6827">
      <w:pPr>
        <w:spacing w:after="0" w:line="240" w:lineRule="auto"/>
        <w:jc w:val="center"/>
        <w:rPr>
          <w:rFonts w:ascii="Arial" w:hAnsi="Arial" w:cs="Arial"/>
          <w:sz w:val="28"/>
          <w:szCs w:val="28"/>
        </w:rPr>
      </w:pPr>
      <w:r>
        <w:rPr>
          <w:rFonts w:ascii="Arial" w:hAnsi="Arial" w:cs="Arial"/>
          <w:sz w:val="28"/>
          <w:szCs w:val="28"/>
        </w:rPr>
        <w:t xml:space="preserve">mgr </w:t>
      </w:r>
      <w:r w:rsidR="003A6827" w:rsidRPr="00413F45">
        <w:rPr>
          <w:rFonts w:ascii="Arial" w:hAnsi="Arial" w:cs="Arial"/>
          <w:sz w:val="28"/>
          <w:szCs w:val="28"/>
        </w:rPr>
        <w:t xml:space="preserve">inż. </w:t>
      </w:r>
      <w:r>
        <w:rPr>
          <w:rFonts w:ascii="Arial" w:hAnsi="Arial" w:cs="Arial"/>
          <w:sz w:val="28"/>
          <w:szCs w:val="28"/>
        </w:rPr>
        <w:t>Zbigniew Korona</w:t>
      </w:r>
    </w:p>
    <w:p w14:paraId="4F51B6D6" w14:textId="77777777" w:rsidR="00CE3386" w:rsidRDefault="00CE3386" w:rsidP="003A6827">
      <w:pPr>
        <w:spacing w:after="0" w:line="240" w:lineRule="auto"/>
        <w:jc w:val="center"/>
        <w:rPr>
          <w:rFonts w:ascii="Arial" w:hAnsi="Arial" w:cs="Arial"/>
        </w:rPr>
      </w:pPr>
    </w:p>
    <w:p w14:paraId="0CE00EC1" w14:textId="77777777" w:rsidR="004908BF" w:rsidRDefault="004908BF" w:rsidP="003A6827">
      <w:pPr>
        <w:spacing w:after="0" w:line="240" w:lineRule="auto"/>
        <w:jc w:val="center"/>
        <w:rPr>
          <w:rFonts w:ascii="Arial" w:hAnsi="Arial" w:cs="Arial"/>
        </w:rPr>
      </w:pPr>
    </w:p>
    <w:p w14:paraId="0AA2C1E1" w14:textId="77777777" w:rsidR="00CE3386" w:rsidRDefault="00CE3386" w:rsidP="003A6827">
      <w:pPr>
        <w:spacing w:after="0" w:line="240" w:lineRule="auto"/>
        <w:jc w:val="center"/>
        <w:rPr>
          <w:rFonts w:ascii="Arial" w:hAnsi="Arial" w:cs="Arial"/>
        </w:rPr>
      </w:pPr>
    </w:p>
    <w:p w14:paraId="20F49E52" w14:textId="77777777" w:rsidR="00CE3386" w:rsidRPr="00413F45" w:rsidRDefault="00CE3386" w:rsidP="003A6827">
      <w:pPr>
        <w:spacing w:after="0" w:line="240" w:lineRule="auto"/>
        <w:jc w:val="center"/>
        <w:rPr>
          <w:rFonts w:ascii="Arial" w:hAnsi="Arial" w:cs="Arial"/>
        </w:rPr>
      </w:pPr>
    </w:p>
    <w:p w14:paraId="636A7180" w14:textId="77777777" w:rsidR="003A6827" w:rsidRPr="00413F45" w:rsidRDefault="003A6827" w:rsidP="003A6827">
      <w:pPr>
        <w:spacing w:after="0" w:line="240" w:lineRule="auto"/>
        <w:jc w:val="center"/>
        <w:rPr>
          <w:rFonts w:ascii="Arial" w:hAnsi="Arial" w:cs="Arial"/>
        </w:rPr>
      </w:pPr>
      <w:r w:rsidRPr="00413F45">
        <w:rPr>
          <w:rFonts w:ascii="Arial" w:hAnsi="Arial" w:cs="Arial"/>
        </w:rPr>
        <w:t>Na podstawie art.. 20, ust. 4 ustawy z dnia 7 lipca 1994r. – Prawo budowlane</w:t>
      </w:r>
    </w:p>
    <w:p w14:paraId="059120CF" w14:textId="77777777" w:rsidR="003A6827" w:rsidRPr="00413F45" w:rsidRDefault="003A6827" w:rsidP="003A6827">
      <w:pPr>
        <w:spacing w:after="0" w:line="240" w:lineRule="auto"/>
        <w:jc w:val="center"/>
        <w:rPr>
          <w:rFonts w:ascii="Arial" w:hAnsi="Arial" w:cs="Arial"/>
        </w:rPr>
      </w:pPr>
      <w:r w:rsidRPr="00413F45">
        <w:rPr>
          <w:rFonts w:ascii="Arial" w:hAnsi="Arial" w:cs="Arial"/>
        </w:rPr>
        <w:t xml:space="preserve">(Dz. U. Z 2003 r. nr 207, poz. 2016, </w:t>
      </w:r>
      <w:r w:rsidR="009C5F25" w:rsidRPr="00413F45">
        <w:rPr>
          <w:rFonts w:ascii="Arial" w:hAnsi="Arial" w:cs="Arial"/>
        </w:rPr>
        <w:t xml:space="preserve">późniejszymi </w:t>
      </w:r>
      <w:r w:rsidRPr="00413F45">
        <w:rPr>
          <w:rFonts w:ascii="Arial" w:hAnsi="Arial" w:cs="Arial"/>
        </w:rPr>
        <w:t>zm</w:t>
      </w:r>
      <w:r w:rsidR="00EE108C" w:rsidRPr="00413F45">
        <w:rPr>
          <w:rFonts w:ascii="Arial" w:hAnsi="Arial" w:cs="Arial"/>
        </w:rPr>
        <w:t>i</w:t>
      </w:r>
      <w:r w:rsidRPr="00413F45">
        <w:rPr>
          <w:rFonts w:ascii="Arial" w:hAnsi="Arial" w:cs="Arial"/>
        </w:rPr>
        <w:t>anami) oświadczam, że:</w:t>
      </w:r>
    </w:p>
    <w:p w14:paraId="2BA4487E" w14:textId="77777777" w:rsidR="003A6827" w:rsidRPr="00413F45" w:rsidRDefault="003A6827" w:rsidP="003A6827">
      <w:pPr>
        <w:spacing w:after="0" w:line="240" w:lineRule="auto"/>
        <w:jc w:val="center"/>
        <w:rPr>
          <w:rFonts w:ascii="Arial" w:hAnsi="Arial" w:cs="Arial"/>
        </w:rPr>
      </w:pPr>
    </w:p>
    <w:p w14:paraId="587DD274" w14:textId="77777777" w:rsidR="003A6827" w:rsidRPr="00413F45" w:rsidRDefault="003A6827" w:rsidP="003A6827">
      <w:pPr>
        <w:spacing w:after="0" w:line="240" w:lineRule="auto"/>
        <w:jc w:val="center"/>
        <w:rPr>
          <w:rFonts w:ascii="Arial" w:hAnsi="Arial" w:cs="Arial"/>
        </w:rPr>
      </w:pPr>
    </w:p>
    <w:p w14:paraId="6DFF8D52" w14:textId="77777777" w:rsidR="003A6827" w:rsidRPr="00413F45" w:rsidRDefault="003A6827" w:rsidP="003A6827">
      <w:pPr>
        <w:tabs>
          <w:tab w:val="left" w:pos="709"/>
          <w:tab w:val="left" w:pos="2268"/>
        </w:tabs>
        <w:spacing w:after="0" w:line="240" w:lineRule="auto"/>
        <w:ind w:left="284"/>
        <w:jc w:val="center"/>
        <w:rPr>
          <w:rFonts w:ascii="Arial" w:hAnsi="Arial" w:cs="Arial"/>
          <w:sz w:val="32"/>
          <w:szCs w:val="32"/>
        </w:rPr>
      </w:pPr>
      <w:r w:rsidRPr="00413F45">
        <w:rPr>
          <w:rFonts w:ascii="Arial" w:hAnsi="Arial" w:cs="Arial"/>
          <w:sz w:val="32"/>
          <w:szCs w:val="32"/>
        </w:rPr>
        <w:t>Projekt budowlany:</w:t>
      </w:r>
    </w:p>
    <w:p w14:paraId="7FDD732E" w14:textId="77777777" w:rsidR="003A6827" w:rsidRPr="00413F45" w:rsidRDefault="003A6827" w:rsidP="003A6827">
      <w:pPr>
        <w:pStyle w:val="Tekstpodstawowy"/>
        <w:spacing w:after="0" w:line="240" w:lineRule="auto"/>
        <w:jc w:val="center"/>
        <w:rPr>
          <w:rFonts w:ascii="Arial" w:hAnsi="Arial" w:cs="Arial"/>
          <w:sz w:val="36"/>
          <w:szCs w:val="36"/>
          <w:u w:val="single"/>
        </w:rPr>
      </w:pPr>
    </w:p>
    <w:p w14:paraId="6D98973B" w14:textId="0C35F010" w:rsidR="00CE3386" w:rsidRPr="00CE3386" w:rsidRDefault="00CE3386" w:rsidP="00CE3386">
      <w:pPr>
        <w:pStyle w:val="Tekstpodstawowy3"/>
        <w:ind w:left="-142" w:right="-144"/>
        <w:jc w:val="center"/>
        <w:rPr>
          <w:rFonts w:ascii="Arial" w:hAnsi="Arial" w:cs="Arial"/>
          <w:caps/>
          <w:u w:val="single"/>
        </w:rPr>
      </w:pPr>
      <w:r w:rsidRPr="00CE3386">
        <w:rPr>
          <w:rFonts w:ascii="Arial" w:hAnsi="Arial" w:cs="Arial"/>
          <w:b/>
          <w:i/>
          <w:sz w:val="36"/>
          <w:szCs w:val="36"/>
          <w:u w:val="single"/>
        </w:rPr>
        <w:t xml:space="preserve">Przebudowa ulicy </w:t>
      </w:r>
      <w:r w:rsidR="002B087D" w:rsidRPr="002B087D">
        <w:rPr>
          <w:rFonts w:ascii="Arial" w:hAnsi="Arial" w:cs="Arial"/>
          <w:b/>
          <w:i/>
          <w:sz w:val="36"/>
          <w:szCs w:val="36"/>
          <w:u w:val="single"/>
        </w:rPr>
        <w:t xml:space="preserve">Mokotowskiej </w:t>
      </w:r>
      <w:r w:rsidRPr="00CE3386">
        <w:rPr>
          <w:rFonts w:ascii="Arial" w:hAnsi="Arial" w:cs="Arial"/>
          <w:b/>
          <w:i/>
          <w:sz w:val="36"/>
          <w:szCs w:val="36"/>
          <w:u w:val="single"/>
        </w:rPr>
        <w:t>w Debrznie</w:t>
      </w:r>
    </w:p>
    <w:p w14:paraId="11EEA574" w14:textId="77777777" w:rsidR="003A6827" w:rsidRPr="000F452C" w:rsidRDefault="003A6827" w:rsidP="003A6827">
      <w:pPr>
        <w:pStyle w:val="Tekstpodstawowy"/>
        <w:spacing w:after="0" w:line="240" w:lineRule="auto"/>
        <w:jc w:val="center"/>
        <w:rPr>
          <w:rFonts w:ascii="Arial" w:hAnsi="Arial" w:cs="Arial"/>
          <w:color w:val="FF0000"/>
          <w:sz w:val="36"/>
          <w:szCs w:val="36"/>
          <w:u w:val="single"/>
        </w:rPr>
      </w:pPr>
    </w:p>
    <w:p w14:paraId="0B4DFFBA" w14:textId="77777777" w:rsidR="003A6827" w:rsidRPr="00413F45" w:rsidRDefault="003A6827" w:rsidP="00CE3386">
      <w:pPr>
        <w:pStyle w:val="Tekstpodstawowywcity21"/>
        <w:ind w:left="0" w:right="-285"/>
        <w:rPr>
          <w:rFonts w:ascii="Arial" w:hAnsi="Arial" w:cs="Arial"/>
          <w:b/>
          <w:sz w:val="28"/>
          <w:szCs w:val="28"/>
        </w:rPr>
      </w:pPr>
    </w:p>
    <w:p w14:paraId="4A5838F8" w14:textId="77777777" w:rsidR="003A6827" w:rsidRPr="00413F45" w:rsidRDefault="003A6827" w:rsidP="003A6827">
      <w:pPr>
        <w:pStyle w:val="Tekstpodstawowy21"/>
        <w:jc w:val="center"/>
      </w:pPr>
      <w:r w:rsidRPr="00413F45">
        <w:t>został wykonany zgodnie z obowiązującymi przepisami oraz zasadami wiedzy technicznej.</w:t>
      </w:r>
    </w:p>
    <w:p w14:paraId="358E56FD" w14:textId="77777777" w:rsidR="002136EB" w:rsidRPr="00413F45" w:rsidRDefault="002136EB" w:rsidP="003A6827">
      <w:pPr>
        <w:pStyle w:val="Tekstpodstawowy21"/>
        <w:jc w:val="center"/>
      </w:pPr>
    </w:p>
    <w:p w14:paraId="50A3E1BE" w14:textId="77777777" w:rsidR="002136EB" w:rsidRPr="00413F45" w:rsidRDefault="002136EB" w:rsidP="003A6827">
      <w:pPr>
        <w:pStyle w:val="Tekstpodstawowy21"/>
        <w:jc w:val="center"/>
      </w:pPr>
    </w:p>
    <w:p w14:paraId="3A1811E3" w14:textId="77777777" w:rsidR="003A6827" w:rsidRPr="00413F45" w:rsidRDefault="003A6827" w:rsidP="003A6827">
      <w:pPr>
        <w:pStyle w:val="Tekstpodstawowy21"/>
        <w:jc w:val="center"/>
      </w:pPr>
    </w:p>
    <w:p w14:paraId="4872FF77" w14:textId="77777777" w:rsidR="003A6827" w:rsidRPr="00413F45" w:rsidRDefault="003A6827" w:rsidP="003A6827">
      <w:pPr>
        <w:pStyle w:val="Tekstpodstawowy21"/>
        <w:jc w:val="center"/>
      </w:pPr>
    </w:p>
    <w:p w14:paraId="7EBF5570" w14:textId="77777777" w:rsidR="003A6827" w:rsidRPr="00413F45" w:rsidRDefault="003A6827" w:rsidP="003A6827">
      <w:pPr>
        <w:pStyle w:val="Tekstpodstawowy21"/>
        <w:jc w:val="center"/>
      </w:pPr>
    </w:p>
    <w:p w14:paraId="0D3DA865" w14:textId="77777777" w:rsidR="003A6827" w:rsidRDefault="003A6827" w:rsidP="003A6827">
      <w:pPr>
        <w:pStyle w:val="Tekstpodstawowy21"/>
        <w:jc w:val="center"/>
      </w:pPr>
    </w:p>
    <w:p w14:paraId="1171E42A" w14:textId="77777777" w:rsidR="003C3165" w:rsidRDefault="003C3165" w:rsidP="003A6827">
      <w:pPr>
        <w:pStyle w:val="Tekstpodstawowy21"/>
        <w:jc w:val="center"/>
      </w:pPr>
    </w:p>
    <w:p w14:paraId="594ADEF2" w14:textId="77777777" w:rsidR="003C3165" w:rsidRDefault="003C3165" w:rsidP="003A6827">
      <w:pPr>
        <w:pStyle w:val="Tekstpodstawowy21"/>
        <w:jc w:val="center"/>
      </w:pPr>
    </w:p>
    <w:p w14:paraId="2857D2E4" w14:textId="77777777" w:rsidR="003C3165" w:rsidRDefault="003C3165" w:rsidP="003A6827">
      <w:pPr>
        <w:pStyle w:val="Tekstpodstawowy21"/>
        <w:jc w:val="center"/>
      </w:pPr>
    </w:p>
    <w:p w14:paraId="593CB5C8" w14:textId="77777777" w:rsidR="003A6827" w:rsidRPr="00413F45" w:rsidRDefault="003A6827" w:rsidP="003A6827">
      <w:pPr>
        <w:pStyle w:val="Tekstpodstawowy21"/>
        <w:jc w:val="center"/>
      </w:pPr>
    </w:p>
    <w:p w14:paraId="0916954C" w14:textId="77777777" w:rsidR="003A6827" w:rsidRPr="00413F45" w:rsidRDefault="003A6827" w:rsidP="003A6827">
      <w:pPr>
        <w:pStyle w:val="Tekstpodstawowy21"/>
        <w:jc w:val="center"/>
      </w:pPr>
    </w:p>
    <w:p w14:paraId="426A3DB4" w14:textId="77777777" w:rsidR="003A6827" w:rsidRPr="00413F45" w:rsidRDefault="003A6827" w:rsidP="003A6827">
      <w:pPr>
        <w:pStyle w:val="Tekstpodstawowy21"/>
        <w:jc w:val="center"/>
      </w:pPr>
    </w:p>
    <w:p w14:paraId="00CE0BF8" w14:textId="77777777" w:rsidR="003A6827" w:rsidRPr="00413F45" w:rsidRDefault="003A6827" w:rsidP="003A6827">
      <w:pPr>
        <w:pStyle w:val="Tekstpodstawowy21"/>
        <w:jc w:val="center"/>
      </w:pPr>
    </w:p>
    <w:p w14:paraId="7BADD9F2" w14:textId="77777777" w:rsidR="003A6827" w:rsidRPr="00413F45" w:rsidRDefault="003A6827" w:rsidP="003A6827">
      <w:pPr>
        <w:pStyle w:val="Tekstpodstawowy21"/>
        <w:jc w:val="center"/>
      </w:pPr>
    </w:p>
    <w:p w14:paraId="578F033D" w14:textId="77777777" w:rsidR="003A6827" w:rsidRPr="00413F45" w:rsidRDefault="003A6827" w:rsidP="003A6827">
      <w:pPr>
        <w:spacing w:after="0" w:line="240" w:lineRule="auto"/>
        <w:jc w:val="right"/>
        <w:rPr>
          <w:rFonts w:ascii="Arial" w:hAnsi="Arial" w:cs="Arial"/>
        </w:rPr>
      </w:pPr>
      <w:r w:rsidRPr="00413F45">
        <w:rPr>
          <w:rFonts w:ascii="Arial" w:hAnsi="Arial" w:cs="Arial"/>
        </w:rPr>
        <w:t>..................................................</w:t>
      </w:r>
    </w:p>
    <w:p w14:paraId="247C16F3" w14:textId="77777777" w:rsidR="003A6827" w:rsidRPr="00413F45" w:rsidRDefault="003A6827" w:rsidP="003A6827">
      <w:pPr>
        <w:spacing w:after="0" w:line="240" w:lineRule="auto"/>
        <w:ind w:left="4956" w:firstLine="708"/>
        <w:jc w:val="center"/>
        <w:rPr>
          <w:rFonts w:ascii="Arial" w:hAnsi="Arial" w:cs="Arial"/>
        </w:rPr>
      </w:pPr>
      <w:r w:rsidRPr="00413F45">
        <w:rPr>
          <w:rFonts w:ascii="Arial" w:hAnsi="Arial" w:cs="Arial"/>
        </w:rPr>
        <w:t>(podpis)</w:t>
      </w:r>
    </w:p>
    <w:p w14:paraId="02700CA7" w14:textId="07459264" w:rsidR="00FA4BDC" w:rsidRDefault="002E03A0" w:rsidP="00DD3A0D">
      <w:pPr>
        <w:ind w:left="-851"/>
        <w:jc w:val="center"/>
        <w:rPr>
          <w:rFonts w:ascii="Arial" w:hAnsi="Arial" w:cs="Arial"/>
        </w:rPr>
      </w:pPr>
      <w:r>
        <w:rPr>
          <w:noProof/>
        </w:rPr>
        <w:lastRenderedPageBreak/>
        <w:drawing>
          <wp:inline distT="0" distB="0" distL="0" distR="0" wp14:anchorId="4073BFD0" wp14:editId="745DDE62">
            <wp:extent cx="5939790" cy="8395970"/>
            <wp:effectExtent l="0" t="0" r="3810" b="508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39790" cy="8395970"/>
                    </a:xfrm>
                    <a:prstGeom prst="rect">
                      <a:avLst/>
                    </a:prstGeom>
                    <a:noFill/>
                    <a:ln>
                      <a:noFill/>
                    </a:ln>
                  </pic:spPr>
                </pic:pic>
              </a:graphicData>
            </a:graphic>
          </wp:inline>
        </w:drawing>
      </w:r>
      <w:r>
        <w:rPr>
          <w:rFonts w:ascii="Arial" w:hAnsi="Arial" w:cs="Arial"/>
          <w:noProof/>
          <w:lang w:eastAsia="pl-PL"/>
        </w:rPr>
        <w:t xml:space="preserve"> </w:t>
      </w:r>
      <w:r>
        <w:rPr>
          <w:noProof/>
        </w:rPr>
        <w:lastRenderedPageBreak/>
        <w:drawing>
          <wp:inline distT="0" distB="0" distL="0" distR="0" wp14:anchorId="16B4A2C5" wp14:editId="32A16601">
            <wp:extent cx="5939790" cy="8395970"/>
            <wp:effectExtent l="0" t="0" r="3810" b="508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39790" cy="8395970"/>
                    </a:xfrm>
                    <a:prstGeom prst="rect">
                      <a:avLst/>
                    </a:prstGeom>
                    <a:noFill/>
                    <a:ln>
                      <a:noFill/>
                    </a:ln>
                  </pic:spPr>
                </pic:pic>
              </a:graphicData>
            </a:graphic>
          </wp:inline>
        </w:drawing>
      </w:r>
      <w:r>
        <w:rPr>
          <w:rFonts w:ascii="Arial" w:hAnsi="Arial" w:cs="Arial"/>
          <w:noProof/>
          <w:lang w:eastAsia="pl-PL"/>
        </w:rPr>
        <w:t xml:space="preserve"> </w:t>
      </w:r>
      <w:r>
        <w:rPr>
          <w:noProof/>
        </w:rPr>
        <w:lastRenderedPageBreak/>
        <w:drawing>
          <wp:inline distT="0" distB="0" distL="0" distR="0" wp14:anchorId="3676BDA1" wp14:editId="006AA866">
            <wp:extent cx="5939790" cy="8404225"/>
            <wp:effectExtent l="0" t="0" r="381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r>
        <w:rPr>
          <w:rFonts w:ascii="Arial" w:hAnsi="Arial" w:cs="Arial"/>
          <w:noProof/>
          <w:lang w:eastAsia="pl-PL"/>
        </w:rPr>
        <w:t xml:space="preserve"> </w:t>
      </w:r>
    </w:p>
    <w:p w14:paraId="1FA210FA" w14:textId="130DBDAA" w:rsidR="00FA4BDC" w:rsidRDefault="00FA4BDC" w:rsidP="00DD3A0D">
      <w:pPr>
        <w:ind w:left="-851"/>
        <w:jc w:val="center"/>
        <w:rPr>
          <w:rFonts w:ascii="Arial" w:hAnsi="Arial" w:cs="Arial"/>
        </w:rPr>
      </w:pPr>
    </w:p>
    <w:p w14:paraId="2772040A" w14:textId="1131EEDA" w:rsidR="00FA4BDC" w:rsidRDefault="00FA4BDC" w:rsidP="008F0833">
      <w:pPr>
        <w:ind w:hanging="142"/>
        <w:jc w:val="center"/>
        <w:rPr>
          <w:rFonts w:ascii="Arial" w:hAnsi="Arial" w:cs="Arial"/>
        </w:rPr>
      </w:pPr>
    </w:p>
    <w:p w14:paraId="224C8023" w14:textId="77777777"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14:paraId="6BDC7569" w14:textId="77777777"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14:paraId="03912DEA" w14:textId="77777777"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14:paraId="739B2BB8" w14:textId="77777777"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14:paraId="22E91726" w14:textId="77777777"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14:paraId="6329D675" w14:textId="77777777"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14:paraId="5715358C" w14:textId="77777777"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14:paraId="63B41D0A" w14:textId="77777777"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14:paraId="0FCAF907" w14:textId="77777777"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14:paraId="78C046B3" w14:textId="77777777"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14:paraId="036533F9" w14:textId="77777777"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14:paraId="5C877D25" w14:textId="77777777"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14:paraId="54D8DC4B" w14:textId="77777777"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14:paraId="1E87F9A6" w14:textId="77777777"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14:paraId="618104F5" w14:textId="77777777"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14:paraId="2DA818ED" w14:textId="77777777"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14:paraId="24D1017C" w14:textId="77777777"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14:paraId="0132AD2B" w14:textId="77777777"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14:paraId="102A0A2A" w14:textId="77777777" w:rsidR="0037114E" w:rsidRDefault="0037114E" w:rsidP="00666FBC">
      <w:pPr>
        <w:spacing w:after="0"/>
        <w:jc w:val="center"/>
        <w:rPr>
          <w:rFonts w:ascii="Times New Roman" w:eastAsia="Times New Roman" w:hAnsi="Times New Roman"/>
          <w:snapToGrid w:val="0"/>
          <w:color w:val="000000"/>
          <w:w w:val="0"/>
          <w:sz w:val="0"/>
          <w:szCs w:val="0"/>
          <w:u w:color="000000"/>
          <w:bdr w:val="none" w:sz="0" w:space="0" w:color="000000"/>
          <w:shd w:val="clear" w:color="000000" w:fill="000000"/>
        </w:rPr>
      </w:pPr>
    </w:p>
    <w:p w14:paraId="37D4A1EF" w14:textId="77777777" w:rsidR="0037114E" w:rsidRPr="00810591" w:rsidRDefault="0037114E" w:rsidP="00666FBC">
      <w:pPr>
        <w:spacing w:after="0"/>
        <w:jc w:val="center"/>
        <w:rPr>
          <w:rFonts w:ascii="Arial" w:eastAsia="Times New Roman" w:hAnsi="Arial" w:cs="Arial"/>
          <w:snapToGrid w:val="0"/>
          <w:color w:val="000000"/>
          <w:w w:val="0"/>
          <w:sz w:val="0"/>
          <w:szCs w:val="0"/>
          <w:u w:color="000000"/>
          <w:bdr w:val="none" w:sz="0" w:space="0" w:color="000000"/>
          <w:shd w:val="clear" w:color="000000" w:fill="000000"/>
        </w:rPr>
      </w:pPr>
    </w:p>
    <w:p w14:paraId="52C550E0" w14:textId="77777777" w:rsidR="008F0833" w:rsidRPr="008F0833" w:rsidRDefault="008F0833" w:rsidP="008F0833">
      <w:pPr>
        <w:keepNext/>
        <w:spacing w:after="0" w:line="240" w:lineRule="auto"/>
        <w:ind w:left="851" w:hanging="851"/>
        <w:outlineLvl w:val="0"/>
        <w:rPr>
          <w:rFonts w:ascii="Arial" w:eastAsia="Times New Roman" w:hAnsi="Arial" w:cs="Arial"/>
          <w:b/>
          <w:sz w:val="28"/>
          <w:szCs w:val="28"/>
          <w:lang w:eastAsia="pl-PL"/>
        </w:rPr>
      </w:pPr>
      <w:bookmarkStart w:id="4" w:name="_Toc49757935"/>
      <w:r w:rsidRPr="008F0833">
        <w:rPr>
          <w:rFonts w:ascii="Arial" w:eastAsia="Times New Roman" w:hAnsi="Arial" w:cs="Arial"/>
          <w:b/>
          <w:sz w:val="28"/>
          <w:szCs w:val="28"/>
          <w:lang w:eastAsia="pl-PL"/>
        </w:rPr>
        <w:t>B. DOKUMENTACJA TECHNICZNA</w:t>
      </w:r>
      <w:bookmarkEnd w:id="4"/>
    </w:p>
    <w:p w14:paraId="76BC8EFE" w14:textId="77777777" w:rsidR="008F0833" w:rsidRPr="008F0833" w:rsidRDefault="008F0833" w:rsidP="008F0833">
      <w:pPr>
        <w:tabs>
          <w:tab w:val="left" w:pos="284"/>
        </w:tabs>
        <w:spacing w:after="0" w:line="240" w:lineRule="auto"/>
        <w:ind w:left="720"/>
        <w:jc w:val="both"/>
        <w:rPr>
          <w:rFonts w:ascii="Arial" w:eastAsia="Times New Roman" w:hAnsi="Arial" w:cs="Arial"/>
          <w:b/>
          <w:sz w:val="28"/>
          <w:szCs w:val="20"/>
          <w:lang w:eastAsia="pl-PL"/>
        </w:rPr>
      </w:pPr>
    </w:p>
    <w:p w14:paraId="3AC69C83" w14:textId="77777777" w:rsidR="008F0833" w:rsidRPr="008F0833" w:rsidRDefault="008F0833" w:rsidP="00284967">
      <w:pPr>
        <w:numPr>
          <w:ilvl w:val="0"/>
          <w:numId w:val="3"/>
        </w:numPr>
        <w:tabs>
          <w:tab w:val="left" w:pos="284"/>
        </w:tabs>
        <w:spacing w:after="0" w:line="240" w:lineRule="auto"/>
        <w:ind w:hanging="436"/>
        <w:jc w:val="both"/>
        <w:rPr>
          <w:rFonts w:ascii="Arial" w:eastAsia="Times New Roman" w:hAnsi="Arial" w:cs="Arial"/>
          <w:b/>
          <w:sz w:val="28"/>
          <w:szCs w:val="20"/>
          <w:lang w:eastAsia="pl-PL"/>
        </w:rPr>
      </w:pPr>
      <w:r w:rsidRPr="008F0833">
        <w:rPr>
          <w:rFonts w:ascii="Arial" w:eastAsia="Times New Roman" w:hAnsi="Arial" w:cs="Arial"/>
          <w:b/>
          <w:sz w:val="28"/>
          <w:szCs w:val="20"/>
          <w:lang w:eastAsia="pl-PL"/>
        </w:rPr>
        <w:t>Cel i zakres opracowania</w:t>
      </w:r>
    </w:p>
    <w:p w14:paraId="706F1957" w14:textId="77777777" w:rsidR="008F0833" w:rsidRPr="008F0833" w:rsidRDefault="008F0833" w:rsidP="008F0833">
      <w:pPr>
        <w:spacing w:after="0" w:line="240" w:lineRule="auto"/>
        <w:jc w:val="both"/>
        <w:rPr>
          <w:rFonts w:ascii="Arial" w:eastAsia="Times New Roman" w:hAnsi="Arial" w:cs="Arial"/>
          <w:sz w:val="24"/>
          <w:szCs w:val="20"/>
          <w:lang w:eastAsia="pl-PL"/>
        </w:rPr>
      </w:pPr>
      <w:r w:rsidRPr="008F0833">
        <w:rPr>
          <w:rFonts w:ascii="Arial" w:eastAsia="Times New Roman" w:hAnsi="Arial" w:cs="Arial"/>
          <w:sz w:val="28"/>
          <w:szCs w:val="20"/>
          <w:lang w:eastAsia="pl-PL"/>
        </w:rPr>
        <w:t xml:space="preserve"> </w:t>
      </w:r>
    </w:p>
    <w:p w14:paraId="42C7D551" w14:textId="737978E9" w:rsidR="00CF2DE7" w:rsidRDefault="00CF2DE7" w:rsidP="00CF2DE7">
      <w:pPr>
        <w:spacing w:after="0" w:line="240" w:lineRule="auto"/>
        <w:ind w:left="284" w:firstLine="550"/>
        <w:jc w:val="both"/>
        <w:rPr>
          <w:rFonts w:ascii="Arial" w:eastAsia="Times New Roman" w:hAnsi="Arial" w:cs="Arial"/>
          <w:sz w:val="24"/>
          <w:szCs w:val="24"/>
          <w:lang w:eastAsia="pl-PL"/>
        </w:rPr>
      </w:pPr>
      <w:r w:rsidRPr="008F0833">
        <w:rPr>
          <w:rFonts w:ascii="Arial" w:eastAsia="Times New Roman" w:hAnsi="Arial" w:cs="Arial"/>
          <w:sz w:val="24"/>
          <w:szCs w:val="24"/>
          <w:lang w:eastAsia="pl-PL"/>
        </w:rPr>
        <w:t>Celem opracowania jest wykonanie projekt</w:t>
      </w:r>
      <w:r>
        <w:rPr>
          <w:rFonts w:ascii="Arial" w:eastAsia="Times New Roman" w:hAnsi="Arial" w:cs="Arial"/>
          <w:sz w:val="24"/>
          <w:szCs w:val="24"/>
          <w:lang w:eastAsia="pl-PL"/>
        </w:rPr>
        <w:t xml:space="preserve">u </w:t>
      </w:r>
      <w:r w:rsidR="006C3481" w:rsidRPr="006C3481">
        <w:rPr>
          <w:rFonts w:ascii="Arial" w:eastAsia="Times New Roman" w:hAnsi="Arial" w:cs="Arial"/>
          <w:sz w:val="24"/>
          <w:szCs w:val="24"/>
          <w:lang w:eastAsia="pl-PL"/>
        </w:rPr>
        <w:t xml:space="preserve">kanalizacji deszczowej </w:t>
      </w:r>
      <w:r>
        <w:rPr>
          <w:rFonts w:ascii="Arial" w:eastAsia="Times New Roman" w:hAnsi="Arial" w:cs="Arial"/>
          <w:sz w:val="24"/>
          <w:szCs w:val="24"/>
          <w:lang w:eastAsia="pl-PL"/>
        </w:rPr>
        <w:t xml:space="preserve">oraz </w:t>
      </w:r>
      <w:r w:rsidR="004025B3">
        <w:rPr>
          <w:rFonts w:ascii="Arial" w:eastAsia="Times New Roman" w:hAnsi="Arial" w:cs="Arial"/>
          <w:sz w:val="24"/>
          <w:szCs w:val="24"/>
          <w:lang w:eastAsia="pl-PL"/>
        </w:rPr>
        <w:t xml:space="preserve">przebudowy </w:t>
      </w:r>
      <w:r>
        <w:rPr>
          <w:rFonts w:ascii="Arial" w:eastAsia="Times New Roman" w:hAnsi="Arial" w:cs="Arial"/>
          <w:sz w:val="24"/>
          <w:szCs w:val="24"/>
          <w:lang w:eastAsia="pl-PL"/>
        </w:rPr>
        <w:t xml:space="preserve">sieci wodociągowej </w:t>
      </w:r>
      <w:r w:rsidR="006C3481" w:rsidRPr="006C3481">
        <w:rPr>
          <w:rFonts w:ascii="Arial" w:eastAsia="Times New Roman" w:hAnsi="Arial" w:cs="Arial"/>
          <w:sz w:val="24"/>
          <w:szCs w:val="24"/>
          <w:lang w:eastAsia="pl-PL"/>
        </w:rPr>
        <w:t xml:space="preserve">dla inwestycji polegającej na przebudowie ulicy </w:t>
      </w:r>
      <w:r w:rsidR="002B087D" w:rsidRPr="002B087D">
        <w:rPr>
          <w:rFonts w:ascii="Arial" w:eastAsia="Times New Roman" w:hAnsi="Arial" w:cs="Arial"/>
          <w:sz w:val="24"/>
          <w:szCs w:val="24"/>
          <w:lang w:eastAsia="pl-PL"/>
        </w:rPr>
        <w:t xml:space="preserve">Mokotowskiej </w:t>
      </w:r>
      <w:r w:rsidRPr="00CF2DE7">
        <w:rPr>
          <w:rFonts w:ascii="Arial" w:eastAsia="Times New Roman" w:hAnsi="Arial" w:cs="Arial"/>
          <w:sz w:val="24"/>
          <w:szCs w:val="24"/>
          <w:lang w:eastAsia="pl-PL"/>
        </w:rPr>
        <w:t>w Debrznie</w:t>
      </w:r>
      <w:r>
        <w:rPr>
          <w:rFonts w:ascii="Arial" w:eastAsia="Times New Roman" w:hAnsi="Arial" w:cs="Arial"/>
          <w:sz w:val="24"/>
          <w:szCs w:val="24"/>
          <w:lang w:eastAsia="pl-PL"/>
        </w:rPr>
        <w:t>.</w:t>
      </w:r>
    </w:p>
    <w:p w14:paraId="7BB21575" w14:textId="160E15E6" w:rsidR="006C3481" w:rsidRDefault="006C3481" w:rsidP="008F0833">
      <w:pPr>
        <w:spacing w:after="0" w:line="240" w:lineRule="auto"/>
        <w:ind w:left="284" w:firstLine="550"/>
        <w:jc w:val="both"/>
        <w:rPr>
          <w:rFonts w:ascii="Arial" w:eastAsia="Times New Roman" w:hAnsi="Arial" w:cs="Arial"/>
          <w:sz w:val="24"/>
          <w:szCs w:val="24"/>
          <w:lang w:eastAsia="pl-PL"/>
        </w:rPr>
      </w:pPr>
      <w:r w:rsidRPr="006C3481">
        <w:rPr>
          <w:rFonts w:ascii="Arial" w:eastAsia="Times New Roman" w:hAnsi="Arial" w:cs="Arial"/>
          <w:sz w:val="24"/>
          <w:szCs w:val="24"/>
          <w:lang w:eastAsia="pl-PL"/>
        </w:rPr>
        <w:t xml:space="preserve">W wyniku przebudowy ul. </w:t>
      </w:r>
      <w:r w:rsidR="002B087D" w:rsidRPr="002B087D">
        <w:rPr>
          <w:rFonts w:ascii="Arial" w:eastAsia="Times New Roman" w:hAnsi="Arial" w:cs="Arial"/>
          <w:sz w:val="24"/>
          <w:szCs w:val="24"/>
          <w:lang w:eastAsia="pl-PL"/>
        </w:rPr>
        <w:t xml:space="preserve">Mokotowskiej </w:t>
      </w:r>
      <w:r w:rsidRPr="006C3481">
        <w:rPr>
          <w:rFonts w:ascii="Arial" w:eastAsia="Times New Roman" w:hAnsi="Arial" w:cs="Arial"/>
          <w:sz w:val="24"/>
          <w:szCs w:val="24"/>
          <w:lang w:eastAsia="pl-PL"/>
        </w:rPr>
        <w:t xml:space="preserve">wystąpiła konieczność skanalizowania wód opadowych i roztopowych – budowa kanalizacji deszczowej z odprowadzeniem do istniejącej sieci kanalizacji deszczowej poprzez </w:t>
      </w:r>
      <w:r w:rsidR="002B087D">
        <w:rPr>
          <w:rFonts w:ascii="Arial" w:eastAsia="Times New Roman" w:hAnsi="Arial" w:cs="Arial"/>
          <w:sz w:val="24"/>
          <w:szCs w:val="24"/>
          <w:lang w:eastAsia="pl-PL"/>
        </w:rPr>
        <w:t>włączenie do istniejącej studni</w:t>
      </w:r>
      <w:r w:rsidRPr="006C3481">
        <w:rPr>
          <w:rFonts w:ascii="Arial" w:eastAsia="Times New Roman" w:hAnsi="Arial" w:cs="Arial"/>
          <w:sz w:val="24"/>
          <w:szCs w:val="24"/>
          <w:lang w:eastAsia="pl-PL"/>
        </w:rPr>
        <w:t xml:space="preserve"> </w:t>
      </w:r>
      <w:proofErr w:type="spellStart"/>
      <w:r w:rsidRPr="006C3481">
        <w:rPr>
          <w:rFonts w:ascii="Arial" w:eastAsia="Times New Roman" w:hAnsi="Arial" w:cs="Arial"/>
          <w:sz w:val="24"/>
          <w:szCs w:val="24"/>
          <w:lang w:eastAsia="pl-PL"/>
        </w:rPr>
        <w:t>D</w:t>
      </w:r>
      <w:r w:rsidR="002B087D">
        <w:rPr>
          <w:rFonts w:ascii="Arial" w:eastAsia="Times New Roman" w:hAnsi="Arial" w:cs="Arial"/>
          <w:sz w:val="24"/>
          <w:szCs w:val="24"/>
          <w:lang w:eastAsia="pl-PL"/>
        </w:rPr>
        <w:t>istn</w:t>
      </w:r>
      <w:proofErr w:type="spellEnd"/>
      <w:r w:rsidR="002B087D">
        <w:rPr>
          <w:rFonts w:ascii="Arial" w:eastAsia="Times New Roman" w:hAnsi="Arial" w:cs="Arial"/>
          <w:sz w:val="24"/>
          <w:szCs w:val="24"/>
          <w:lang w:eastAsia="pl-PL"/>
        </w:rPr>
        <w:t>.</w:t>
      </w:r>
      <w:r w:rsidRPr="006C3481">
        <w:rPr>
          <w:rFonts w:ascii="Arial" w:eastAsia="Times New Roman" w:hAnsi="Arial" w:cs="Arial"/>
          <w:sz w:val="24"/>
          <w:szCs w:val="24"/>
          <w:lang w:eastAsia="pl-PL"/>
        </w:rPr>
        <w:t xml:space="preserve"> na dz. nr </w:t>
      </w:r>
      <w:r w:rsidR="002B087D">
        <w:rPr>
          <w:rFonts w:ascii="Arial" w:eastAsia="Times New Roman" w:hAnsi="Arial" w:cs="Arial"/>
          <w:sz w:val="24"/>
          <w:szCs w:val="24"/>
          <w:lang w:eastAsia="pl-PL"/>
        </w:rPr>
        <w:t>374 w ul. Przechodniej</w:t>
      </w:r>
      <w:r w:rsidRPr="006C3481">
        <w:rPr>
          <w:rFonts w:ascii="Arial" w:eastAsia="Times New Roman" w:hAnsi="Arial" w:cs="Arial"/>
          <w:sz w:val="24"/>
          <w:szCs w:val="24"/>
          <w:lang w:eastAsia="pl-PL"/>
        </w:rPr>
        <w:t>.</w:t>
      </w:r>
      <w:r w:rsidR="00945265">
        <w:rPr>
          <w:rFonts w:ascii="Arial" w:eastAsia="Times New Roman" w:hAnsi="Arial" w:cs="Arial"/>
          <w:sz w:val="24"/>
          <w:szCs w:val="24"/>
          <w:lang w:eastAsia="pl-PL"/>
        </w:rPr>
        <w:t xml:space="preserve"> Istniejący wodociąg w ul. </w:t>
      </w:r>
      <w:r w:rsidR="002B087D" w:rsidRPr="002B087D">
        <w:rPr>
          <w:rFonts w:ascii="Arial" w:eastAsia="Times New Roman" w:hAnsi="Arial" w:cs="Arial"/>
          <w:sz w:val="24"/>
          <w:szCs w:val="24"/>
          <w:lang w:eastAsia="pl-PL"/>
        </w:rPr>
        <w:t xml:space="preserve">Mokotowskiej </w:t>
      </w:r>
      <w:r w:rsidR="00945265">
        <w:rPr>
          <w:rFonts w:ascii="Arial" w:eastAsia="Times New Roman" w:hAnsi="Arial" w:cs="Arial"/>
          <w:sz w:val="24"/>
          <w:szCs w:val="24"/>
          <w:lang w:eastAsia="pl-PL"/>
        </w:rPr>
        <w:t>zgodnie z warunkami technicznymi wykonany zostanie z rur PE DN110.</w:t>
      </w:r>
    </w:p>
    <w:p w14:paraId="1AE83C25" w14:textId="77777777" w:rsidR="006C3481" w:rsidRPr="008F0833" w:rsidRDefault="006C3481" w:rsidP="008F0833">
      <w:pPr>
        <w:spacing w:after="0" w:line="240" w:lineRule="auto"/>
        <w:ind w:left="284" w:firstLine="550"/>
        <w:jc w:val="both"/>
        <w:rPr>
          <w:rFonts w:ascii="Arial" w:eastAsia="Times New Roman" w:hAnsi="Arial" w:cs="Arial"/>
          <w:sz w:val="24"/>
          <w:szCs w:val="24"/>
          <w:lang w:eastAsia="pl-PL"/>
        </w:rPr>
      </w:pPr>
    </w:p>
    <w:p w14:paraId="67EB7F50" w14:textId="77777777" w:rsidR="00945265" w:rsidRPr="00AB01F4" w:rsidRDefault="00945265" w:rsidP="00945265">
      <w:pPr>
        <w:spacing w:after="0" w:line="240" w:lineRule="auto"/>
        <w:ind w:left="284" w:firstLine="550"/>
        <w:jc w:val="both"/>
        <w:rPr>
          <w:rFonts w:ascii="Arial" w:eastAsia="Times New Roman" w:hAnsi="Arial" w:cs="Arial"/>
          <w:sz w:val="24"/>
          <w:szCs w:val="24"/>
          <w:lang w:eastAsia="pl-PL"/>
        </w:rPr>
      </w:pPr>
      <w:r w:rsidRPr="00AB01F4">
        <w:rPr>
          <w:rFonts w:ascii="Arial" w:eastAsia="Times New Roman" w:hAnsi="Arial" w:cs="Arial"/>
          <w:sz w:val="24"/>
          <w:szCs w:val="24"/>
          <w:lang w:eastAsia="pl-PL"/>
        </w:rPr>
        <w:t>Zakres rzeczowy:</w:t>
      </w:r>
    </w:p>
    <w:p w14:paraId="325CE867" w14:textId="4A1DC2FD" w:rsidR="008654B9" w:rsidRPr="00AB01F4" w:rsidRDefault="008654B9" w:rsidP="008654B9">
      <w:pPr>
        <w:spacing w:after="0" w:line="240" w:lineRule="auto"/>
        <w:ind w:left="426"/>
        <w:jc w:val="both"/>
        <w:rPr>
          <w:rFonts w:ascii="Arial" w:eastAsia="Times New Roman" w:hAnsi="Arial" w:cs="Arial"/>
          <w:sz w:val="24"/>
          <w:szCs w:val="20"/>
          <w:lang w:eastAsia="pl-PL"/>
        </w:rPr>
      </w:pPr>
      <w:r w:rsidRPr="00AB01F4">
        <w:rPr>
          <w:rFonts w:ascii="Arial" w:eastAsia="Times New Roman" w:hAnsi="Arial" w:cs="Arial"/>
          <w:sz w:val="24"/>
          <w:szCs w:val="20"/>
          <w:lang w:eastAsia="pl-PL"/>
        </w:rPr>
        <w:t xml:space="preserve">kanalizacja deszczowa z rur PVC </w:t>
      </w:r>
      <w:r w:rsidRPr="00AB01F4">
        <w:rPr>
          <w:rFonts w:ascii="Arial" w:eastAsia="Times New Roman" w:hAnsi="Arial" w:cs="Arial"/>
          <w:sz w:val="24"/>
          <w:szCs w:val="20"/>
          <w:lang w:eastAsia="pl-PL"/>
        </w:rPr>
        <w:sym w:font="Symbol" w:char="F0C6"/>
      </w:r>
      <w:r w:rsidRPr="00AB01F4">
        <w:rPr>
          <w:rFonts w:ascii="Arial" w:eastAsia="Times New Roman" w:hAnsi="Arial" w:cs="Arial"/>
          <w:sz w:val="24"/>
          <w:szCs w:val="20"/>
          <w:lang w:eastAsia="pl-PL"/>
        </w:rPr>
        <w:t>315x9,2mm, SN8, lita -</w:t>
      </w:r>
      <w:r w:rsidRPr="00AB01F4">
        <w:rPr>
          <w:rFonts w:ascii="Arial" w:eastAsia="Times New Roman" w:hAnsi="Arial" w:cs="Arial"/>
          <w:sz w:val="24"/>
          <w:szCs w:val="20"/>
          <w:lang w:eastAsia="pl-PL"/>
        </w:rPr>
        <w:tab/>
        <w:t xml:space="preserve"> długość L=</w:t>
      </w:r>
      <w:r w:rsidR="002B087D" w:rsidRPr="00AB01F4">
        <w:rPr>
          <w:rFonts w:ascii="Arial" w:eastAsia="Times New Roman" w:hAnsi="Arial" w:cs="Arial"/>
          <w:sz w:val="24"/>
          <w:szCs w:val="20"/>
          <w:lang w:eastAsia="pl-PL"/>
        </w:rPr>
        <w:t>230,2</w:t>
      </w:r>
      <w:r w:rsidRPr="00AB01F4">
        <w:rPr>
          <w:rFonts w:ascii="Arial" w:eastAsia="Times New Roman" w:hAnsi="Arial" w:cs="Arial"/>
          <w:sz w:val="24"/>
          <w:szCs w:val="20"/>
          <w:lang w:eastAsia="pl-PL"/>
        </w:rPr>
        <w:t>m,</w:t>
      </w:r>
    </w:p>
    <w:p w14:paraId="6136C51B" w14:textId="341AB1CA" w:rsidR="008654B9" w:rsidRPr="00AB01F4" w:rsidRDefault="008654B9" w:rsidP="008654B9">
      <w:pPr>
        <w:spacing w:after="0" w:line="240" w:lineRule="auto"/>
        <w:ind w:left="426"/>
        <w:jc w:val="both"/>
        <w:rPr>
          <w:rFonts w:ascii="Arial" w:eastAsia="Times New Roman" w:hAnsi="Arial" w:cs="Arial"/>
          <w:sz w:val="24"/>
          <w:szCs w:val="20"/>
          <w:lang w:eastAsia="pl-PL"/>
        </w:rPr>
      </w:pPr>
      <w:r w:rsidRPr="00AB01F4">
        <w:rPr>
          <w:rFonts w:ascii="Arial" w:eastAsia="Times New Roman" w:hAnsi="Arial" w:cs="Arial"/>
          <w:sz w:val="24"/>
          <w:szCs w:val="20"/>
          <w:lang w:eastAsia="pl-PL"/>
        </w:rPr>
        <w:t xml:space="preserve">kanalizacja deszczowa z rur PVC </w:t>
      </w:r>
      <w:r w:rsidRPr="00AB01F4">
        <w:rPr>
          <w:rFonts w:ascii="Arial" w:eastAsia="Times New Roman" w:hAnsi="Arial" w:cs="Arial"/>
          <w:sz w:val="24"/>
          <w:szCs w:val="20"/>
          <w:lang w:eastAsia="pl-PL"/>
        </w:rPr>
        <w:sym w:font="Symbol" w:char="F0C6"/>
      </w:r>
      <w:r w:rsidRPr="00AB01F4">
        <w:rPr>
          <w:rFonts w:ascii="Arial" w:eastAsia="Times New Roman" w:hAnsi="Arial" w:cs="Arial"/>
          <w:sz w:val="24"/>
          <w:szCs w:val="20"/>
          <w:lang w:eastAsia="pl-PL"/>
        </w:rPr>
        <w:t>160x4,7mm, SN8, lita -</w:t>
      </w:r>
      <w:r w:rsidRPr="00AB01F4">
        <w:rPr>
          <w:rFonts w:ascii="Arial" w:eastAsia="Times New Roman" w:hAnsi="Arial" w:cs="Arial"/>
          <w:sz w:val="24"/>
          <w:szCs w:val="20"/>
          <w:lang w:eastAsia="pl-PL"/>
        </w:rPr>
        <w:tab/>
        <w:t xml:space="preserve"> długość L=</w:t>
      </w:r>
      <w:r w:rsidR="002B087D" w:rsidRPr="00AB01F4">
        <w:rPr>
          <w:rFonts w:ascii="Arial" w:eastAsia="Times New Roman" w:hAnsi="Arial" w:cs="Arial"/>
          <w:sz w:val="24"/>
          <w:szCs w:val="20"/>
          <w:lang w:eastAsia="pl-PL"/>
        </w:rPr>
        <w:t>40</w:t>
      </w:r>
      <w:r w:rsidRPr="00AB01F4">
        <w:rPr>
          <w:rFonts w:ascii="Arial" w:eastAsia="Times New Roman" w:hAnsi="Arial" w:cs="Arial"/>
          <w:sz w:val="24"/>
          <w:szCs w:val="20"/>
          <w:lang w:eastAsia="pl-PL"/>
        </w:rPr>
        <w:t>m,</w:t>
      </w:r>
    </w:p>
    <w:p w14:paraId="30E3AE0A" w14:textId="77777777" w:rsidR="008654B9" w:rsidRPr="00AB01F4" w:rsidRDefault="008654B9" w:rsidP="008654B9">
      <w:pPr>
        <w:spacing w:after="0" w:line="240" w:lineRule="auto"/>
        <w:ind w:left="426"/>
        <w:jc w:val="both"/>
        <w:rPr>
          <w:rFonts w:ascii="Arial" w:eastAsia="Times New Roman" w:hAnsi="Arial" w:cs="Arial"/>
          <w:sz w:val="24"/>
          <w:szCs w:val="20"/>
          <w:lang w:eastAsia="pl-PL"/>
        </w:rPr>
      </w:pPr>
      <w:r w:rsidRPr="00AB01F4">
        <w:rPr>
          <w:rFonts w:ascii="Arial" w:eastAsia="Times New Roman" w:hAnsi="Arial" w:cs="Arial"/>
          <w:sz w:val="24"/>
          <w:szCs w:val="20"/>
          <w:lang w:eastAsia="pl-PL"/>
        </w:rPr>
        <w:t xml:space="preserve">wpust deszczowy bet. </w:t>
      </w:r>
      <w:r w:rsidRPr="00AB01F4">
        <w:rPr>
          <w:rFonts w:ascii="Arial" w:eastAsia="Times New Roman" w:hAnsi="Arial" w:cs="Arial"/>
          <w:sz w:val="24"/>
          <w:szCs w:val="20"/>
          <w:lang w:eastAsia="pl-PL"/>
        </w:rPr>
        <w:sym w:font="Symbol" w:char="F0C6"/>
      </w:r>
      <w:r w:rsidRPr="00AB01F4">
        <w:rPr>
          <w:rFonts w:ascii="Arial" w:eastAsia="Times New Roman" w:hAnsi="Arial" w:cs="Arial"/>
          <w:sz w:val="24"/>
          <w:szCs w:val="20"/>
          <w:lang w:eastAsia="pl-PL"/>
        </w:rPr>
        <w:t>500 z osadnikiem H=0,5m -</w:t>
      </w:r>
      <w:r w:rsidRPr="00AB01F4">
        <w:rPr>
          <w:rFonts w:ascii="Arial" w:eastAsia="Times New Roman" w:hAnsi="Arial" w:cs="Arial"/>
          <w:sz w:val="24"/>
          <w:szCs w:val="20"/>
          <w:lang w:eastAsia="pl-PL"/>
        </w:rPr>
        <w:tab/>
      </w:r>
      <w:r w:rsidRPr="00AB01F4">
        <w:rPr>
          <w:rFonts w:ascii="Arial" w:eastAsia="Times New Roman" w:hAnsi="Arial" w:cs="Arial"/>
          <w:sz w:val="24"/>
          <w:szCs w:val="20"/>
          <w:lang w:eastAsia="pl-PL"/>
        </w:rPr>
        <w:tab/>
        <w:t xml:space="preserve"> ilość 10 szt.</w:t>
      </w:r>
    </w:p>
    <w:p w14:paraId="29987792" w14:textId="614A5FDE" w:rsidR="008654B9" w:rsidRPr="00AB01F4" w:rsidRDefault="008654B9" w:rsidP="008654B9">
      <w:pPr>
        <w:spacing w:after="0" w:line="240" w:lineRule="auto"/>
        <w:ind w:left="426"/>
        <w:jc w:val="both"/>
        <w:rPr>
          <w:rFonts w:ascii="Arial" w:eastAsia="Times New Roman" w:hAnsi="Arial" w:cs="Arial"/>
          <w:sz w:val="24"/>
          <w:szCs w:val="20"/>
          <w:lang w:eastAsia="pl-PL"/>
        </w:rPr>
      </w:pPr>
      <w:r w:rsidRPr="00AB01F4">
        <w:rPr>
          <w:rFonts w:ascii="Arial" w:eastAsia="Times New Roman" w:hAnsi="Arial" w:cs="Arial"/>
          <w:sz w:val="24"/>
          <w:szCs w:val="20"/>
          <w:lang w:eastAsia="pl-PL"/>
        </w:rPr>
        <w:t xml:space="preserve">studnia betonowa </w:t>
      </w:r>
      <w:r w:rsidRPr="00AB01F4">
        <w:rPr>
          <w:rFonts w:ascii="Arial" w:eastAsia="Times New Roman" w:hAnsi="Arial" w:cs="Arial"/>
          <w:sz w:val="24"/>
          <w:szCs w:val="20"/>
          <w:lang w:eastAsia="pl-PL"/>
        </w:rPr>
        <w:sym w:font="Symbol" w:char="F0C6"/>
      </w:r>
      <w:r w:rsidRPr="00AB01F4">
        <w:rPr>
          <w:rFonts w:ascii="Arial" w:eastAsia="Times New Roman" w:hAnsi="Arial" w:cs="Arial"/>
          <w:sz w:val="24"/>
          <w:szCs w:val="20"/>
          <w:lang w:eastAsia="pl-PL"/>
        </w:rPr>
        <w:t xml:space="preserve">1200 - </w:t>
      </w:r>
      <w:r w:rsidRPr="00AB01F4">
        <w:rPr>
          <w:rFonts w:ascii="Arial" w:eastAsia="Times New Roman" w:hAnsi="Arial" w:cs="Arial"/>
          <w:sz w:val="24"/>
          <w:szCs w:val="20"/>
          <w:lang w:eastAsia="pl-PL"/>
        </w:rPr>
        <w:tab/>
      </w:r>
      <w:r w:rsidRPr="00AB01F4">
        <w:rPr>
          <w:rFonts w:ascii="Arial" w:eastAsia="Times New Roman" w:hAnsi="Arial" w:cs="Arial"/>
          <w:sz w:val="24"/>
          <w:szCs w:val="20"/>
          <w:lang w:eastAsia="pl-PL"/>
        </w:rPr>
        <w:tab/>
      </w:r>
      <w:r w:rsidRPr="00AB01F4">
        <w:rPr>
          <w:rFonts w:ascii="Arial" w:eastAsia="Times New Roman" w:hAnsi="Arial" w:cs="Arial"/>
          <w:sz w:val="24"/>
          <w:szCs w:val="20"/>
          <w:lang w:eastAsia="pl-PL"/>
        </w:rPr>
        <w:tab/>
      </w:r>
      <w:r w:rsidRPr="00AB01F4">
        <w:rPr>
          <w:rFonts w:ascii="Arial" w:eastAsia="Times New Roman" w:hAnsi="Arial" w:cs="Arial"/>
          <w:sz w:val="24"/>
          <w:szCs w:val="20"/>
          <w:lang w:eastAsia="pl-PL"/>
        </w:rPr>
        <w:tab/>
      </w:r>
      <w:r w:rsidRPr="00AB01F4">
        <w:rPr>
          <w:rFonts w:ascii="Arial" w:eastAsia="Times New Roman" w:hAnsi="Arial" w:cs="Arial"/>
          <w:sz w:val="24"/>
          <w:szCs w:val="20"/>
          <w:lang w:eastAsia="pl-PL"/>
        </w:rPr>
        <w:tab/>
        <w:t xml:space="preserve"> </w:t>
      </w:r>
      <w:r w:rsidRPr="00AB01F4">
        <w:rPr>
          <w:rFonts w:ascii="Arial" w:eastAsia="Times New Roman" w:hAnsi="Arial" w:cs="Arial"/>
          <w:sz w:val="24"/>
          <w:szCs w:val="20"/>
          <w:lang w:eastAsia="pl-PL"/>
        </w:rPr>
        <w:tab/>
        <w:t xml:space="preserve"> ilość </w:t>
      </w:r>
      <w:r w:rsidR="00AB01F4">
        <w:rPr>
          <w:rFonts w:ascii="Arial" w:eastAsia="Times New Roman" w:hAnsi="Arial" w:cs="Arial"/>
          <w:sz w:val="24"/>
          <w:szCs w:val="20"/>
          <w:lang w:eastAsia="pl-PL"/>
        </w:rPr>
        <w:t>6</w:t>
      </w:r>
      <w:r w:rsidRPr="00AB01F4">
        <w:rPr>
          <w:rFonts w:ascii="Arial" w:eastAsia="Times New Roman" w:hAnsi="Arial" w:cs="Arial"/>
          <w:sz w:val="24"/>
          <w:szCs w:val="20"/>
          <w:lang w:eastAsia="pl-PL"/>
        </w:rPr>
        <w:t xml:space="preserve"> szt.</w:t>
      </w:r>
    </w:p>
    <w:p w14:paraId="1C8805C5" w14:textId="507B0E81" w:rsidR="008C7924" w:rsidRPr="00AB01F4" w:rsidRDefault="008C7924" w:rsidP="008C7924">
      <w:pPr>
        <w:spacing w:after="0" w:line="240" w:lineRule="auto"/>
        <w:ind w:firstLine="426"/>
        <w:jc w:val="both"/>
        <w:rPr>
          <w:rFonts w:ascii="Arial" w:eastAsia="Times New Roman" w:hAnsi="Arial" w:cs="Arial"/>
          <w:sz w:val="24"/>
          <w:szCs w:val="20"/>
          <w:lang w:eastAsia="pl-PL"/>
        </w:rPr>
      </w:pPr>
      <w:r w:rsidRPr="00AB01F4">
        <w:rPr>
          <w:rFonts w:ascii="Arial" w:eastAsia="Times New Roman" w:hAnsi="Arial" w:cs="Arial"/>
          <w:sz w:val="24"/>
          <w:szCs w:val="20"/>
          <w:lang w:eastAsia="pl-PL"/>
        </w:rPr>
        <w:t>rury wodociągowe PE 100-RC SDR17 PN10 DN110</w:t>
      </w:r>
      <w:r w:rsidRPr="00AB01F4">
        <w:rPr>
          <w:rFonts w:ascii="Arial" w:eastAsia="Times New Roman" w:hAnsi="Arial" w:cs="Arial"/>
          <w:sz w:val="24"/>
          <w:szCs w:val="20"/>
          <w:lang w:eastAsia="pl-PL"/>
        </w:rPr>
        <w:tab/>
      </w:r>
      <w:r w:rsidRPr="00AB01F4">
        <w:rPr>
          <w:rFonts w:ascii="Arial" w:eastAsia="Times New Roman" w:hAnsi="Arial" w:cs="Arial"/>
          <w:sz w:val="24"/>
          <w:szCs w:val="20"/>
          <w:lang w:eastAsia="pl-PL"/>
        </w:rPr>
        <w:tab/>
        <w:t>długość L=</w:t>
      </w:r>
      <w:r w:rsidR="002B087D" w:rsidRPr="00AB01F4">
        <w:rPr>
          <w:rFonts w:ascii="Arial" w:eastAsia="Times New Roman" w:hAnsi="Arial" w:cs="Arial"/>
          <w:sz w:val="24"/>
          <w:szCs w:val="20"/>
          <w:lang w:eastAsia="pl-PL"/>
        </w:rPr>
        <w:t>193,3</w:t>
      </w:r>
      <w:r w:rsidRPr="00AB01F4">
        <w:rPr>
          <w:rFonts w:ascii="Arial" w:eastAsia="Times New Roman" w:hAnsi="Arial" w:cs="Arial"/>
          <w:sz w:val="24"/>
          <w:szCs w:val="20"/>
          <w:lang w:eastAsia="pl-PL"/>
        </w:rPr>
        <w:t>m</w:t>
      </w:r>
    </w:p>
    <w:p w14:paraId="4FD5E5F0" w14:textId="578BC111" w:rsidR="008C7924" w:rsidRPr="00AB01F4" w:rsidRDefault="008C7924" w:rsidP="008C7924">
      <w:pPr>
        <w:spacing w:after="0" w:line="240" w:lineRule="auto"/>
        <w:ind w:firstLine="426"/>
        <w:jc w:val="both"/>
        <w:rPr>
          <w:rFonts w:ascii="Arial" w:eastAsia="Times New Roman" w:hAnsi="Arial" w:cs="Arial"/>
          <w:sz w:val="24"/>
          <w:szCs w:val="20"/>
          <w:lang w:eastAsia="pl-PL"/>
        </w:rPr>
      </w:pPr>
      <w:r w:rsidRPr="00AB01F4">
        <w:rPr>
          <w:rFonts w:ascii="Arial" w:eastAsia="Times New Roman" w:hAnsi="Arial" w:cs="Arial"/>
          <w:sz w:val="24"/>
          <w:szCs w:val="20"/>
          <w:lang w:eastAsia="pl-PL"/>
        </w:rPr>
        <w:t>rury wodociągowe PE 100-RC SDR17 PN10 DN90</w:t>
      </w:r>
      <w:r w:rsidRPr="00AB01F4">
        <w:rPr>
          <w:rFonts w:ascii="Arial" w:eastAsia="Times New Roman" w:hAnsi="Arial" w:cs="Arial"/>
          <w:sz w:val="24"/>
          <w:szCs w:val="20"/>
          <w:lang w:eastAsia="pl-PL"/>
        </w:rPr>
        <w:tab/>
      </w:r>
      <w:r w:rsidRPr="00AB01F4">
        <w:rPr>
          <w:rFonts w:ascii="Arial" w:eastAsia="Times New Roman" w:hAnsi="Arial" w:cs="Arial"/>
          <w:sz w:val="24"/>
          <w:szCs w:val="20"/>
          <w:lang w:eastAsia="pl-PL"/>
        </w:rPr>
        <w:tab/>
        <w:t>długość L=</w:t>
      </w:r>
      <w:r w:rsidR="002B087D" w:rsidRPr="00AB01F4">
        <w:rPr>
          <w:rFonts w:ascii="Arial" w:eastAsia="Times New Roman" w:hAnsi="Arial" w:cs="Arial"/>
          <w:sz w:val="24"/>
          <w:szCs w:val="20"/>
          <w:lang w:eastAsia="pl-PL"/>
        </w:rPr>
        <w:t>20,4</w:t>
      </w:r>
      <w:r w:rsidRPr="00AB01F4">
        <w:rPr>
          <w:rFonts w:ascii="Arial" w:eastAsia="Times New Roman" w:hAnsi="Arial" w:cs="Arial"/>
          <w:sz w:val="24"/>
          <w:szCs w:val="20"/>
          <w:lang w:eastAsia="pl-PL"/>
        </w:rPr>
        <w:t>m</w:t>
      </w:r>
    </w:p>
    <w:p w14:paraId="6512546F" w14:textId="2191851E" w:rsidR="008C7924" w:rsidRPr="00AB01F4" w:rsidRDefault="008C7924" w:rsidP="008C7924">
      <w:pPr>
        <w:spacing w:after="0" w:line="240" w:lineRule="auto"/>
        <w:ind w:firstLine="426"/>
        <w:jc w:val="both"/>
        <w:rPr>
          <w:rFonts w:ascii="Arial" w:eastAsia="Times New Roman" w:hAnsi="Arial" w:cs="Arial"/>
          <w:sz w:val="24"/>
          <w:szCs w:val="20"/>
          <w:lang w:eastAsia="pl-PL"/>
        </w:rPr>
      </w:pPr>
      <w:r w:rsidRPr="00AB01F4">
        <w:rPr>
          <w:rFonts w:ascii="Arial" w:eastAsia="Times New Roman" w:hAnsi="Arial" w:cs="Arial"/>
          <w:sz w:val="24"/>
          <w:szCs w:val="20"/>
          <w:lang w:eastAsia="pl-PL"/>
        </w:rPr>
        <w:t xml:space="preserve">rury wodociągowe PE 100-RC SDR17 PN10 DN63 </w:t>
      </w:r>
      <w:r w:rsidRPr="00AB01F4">
        <w:rPr>
          <w:rFonts w:ascii="Arial" w:eastAsia="Times New Roman" w:hAnsi="Arial" w:cs="Arial"/>
          <w:sz w:val="24"/>
          <w:szCs w:val="20"/>
          <w:lang w:eastAsia="pl-PL"/>
        </w:rPr>
        <w:tab/>
      </w:r>
      <w:r w:rsidRPr="00AB01F4">
        <w:rPr>
          <w:rFonts w:ascii="Arial" w:eastAsia="Times New Roman" w:hAnsi="Arial" w:cs="Arial"/>
          <w:sz w:val="24"/>
          <w:szCs w:val="20"/>
          <w:lang w:eastAsia="pl-PL"/>
        </w:rPr>
        <w:tab/>
        <w:t>długość L=</w:t>
      </w:r>
      <w:r w:rsidR="002B087D" w:rsidRPr="00AB01F4">
        <w:rPr>
          <w:rFonts w:ascii="Arial" w:eastAsia="Times New Roman" w:hAnsi="Arial" w:cs="Arial"/>
          <w:sz w:val="24"/>
          <w:szCs w:val="20"/>
          <w:lang w:eastAsia="pl-PL"/>
        </w:rPr>
        <w:t>19,8</w:t>
      </w:r>
      <w:r w:rsidRPr="00AB01F4">
        <w:rPr>
          <w:rFonts w:ascii="Arial" w:eastAsia="Times New Roman" w:hAnsi="Arial" w:cs="Arial"/>
          <w:sz w:val="24"/>
          <w:szCs w:val="20"/>
          <w:lang w:eastAsia="pl-PL"/>
        </w:rPr>
        <w:t>m</w:t>
      </w:r>
    </w:p>
    <w:p w14:paraId="741F8C3C" w14:textId="77777777" w:rsidR="008C7924" w:rsidRDefault="008C7924" w:rsidP="008654B9">
      <w:pPr>
        <w:spacing w:after="0" w:line="240" w:lineRule="auto"/>
        <w:ind w:left="426"/>
        <w:jc w:val="both"/>
        <w:rPr>
          <w:rFonts w:ascii="Arial" w:eastAsia="Times New Roman" w:hAnsi="Arial" w:cs="Arial"/>
          <w:sz w:val="24"/>
          <w:szCs w:val="20"/>
          <w:lang w:eastAsia="pl-PL"/>
        </w:rPr>
      </w:pPr>
    </w:p>
    <w:p w14:paraId="11D1D603" w14:textId="77777777" w:rsidR="008F0833" w:rsidRPr="008F0833" w:rsidRDefault="008F0833" w:rsidP="008F0833">
      <w:pPr>
        <w:spacing w:after="0" w:line="240" w:lineRule="auto"/>
        <w:ind w:left="284"/>
        <w:jc w:val="both"/>
        <w:rPr>
          <w:rFonts w:ascii="Arial" w:eastAsia="Times New Roman" w:hAnsi="Arial" w:cs="Arial"/>
          <w:sz w:val="24"/>
          <w:szCs w:val="20"/>
          <w:lang w:eastAsia="pl-PL"/>
        </w:rPr>
      </w:pPr>
    </w:p>
    <w:p w14:paraId="3A0BFC52" w14:textId="46C30520" w:rsidR="008F0833" w:rsidRDefault="008F0833" w:rsidP="00284967">
      <w:pPr>
        <w:numPr>
          <w:ilvl w:val="0"/>
          <w:numId w:val="3"/>
        </w:numPr>
        <w:spacing w:after="0" w:line="240" w:lineRule="auto"/>
        <w:ind w:hanging="436"/>
        <w:jc w:val="both"/>
        <w:rPr>
          <w:rFonts w:ascii="Arial" w:eastAsia="Times New Roman" w:hAnsi="Arial" w:cs="Arial"/>
          <w:b/>
          <w:sz w:val="28"/>
          <w:szCs w:val="20"/>
          <w:lang w:eastAsia="pl-PL"/>
        </w:rPr>
      </w:pPr>
      <w:r w:rsidRPr="008F0833">
        <w:rPr>
          <w:rFonts w:ascii="Arial" w:eastAsia="Times New Roman" w:hAnsi="Arial" w:cs="Arial"/>
          <w:b/>
          <w:sz w:val="28"/>
          <w:szCs w:val="20"/>
          <w:lang w:eastAsia="pl-PL"/>
        </w:rPr>
        <w:t>Podstawa opracowania</w:t>
      </w:r>
    </w:p>
    <w:p w14:paraId="42A87E42" w14:textId="77777777" w:rsidR="000A4151" w:rsidRPr="008F0833" w:rsidRDefault="000A4151" w:rsidP="000A4151">
      <w:pPr>
        <w:spacing w:after="0" w:line="240" w:lineRule="auto"/>
        <w:ind w:left="720"/>
        <w:jc w:val="both"/>
        <w:rPr>
          <w:rFonts w:ascii="Arial" w:eastAsia="Times New Roman" w:hAnsi="Arial" w:cs="Arial"/>
          <w:b/>
          <w:sz w:val="28"/>
          <w:szCs w:val="20"/>
          <w:lang w:eastAsia="pl-PL"/>
        </w:rPr>
      </w:pPr>
    </w:p>
    <w:p w14:paraId="1B4A2F10" w14:textId="03ED14E4" w:rsidR="008F0833" w:rsidRPr="008F0833" w:rsidRDefault="008F0833" w:rsidP="008F0833">
      <w:pPr>
        <w:spacing w:after="0" w:line="240" w:lineRule="auto"/>
        <w:ind w:left="284"/>
        <w:jc w:val="both"/>
        <w:rPr>
          <w:rFonts w:ascii="Arial" w:eastAsia="Times New Roman" w:hAnsi="Arial" w:cs="Arial"/>
          <w:sz w:val="24"/>
          <w:szCs w:val="20"/>
          <w:lang w:eastAsia="pl-PL"/>
        </w:rPr>
      </w:pPr>
      <w:r w:rsidRPr="008F0833">
        <w:rPr>
          <w:rFonts w:ascii="Arial" w:eastAsia="Times New Roman" w:hAnsi="Arial" w:cs="Arial"/>
          <w:sz w:val="24"/>
          <w:szCs w:val="20"/>
          <w:lang w:eastAsia="pl-PL"/>
        </w:rPr>
        <w:t>– zlecenie inwestora</w:t>
      </w:r>
      <w:r w:rsidR="00810591" w:rsidRPr="00810591">
        <w:rPr>
          <w:rFonts w:ascii="Arial" w:eastAsia="Times New Roman" w:hAnsi="Arial" w:cs="Arial"/>
          <w:sz w:val="24"/>
          <w:szCs w:val="20"/>
          <w:lang w:eastAsia="pl-PL"/>
        </w:rPr>
        <w:t>,</w:t>
      </w:r>
    </w:p>
    <w:p w14:paraId="07FC4ADD" w14:textId="77AEB1EF" w:rsidR="008F0833" w:rsidRPr="008F0833" w:rsidRDefault="008F0833" w:rsidP="008F0833">
      <w:pPr>
        <w:spacing w:after="0" w:line="240" w:lineRule="auto"/>
        <w:ind w:left="284"/>
        <w:jc w:val="both"/>
        <w:rPr>
          <w:rFonts w:ascii="Arial" w:eastAsia="Times New Roman" w:hAnsi="Arial" w:cs="Arial"/>
          <w:sz w:val="24"/>
          <w:szCs w:val="20"/>
          <w:lang w:eastAsia="pl-PL"/>
        </w:rPr>
      </w:pPr>
      <w:r w:rsidRPr="008F0833">
        <w:rPr>
          <w:rFonts w:ascii="Arial" w:eastAsia="Times New Roman" w:hAnsi="Arial" w:cs="Arial"/>
          <w:sz w:val="24"/>
          <w:szCs w:val="20"/>
          <w:lang w:eastAsia="pl-PL"/>
        </w:rPr>
        <w:t>– dane zebrane w terenie</w:t>
      </w:r>
      <w:r w:rsidR="00810591" w:rsidRPr="00810591">
        <w:rPr>
          <w:rFonts w:ascii="Arial" w:eastAsia="Times New Roman" w:hAnsi="Arial" w:cs="Arial"/>
          <w:sz w:val="24"/>
          <w:szCs w:val="20"/>
          <w:lang w:eastAsia="pl-PL"/>
        </w:rPr>
        <w:t>,</w:t>
      </w:r>
    </w:p>
    <w:p w14:paraId="74D0AFC9" w14:textId="031A17CD" w:rsidR="008F0833" w:rsidRPr="008F0833" w:rsidRDefault="008F0833" w:rsidP="00810591">
      <w:pPr>
        <w:spacing w:after="0" w:line="240" w:lineRule="auto"/>
        <w:ind w:left="426" w:hanging="142"/>
        <w:jc w:val="both"/>
        <w:rPr>
          <w:rFonts w:ascii="Arial" w:eastAsia="Times New Roman" w:hAnsi="Arial" w:cs="Arial"/>
          <w:sz w:val="24"/>
          <w:szCs w:val="20"/>
          <w:lang w:eastAsia="pl-PL"/>
        </w:rPr>
      </w:pPr>
      <w:r w:rsidRPr="008F0833">
        <w:rPr>
          <w:rFonts w:ascii="Arial" w:eastAsia="Times New Roman" w:hAnsi="Arial" w:cs="Arial"/>
          <w:sz w:val="24"/>
          <w:szCs w:val="20"/>
          <w:lang w:eastAsia="pl-PL"/>
        </w:rPr>
        <w:t>– obowiązujące normy, przepisy i katalogi. W szczególności inwentaryzacja</w:t>
      </w:r>
      <w:r w:rsidR="006C6A01">
        <w:rPr>
          <w:rFonts w:ascii="Arial" w:eastAsia="Times New Roman" w:hAnsi="Arial" w:cs="Arial"/>
          <w:sz w:val="24"/>
          <w:szCs w:val="20"/>
          <w:lang w:eastAsia="pl-PL"/>
        </w:rPr>
        <w:t xml:space="preserve"> </w:t>
      </w:r>
      <w:r w:rsidR="00810591">
        <w:rPr>
          <w:rFonts w:ascii="Arial" w:eastAsia="Times New Roman" w:hAnsi="Arial" w:cs="Arial"/>
          <w:sz w:val="24"/>
          <w:szCs w:val="20"/>
          <w:lang w:eastAsia="pl-PL"/>
        </w:rPr>
        <w:t xml:space="preserve"> </w:t>
      </w:r>
      <w:r w:rsidRPr="008F0833">
        <w:rPr>
          <w:rFonts w:ascii="Arial" w:eastAsia="Times New Roman" w:hAnsi="Arial" w:cs="Arial"/>
          <w:sz w:val="24"/>
          <w:szCs w:val="20"/>
          <w:lang w:eastAsia="pl-PL"/>
        </w:rPr>
        <w:t>istniejących urządzeń</w:t>
      </w:r>
      <w:r w:rsidR="006C6A01">
        <w:rPr>
          <w:rFonts w:ascii="Arial" w:eastAsia="Times New Roman" w:hAnsi="Arial" w:cs="Arial"/>
          <w:sz w:val="24"/>
          <w:szCs w:val="20"/>
          <w:lang w:eastAsia="pl-PL"/>
        </w:rPr>
        <w:t xml:space="preserve"> </w:t>
      </w:r>
      <w:r w:rsidRPr="008F0833">
        <w:rPr>
          <w:rFonts w:ascii="Arial" w:eastAsia="Times New Roman" w:hAnsi="Arial" w:cs="Arial"/>
          <w:sz w:val="24"/>
          <w:szCs w:val="20"/>
          <w:lang w:eastAsia="pl-PL"/>
        </w:rPr>
        <w:t>elektroenergetycznych dokonana przez autora opracowania</w:t>
      </w:r>
      <w:r w:rsidR="00810591" w:rsidRPr="00810591">
        <w:rPr>
          <w:rFonts w:ascii="Arial" w:eastAsia="Times New Roman" w:hAnsi="Arial" w:cs="Arial"/>
          <w:sz w:val="24"/>
          <w:szCs w:val="20"/>
          <w:lang w:eastAsia="pl-PL"/>
        </w:rPr>
        <w:t>,</w:t>
      </w:r>
    </w:p>
    <w:p w14:paraId="04F4B85F" w14:textId="6091F459" w:rsidR="008F0833" w:rsidRPr="008F0833" w:rsidRDefault="008F0833" w:rsidP="008F0833">
      <w:pPr>
        <w:spacing w:after="0" w:line="240" w:lineRule="auto"/>
        <w:ind w:left="284"/>
        <w:jc w:val="both"/>
        <w:rPr>
          <w:rFonts w:ascii="Arial" w:eastAsia="Times New Roman" w:hAnsi="Arial" w:cs="Arial"/>
          <w:sz w:val="24"/>
          <w:szCs w:val="20"/>
          <w:lang w:eastAsia="pl-PL"/>
        </w:rPr>
      </w:pPr>
      <w:r w:rsidRPr="008F0833">
        <w:rPr>
          <w:rFonts w:ascii="Arial" w:eastAsia="Times New Roman" w:hAnsi="Arial" w:cs="Arial"/>
          <w:sz w:val="24"/>
          <w:szCs w:val="20"/>
          <w:lang w:eastAsia="pl-PL"/>
        </w:rPr>
        <w:t>– uzgodnienia poczynione w trakcie przygotowania dokumentacji projektowej</w:t>
      </w:r>
      <w:r w:rsidR="00810591" w:rsidRPr="00810591">
        <w:rPr>
          <w:rFonts w:ascii="Arial" w:eastAsia="Times New Roman" w:hAnsi="Arial" w:cs="Arial"/>
          <w:sz w:val="24"/>
          <w:szCs w:val="20"/>
          <w:lang w:eastAsia="pl-PL"/>
        </w:rPr>
        <w:t>.</w:t>
      </w:r>
    </w:p>
    <w:p w14:paraId="27E4593C" w14:textId="77777777" w:rsidR="008F0833" w:rsidRPr="008F0833" w:rsidRDefault="008F0833" w:rsidP="000A4151">
      <w:pPr>
        <w:spacing w:after="0" w:line="240" w:lineRule="auto"/>
        <w:ind w:left="720"/>
        <w:jc w:val="both"/>
        <w:rPr>
          <w:rFonts w:ascii="Arial" w:eastAsia="Times New Roman" w:hAnsi="Arial" w:cs="Arial"/>
          <w:b/>
          <w:sz w:val="28"/>
          <w:szCs w:val="20"/>
          <w:lang w:eastAsia="pl-PL"/>
        </w:rPr>
      </w:pPr>
    </w:p>
    <w:p w14:paraId="30312931" w14:textId="55007774" w:rsidR="000A4151" w:rsidRDefault="008F0833" w:rsidP="000A4151">
      <w:pPr>
        <w:numPr>
          <w:ilvl w:val="0"/>
          <w:numId w:val="3"/>
        </w:numPr>
        <w:spacing w:after="0" w:line="240" w:lineRule="auto"/>
        <w:ind w:hanging="436"/>
        <w:jc w:val="both"/>
        <w:rPr>
          <w:rFonts w:ascii="Arial" w:eastAsia="Times New Roman" w:hAnsi="Arial" w:cs="Arial"/>
          <w:b/>
          <w:sz w:val="28"/>
          <w:szCs w:val="20"/>
          <w:lang w:eastAsia="pl-PL"/>
        </w:rPr>
      </w:pPr>
      <w:r w:rsidRPr="000A4151">
        <w:rPr>
          <w:rFonts w:ascii="Arial" w:eastAsia="Times New Roman" w:hAnsi="Arial" w:cs="Arial"/>
          <w:b/>
          <w:sz w:val="28"/>
          <w:szCs w:val="20"/>
          <w:lang w:eastAsia="pl-PL"/>
        </w:rPr>
        <w:t>Stan istniejący</w:t>
      </w:r>
    </w:p>
    <w:p w14:paraId="0DF36FF1" w14:textId="77777777" w:rsidR="000A4151" w:rsidRDefault="000A4151" w:rsidP="000A4151">
      <w:pPr>
        <w:spacing w:after="0" w:line="240" w:lineRule="auto"/>
        <w:ind w:left="720"/>
        <w:jc w:val="both"/>
        <w:rPr>
          <w:rFonts w:ascii="Arial" w:eastAsia="Times New Roman" w:hAnsi="Arial" w:cs="Arial"/>
          <w:b/>
          <w:sz w:val="28"/>
          <w:szCs w:val="20"/>
          <w:lang w:eastAsia="pl-PL"/>
        </w:rPr>
      </w:pPr>
    </w:p>
    <w:p w14:paraId="4B95D542" w14:textId="49CA5106" w:rsidR="00945265" w:rsidRPr="00945265" w:rsidRDefault="008F0833" w:rsidP="000A4151">
      <w:pPr>
        <w:spacing w:after="0" w:line="240" w:lineRule="auto"/>
        <w:ind w:left="360"/>
        <w:jc w:val="both"/>
        <w:rPr>
          <w:rFonts w:ascii="Arial" w:eastAsia="Times New Roman" w:hAnsi="Arial" w:cs="Arial"/>
          <w:sz w:val="24"/>
          <w:szCs w:val="24"/>
          <w:lang w:eastAsia="pl-PL"/>
        </w:rPr>
      </w:pPr>
      <w:r w:rsidRPr="000A4151">
        <w:rPr>
          <w:rFonts w:ascii="Arial" w:eastAsia="Times New Roman" w:hAnsi="Arial" w:cs="Arial"/>
          <w:b/>
          <w:sz w:val="28"/>
          <w:szCs w:val="20"/>
          <w:lang w:eastAsia="pl-PL"/>
        </w:rPr>
        <w:t xml:space="preserve"> </w:t>
      </w:r>
      <w:r w:rsidR="00945265" w:rsidRPr="002E03A0">
        <w:rPr>
          <w:rFonts w:ascii="Arial" w:eastAsia="Times New Roman" w:hAnsi="Arial" w:cs="Arial"/>
          <w:sz w:val="24"/>
          <w:szCs w:val="24"/>
          <w:lang w:eastAsia="pl-PL"/>
        </w:rPr>
        <w:t xml:space="preserve">Inwestycja prowadzona będzie w ulicy Okrzei w m. Debrzno, powiecie człuchowskim, na terenie działek </w:t>
      </w:r>
      <w:r w:rsidR="002B087D">
        <w:rPr>
          <w:rFonts w:ascii="Arial" w:eastAsia="Times New Roman" w:hAnsi="Arial" w:cs="Arial"/>
          <w:sz w:val="24"/>
          <w:szCs w:val="24"/>
          <w:lang w:eastAsia="pl-PL"/>
        </w:rPr>
        <w:t>nr 374, 398/2</w:t>
      </w:r>
      <w:r w:rsidR="002E03A0" w:rsidRPr="002E03A0">
        <w:rPr>
          <w:rFonts w:ascii="Arial" w:eastAsia="Times New Roman" w:hAnsi="Arial" w:cs="Arial"/>
          <w:sz w:val="24"/>
          <w:szCs w:val="24"/>
          <w:lang w:eastAsia="pl-PL"/>
        </w:rPr>
        <w:t xml:space="preserve"> obręb Debrzno</w:t>
      </w:r>
      <w:r w:rsidR="00945265" w:rsidRPr="002E03A0">
        <w:rPr>
          <w:rFonts w:ascii="Arial" w:eastAsia="Times New Roman" w:hAnsi="Arial" w:cs="Arial"/>
          <w:sz w:val="24"/>
          <w:szCs w:val="24"/>
          <w:lang w:eastAsia="pl-PL"/>
        </w:rPr>
        <w:t>.</w:t>
      </w:r>
    </w:p>
    <w:p w14:paraId="4E23215D" w14:textId="77777777" w:rsidR="00945265" w:rsidRPr="00945265" w:rsidRDefault="00945265" w:rsidP="00945265">
      <w:pPr>
        <w:spacing w:after="0" w:line="240" w:lineRule="auto"/>
        <w:ind w:left="284" w:firstLine="550"/>
        <w:jc w:val="both"/>
        <w:rPr>
          <w:rFonts w:ascii="Arial" w:eastAsia="Times New Roman" w:hAnsi="Arial" w:cs="Arial"/>
          <w:sz w:val="24"/>
          <w:szCs w:val="24"/>
          <w:lang w:eastAsia="pl-PL"/>
        </w:rPr>
      </w:pPr>
      <w:r w:rsidRPr="00945265">
        <w:rPr>
          <w:rFonts w:ascii="Arial" w:eastAsia="Times New Roman" w:hAnsi="Arial" w:cs="Arial"/>
          <w:sz w:val="24"/>
          <w:szCs w:val="24"/>
          <w:lang w:eastAsia="pl-PL"/>
        </w:rPr>
        <w:t>W obszarze opracowania występuje następujące uzbrojenie podziemne:</w:t>
      </w:r>
    </w:p>
    <w:p w14:paraId="34C3DC34" w14:textId="77777777" w:rsidR="00945265" w:rsidRPr="00945265" w:rsidRDefault="00945265" w:rsidP="00945265">
      <w:pPr>
        <w:spacing w:after="0" w:line="240" w:lineRule="auto"/>
        <w:ind w:left="284" w:firstLine="550"/>
        <w:jc w:val="both"/>
        <w:rPr>
          <w:rFonts w:ascii="Arial" w:eastAsia="Times New Roman" w:hAnsi="Arial" w:cs="Arial"/>
          <w:sz w:val="24"/>
          <w:szCs w:val="24"/>
          <w:lang w:eastAsia="pl-PL"/>
        </w:rPr>
      </w:pPr>
      <w:r w:rsidRPr="00945265">
        <w:rPr>
          <w:rFonts w:ascii="Arial" w:eastAsia="Times New Roman" w:hAnsi="Arial" w:cs="Arial"/>
          <w:sz w:val="24"/>
          <w:szCs w:val="24"/>
          <w:lang w:eastAsia="pl-PL"/>
        </w:rPr>
        <w:t>- kanalizacja sanitarna,</w:t>
      </w:r>
    </w:p>
    <w:p w14:paraId="58E3948D" w14:textId="77777777" w:rsidR="00945265" w:rsidRPr="00945265" w:rsidRDefault="00945265" w:rsidP="00945265">
      <w:pPr>
        <w:spacing w:after="0" w:line="240" w:lineRule="auto"/>
        <w:ind w:left="284" w:firstLine="550"/>
        <w:jc w:val="both"/>
        <w:rPr>
          <w:rFonts w:ascii="Arial" w:eastAsia="Times New Roman" w:hAnsi="Arial" w:cs="Arial"/>
          <w:sz w:val="24"/>
          <w:szCs w:val="24"/>
          <w:lang w:eastAsia="pl-PL"/>
        </w:rPr>
      </w:pPr>
      <w:r w:rsidRPr="00945265">
        <w:rPr>
          <w:rFonts w:ascii="Arial" w:eastAsia="Times New Roman" w:hAnsi="Arial" w:cs="Arial"/>
          <w:sz w:val="24"/>
          <w:szCs w:val="24"/>
          <w:lang w:eastAsia="pl-PL"/>
        </w:rPr>
        <w:t>- sieć wodociągowa</w:t>
      </w:r>
    </w:p>
    <w:p w14:paraId="2DC6C103" w14:textId="4C07647B" w:rsidR="00945265" w:rsidRPr="00945265" w:rsidRDefault="00945265" w:rsidP="00945265">
      <w:pPr>
        <w:spacing w:after="0" w:line="240" w:lineRule="auto"/>
        <w:ind w:left="284" w:firstLine="550"/>
        <w:jc w:val="both"/>
        <w:rPr>
          <w:rFonts w:ascii="Arial" w:eastAsia="Times New Roman" w:hAnsi="Arial" w:cs="Arial"/>
          <w:sz w:val="24"/>
          <w:szCs w:val="24"/>
          <w:lang w:eastAsia="pl-PL"/>
        </w:rPr>
      </w:pPr>
      <w:r w:rsidRPr="00945265">
        <w:rPr>
          <w:rFonts w:ascii="Arial" w:eastAsia="Times New Roman" w:hAnsi="Arial" w:cs="Arial"/>
          <w:sz w:val="24"/>
          <w:szCs w:val="24"/>
          <w:lang w:eastAsia="pl-PL"/>
        </w:rPr>
        <w:t>- sieć energetyczna,</w:t>
      </w:r>
      <w:r>
        <w:rPr>
          <w:rFonts w:ascii="Arial" w:eastAsia="Times New Roman" w:hAnsi="Arial" w:cs="Arial"/>
          <w:sz w:val="24"/>
          <w:szCs w:val="24"/>
          <w:lang w:eastAsia="pl-PL"/>
        </w:rPr>
        <w:t xml:space="preserve"> telekomunikacyjna,</w:t>
      </w:r>
    </w:p>
    <w:p w14:paraId="3CE7571F" w14:textId="77777777" w:rsidR="00945265" w:rsidRPr="00945265" w:rsidRDefault="00945265" w:rsidP="00945265">
      <w:pPr>
        <w:spacing w:after="0" w:line="240" w:lineRule="auto"/>
        <w:ind w:left="284" w:firstLine="550"/>
        <w:jc w:val="both"/>
        <w:rPr>
          <w:rFonts w:ascii="Arial" w:eastAsia="Times New Roman" w:hAnsi="Arial" w:cs="Arial"/>
          <w:sz w:val="24"/>
          <w:szCs w:val="24"/>
          <w:lang w:eastAsia="pl-PL"/>
        </w:rPr>
      </w:pPr>
      <w:r w:rsidRPr="00945265">
        <w:rPr>
          <w:rFonts w:ascii="Arial" w:eastAsia="Times New Roman" w:hAnsi="Arial" w:cs="Arial"/>
          <w:sz w:val="24"/>
          <w:szCs w:val="24"/>
          <w:lang w:eastAsia="pl-PL"/>
        </w:rPr>
        <w:t>- sieć deszczowa.</w:t>
      </w:r>
    </w:p>
    <w:p w14:paraId="312F8F76" w14:textId="09FEF09A" w:rsidR="008F0833" w:rsidRDefault="00945265" w:rsidP="00945265">
      <w:pPr>
        <w:spacing w:after="0" w:line="240" w:lineRule="auto"/>
        <w:ind w:left="284" w:firstLine="550"/>
        <w:jc w:val="both"/>
        <w:rPr>
          <w:rFonts w:ascii="Arial" w:eastAsia="Times New Roman" w:hAnsi="Arial" w:cs="Arial"/>
          <w:sz w:val="24"/>
          <w:szCs w:val="24"/>
          <w:lang w:eastAsia="pl-PL"/>
        </w:rPr>
      </w:pPr>
      <w:r w:rsidRPr="00945265">
        <w:rPr>
          <w:rFonts w:ascii="Arial" w:eastAsia="Times New Roman" w:hAnsi="Arial" w:cs="Arial"/>
          <w:sz w:val="24"/>
          <w:szCs w:val="24"/>
          <w:lang w:eastAsia="pl-PL"/>
        </w:rPr>
        <w:t>Na obszarze opracowania w pasie trasy projektowanej kanalizacji deszczowej nie wyklucza się niezainwentaryzowanego podziemnego uzbrojenia.</w:t>
      </w:r>
    </w:p>
    <w:p w14:paraId="1460FA7F" w14:textId="66AC93DB" w:rsidR="002E03A0" w:rsidRDefault="002E03A0" w:rsidP="00945265">
      <w:pPr>
        <w:spacing w:after="0" w:line="240" w:lineRule="auto"/>
        <w:ind w:left="284" w:firstLine="550"/>
        <w:jc w:val="both"/>
        <w:rPr>
          <w:rFonts w:ascii="Arial" w:eastAsia="Times New Roman" w:hAnsi="Arial" w:cs="Arial"/>
          <w:sz w:val="24"/>
          <w:szCs w:val="24"/>
          <w:lang w:eastAsia="pl-PL"/>
        </w:rPr>
      </w:pPr>
    </w:p>
    <w:p w14:paraId="05B12F19" w14:textId="79689331" w:rsidR="002B087D" w:rsidRDefault="002B087D" w:rsidP="00945265">
      <w:pPr>
        <w:spacing w:after="0" w:line="240" w:lineRule="auto"/>
        <w:ind w:left="284" w:firstLine="550"/>
        <w:jc w:val="both"/>
        <w:rPr>
          <w:rFonts w:ascii="Arial" w:eastAsia="Times New Roman" w:hAnsi="Arial" w:cs="Arial"/>
          <w:sz w:val="24"/>
          <w:szCs w:val="24"/>
          <w:lang w:eastAsia="pl-PL"/>
        </w:rPr>
      </w:pPr>
    </w:p>
    <w:p w14:paraId="3BE3B916" w14:textId="2A404541" w:rsidR="002B087D" w:rsidRDefault="002B087D" w:rsidP="00945265">
      <w:pPr>
        <w:spacing w:after="0" w:line="240" w:lineRule="auto"/>
        <w:ind w:left="284" w:firstLine="550"/>
        <w:jc w:val="both"/>
        <w:rPr>
          <w:rFonts w:ascii="Arial" w:eastAsia="Times New Roman" w:hAnsi="Arial" w:cs="Arial"/>
          <w:sz w:val="24"/>
          <w:szCs w:val="24"/>
          <w:lang w:eastAsia="pl-PL"/>
        </w:rPr>
      </w:pPr>
    </w:p>
    <w:p w14:paraId="7EAD944B" w14:textId="77777777" w:rsidR="002B087D" w:rsidRDefault="002B087D" w:rsidP="00945265">
      <w:pPr>
        <w:spacing w:after="0" w:line="240" w:lineRule="auto"/>
        <w:ind w:left="284" w:firstLine="550"/>
        <w:jc w:val="both"/>
        <w:rPr>
          <w:rFonts w:ascii="Arial" w:eastAsia="Times New Roman" w:hAnsi="Arial" w:cs="Arial"/>
          <w:sz w:val="24"/>
          <w:szCs w:val="24"/>
          <w:lang w:eastAsia="pl-PL"/>
        </w:rPr>
      </w:pPr>
    </w:p>
    <w:p w14:paraId="4B7C8230" w14:textId="029B4907" w:rsidR="002E03A0" w:rsidRDefault="002E03A0" w:rsidP="00945265">
      <w:pPr>
        <w:spacing w:after="0" w:line="240" w:lineRule="auto"/>
        <w:ind w:left="284" w:firstLine="550"/>
        <w:jc w:val="both"/>
        <w:rPr>
          <w:rFonts w:ascii="Arial" w:eastAsia="Times New Roman" w:hAnsi="Arial" w:cs="Arial"/>
          <w:sz w:val="24"/>
          <w:szCs w:val="24"/>
          <w:lang w:eastAsia="pl-PL"/>
        </w:rPr>
      </w:pPr>
    </w:p>
    <w:p w14:paraId="1A4D4000" w14:textId="209D0B28" w:rsidR="002E03A0" w:rsidRDefault="002E03A0" w:rsidP="00945265">
      <w:pPr>
        <w:spacing w:after="0" w:line="240" w:lineRule="auto"/>
        <w:ind w:left="284" w:firstLine="550"/>
        <w:jc w:val="both"/>
        <w:rPr>
          <w:rFonts w:ascii="Arial" w:eastAsia="Times New Roman" w:hAnsi="Arial" w:cs="Arial"/>
          <w:sz w:val="24"/>
          <w:szCs w:val="24"/>
          <w:lang w:eastAsia="pl-PL"/>
        </w:rPr>
      </w:pPr>
    </w:p>
    <w:p w14:paraId="43C1CF21" w14:textId="77777777" w:rsidR="002E03A0" w:rsidRDefault="002E03A0" w:rsidP="00945265">
      <w:pPr>
        <w:spacing w:after="0" w:line="240" w:lineRule="auto"/>
        <w:ind w:left="284" w:firstLine="550"/>
        <w:jc w:val="both"/>
        <w:rPr>
          <w:rFonts w:ascii="Arial" w:eastAsia="Times New Roman" w:hAnsi="Arial" w:cs="Arial"/>
          <w:sz w:val="24"/>
          <w:szCs w:val="24"/>
          <w:lang w:eastAsia="pl-PL"/>
        </w:rPr>
      </w:pPr>
    </w:p>
    <w:p w14:paraId="1B507053" w14:textId="77777777" w:rsidR="00DB6E9B" w:rsidRPr="008F0833" w:rsidRDefault="00DB6E9B" w:rsidP="00DB6E9B">
      <w:pPr>
        <w:spacing w:after="0" w:line="240" w:lineRule="auto"/>
        <w:ind w:left="1276"/>
        <w:jc w:val="both"/>
        <w:outlineLvl w:val="2"/>
        <w:rPr>
          <w:rFonts w:ascii="Arial" w:eastAsia="Times New Roman" w:hAnsi="Arial" w:cs="Arial"/>
          <w:bCs/>
          <w:sz w:val="24"/>
          <w:szCs w:val="20"/>
          <w:lang w:val="x-none" w:eastAsia="x-none"/>
        </w:rPr>
      </w:pPr>
    </w:p>
    <w:p w14:paraId="7F8D6BC8" w14:textId="4F1A1903" w:rsidR="000A4151" w:rsidRDefault="000A4151" w:rsidP="000A4151">
      <w:pPr>
        <w:numPr>
          <w:ilvl w:val="0"/>
          <w:numId w:val="3"/>
        </w:numPr>
        <w:spacing w:after="0" w:line="240" w:lineRule="auto"/>
        <w:ind w:hanging="436"/>
        <w:jc w:val="both"/>
        <w:rPr>
          <w:rFonts w:ascii="Arial" w:eastAsia="Times New Roman" w:hAnsi="Arial" w:cs="Arial"/>
          <w:b/>
          <w:sz w:val="28"/>
          <w:szCs w:val="20"/>
          <w:lang w:eastAsia="pl-PL"/>
        </w:rPr>
      </w:pPr>
      <w:r>
        <w:rPr>
          <w:rFonts w:ascii="Arial" w:eastAsia="Times New Roman" w:hAnsi="Arial" w:cs="Arial"/>
          <w:b/>
          <w:sz w:val="28"/>
          <w:szCs w:val="20"/>
          <w:lang w:eastAsia="pl-PL"/>
        </w:rPr>
        <w:lastRenderedPageBreak/>
        <w:t>Opinia geotechniczna</w:t>
      </w:r>
    </w:p>
    <w:p w14:paraId="373E653A" w14:textId="77777777" w:rsidR="000A4151" w:rsidRDefault="000A4151" w:rsidP="000A4151">
      <w:pPr>
        <w:spacing w:after="0" w:line="240" w:lineRule="auto"/>
        <w:ind w:left="720"/>
        <w:jc w:val="both"/>
        <w:rPr>
          <w:rFonts w:ascii="Arial" w:eastAsia="Times New Roman" w:hAnsi="Arial" w:cs="Arial"/>
          <w:b/>
          <w:sz w:val="28"/>
          <w:szCs w:val="20"/>
          <w:lang w:eastAsia="pl-PL"/>
        </w:rPr>
      </w:pPr>
    </w:p>
    <w:p w14:paraId="772538F4" w14:textId="52695B4F" w:rsidR="008F0833" w:rsidRPr="002E03A0" w:rsidRDefault="006C6A01" w:rsidP="008F0833">
      <w:pPr>
        <w:spacing w:after="0" w:line="240" w:lineRule="auto"/>
        <w:ind w:left="709"/>
        <w:jc w:val="both"/>
        <w:rPr>
          <w:rFonts w:ascii="Arial" w:eastAsia="Times New Roman" w:hAnsi="Arial" w:cs="Arial"/>
          <w:sz w:val="24"/>
          <w:szCs w:val="20"/>
          <w:lang w:eastAsia="pl-PL"/>
        </w:rPr>
      </w:pPr>
      <w:r w:rsidRPr="002E03A0">
        <w:rPr>
          <w:rFonts w:ascii="Arial" w:eastAsia="Times New Roman" w:hAnsi="Arial" w:cs="Arial"/>
          <w:sz w:val="24"/>
          <w:szCs w:val="20"/>
          <w:lang w:eastAsia="pl-PL"/>
        </w:rPr>
        <w:t xml:space="preserve">       </w:t>
      </w:r>
      <w:r w:rsidR="008F0833" w:rsidRPr="002E03A0">
        <w:rPr>
          <w:rFonts w:ascii="Arial" w:eastAsia="Times New Roman" w:hAnsi="Arial" w:cs="Arial"/>
          <w:sz w:val="24"/>
          <w:szCs w:val="20"/>
          <w:lang w:eastAsia="pl-PL"/>
        </w:rPr>
        <w:t>Zgodnie z §4 ust.1 Rozporządzenia Ministra Transportu, Budownictwa</w:t>
      </w:r>
      <w:r w:rsidRPr="002E03A0">
        <w:rPr>
          <w:rFonts w:ascii="Arial" w:eastAsia="Times New Roman" w:hAnsi="Arial" w:cs="Arial"/>
          <w:sz w:val="24"/>
          <w:szCs w:val="20"/>
          <w:lang w:eastAsia="pl-PL"/>
        </w:rPr>
        <w:t xml:space="preserve">               </w:t>
      </w:r>
      <w:r w:rsidR="008F0833" w:rsidRPr="002E03A0">
        <w:rPr>
          <w:rFonts w:ascii="Arial" w:eastAsia="Times New Roman" w:hAnsi="Arial" w:cs="Arial"/>
          <w:sz w:val="24"/>
          <w:szCs w:val="20"/>
          <w:lang w:eastAsia="pl-PL"/>
        </w:rPr>
        <w:t xml:space="preserve"> i Gospodarki Morskiej z dnia 25 kwietnia 2012r w sprawie ustalania geotechnicznych warunków posadowienia obiektów budowlanych (Dz.U. z dnia 27.04.2012r poz.463) inwestycja ze względu na:</w:t>
      </w:r>
    </w:p>
    <w:p w14:paraId="6A06D62F" w14:textId="77777777" w:rsidR="008F0833" w:rsidRPr="002E03A0" w:rsidRDefault="008F0833" w:rsidP="00284967">
      <w:pPr>
        <w:numPr>
          <w:ilvl w:val="0"/>
          <w:numId w:val="6"/>
        </w:numPr>
        <w:spacing w:after="0" w:line="240" w:lineRule="auto"/>
        <w:jc w:val="both"/>
        <w:rPr>
          <w:rFonts w:ascii="Arial" w:eastAsia="Times New Roman" w:hAnsi="Arial" w:cs="Arial"/>
          <w:sz w:val="24"/>
          <w:szCs w:val="20"/>
          <w:lang w:eastAsia="pl-PL"/>
        </w:rPr>
      </w:pPr>
      <w:r w:rsidRPr="002E03A0">
        <w:rPr>
          <w:rFonts w:ascii="Arial" w:eastAsia="Times New Roman" w:hAnsi="Arial" w:cs="Arial"/>
          <w:sz w:val="24"/>
          <w:szCs w:val="20"/>
          <w:lang w:eastAsia="pl-PL"/>
        </w:rPr>
        <w:t xml:space="preserve">zakres, </w:t>
      </w:r>
    </w:p>
    <w:p w14:paraId="2353B87F" w14:textId="77777777" w:rsidR="008F0833" w:rsidRPr="002E03A0" w:rsidRDefault="008F0833" w:rsidP="00284967">
      <w:pPr>
        <w:numPr>
          <w:ilvl w:val="0"/>
          <w:numId w:val="6"/>
        </w:numPr>
        <w:spacing w:after="0" w:line="240" w:lineRule="auto"/>
        <w:jc w:val="both"/>
        <w:rPr>
          <w:rFonts w:ascii="Arial" w:eastAsia="Times New Roman" w:hAnsi="Arial" w:cs="Arial"/>
          <w:sz w:val="24"/>
          <w:szCs w:val="20"/>
          <w:lang w:eastAsia="pl-PL"/>
        </w:rPr>
      </w:pPr>
      <w:r w:rsidRPr="002E03A0">
        <w:rPr>
          <w:rFonts w:ascii="Arial" w:eastAsia="Times New Roman" w:hAnsi="Arial" w:cs="Arial"/>
          <w:sz w:val="24"/>
          <w:szCs w:val="20"/>
          <w:lang w:eastAsia="pl-PL"/>
        </w:rPr>
        <w:t xml:space="preserve">rozwiązania konstrukcyjne i materiałowe </w:t>
      </w:r>
    </w:p>
    <w:p w14:paraId="5DD9976F" w14:textId="057DDCBB" w:rsidR="008F0833" w:rsidRPr="002E03A0" w:rsidRDefault="008F0833" w:rsidP="008F0833">
      <w:pPr>
        <w:spacing w:after="0" w:line="240" w:lineRule="auto"/>
        <w:ind w:left="709"/>
        <w:jc w:val="both"/>
        <w:rPr>
          <w:rFonts w:ascii="Arial" w:eastAsia="Times New Roman" w:hAnsi="Arial" w:cs="Arial"/>
          <w:sz w:val="24"/>
          <w:szCs w:val="20"/>
          <w:lang w:eastAsia="pl-PL"/>
        </w:rPr>
      </w:pPr>
      <w:r w:rsidRPr="002E03A0">
        <w:rPr>
          <w:rFonts w:ascii="Arial" w:eastAsia="Times New Roman" w:hAnsi="Arial" w:cs="Arial"/>
          <w:sz w:val="24"/>
          <w:szCs w:val="20"/>
          <w:lang w:eastAsia="pl-PL"/>
        </w:rPr>
        <w:t>po wykonaniu miejscowych wykopów próbnych i określeniu warunków gruntowych jako proste zastała zakwalifikowana do pierwszej kategorii geotechnicznej.</w:t>
      </w:r>
    </w:p>
    <w:p w14:paraId="4889B66B" w14:textId="086F10CE" w:rsidR="00945265" w:rsidRPr="008F0833" w:rsidRDefault="00945265" w:rsidP="008F0833">
      <w:pPr>
        <w:spacing w:after="0" w:line="240" w:lineRule="auto"/>
        <w:ind w:left="709"/>
        <w:jc w:val="both"/>
        <w:rPr>
          <w:rFonts w:ascii="Arial" w:eastAsia="Times New Roman" w:hAnsi="Arial" w:cs="Arial"/>
          <w:sz w:val="24"/>
          <w:szCs w:val="20"/>
          <w:lang w:eastAsia="pl-PL"/>
        </w:rPr>
      </w:pPr>
      <w:r w:rsidRPr="002E03A0">
        <w:rPr>
          <w:rFonts w:ascii="Arial" w:eastAsia="Times New Roman" w:hAnsi="Arial" w:cs="Arial"/>
          <w:sz w:val="24"/>
          <w:szCs w:val="20"/>
          <w:lang w:eastAsia="pl-PL"/>
        </w:rPr>
        <w:t>Szczegółowy stan gruntu należy ponownie sprawdzić przy wykonywaniu wykopów przez kierownika budowy. W przypadku stwierdzenia warunków gruntowych zasadniczo różnych od przyjętych w projekcie należy dokonać zmian w rozwiązaniu posadowienia.</w:t>
      </w:r>
    </w:p>
    <w:p w14:paraId="7F93591C" w14:textId="77777777" w:rsidR="008F0833" w:rsidRPr="008F0833" w:rsidRDefault="008F0833" w:rsidP="008F0833">
      <w:pPr>
        <w:spacing w:after="0" w:line="240" w:lineRule="auto"/>
        <w:ind w:left="709"/>
        <w:jc w:val="both"/>
        <w:rPr>
          <w:rFonts w:ascii="Arial" w:eastAsia="Times New Roman" w:hAnsi="Arial" w:cs="Arial"/>
          <w:sz w:val="24"/>
          <w:szCs w:val="20"/>
          <w:lang w:eastAsia="pl-PL"/>
        </w:rPr>
      </w:pPr>
    </w:p>
    <w:p w14:paraId="52CE7491" w14:textId="77777777" w:rsidR="008F0833" w:rsidRPr="008F0833" w:rsidRDefault="008F0833" w:rsidP="008F0833">
      <w:pPr>
        <w:spacing w:after="0" w:line="240" w:lineRule="auto"/>
        <w:ind w:left="709"/>
        <w:jc w:val="both"/>
        <w:rPr>
          <w:rFonts w:ascii="Arial" w:eastAsia="Times New Roman" w:hAnsi="Arial" w:cs="Arial"/>
          <w:sz w:val="24"/>
          <w:szCs w:val="20"/>
          <w:lang w:eastAsia="pl-PL"/>
        </w:rPr>
      </w:pPr>
    </w:p>
    <w:p w14:paraId="555AC002" w14:textId="02DE17BE" w:rsidR="008F0833" w:rsidRPr="000A4151" w:rsidRDefault="008F0833" w:rsidP="000A4151">
      <w:pPr>
        <w:numPr>
          <w:ilvl w:val="0"/>
          <w:numId w:val="3"/>
        </w:numPr>
        <w:spacing w:after="0" w:line="240" w:lineRule="auto"/>
        <w:ind w:hanging="436"/>
        <w:jc w:val="both"/>
        <w:rPr>
          <w:rFonts w:ascii="Arial" w:eastAsia="Times New Roman" w:hAnsi="Arial" w:cs="Arial"/>
          <w:b/>
          <w:sz w:val="28"/>
          <w:szCs w:val="20"/>
          <w:lang w:eastAsia="pl-PL"/>
        </w:rPr>
      </w:pPr>
      <w:r w:rsidRPr="000A4151">
        <w:rPr>
          <w:rFonts w:ascii="Arial" w:eastAsia="Times New Roman" w:hAnsi="Arial" w:cs="Arial"/>
          <w:b/>
          <w:sz w:val="28"/>
          <w:szCs w:val="20"/>
          <w:lang w:eastAsia="pl-PL"/>
        </w:rPr>
        <w:t>Informacja o obszarze oddziaływania obiektu zgodnie z art. 34 ust.3 pkt 5</w:t>
      </w:r>
      <w:r w:rsidR="006C6A01">
        <w:rPr>
          <w:rFonts w:ascii="Arial" w:eastAsia="Times New Roman" w:hAnsi="Arial" w:cs="Arial"/>
          <w:b/>
          <w:sz w:val="28"/>
          <w:szCs w:val="20"/>
          <w:lang w:eastAsia="pl-PL"/>
        </w:rPr>
        <w:t xml:space="preserve"> </w:t>
      </w:r>
      <w:r w:rsidRPr="000A4151">
        <w:rPr>
          <w:rFonts w:ascii="Arial" w:eastAsia="Times New Roman" w:hAnsi="Arial" w:cs="Arial"/>
          <w:b/>
          <w:sz w:val="28"/>
          <w:szCs w:val="20"/>
          <w:lang w:eastAsia="pl-PL"/>
        </w:rPr>
        <w:t xml:space="preserve"> ustawy Prawo Budowlane</w:t>
      </w:r>
    </w:p>
    <w:p w14:paraId="1584E4B2" w14:textId="77777777" w:rsidR="008F0833" w:rsidRPr="008F0833" w:rsidRDefault="008F0833" w:rsidP="008F0833">
      <w:pPr>
        <w:spacing w:after="0" w:line="240" w:lineRule="auto"/>
        <w:ind w:left="709"/>
        <w:jc w:val="both"/>
        <w:rPr>
          <w:rFonts w:ascii="Arial" w:eastAsia="Times New Roman" w:hAnsi="Arial" w:cs="Arial"/>
          <w:b/>
          <w:sz w:val="24"/>
          <w:szCs w:val="24"/>
          <w:lang w:eastAsia="pl-PL"/>
        </w:rPr>
      </w:pPr>
    </w:p>
    <w:p w14:paraId="26463D95" w14:textId="77777777" w:rsidR="008F0833" w:rsidRPr="008F0833" w:rsidRDefault="008F0833" w:rsidP="008F0833">
      <w:pPr>
        <w:spacing w:after="0" w:line="240" w:lineRule="auto"/>
        <w:ind w:left="709" w:firstLine="567"/>
        <w:jc w:val="both"/>
        <w:rPr>
          <w:rFonts w:ascii="Arial" w:eastAsia="Times New Roman" w:hAnsi="Arial" w:cs="Arial"/>
          <w:sz w:val="24"/>
          <w:szCs w:val="20"/>
          <w:lang w:eastAsia="pl-PL"/>
        </w:rPr>
      </w:pPr>
      <w:r w:rsidRPr="008F0833">
        <w:rPr>
          <w:rFonts w:ascii="Arial" w:eastAsia="Times New Roman" w:hAnsi="Arial" w:cs="Arial"/>
          <w:sz w:val="24"/>
          <w:szCs w:val="20"/>
          <w:lang w:eastAsia="pl-PL"/>
        </w:rPr>
        <w:t>Obszar oddziaływania został określony na podstawie przepisów:</w:t>
      </w:r>
    </w:p>
    <w:p w14:paraId="6FB54A74" w14:textId="77777777" w:rsidR="008F0833" w:rsidRPr="008F0833" w:rsidRDefault="008F0833" w:rsidP="00284967">
      <w:pPr>
        <w:numPr>
          <w:ilvl w:val="0"/>
          <w:numId w:val="4"/>
        </w:numPr>
        <w:spacing w:after="0" w:line="240" w:lineRule="auto"/>
        <w:ind w:left="993"/>
        <w:jc w:val="both"/>
        <w:rPr>
          <w:rFonts w:ascii="Arial" w:eastAsia="Times New Roman" w:hAnsi="Arial" w:cs="Arial"/>
          <w:sz w:val="24"/>
          <w:szCs w:val="24"/>
          <w:lang w:eastAsia="pl-PL"/>
        </w:rPr>
      </w:pPr>
      <w:r w:rsidRPr="008F0833">
        <w:rPr>
          <w:rFonts w:ascii="Arial" w:eastAsia="Times New Roman" w:hAnsi="Arial" w:cs="Arial"/>
          <w:sz w:val="24"/>
          <w:szCs w:val="24"/>
          <w:lang w:eastAsia="pl-PL"/>
        </w:rPr>
        <w:t>Zgodnie z Ustawą z dn. 27 kwietnia 2001r. Prawo ochrony środowiska, projektowane elementy kablowej linii oświetleniowej nie ograniczają możliwości użytkowania nieruchomości sąsiednich w dotychczasowy sposób. Nie generuje ponadnormatywnych emisji substancji, hałasu i wibracji.</w:t>
      </w:r>
    </w:p>
    <w:p w14:paraId="18F62F5E" w14:textId="77777777" w:rsidR="008F0833" w:rsidRPr="008F0833" w:rsidRDefault="008F0833" w:rsidP="00284967">
      <w:pPr>
        <w:numPr>
          <w:ilvl w:val="0"/>
          <w:numId w:val="4"/>
        </w:numPr>
        <w:spacing w:after="0" w:line="240" w:lineRule="auto"/>
        <w:ind w:left="993"/>
        <w:jc w:val="both"/>
        <w:rPr>
          <w:rFonts w:ascii="Arial" w:eastAsia="Times New Roman" w:hAnsi="Arial" w:cs="Arial"/>
          <w:sz w:val="24"/>
          <w:szCs w:val="24"/>
          <w:lang w:eastAsia="pl-PL"/>
        </w:rPr>
      </w:pPr>
      <w:r w:rsidRPr="008F0833">
        <w:rPr>
          <w:rFonts w:ascii="Arial" w:eastAsia="Times New Roman" w:hAnsi="Arial" w:cs="Arial"/>
          <w:sz w:val="24"/>
          <w:szCs w:val="24"/>
          <w:lang w:eastAsia="pl-PL"/>
        </w:rPr>
        <w:t>Ustawa z dn. 16 kwietnia 2004r. o ochronie przyrody – nie jest realizowana na terenie objętym ochroną.</w:t>
      </w:r>
    </w:p>
    <w:p w14:paraId="3783D9ED" w14:textId="0064D00B" w:rsidR="008F0833" w:rsidRPr="008F0833" w:rsidRDefault="008F0833" w:rsidP="00284967">
      <w:pPr>
        <w:numPr>
          <w:ilvl w:val="0"/>
          <w:numId w:val="4"/>
        </w:numPr>
        <w:spacing w:after="0" w:line="240" w:lineRule="auto"/>
        <w:ind w:left="993"/>
        <w:jc w:val="both"/>
        <w:rPr>
          <w:rFonts w:ascii="Arial" w:eastAsia="Times New Roman" w:hAnsi="Arial" w:cs="Arial"/>
          <w:sz w:val="24"/>
          <w:szCs w:val="24"/>
          <w:lang w:eastAsia="pl-PL"/>
        </w:rPr>
      </w:pPr>
      <w:r w:rsidRPr="008F0833">
        <w:rPr>
          <w:rFonts w:ascii="Arial" w:eastAsia="Times New Roman" w:hAnsi="Arial" w:cs="Arial"/>
          <w:sz w:val="24"/>
          <w:szCs w:val="24"/>
          <w:lang w:eastAsia="pl-PL"/>
        </w:rPr>
        <w:t>Ustawa z dnia 23 lipca 2003r. o ochronie zabytków i opiece nad zabytkami – brak ograniczeń wynikających z potrzeby ochrony dziedzictwa kulturowego</w:t>
      </w:r>
      <w:r w:rsidR="006C6A01">
        <w:rPr>
          <w:rFonts w:ascii="Arial" w:eastAsia="Times New Roman" w:hAnsi="Arial" w:cs="Arial"/>
          <w:sz w:val="24"/>
          <w:szCs w:val="24"/>
          <w:lang w:eastAsia="pl-PL"/>
        </w:rPr>
        <w:t xml:space="preserve">         </w:t>
      </w:r>
      <w:r w:rsidRPr="008F0833">
        <w:rPr>
          <w:rFonts w:ascii="Arial" w:eastAsia="Times New Roman" w:hAnsi="Arial" w:cs="Arial"/>
          <w:sz w:val="24"/>
          <w:szCs w:val="24"/>
          <w:lang w:eastAsia="pl-PL"/>
        </w:rPr>
        <w:t xml:space="preserve"> i zabytków oraz dóbr kultury współczesnej. </w:t>
      </w:r>
    </w:p>
    <w:p w14:paraId="7568620D" w14:textId="7EC6A72B" w:rsidR="00C06A1D" w:rsidRDefault="000A4151" w:rsidP="008F0833">
      <w:pPr>
        <w:spacing w:after="0" w:line="240" w:lineRule="auto"/>
        <w:ind w:left="709" w:firstLine="567"/>
        <w:jc w:val="both"/>
        <w:rPr>
          <w:rFonts w:ascii="Arial" w:eastAsia="Times New Roman" w:hAnsi="Arial" w:cs="Arial"/>
          <w:sz w:val="24"/>
          <w:szCs w:val="24"/>
          <w:lang w:eastAsia="pl-PL"/>
        </w:rPr>
      </w:pPr>
      <w:r w:rsidRPr="000A4151">
        <w:rPr>
          <w:rFonts w:ascii="Arial" w:eastAsia="Times New Roman" w:hAnsi="Arial" w:cs="Arial"/>
          <w:sz w:val="24"/>
          <w:szCs w:val="24"/>
          <w:lang w:eastAsia="pl-PL"/>
        </w:rPr>
        <w:t>W oparciu o Rozporządzenie Ministra Spraw Wewnętrznych i</w:t>
      </w:r>
      <w:r w:rsidR="006C6A01">
        <w:rPr>
          <w:rFonts w:ascii="Arial" w:eastAsia="Times New Roman" w:hAnsi="Arial" w:cs="Arial"/>
          <w:sz w:val="24"/>
          <w:szCs w:val="24"/>
          <w:lang w:eastAsia="pl-PL"/>
        </w:rPr>
        <w:t xml:space="preserve"> </w:t>
      </w:r>
      <w:r w:rsidRPr="000A4151">
        <w:rPr>
          <w:rFonts w:ascii="Arial" w:eastAsia="Times New Roman" w:hAnsi="Arial" w:cs="Arial"/>
          <w:sz w:val="24"/>
          <w:szCs w:val="24"/>
          <w:lang w:eastAsia="pl-PL"/>
        </w:rPr>
        <w:t xml:space="preserve">Administracji oraz Rozporządzenie Ministra Infrastruktury w sprawie warunków technicznych, jakim powinny odpowiadać budynki i ich usytuowanie (Dz.U. z 2002r. Nr 75 poz. 690 z </w:t>
      </w:r>
      <w:proofErr w:type="spellStart"/>
      <w:r w:rsidRPr="000A4151">
        <w:rPr>
          <w:rFonts w:ascii="Arial" w:eastAsia="Times New Roman" w:hAnsi="Arial" w:cs="Arial"/>
          <w:sz w:val="24"/>
          <w:szCs w:val="24"/>
          <w:lang w:eastAsia="pl-PL"/>
        </w:rPr>
        <w:t>późn</w:t>
      </w:r>
      <w:proofErr w:type="spellEnd"/>
      <w:r w:rsidRPr="000A4151">
        <w:rPr>
          <w:rFonts w:ascii="Arial" w:eastAsia="Times New Roman" w:hAnsi="Arial" w:cs="Arial"/>
          <w:sz w:val="24"/>
          <w:szCs w:val="24"/>
          <w:lang w:eastAsia="pl-PL"/>
        </w:rPr>
        <w:t>. zm.) przewidywana do realizacji inwestycja stanowi uzbrojenie podziemne terenu i nie wprowadza ograniczeń w zagospodarowaniu działek sąsiednich oraz nie narusza interesu osób trzecich.</w:t>
      </w:r>
    </w:p>
    <w:p w14:paraId="5A7E2F85" w14:textId="77777777" w:rsidR="00E47A38" w:rsidRPr="008F0833" w:rsidRDefault="00E47A38" w:rsidP="008F0833">
      <w:pPr>
        <w:spacing w:after="0" w:line="240" w:lineRule="auto"/>
        <w:ind w:left="709" w:firstLine="567"/>
        <w:jc w:val="both"/>
        <w:rPr>
          <w:rFonts w:ascii="Arial" w:eastAsia="Times New Roman" w:hAnsi="Arial" w:cs="Arial"/>
          <w:sz w:val="24"/>
          <w:szCs w:val="24"/>
          <w:lang w:eastAsia="pl-PL"/>
        </w:rPr>
      </w:pPr>
    </w:p>
    <w:p w14:paraId="5142436D" w14:textId="292D07B0" w:rsidR="008F0833" w:rsidRPr="000A4151" w:rsidRDefault="008F0833" w:rsidP="000A4151">
      <w:pPr>
        <w:numPr>
          <w:ilvl w:val="0"/>
          <w:numId w:val="3"/>
        </w:numPr>
        <w:spacing w:after="0" w:line="240" w:lineRule="auto"/>
        <w:ind w:hanging="436"/>
        <w:jc w:val="both"/>
        <w:rPr>
          <w:rFonts w:ascii="Arial" w:eastAsia="Times New Roman" w:hAnsi="Arial" w:cs="Arial"/>
          <w:b/>
          <w:sz w:val="28"/>
          <w:szCs w:val="20"/>
          <w:lang w:eastAsia="pl-PL"/>
        </w:rPr>
      </w:pPr>
      <w:r w:rsidRPr="000A4151">
        <w:rPr>
          <w:rFonts w:ascii="Arial" w:eastAsia="Times New Roman" w:hAnsi="Arial" w:cs="Arial"/>
          <w:b/>
          <w:sz w:val="28"/>
          <w:szCs w:val="20"/>
          <w:lang w:eastAsia="pl-PL"/>
        </w:rPr>
        <w:t xml:space="preserve">Ochrona interesów osób trzecich </w:t>
      </w:r>
    </w:p>
    <w:p w14:paraId="7ED34C7F" w14:textId="77777777" w:rsidR="008F0833" w:rsidRPr="008F0833" w:rsidRDefault="008F0833" w:rsidP="008F0833">
      <w:pPr>
        <w:tabs>
          <w:tab w:val="left" w:pos="851"/>
        </w:tabs>
        <w:spacing w:after="0" w:line="240" w:lineRule="auto"/>
        <w:ind w:left="851" w:hanging="284"/>
        <w:jc w:val="both"/>
        <w:rPr>
          <w:rFonts w:ascii="Arial" w:eastAsia="Times New Roman" w:hAnsi="Arial" w:cs="Arial"/>
          <w:bCs/>
          <w:sz w:val="24"/>
          <w:szCs w:val="20"/>
          <w:lang w:eastAsia="pl-PL"/>
        </w:rPr>
      </w:pPr>
      <w:r w:rsidRPr="008F0833">
        <w:rPr>
          <w:rFonts w:ascii="Arial" w:eastAsia="Times New Roman" w:hAnsi="Arial" w:cs="Arial"/>
          <w:bCs/>
          <w:sz w:val="24"/>
          <w:szCs w:val="20"/>
          <w:lang w:eastAsia="pl-PL"/>
        </w:rPr>
        <w:t>Ochrona interesów osób trzecich na podstawie przepisów:</w:t>
      </w:r>
    </w:p>
    <w:p w14:paraId="0B2A8E77" w14:textId="77777777" w:rsidR="008F0833" w:rsidRPr="008F0833" w:rsidRDefault="008F0833" w:rsidP="00284967">
      <w:pPr>
        <w:numPr>
          <w:ilvl w:val="0"/>
          <w:numId w:val="5"/>
        </w:numPr>
        <w:tabs>
          <w:tab w:val="left" w:pos="851"/>
        </w:tabs>
        <w:spacing w:after="0" w:line="240" w:lineRule="auto"/>
        <w:jc w:val="both"/>
        <w:rPr>
          <w:rFonts w:ascii="Arial" w:eastAsia="Times New Roman" w:hAnsi="Arial" w:cs="Arial"/>
          <w:bCs/>
          <w:sz w:val="24"/>
          <w:szCs w:val="20"/>
          <w:lang w:eastAsia="pl-PL"/>
        </w:rPr>
      </w:pPr>
      <w:r w:rsidRPr="008F0833">
        <w:rPr>
          <w:rFonts w:ascii="Arial" w:eastAsia="Times New Roman" w:hAnsi="Arial" w:cs="Arial"/>
          <w:bCs/>
          <w:sz w:val="24"/>
          <w:szCs w:val="20"/>
          <w:lang w:eastAsia="pl-PL"/>
        </w:rPr>
        <w:t>art. 5 ustawy z dnia 7 lipca 1994r. Prawo Budowlane (Dz. U. 2019, poz. 1186 ze zmianami),</w:t>
      </w:r>
    </w:p>
    <w:p w14:paraId="7AA8151D" w14:textId="77777777" w:rsidR="008F0833" w:rsidRPr="008F0833" w:rsidRDefault="008F0833" w:rsidP="00284967">
      <w:pPr>
        <w:numPr>
          <w:ilvl w:val="0"/>
          <w:numId w:val="5"/>
        </w:numPr>
        <w:tabs>
          <w:tab w:val="left" w:pos="851"/>
        </w:tabs>
        <w:spacing w:after="0" w:line="240" w:lineRule="auto"/>
        <w:jc w:val="both"/>
        <w:rPr>
          <w:rFonts w:ascii="Arial" w:eastAsia="Times New Roman" w:hAnsi="Arial" w:cs="Arial"/>
          <w:bCs/>
          <w:sz w:val="24"/>
          <w:szCs w:val="20"/>
          <w:lang w:eastAsia="pl-PL"/>
        </w:rPr>
      </w:pPr>
      <w:r w:rsidRPr="008F0833">
        <w:rPr>
          <w:rFonts w:ascii="Arial" w:eastAsia="Times New Roman" w:hAnsi="Arial" w:cs="Arial"/>
          <w:bCs/>
          <w:sz w:val="24"/>
          <w:szCs w:val="20"/>
          <w:lang w:eastAsia="pl-PL"/>
        </w:rPr>
        <w:t xml:space="preserve">Rozporządzenie Ministra Infrastruktury z dnia 12 kwietnia 2020r. w sprawie warunków technicznych jakim powinny odpowiadać budynki i ich usytuowanie (Dz. U. Nr 75, poz. 69 z </w:t>
      </w:r>
      <w:proofErr w:type="spellStart"/>
      <w:r w:rsidRPr="008F0833">
        <w:rPr>
          <w:rFonts w:ascii="Arial" w:eastAsia="Times New Roman" w:hAnsi="Arial" w:cs="Arial"/>
          <w:bCs/>
          <w:sz w:val="24"/>
          <w:szCs w:val="20"/>
          <w:lang w:eastAsia="pl-PL"/>
        </w:rPr>
        <w:t>późn</w:t>
      </w:r>
      <w:proofErr w:type="spellEnd"/>
      <w:r w:rsidRPr="008F0833">
        <w:rPr>
          <w:rFonts w:ascii="Arial" w:eastAsia="Times New Roman" w:hAnsi="Arial" w:cs="Arial"/>
          <w:bCs/>
          <w:sz w:val="24"/>
          <w:szCs w:val="20"/>
          <w:lang w:eastAsia="pl-PL"/>
        </w:rPr>
        <w:t xml:space="preserve">. zmianami) </w:t>
      </w:r>
    </w:p>
    <w:p w14:paraId="1D3EE7FB" w14:textId="77777777" w:rsidR="008F0833" w:rsidRPr="008F0833" w:rsidRDefault="008F0833" w:rsidP="008F0833">
      <w:pPr>
        <w:tabs>
          <w:tab w:val="left" w:pos="851"/>
        </w:tabs>
        <w:spacing w:after="0" w:line="240" w:lineRule="auto"/>
        <w:ind w:left="851" w:hanging="284"/>
        <w:jc w:val="both"/>
        <w:rPr>
          <w:rFonts w:ascii="Arial" w:eastAsia="Times New Roman" w:hAnsi="Arial" w:cs="Arial"/>
          <w:bCs/>
          <w:sz w:val="24"/>
          <w:szCs w:val="20"/>
          <w:lang w:eastAsia="pl-PL"/>
        </w:rPr>
      </w:pPr>
      <w:r w:rsidRPr="008F0833">
        <w:rPr>
          <w:rFonts w:ascii="Arial" w:eastAsia="Times New Roman" w:hAnsi="Arial" w:cs="Arial"/>
          <w:bCs/>
          <w:sz w:val="24"/>
          <w:szCs w:val="20"/>
          <w:lang w:eastAsia="pl-PL"/>
        </w:rPr>
        <w:t>Inwestycja:</w:t>
      </w:r>
    </w:p>
    <w:p w14:paraId="11565823" w14:textId="77777777" w:rsidR="008F0833" w:rsidRPr="008F0833" w:rsidRDefault="008F0833" w:rsidP="008F0833">
      <w:pPr>
        <w:tabs>
          <w:tab w:val="left" w:pos="851"/>
        </w:tabs>
        <w:spacing w:after="0" w:line="240" w:lineRule="auto"/>
        <w:ind w:left="851" w:hanging="284"/>
        <w:jc w:val="both"/>
        <w:rPr>
          <w:rFonts w:ascii="Arial" w:eastAsia="Times New Roman" w:hAnsi="Arial" w:cs="Arial"/>
          <w:bCs/>
          <w:sz w:val="24"/>
          <w:szCs w:val="20"/>
          <w:lang w:eastAsia="pl-PL"/>
        </w:rPr>
      </w:pPr>
      <w:r w:rsidRPr="008F0833">
        <w:rPr>
          <w:rFonts w:ascii="Arial" w:eastAsia="Times New Roman" w:hAnsi="Arial" w:cs="Arial"/>
          <w:bCs/>
          <w:sz w:val="24"/>
          <w:szCs w:val="20"/>
          <w:lang w:eastAsia="pl-PL"/>
        </w:rPr>
        <w:t>– nie utrudnia dojścia i dojazdu do sąsiednich nieruchomości,</w:t>
      </w:r>
    </w:p>
    <w:p w14:paraId="387FE2EC" w14:textId="77777777" w:rsidR="008F0833" w:rsidRPr="008F0833" w:rsidRDefault="008F0833" w:rsidP="008F0833">
      <w:pPr>
        <w:tabs>
          <w:tab w:val="left" w:pos="851"/>
        </w:tabs>
        <w:spacing w:after="0" w:line="240" w:lineRule="auto"/>
        <w:ind w:left="851" w:hanging="284"/>
        <w:jc w:val="both"/>
        <w:rPr>
          <w:rFonts w:ascii="Arial" w:eastAsia="Times New Roman" w:hAnsi="Arial" w:cs="Arial"/>
          <w:bCs/>
          <w:sz w:val="24"/>
          <w:szCs w:val="20"/>
          <w:lang w:eastAsia="pl-PL"/>
        </w:rPr>
      </w:pPr>
      <w:r w:rsidRPr="008F0833">
        <w:rPr>
          <w:rFonts w:ascii="Arial" w:eastAsia="Times New Roman" w:hAnsi="Arial" w:cs="Arial"/>
          <w:bCs/>
          <w:sz w:val="24"/>
          <w:szCs w:val="20"/>
          <w:lang w:eastAsia="pl-PL"/>
        </w:rPr>
        <w:t>– nie pogarsza warunków technicznych posesji,</w:t>
      </w:r>
    </w:p>
    <w:p w14:paraId="1D315805" w14:textId="1F7A8582" w:rsidR="008F0833" w:rsidRPr="008F0833" w:rsidRDefault="008F0833" w:rsidP="008F0833">
      <w:pPr>
        <w:tabs>
          <w:tab w:val="left" w:pos="851"/>
        </w:tabs>
        <w:spacing w:after="0" w:line="240" w:lineRule="auto"/>
        <w:ind w:left="851" w:hanging="284"/>
        <w:jc w:val="both"/>
        <w:rPr>
          <w:rFonts w:ascii="Arial" w:eastAsia="Times New Roman" w:hAnsi="Arial" w:cs="Arial"/>
          <w:bCs/>
          <w:sz w:val="24"/>
          <w:szCs w:val="20"/>
          <w:lang w:eastAsia="pl-PL"/>
        </w:rPr>
      </w:pPr>
      <w:r w:rsidRPr="008F0833">
        <w:rPr>
          <w:rFonts w:ascii="Arial" w:eastAsia="Times New Roman" w:hAnsi="Arial" w:cs="Arial"/>
          <w:bCs/>
          <w:sz w:val="24"/>
          <w:szCs w:val="20"/>
          <w:lang w:eastAsia="pl-PL"/>
        </w:rPr>
        <w:t>– nie ogranicza nasłonecznienia i oświetlenia naturalnego</w:t>
      </w:r>
      <w:r w:rsidR="006C6A01">
        <w:rPr>
          <w:rFonts w:ascii="Arial" w:eastAsia="Times New Roman" w:hAnsi="Arial" w:cs="Arial"/>
          <w:bCs/>
          <w:sz w:val="24"/>
          <w:szCs w:val="20"/>
          <w:lang w:eastAsia="pl-PL"/>
        </w:rPr>
        <w:t xml:space="preserve"> </w:t>
      </w:r>
      <w:r w:rsidRPr="008F0833">
        <w:rPr>
          <w:rFonts w:ascii="Arial" w:eastAsia="Times New Roman" w:hAnsi="Arial" w:cs="Arial"/>
          <w:bCs/>
          <w:sz w:val="24"/>
          <w:szCs w:val="20"/>
          <w:lang w:eastAsia="pl-PL"/>
        </w:rPr>
        <w:t>sąsiedniej zabudowy,</w:t>
      </w:r>
    </w:p>
    <w:p w14:paraId="090A7AF5" w14:textId="7D33F768" w:rsidR="008F0833" w:rsidRDefault="008F0833" w:rsidP="008F0833">
      <w:pPr>
        <w:tabs>
          <w:tab w:val="left" w:pos="851"/>
        </w:tabs>
        <w:spacing w:after="0" w:line="240" w:lineRule="auto"/>
        <w:ind w:left="851" w:hanging="284"/>
        <w:jc w:val="both"/>
        <w:rPr>
          <w:rFonts w:ascii="Arial" w:eastAsia="Times New Roman" w:hAnsi="Arial" w:cs="Arial"/>
          <w:bCs/>
          <w:sz w:val="24"/>
          <w:szCs w:val="20"/>
          <w:lang w:eastAsia="pl-PL"/>
        </w:rPr>
      </w:pPr>
      <w:r w:rsidRPr="008F0833">
        <w:rPr>
          <w:rFonts w:ascii="Arial" w:eastAsia="Times New Roman" w:hAnsi="Arial" w:cs="Arial"/>
          <w:bCs/>
          <w:sz w:val="24"/>
          <w:szCs w:val="20"/>
          <w:lang w:eastAsia="pl-PL"/>
        </w:rPr>
        <w:t>– nie wprowadza zmian w stosunkach wodnych na gruntach sąsiednich.</w:t>
      </w:r>
    </w:p>
    <w:p w14:paraId="4DA7497D" w14:textId="25BB323A" w:rsidR="002E03A0" w:rsidRDefault="002E03A0" w:rsidP="008F0833">
      <w:pPr>
        <w:tabs>
          <w:tab w:val="left" w:pos="851"/>
        </w:tabs>
        <w:spacing w:after="0" w:line="240" w:lineRule="auto"/>
        <w:ind w:left="851" w:hanging="284"/>
        <w:jc w:val="both"/>
        <w:rPr>
          <w:rFonts w:ascii="Arial" w:eastAsia="Times New Roman" w:hAnsi="Arial" w:cs="Arial"/>
          <w:bCs/>
          <w:sz w:val="24"/>
          <w:szCs w:val="20"/>
          <w:lang w:eastAsia="pl-PL"/>
        </w:rPr>
      </w:pPr>
    </w:p>
    <w:p w14:paraId="1982B18A" w14:textId="77777777" w:rsidR="002E03A0" w:rsidRPr="008F0833" w:rsidRDefault="002E03A0" w:rsidP="008F0833">
      <w:pPr>
        <w:tabs>
          <w:tab w:val="left" w:pos="851"/>
        </w:tabs>
        <w:spacing w:after="0" w:line="240" w:lineRule="auto"/>
        <w:ind w:left="851" w:hanging="284"/>
        <w:jc w:val="both"/>
        <w:rPr>
          <w:rFonts w:ascii="Arial" w:eastAsia="Times New Roman" w:hAnsi="Arial" w:cs="Arial"/>
          <w:bCs/>
          <w:sz w:val="24"/>
          <w:szCs w:val="20"/>
          <w:lang w:eastAsia="pl-PL"/>
        </w:rPr>
      </w:pPr>
    </w:p>
    <w:p w14:paraId="2BAA9CE9" w14:textId="77777777" w:rsidR="008F0833" w:rsidRPr="008F0833" w:rsidRDefault="008F0833" w:rsidP="008F0833">
      <w:pPr>
        <w:spacing w:after="0" w:line="240" w:lineRule="auto"/>
        <w:ind w:left="709" w:firstLine="567"/>
        <w:jc w:val="both"/>
        <w:rPr>
          <w:rFonts w:ascii="Arial" w:eastAsia="Times New Roman" w:hAnsi="Arial" w:cs="Arial"/>
          <w:b/>
          <w:sz w:val="24"/>
          <w:szCs w:val="20"/>
          <w:lang w:eastAsia="pl-PL"/>
        </w:rPr>
      </w:pPr>
    </w:p>
    <w:p w14:paraId="12A8A309" w14:textId="77777777" w:rsidR="000A4151" w:rsidRPr="000A4151" w:rsidRDefault="000A4151" w:rsidP="000A4151">
      <w:pPr>
        <w:numPr>
          <w:ilvl w:val="0"/>
          <w:numId w:val="3"/>
        </w:numPr>
        <w:spacing w:after="0" w:line="240" w:lineRule="auto"/>
        <w:ind w:hanging="436"/>
        <w:jc w:val="both"/>
        <w:rPr>
          <w:rFonts w:ascii="Arial" w:eastAsia="Times New Roman" w:hAnsi="Arial" w:cs="Arial"/>
          <w:b/>
          <w:sz w:val="28"/>
          <w:szCs w:val="20"/>
          <w:lang w:eastAsia="pl-PL"/>
        </w:rPr>
      </w:pPr>
      <w:bookmarkStart w:id="5" w:name="_Toc52028799"/>
      <w:r w:rsidRPr="000A4151">
        <w:rPr>
          <w:rFonts w:ascii="Arial" w:eastAsia="Times New Roman" w:hAnsi="Arial" w:cs="Arial"/>
          <w:b/>
          <w:sz w:val="28"/>
          <w:szCs w:val="20"/>
          <w:lang w:eastAsia="pl-PL"/>
        </w:rPr>
        <w:lastRenderedPageBreak/>
        <w:t>Oddziaływanie inwestycji na środowisko</w:t>
      </w:r>
      <w:bookmarkEnd w:id="5"/>
    </w:p>
    <w:p w14:paraId="52CFD0AA" w14:textId="3634144F" w:rsidR="008F0833" w:rsidRDefault="008F0833" w:rsidP="008F0833">
      <w:pPr>
        <w:spacing w:after="0" w:line="240" w:lineRule="auto"/>
        <w:ind w:left="709" w:firstLine="707"/>
        <w:jc w:val="both"/>
        <w:rPr>
          <w:rFonts w:ascii="Arial" w:eastAsia="Times New Roman" w:hAnsi="Arial" w:cs="Arial"/>
          <w:sz w:val="24"/>
          <w:szCs w:val="20"/>
          <w:lang w:eastAsia="pl-PL"/>
        </w:rPr>
      </w:pPr>
    </w:p>
    <w:p w14:paraId="2051CB57" w14:textId="26996554" w:rsidR="000A4151" w:rsidRPr="000A4151" w:rsidRDefault="000A4151" w:rsidP="000A4151">
      <w:pPr>
        <w:spacing w:after="0" w:line="240" w:lineRule="auto"/>
        <w:ind w:left="709" w:firstLine="567"/>
        <w:jc w:val="both"/>
        <w:rPr>
          <w:rFonts w:ascii="Arial" w:eastAsia="Times New Roman" w:hAnsi="Arial" w:cs="Arial"/>
          <w:sz w:val="24"/>
          <w:szCs w:val="24"/>
          <w:lang w:eastAsia="pl-PL"/>
        </w:rPr>
      </w:pPr>
      <w:r w:rsidRPr="000A4151">
        <w:rPr>
          <w:rFonts w:ascii="Arial" w:eastAsia="Times New Roman" w:hAnsi="Arial" w:cs="Arial"/>
          <w:sz w:val="24"/>
          <w:szCs w:val="24"/>
          <w:lang w:eastAsia="pl-PL"/>
        </w:rPr>
        <w:t>Planowane do wykonania rurociągi nie są zaliczane do inwestycji mogących znacząco oddziaływać na środowisko, dla których wymagane jest przeprowadzenie postępowania w sprawie oceny oddziaływania na środowisko. Teren objęty opracowaniem nie jest wpisany do rejestru zabytków. Biorąc pod uwagę wielkość inwestycji można określić jej charakter jako lokalny. Stwierdza się, że zarówno w fazie realizacji, jak i</w:t>
      </w:r>
      <w:r w:rsidR="006C6A01">
        <w:rPr>
          <w:rFonts w:ascii="Arial" w:eastAsia="Times New Roman" w:hAnsi="Arial" w:cs="Arial"/>
          <w:sz w:val="24"/>
          <w:szCs w:val="24"/>
          <w:lang w:eastAsia="pl-PL"/>
        </w:rPr>
        <w:t xml:space="preserve"> </w:t>
      </w:r>
      <w:r w:rsidRPr="000A4151">
        <w:rPr>
          <w:rFonts w:ascii="Arial" w:eastAsia="Times New Roman" w:hAnsi="Arial" w:cs="Arial"/>
          <w:sz w:val="24"/>
          <w:szCs w:val="24"/>
          <w:lang w:eastAsia="pl-PL"/>
        </w:rPr>
        <w:t xml:space="preserve">eksploatacji inwestycja nie będzie wywierała żadnego niekorzystnego wpływu na obszar robót. </w:t>
      </w:r>
    </w:p>
    <w:p w14:paraId="06FBFE82" w14:textId="758FD9D1" w:rsidR="000A4151" w:rsidRDefault="000A4151" w:rsidP="008F0833">
      <w:pPr>
        <w:spacing w:after="0" w:line="240" w:lineRule="auto"/>
        <w:ind w:left="709" w:firstLine="707"/>
        <w:jc w:val="both"/>
        <w:rPr>
          <w:rFonts w:ascii="Arial" w:eastAsia="Times New Roman" w:hAnsi="Arial" w:cs="Arial"/>
          <w:sz w:val="24"/>
          <w:szCs w:val="20"/>
          <w:lang w:eastAsia="pl-PL"/>
        </w:rPr>
      </w:pPr>
      <w:r w:rsidRPr="000A4151">
        <w:rPr>
          <w:rFonts w:ascii="Arial" w:eastAsia="Times New Roman" w:hAnsi="Arial" w:cs="Arial"/>
          <w:sz w:val="24"/>
          <w:szCs w:val="20"/>
          <w:lang w:eastAsia="pl-PL"/>
        </w:rPr>
        <w:t>Z uwagi na to, iż planowana inwestycja będzie inwestycją liniową realizowaną w technologii wąsko przestrzennego wykopu liniowego na odkład w pasach drogowych a teren po wykonaniu zadania doprowadzony zostanie do stanu pierwotnego, nie będzie niekorzystnego oddziaływania na środowisko. Inwestycja służyć będzie poprawie jakości życia pobliskich mieszkańców. Planowana inwestycja nie będzie oddziaływać negatywnie na dobra materialne oraz kultury a także nie będzie powodować zanieczyszczeń powietrza, wody i gleby. Inwestycja zarówno w fazie budowy jak i eksploatacji nie będzie powodować utrudnień w dojściach i</w:t>
      </w:r>
      <w:r w:rsidR="006C6A01">
        <w:rPr>
          <w:rFonts w:ascii="Arial" w:eastAsia="Times New Roman" w:hAnsi="Arial" w:cs="Arial"/>
          <w:sz w:val="24"/>
          <w:szCs w:val="20"/>
          <w:lang w:eastAsia="pl-PL"/>
        </w:rPr>
        <w:t xml:space="preserve"> </w:t>
      </w:r>
      <w:r w:rsidRPr="000A4151">
        <w:rPr>
          <w:rFonts w:ascii="Arial" w:eastAsia="Times New Roman" w:hAnsi="Arial" w:cs="Arial"/>
          <w:sz w:val="24"/>
          <w:szCs w:val="20"/>
          <w:lang w:eastAsia="pl-PL"/>
        </w:rPr>
        <w:t>dojazdach do przyległych posesji ani nie pogorszy ich warunków technicznych. Dotychczasowy sposób odprowadzania wód opadowych z</w:t>
      </w:r>
      <w:r w:rsidR="006C6A01">
        <w:rPr>
          <w:rFonts w:ascii="Arial" w:eastAsia="Times New Roman" w:hAnsi="Arial" w:cs="Arial"/>
          <w:sz w:val="24"/>
          <w:szCs w:val="20"/>
          <w:lang w:eastAsia="pl-PL"/>
        </w:rPr>
        <w:t xml:space="preserve"> </w:t>
      </w:r>
      <w:r w:rsidRPr="000A4151">
        <w:rPr>
          <w:rFonts w:ascii="Arial" w:eastAsia="Times New Roman" w:hAnsi="Arial" w:cs="Arial"/>
          <w:sz w:val="24"/>
          <w:szCs w:val="20"/>
          <w:lang w:eastAsia="pl-PL"/>
        </w:rPr>
        <w:t>gruntów inwestycji i przyległych nie będzie zakłócony, a stosunki wodne na gruntach sąsiednich nie zostaną naruszone. Prace podczas budowy będą prowadzone tak by ograniczyć wszelkie działania mogące negatywnie oddziaływać na stan i jakość wód powierzchniowych i</w:t>
      </w:r>
      <w:r w:rsidR="006C6A01">
        <w:rPr>
          <w:rFonts w:ascii="Arial" w:eastAsia="Times New Roman" w:hAnsi="Arial" w:cs="Arial"/>
          <w:sz w:val="24"/>
          <w:szCs w:val="20"/>
          <w:lang w:eastAsia="pl-PL"/>
        </w:rPr>
        <w:t xml:space="preserve"> </w:t>
      </w:r>
      <w:r w:rsidRPr="000A4151">
        <w:rPr>
          <w:rFonts w:ascii="Arial" w:eastAsia="Times New Roman" w:hAnsi="Arial" w:cs="Arial"/>
          <w:sz w:val="24"/>
          <w:szCs w:val="20"/>
          <w:lang w:eastAsia="pl-PL"/>
        </w:rPr>
        <w:t>podziemnych.</w:t>
      </w:r>
    </w:p>
    <w:p w14:paraId="44BC72AF" w14:textId="0C887D44" w:rsidR="000A4151" w:rsidRDefault="000A4151" w:rsidP="008F0833">
      <w:pPr>
        <w:spacing w:after="0" w:line="240" w:lineRule="auto"/>
        <w:ind w:left="709" w:firstLine="707"/>
        <w:jc w:val="both"/>
        <w:rPr>
          <w:rFonts w:ascii="Arial" w:eastAsia="Times New Roman" w:hAnsi="Arial" w:cs="Arial"/>
          <w:sz w:val="24"/>
          <w:szCs w:val="20"/>
          <w:lang w:eastAsia="pl-PL"/>
        </w:rPr>
      </w:pPr>
    </w:p>
    <w:p w14:paraId="0697DE58" w14:textId="0B398960" w:rsidR="000A4151" w:rsidRDefault="000A4151" w:rsidP="008F0833">
      <w:pPr>
        <w:spacing w:after="0" w:line="240" w:lineRule="auto"/>
        <w:ind w:left="709" w:firstLine="707"/>
        <w:jc w:val="both"/>
        <w:rPr>
          <w:rFonts w:ascii="Arial" w:eastAsia="Times New Roman" w:hAnsi="Arial" w:cs="Arial"/>
          <w:sz w:val="24"/>
          <w:szCs w:val="20"/>
          <w:lang w:eastAsia="pl-PL"/>
        </w:rPr>
      </w:pPr>
    </w:p>
    <w:p w14:paraId="56F568C3" w14:textId="1265ABC0" w:rsidR="000A4151" w:rsidRDefault="000A4151" w:rsidP="000A4151">
      <w:pPr>
        <w:numPr>
          <w:ilvl w:val="0"/>
          <w:numId w:val="3"/>
        </w:numPr>
        <w:spacing w:after="0" w:line="240" w:lineRule="auto"/>
        <w:ind w:hanging="436"/>
        <w:jc w:val="both"/>
        <w:rPr>
          <w:rFonts w:ascii="Arial" w:eastAsia="Times New Roman" w:hAnsi="Arial" w:cs="Arial"/>
          <w:b/>
          <w:sz w:val="28"/>
          <w:szCs w:val="20"/>
          <w:lang w:eastAsia="pl-PL"/>
        </w:rPr>
      </w:pPr>
      <w:bookmarkStart w:id="6" w:name="_Toc181773250"/>
      <w:bookmarkStart w:id="7" w:name="_Toc230244125"/>
      <w:bookmarkStart w:id="8" w:name="_Toc531073283"/>
      <w:bookmarkStart w:id="9" w:name="_Toc52028800"/>
      <w:r w:rsidRPr="000A4151">
        <w:rPr>
          <w:rFonts w:ascii="Arial" w:eastAsia="Times New Roman" w:hAnsi="Arial" w:cs="Arial"/>
          <w:b/>
          <w:sz w:val="28"/>
          <w:szCs w:val="20"/>
          <w:lang w:eastAsia="pl-PL"/>
        </w:rPr>
        <w:t>Rozwiązania budowlane i techniczno-instalacyjne</w:t>
      </w:r>
      <w:bookmarkEnd w:id="6"/>
      <w:bookmarkEnd w:id="7"/>
      <w:bookmarkEnd w:id="8"/>
      <w:bookmarkEnd w:id="9"/>
    </w:p>
    <w:p w14:paraId="617AB2E6" w14:textId="3B2E0CB4" w:rsidR="00907333" w:rsidRDefault="00907333" w:rsidP="00907333">
      <w:pPr>
        <w:spacing w:after="0" w:line="240" w:lineRule="auto"/>
        <w:jc w:val="both"/>
        <w:rPr>
          <w:rFonts w:ascii="Arial" w:eastAsia="Times New Roman" w:hAnsi="Arial" w:cs="Arial"/>
          <w:b/>
          <w:sz w:val="28"/>
          <w:szCs w:val="20"/>
          <w:lang w:eastAsia="pl-PL"/>
        </w:rPr>
      </w:pPr>
    </w:p>
    <w:p w14:paraId="70AA257C" w14:textId="3E25D3D1" w:rsidR="00907333" w:rsidRPr="007E5A71" w:rsidRDefault="007E5A71" w:rsidP="007E5A71">
      <w:pPr>
        <w:keepNext/>
        <w:spacing w:after="0" w:line="360" w:lineRule="auto"/>
        <w:ind w:left="708" w:hanging="282"/>
        <w:jc w:val="both"/>
        <w:outlineLvl w:val="0"/>
        <w:rPr>
          <w:rFonts w:ascii="Arial" w:eastAsia="Times New Roman" w:hAnsi="Arial" w:cs="Arial"/>
          <w:b/>
          <w:sz w:val="24"/>
          <w:szCs w:val="20"/>
          <w:lang w:eastAsia="pl-PL"/>
        </w:rPr>
      </w:pPr>
      <w:r>
        <w:rPr>
          <w:rFonts w:ascii="Arial" w:eastAsia="Times New Roman" w:hAnsi="Arial" w:cs="Arial"/>
          <w:b/>
          <w:sz w:val="24"/>
          <w:szCs w:val="20"/>
          <w:lang w:eastAsia="pl-PL"/>
        </w:rPr>
        <w:t xml:space="preserve">8.1 </w:t>
      </w:r>
      <w:r w:rsidR="00907333" w:rsidRPr="007E5A71">
        <w:rPr>
          <w:rFonts w:ascii="Arial" w:eastAsia="Times New Roman" w:hAnsi="Arial" w:cs="Arial"/>
          <w:b/>
          <w:sz w:val="24"/>
          <w:szCs w:val="20"/>
          <w:lang w:eastAsia="pl-PL"/>
        </w:rPr>
        <w:t>Kanalizacja deszczowa</w:t>
      </w:r>
    </w:p>
    <w:p w14:paraId="558973D6" w14:textId="6D1E0018" w:rsidR="000A4151" w:rsidRPr="008654B9" w:rsidRDefault="000A4151" w:rsidP="00907333">
      <w:pPr>
        <w:spacing w:after="0" w:line="240" w:lineRule="auto"/>
        <w:ind w:left="709"/>
        <w:jc w:val="both"/>
        <w:rPr>
          <w:rFonts w:ascii="Arial" w:eastAsia="Times New Roman" w:hAnsi="Arial" w:cs="Arial"/>
          <w:sz w:val="24"/>
          <w:szCs w:val="20"/>
          <w:lang w:eastAsia="pl-PL"/>
        </w:rPr>
      </w:pPr>
      <w:r w:rsidRPr="000A4151">
        <w:rPr>
          <w:rFonts w:ascii="Arial" w:eastAsia="Times New Roman" w:hAnsi="Arial" w:cs="Arial"/>
          <w:sz w:val="24"/>
          <w:szCs w:val="20"/>
          <w:lang w:eastAsia="pl-PL"/>
        </w:rPr>
        <w:t xml:space="preserve">Przeznaczeniem projektowanej kanalizacji deszczowej jest odwodnienie obszaru </w:t>
      </w:r>
      <w:r w:rsidRPr="008654B9">
        <w:rPr>
          <w:rFonts w:ascii="Arial" w:eastAsia="Times New Roman" w:hAnsi="Arial" w:cs="Arial"/>
          <w:sz w:val="24"/>
          <w:szCs w:val="20"/>
          <w:lang w:eastAsia="pl-PL"/>
        </w:rPr>
        <w:t xml:space="preserve">ulicy </w:t>
      </w:r>
      <w:r w:rsidR="002B087D" w:rsidRPr="002B087D">
        <w:rPr>
          <w:rFonts w:ascii="Arial" w:eastAsia="Times New Roman" w:hAnsi="Arial" w:cs="Arial"/>
          <w:sz w:val="24"/>
          <w:szCs w:val="20"/>
          <w:lang w:eastAsia="pl-PL"/>
        </w:rPr>
        <w:t>Mokotowskiej</w:t>
      </w:r>
      <w:r w:rsidRPr="008654B9">
        <w:rPr>
          <w:rFonts w:ascii="Arial" w:eastAsia="Times New Roman" w:hAnsi="Arial" w:cs="Arial"/>
          <w:sz w:val="24"/>
          <w:szCs w:val="20"/>
          <w:lang w:eastAsia="pl-PL"/>
        </w:rPr>
        <w:t>. Kanalizację deszczową zaprojektowano z rur i</w:t>
      </w:r>
      <w:r w:rsidR="006C6A01" w:rsidRPr="008654B9">
        <w:rPr>
          <w:rFonts w:ascii="Arial" w:eastAsia="Times New Roman" w:hAnsi="Arial" w:cs="Arial"/>
          <w:sz w:val="24"/>
          <w:szCs w:val="20"/>
          <w:lang w:eastAsia="pl-PL"/>
        </w:rPr>
        <w:t xml:space="preserve"> </w:t>
      </w:r>
      <w:r w:rsidRPr="008654B9">
        <w:rPr>
          <w:rFonts w:ascii="Arial" w:eastAsia="Times New Roman" w:hAnsi="Arial" w:cs="Arial"/>
          <w:sz w:val="24"/>
          <w:szCs w:val="20"/>
          <w:lang w:eastAsia="pl-PL"/>
        </w:rPr>
        <w:t xml:space="preserve">kształtek PVC kielichowych łączonych na wcisk z uszczelką gumową średnicy wewnętrznej </w:t>
      </w:r>
      <w:r w:rsidRPr="008654B9">
        <w:rPr>
          <w:rFonts w:ascii="Arial" w:eastAsia="Times New Roman" w:hAnsi="Arial" w:cs="Arial"/>
          <w:sz w:val="24"/>
          <w:szCs w:val="20"/>
          <w:lang w:eastAsia="pl-PL"/>
        </w:rPr>
        <w:sym w:font="Symbol" w:char="F0C6"/>
      </w:r>
      <w:r w:rsidR="002B087D">
        <w:rPr>
          <w:rFonts w:ascii="Arial" w:eastAsia="Times New Roman" w:hAnsi="Arial" w:cs="Arial"/>
          <w:sz w:val="24"/>
          <w:szCs w:val="20"/>
          <w:lang w:eastAsia="pl-PL"/>
        </w:rPr>
        <w:t>160</w:t>
      </w:r>
      <w:r w:rsidRPr="008654B9">
        <w:rPr>
          <w:rFonts w:ascii="Arial" w:eastAsia="Times New Roman" w:hAnsi="Arial" w:cs="Arial"/>
          <w:sz w:val="24"/>
          <w:szCs w:val="20"/>
          <w:lang w:eastAsia="pl-PL"/>
        </w:rPr>
        <w:t xml:space="preserve">-315mm klasy SN8 o ściance litej. Jako uzbrojenie kanalizacji deszczowej projektuje się </w:t>
      </w:r>
      <w:r w:rsidR="002B087D">
        <w:rPr>
          <w:rFonts w:ascii="Arial" w:eastAsia="Times New Roman" w:hAnsi="Arial" w:cs="Arial"/>
          <w:sz w:val="24"/>
          <w:szCs w:val="20"/>
          <w:lang w:eastAsia="pl-PL"/>
        </w:rPr>
        <w:t>7</w:t>
      </w:r>
      <w:r w:rsidRPr="008654B9">
        <w:rPr>
          <w:rFonts w:ascii="Arial" w:eastAsia="Times New Roman" w:hAnsi="Arial" w:cs="Arial"/>
          <w:sz w:val="24"/>
          <w:szCs w:val="20"/>
          <w:lang w:eastAsia="pl-PL"/>
        </w:rPr>
        <w:t xml:space="preserve"> studni rewizyjnych (połączeniowych) z kręgów żelbetowych DN1</w:t>
      </w:r>
      <w:r w:rsidR="008654B9" w:rsidRPr="008654B9">
        <w:rPr>
          <w:rFonts w:ascii="Arial" w:eastAsia="Times New Roman" w:hAnsi="Arial" w:cs="Arial"/>
          <w:sz w:val="24"/>
          <w:szCs w:val="20"/>
          <w:lang w:eastAsia="pl-PL"/>
        </w:rPr>
        <w:t>2</w:t>
      </w:r>
      <w:r w:rsidRPr="008654B9">
        <w:rPr>
          <w:rFonts w:ascii="Arial" w:eastAsia="Times New Roman" w:hAnsi="Arial" w:cs="Arial"/>
          <w:sz w:val="24"/>
          <w:szCs w:val="20"/>
          <w:lang w:eastAsia="pl-PL"/>
        </w:rPr>
        <w:t xml:space="preserve">00 z </w:t>
      </w:r>
      <w:r w:rsidRPr="00A17D36">
        <w:rPr>
          <w:rFonts w:ascii="Arial" w:eastAsia="Times New Roman" w:hAnsi="Arial" w:cs="Arial"/>
          <w:sz w:val="24"/>
          <w:szCs w:val="20"/>
          <w:lang w:eastAsia="pl-PL"/>
        </w:rPr>
        <w:t xml:space="preserve">włazem żeliwnym typu ciężkiego, pokrywą żelbetową, wentylacją i dwoma ryglami.  Zaprojektowano </w:t>
      </w:r>
      <w:proofErr w:type="spellStart"/>
      <w:r w:rsidRPr="00A17D36">
        <w:rPr>
          <w:rFonts w:ascii="Arial" w:eastAsia="Times New Roman" w:hAnsi="Arial" w:cs="Arial"/>
          <w:sz w:val="24"/>
          <w:szCs w:val="20"/>
          <w:lang w:eastAsia="pl-PL"/>
        </w:rPr>
        <w:t>przykanaliki</w:t>
      </w:r>
      <w:proofErr w:type="spellEnd"/>
      <w:r w:rsidRPr="00A17D36">
        <w:rPr>
          <w:rFonts w:ascii="Arial" w:eastAsia="Times New Roman" w:hAnsi="Arial" w:cs="Arial"/>
          <w:sz w:val="24"/>
          <w:szCs w:val="20"/>
          <w:lang w:eastAsia="pl-PL"/>
        </w:rPr>
        <w:t xml:space="preserve"> kanalizacji deszczowej PVC (SN8) o średnicy Dn</w:t>
      </w:r>
      <w:r w:rsidR="008654B9" w:rsidRPr="00A17D36">
        <w:rPr>
          <w:rFonts w:ascii="Arial" w:eastAsia="Times New Roman" w:hAnsi="Arial" w:cs="Arial"/>
          <w:sz w:val="24"/>
          <w:szCs w:val="20"/>
          <w:lang w:eastAsia="pl-PL"/>
        </w:rPr>
        <w:t>160</w:t>
      </w:r>
      <w:r w:rsidRPr="00A17D36">
        <w:rPr>
          <w:rFonts w:ascii="Arial" w:eastAsia="Times New Roman" w:hAnsi="Arial" w:cs="Arial"/>
          <w:sz w:val="24"/>
          <w:szCs w:val="20"/>
          <w:lang w:eastAsia="pl-PL"/>
        </w:rPr>
        <w:t xml:space="preserve"> oraz </w:t>
      </w:r>
      <w:r w:rsidR="008654B9" w:rsidRPr="00A17D36">
        <w:rPr>
          <w:rFonts w:ascii="Arial" w:eastAsia="Times New Roman" w:hAnsi="Arial" w:cs="Arial"/>
          <w:sz w:val="24"/>
          <w:szCs w:val="20"/>
          <w:lang w:eastAsia="pl-PL"/>
        </w:rPr>
        <w:t>10</w:t>
      </w:r>
      <w:r w:rsidRPr="00A17D36">
        <w:rPr>
          <w:rFonts w:ascii="Arial" w:eastAsia="Times New Roman" w:hAnsi="Arial" w:cs="Arial"/>
          <w:sz w:val="24"/>
          <w:szCs w:val="20"/>
          <w:lang w:eastAsia="pl-PL"/>
        </w:rPr>
        <w:t xml:space="preserve"> wpustów ulicznych ze studniami betonowymi DN500 i osadnikiem zanieczyszczeń h=0,5m, z kratą żeliwną uchylną, zawiasem i ryglem, bez syfonu.</w:t>
      </w:r>
    </w:p>
    <w:p w14:paraId="1F57AAA0" w14:textId="3CCB37D9" w:rsidR="000A4151" w:rsidRDefault="007E5A71" w:rsidP="007E5A71">
      <w:pPr>
        <w:spacing w:after="0" w:line="240" w:lineRule="auto"/>
        <w:ind w:left="709"/>
        <w:jc w:val="both"/>
        <w:rPr>
          <w:rFonts w:ascii="Arial" w:eastAsia="Times New Roman" w:hAnsi="Arial" w:cs="Arial"/>
          <w:sz w:val="24"/>
          <w:szCs w:val="20"/>
          <w:lang w:eastAsia="pl-PL"/>
        </w:rPr>
      </w:pPr>
      <w:r w:rsidRPr="008654B9">
        <w:rPr>
          <w:rFonts w:ascii="Arial" w:eastAsia="Times New Roman" w:hAnsi="Arial" w:cs="Arial"/>
          <w:sz w:val="24"/>
          <w:szCs w:val="20"/>
          <w:lang w:eastAsia="pl-PL"/>
        </w:rPr>
        <w:t xml:space="preserve">Projektowaną sieć kanalizacji deszczowej należy włączyć do istniejącej kanalizacji deszczowej poprzez </w:t>
      </w:r>
      <w:r w:rsidR="002B087D">
        <w:rPr>
          <w:rFonts w:ascii="Arial" w:eastAsia="Times New Roman" w:hAnsi="Arial" w:cs="Arial"/>
          <w:sz w:val="24"/>
          <w:szCs w:val="20"/>
          <w:lang w:eastAsia="pl-PL"/>
        </w:rPr>
        <w:t xml:space="preserve">włączenie do istniejącej studni oznaczonej jako </w:t>
      </w:r>
      <w:proofErr w:type="spellStart"/>
      <w:r w:rsidR="002B087D">
        <w:rPr>
          <w:rFonts w:ascii="Arial" w:eastAsia="Times New Roman" w:hAnsi="Arial" w:cs="Arial"/>
          <w:sz w:val="24"/>
          <w:szCs w:val="20"/>
          <w:lang w:eastAsia="pl-PL"/>
        </w:rPr>
        <w:t>Distn</w:t>
      </w:r>
      <w:proofErr w:type="spellEnd"/>
      <w:r w:rsidR="002B087D">
        <w:rPr>
          <w:rFonts w:ascii="Arial" w:eastAsia="Times New Roman" w:hAnsi="Arial" w:cs="Arial"/>
          <w:sz w:val="24"/>
          <w:szCs w:val="20"/>
          <w:lang w:eastAsia="pl-PL"/>
        </w:rPr>
        <w:t>.</w:t>
      </w:r>
    </w:p>
    <w:p w14:paraId="0990AEAE" w14:textId="77777777" w:rsidR="007E5A71" w:rsidRDefault="007E5A71" w:rsidP="008F0833">
      <w:pPr>
        <w:spacing w:after="0" w:line="240" w:lineRule="auto"/>
        <w:ind w:left="709" w:firstLine="707"/>
        <w:jc w:val="both"/>
        <w:rPr>
          <w:rFonts w:ascii="Arial" w:eastAsia="Times New Roman" w:hAnsi="Arial" w:cs="Arial"/>
          <w:sz w:val="24"/>
          <w:szCs w:val="20"/>
          <w:lang w:eastAsia="pl-PL"/>
        </w:rPr>
      </w:pPr>
    </w:p>
    <w:p w14:paraId="72303C8A" w14:textId="77777777" w:rsidR="00183E59" w:rsidRPr="00AB01F4" w:rsidRDefault="00183E59" w:rsidP="00183E59">
      <w:pPr>
        <w:spacing w:after="0" w:line="240" w:lineRule="auto"/>
        <w:jc w:val="both"/>
        <w:rPr>
          <w:rFonts w:ascii="Arial" w:eastAsia="Times New Roman" w:hAnsi="Arial" w:cs="Arial"/>
          <w:sz w:val="24"/>
          <w:szCs w:val="20"/>
          <w:lang w:eastAsia="pl-PL"/>
        </w:rPr>
      </w:pPr>
      <w:r w:rsidRPr="00AB01F4">
        <w:rPr>
          <w:rFonts w:ascii="Arial" w:eastAsia="Times New Roman" w:hAnsi="Arial" w:cs="Arial"/>
          <w:sz w:val="24"/>
          <w:szCs w:val="20"/>
          <w:lang w:eastAsia="pl-PL"/>
        </w:rPr>
        <w:t>Zestawienie projektowanej sieci kanalizacji deszczowej:</w:t>
      </w:r>
    </w:p>
    <w:p w14:paraId="3F8F6940" w14:textId="5DB8F186" w:rsidR="00183E59" w:rsidRPr="00AB01F4" w:rsidRDefault="00183E59" w:rsidP="008654B9">
      <w:pPr>
        <w:spacing w:after="0" w:line="240" w:lineRule="auto"/>
        <w:ind w:left="426"/>
        <w:jc w:val="both"/>
        <w:rPr>
          <w:rFonts w:ascii="Arial" w:eastAsia="Times New Roman" w:hAnsi="Arial" w:cs="Arial"/>
          <w:sz w:val="24"/>
          <w:szCs w:val="20"/>
          <w:lang w:eastAsia="pl-PL"/>
        </w:rPr>
      </w:pPr>
      <w:r w:rsidRPr="00AB01F4">
        <w:rPr>
          <w:rFonts w:ascii="Arial" w:eastAsia="Times New Roman" w:hAnsi="Arial" w:cs="Arial"/>
          <w:sz w:val="24"/>
          <w:szCs w:val="20"/>
          <w:lang w:eastAsia="pl-PL"/>
        </w:rPr>
        <w:t xml:space="preserve">kanalizacja deszczowa z rur PVC </w:t>
      </w:r>
      <w:r w:rsidRPr="00AB01F4">
        <w:rPr>
          <w:rFonts w:ascii="Arial" w:eastAsia="Times New Roman" w:hAnsi="Arial" w:cs="Arial"/>
          <w:sz w:val="24"/>
          <w:szCs w:val="20"/>
          <w:lang w:eastAsia="pl-PL"/>
        </w:rPr>
        <w:sym w:font="Symbol" w:char="F0C6"/>
      </w:r>
      <w:r w:rsidRPr="00AB01F4">
        <w:rPr>
          <w:rFonts w:ascii="Arial" w:eastAsia="Times New Roman" w:hAnsi="Arial" w:cs="Arial"/>
          <w:sz w:val="24"/>
          <w:szCs w:val="20"/>
          <w:lang w:eastAsia="pl-PL"/>
        </w:rPr>
        <w:t>315x9,2mm, SN8, lita -</w:t>
      </w:r>
      <w:r w:rsidRPr="00AB01F4">
        <w:rPr>
          <w:rFonts w:ascii="Arial" w:eastAsia="Times New Roman" w:hAnsi="Arial" w:cs="Arial"/>
          <w:sz w:val="24"/>
          <w:szCs w:val="20"/>
          <w:lang w:eastAsia="pl-PL"/>
        </w:rPr>
        <w:tab/>
        <w:t xml:space="preserve"> długość L=</w:t>
      </w:r>
      <w:r w:rsidR="00A17D36" w:rsidRPr="00AB01F4">
        <w:rPr>
          <w:rFonts w:ascii="Arial" w:eastAsia="Times New Roman" w:hAnsi="Arial" w:cs="Arial"/>
          <w:sz w:val="24"/>
          <w:szCs w:val="20"/>
          <w:lang w:eastAsia="pl-PL"/>
        </w:rPr>
        <w:t>230,2</w:t>
      </w:r>
      <w:r w:rsidRPr="00AB01F4">
        <w:rPr>
          <w:rFonts w:ascii="Arial" w:eastAsia="Times New Roman" w:hAnsi="Arial" w:cs="Arial"/>
          <w:sz w:val="24"/>
          <w:szCs w:val="20"/>
          <w:lang w:eastAsia="pl-PL"/>
        </w:rPr>
        <w:t>m,</w:t>
      </w:r>
    </w:p>
    <w:p w14:paraId="406340A5" w14:textId="64F2ABFB" w:rsidR="00EF7D1A" w:rsidRPr="00AB01F4" w:rsidRDefault="00EF7D1A" w:rsidP="008654B9">
      <w:pPr>
        <w:spacing w:after="0" w:line="240" w:lineRule="auto"/>
        <w:ind w:left="426"/>
        <w:jc w:val="both"/>
        <w:rPr>
          <w:rFonts w:ascii="Arial" w:eastAsia="Times New Roman" w:hAnsi="Arial" w:cs="Arial"/>
          <w:sz w:val="24"/>
          <w:szCs w:val="20"/>
          <w:lang w:eastAsia="pl-PL"/>
        </w:rPr>
      </w:pPr>
      <w:r w:rsidRPr="00AB01F4">
        <w:rPr>
          <w:rFonts w:ascii="Arial" w:eastAsia="Times New Roman" w:hAnsi="Arial" w:cs="Arial"/>
          <w:sz w:val="24"/>
          <w:szCs w:val="20"/>
          <w:lang w:eastAsia="pl-PL"/>
        </w:rPr>
        <w:t xml:space="preserve">kanalizacja deszczowa z rur PVC </w:t>
      </w:r>
      <w:r w:rsidRPr="00AB01F4">
        <w:rPr>
          <w:rFonts w:ascii="Arial" w:eastAsia="Times New Roman" w:hAnsi="Arial" w:cs="Arial"/>
          <w:sz w:val="24"/>
          <w:szCs w:val="20"/>
          <w:lang w:eastAsia="pl-PL"/>
        </w:rPr>
        <w:sym w:font="Symbol" w:char="F0C6"/>
      </w:r>
      <w:r w:rsidRPr="00AB01F4">
        <w:rPr>
          <w:rFonts w:ascii="Arial" w:eastAsia="Times New Roman" w:hAnsi="Arial" w:cs="Arial"/>
          <w:sz w:val="24"/>
          <w:szCs w:val="20"/>
          <w:lang w:eastAsia="pl-PL"/>
        </w:rPr>
        <w:t>160x</w:t>
      </w:r>
      <w:r w:rsidR="008654B9" w:rsidRPr="00AB01F4">
        <w:rPr>
          <w:rFonts w:ascii="Arial" w:eastAsia="Times New Roman" w:hAnsi="Arial" w:cs="Arial"/>
          <w:sz w:val="24"/>
          <w:szCs w:val="20"/>
          <w:lang w:eastAsia="pl-PL"/>
        </w:rPr>
        <w:t>4,7</w:t>
      </w:r>
      <w:r w:rsidRPr="00AB01F4">
        <w:rPr>
          <w:rFonts w:ascii="Arial" w:eastAsia="Times New Roman" w:hAnsi="Arial" w:cs="Arial"/>
          <w:sz w:val="24"/>
          <w:szCs w:val="20"/>
          <w:lang w:eastAsia="pl-PL"/>
        </w:rPr>
        <w:t>mm, SN8, lita -</w:t>
      </w:r>
      <w:r w:rsidRPr="00AB01F4">
        <w:rPr>
          <w:rFonts w:ascii="Arial" w:eastAsia="Times New Roman" w:hAnsi="Arial" w:cs="Arial"/>
          <w:sz w:val="24"/>
          <w:szCs w:val="20"/>
          <w:lang w:eastAsia="pl-PL"/>
        </w:rPr>
        <w:tab/>
        <w:t xml:space="preserve"> długość L=</w:t>
      </w:r>
      <w:r w:rsidR="00A17D36" w:rsidRPr="00AB01F4">
        <w:rPr>
          <w:rFonts w:ascii="Arial" w:eastAsia="Times New Roman" w:hAnsi="Arial" w:cs="Arial"/>
          <w:sz w:val="24"/>
          <w:szCs w:val="20"/>
          <w:lang w:eastAsia="pl-PL"/>
        </w:rPr>
        <w:t>40</w:t>
      </w:r>
      <w:r w:rsidRPr="00AB01F4">
        <w:rPr>
          <w:rFonts w:ascii="Arial" w:eastAsia="Times New Roman" w:hAnsi="Arial" w:cs="Arial"/>
          <w:sz w:val="24"/>
          <w:szCs w:val="20"/>
          <w:lang w:eastAsia="pl-PL"/>
        </w:rPr>
        <w:t>m,</w:t>
      </w:r>
    </w:p>
    <w:p w14:paraId="22F8DDD7" w14:textId="77777777" w:rsidR="00EF7D1A" w:rsidRPr="00AB01F4" w:rsidRDefault="00EF7D1A" w:rsidP="008654B9">
      <w:pPr>
        <w:spacing w:after="0" w:line="240" w:lineRule="auto"/>
        <w:ind w:left="426"/>
        <w:jc w:val="both"/>
        <w:rPr>
          <w:rFonts w:ascii="Arial" w:eastAsia="Times New Roman" w:hAnsi="Arial" w:cs="Arial"/>
          <w:sz w:val="24"/>
          <w:szCs w:val="20"/>
          <w:lang w:eastAsia="pl-PL"/>
        </w:rPr>
      </w:pPr>
    </w:p>
    <w:p w14:paraId="06BECB18" w14:textId="50084CDA" w:rsidR="00183E59" w:rsidRPr="00AB01F4" w:rsidRDefault="00183E59" w:rsidP="008654B9">
      <w:pPr>
        <w:spacing w:after="0" w:line="240" w:lineRule="auto"/>
        <w:ind w:left="426"/>
        <w:jc w:val="both"/>
        <w:rPr>
          <w:rFonts w:ascii="Arial" w:eastAsia="Times New Roman" w:hAnsi="Arial" w:cs="Arial"/>
          <w:sz w:val="24"/>
          <w:szCs w:val="20"/>
          <w:lang w:eastAsia="pl-PL"/>
        </w:rPr>
      </w:pPr>
      <w:r w:rsidRPr="00AB01F4">
        <w:rPr>
          <w:rFonts w:ascii="Arial" w:eastAsia="Times New Roman" w:hAnsi="Arial" w:cs="Arial"/>
          <w:sz w:val="24"/>
          <w:szCs w:val="20"/>
          <w:lang w:eastAsia="pl-PL"/>
        </w:rPr>
        <w:t xml:space="preserve">wpust deszczowy bet. </w:t>
      </w:r>
      <w:r w:rsidRPr="00AB01F4">
        <w:rPr>
          <w:rFonts w:ascii="Arial" w:eastAsia="Times New Roman" w:hAnsi="Arial" w:cs="Arial"/>
          <w:sz w:val="24"/>
          <w:szCs w:val="20"/>
          <w:lang w:eastAsia="pl-PL"/>
        </w:rPr>
        <w:sym w:font="Symbol" w:char="F0C6"/>
      </w:r>
      <w:r w:rsidRPr="00AB01F4">
        <w:rPr>
          <w:rFonts w:ascii="Arial" w:eastAsia="Times New Roman" w:hAnsi="Arial" w:cs="Arial"/>
          <w:sz w:val="24"/>
          <w:szCs w:val="20"/>
          <w:lang w:eastAsia="pl-PL"/>
        </w:rPr>
        <w:t>500 z osadnikiem H=0,5m -</w:t>
      </w:r>
      <w:r w:rsidRPr="00AB01F4">
        <w:rPr>
          <w:rFonts w:ascii="Arial" w:eastAsia="Times New Roman" w:hAnsi="Arial" w:cs="Arial"/>
          <w:sz w:val="24"/>
          <w:szCs w:val="20"/>
          <w:lang w:eastAsia="pl-PL"/>
        </w:rPr>
        <w:tab/>
      </w:r>
      <w:r w:rsidRPr="00AB01F4">
        <w:rPr>
          <w:rFonts w:ascii="Arial" w:eastAsia="Times New Roman" w:hAnsi="Arial" w:cs="Arial"/>
          <w:sz w:val="24"/>
          <w:szCs w:val="20"/>
          <w:lang w:eastAsia="pl-PL"/>
        </w:rPr>
        <w:tab/>
      </w:r>
      <w:r w:rsidR="009C1239" w:rsidRPr="00AB01F4">
        <w:rPr>
          <w:rFonts w:ascii="Arial" w:eastAsia="Times New Roman" w:hAnsi="Arial" w:cs="Arial"/>
          <w:sz w:val="24"/>
          <w:szCs w:val="20"/>
          <w:lang w:eastAsia="pl-PL"/>
        </w:rPr>
        <w:t xml:space="preserve"> </w:t>
      </w:r>
      <w:r w:rsidRPr="00AB01F4">
        <w:rPr>
          <w:rFonts w:ascii="Arial" w:eastAsia="Times New Roman" w:hAnsi="Arial" w:cs="Arial"/>
          <w:sz w:val="24"/>
          <w:szCs w:val="20"/>
          <w:lang w:eastAsia="pl-PL"/>
        </w:rPr>
        <w:t xml:space="preserve">ilość </w:t>
      </w:r>
      <w:r w:rsidR="00A17D36" w:rsidRPr="00AB01F4">
        <w:rPr>
          <w:rFonts w:ascii="Arial" w:eastAsia="Times New Roman" w:hAnsi="Arial" w:cs="Arial"/>
          <w:sz w:val="24"/>
          <w:szCs w:val="20"/>
          <w:lang w:eastAsia="pl-PL"/>
        </w:rPr>
        <w:t>10</w:t>
      </w:r>
      <w:r w:rsidRPr="00AB01F4">
        <w:rPr>
          <w:rFonts w:ascii="Arial" w:eastAsia="Times New Roman" w:hAnsi="Arial" w:cs="Arial"/>
          <w:sz w:val="24"/>
          <w:szCs w:val="20"/>
          <w:lang w:eastAsia="pl-PL"/>
        </w:rPr>
        <w:t xml:space="preserve"> szt.</w:t>
      </w:r>
    </w:p>
    <w:p w14:paraId="608208B8" w14:textId="1AF037E0" w:rsidR="00183E59" w:rsidRPr="00AB01F4" w:rsidRDefault="00183E59" w:rsidP="008654B9">
      <w:pPr>
        <w:spacing w:after="0" w:line="240" w:lineRule="auto"/>
        <w:ind w:left="426"/>
        <w:jc w:val="both"/>
        <w:rPr>
          <w:rFonts w:ascii="Arial" w:eastAsia="Times New Roman" w:hAnsi="Arial" w:cs="Arial"/>
          <w:sz w:val="24"/>
          <w:szCs w:val="20"/>
          <w:lang w:eastAsia="pl-PL"/>
        </w:rPr>
      </w:pPr>
      <w:r w:rsidRPr="00AB01F4">
        <w:rPr>
          <w:rFonts w:ascii="Arial" w:eastAsia="Times New Roman" w:hAnsi="Arial" w:cs="Arial"/>
          <w:sz w:val="24"/>
          <w:szCs w:val="20"/>
          <w:lang w:eastAsia="pl-PL"/>
        </w:rPr>
        <w:t xml:space="preserve">studnia betonowa </w:t>
      </w:r>
      <w:r w:rsidRPr="00AB01F4">
        <w:rPr>
          <w:rFonts w:ascii="Arial" w:eastAsia="Times New Roman" w:hAnsi="Arial" w:cs="Arial"/>
          <w:sz w:val="24"/>
          <w:szCs w:val="20"/>
          <w:lang w:eastAsia="pl-PL"/>
        </w:rPr>
        <w:sym w:font="Symbol" w:char="F0C6"/>
      </w:r>
      <w:r w:rsidRPr="00AB01F4">
        <w:rPr>
          <w:rFonts w:ascii="Arial" w:eastAsia="Times New Roman" w:hAnsi="Arial" w:cs="Arial"/>
          <w:sz w:val="24"/>
          <w:szCs w:val="20"/>
          <w:lang w:eastAsia="pl-PL"/>
        </w:rPr>
        <w:t>1</w:t>
      </w:r>
      <w:r w:rsidR="009C1239" w:rsidRPr="00AB01F4">
        <w:rPr>
          <w:rFonts w:ascii="Arial" w:eastAsia="Times New Roman" w:hAnsi="Arial" w:cs="Arial"/>
          <w:sz w:val="24"/>
          <w:szCs w:val="20"/>
          <w:lang w:eastAsia="pl-PL"/>
        </w:rPr>
        <w:t>2</w:t>
      </w:r>
      <w:r w:rsidRPr="00AB01F4">
        <w:rPr>
          <w:rFonts w:ascii="Arial" w:eastAsia="Times New Roman" w:hAnsi="Arial" w:cs="Arial"/>
          <w:sz w:val="24"/>
          <w:szCs w:val="20"/>
          <w:lang w:eastAsia="pl-PL"/>
        </w:rPr>
        <w:t xml:space="preserve">00 - </w:t>
      </w:r>
      <w:r w:rsidRPr="00AB01F4">
        <w:rPr>
          <w:rFonts w:ascii="Arial" w:eastAsia="Times New Roman" w:hAnsi="Arial" w:cs="Arial"/>
          <w:sz w:val="24"/>
          <w:szCs w:val="20"/>
          <w:lang w:eastAsia="pl-PL"/>
        </w:rPr>
        <w:tab/>
      </w:r>
      <w:r w:rsidRPr="00AB01F4">
        <w:rPr>
          <w:rFonts w:ascii="Arial" w:eastAsia="Times New Roman" w:hAnsi="Arial" w:cs="Arial"/>
          <w:sz w:val="24"/>
          <w:szCs w:val="20"/>
          <w:lang w:eastAsia="pl-PL"/>
        </w:rPr>
        <w:tab/>
      </w:r>
      <w:r w:rsidRPr="00AB01F4">
        <w:rPr>
          <w:rFonts w:ascii="Arial" w:eastAsia="Times New Roman" w:hAnsi="Arial" w:cs="Arial"/>
          <w:sz w:val="24"/>
          <w:szCs w:val="20"/>
          <w:lang w:eastAsia="pl-PL"/>
        </w:rPr>
        <w:tab/>
      </w:r>
      <w:r w:rsidRPr="00AB01F4">
        <w:rPr>
          <w:rFonts w:ascii="Arial" w:eastAsia="Times New Roman" w:hAnsi="Arial" w:cs="Arial"/>
          <w:sz w:val="24"/>
          <w:szCs w:val="20"/>
          <w:lang w:eastAsia="pl-PL"/>
        </w:rPr>
        <w:tab/>
      </w:r>
      <w:r w:rsidRPr="00AB01F4">
        <w:rPr>
          <w:rFonts w:ascii="Arial" w:eastAsia="Times New Roman" w:hAnsi="Arial" w:cs="Arial"/>
          <w:sz w:val="24"/>
          <w:szCs w:val="20"/>
          <w:lang w:eastAsia="pl-PL"/>
        </w:rPr>
        <w:tab/>
      </w:r>
      <w:r w:rsidR="008654B9" w:rsidRPr="00AB01F4">
        <w:rPr>
          <w:rFonts w:ascii="Arial" w:eastAsia="Times New Roman" w:hAnsi="Arial" w:cs="Arial"/>
          <w:sz w:val="24"/>
          <w:szCs w:val="20"/>
          <w:lang w:eastAsia="pl-PL"/>
        </w:rPr>
        <w:t xml:space="preserve"> </w:t>
      </w:r>
      <w:r w:rsidR="008654B9" w:rsidRPr="00AB01F4">
        <w:rPr>
          <w:rFonts w:ascii="Arial" w:eastAsia="Times New Roman" w:hAnsi="Arial" w:cs="Arial"/>
          <w:sz w:val="24"/>
          <w:szCs w:val="20"/>
          <w:lang w:eastAsia="pl-PL"/>
        </w:rPr>
        <w:tab/>
        <w:t xml:space="preserve"> </w:t>
      </w:r>
      <w:r w:rsidRPr="00AB01F4">
        <w:rPr>
          <w:rFonts w:ascii="Arial" w:eastAsia="Times New Roman" w:hAnsi="Arial" w:cs="Arial"/>
          <w:sz w:val="24"/>
          <w:szCs w:val="20"/>
          <w:lang w:eastAsia="pl-PL"/>
        </w:rPr>
        <w:t xml:space="preserve">ilość </w:t>
      </w:r>
      <w:r w:rsidR="00AB01F4">
        <w:rPr>
          <w:rFonts w:ascii="Arial" w:eastAsia="Times New Roman" w:hAnsi="Arial" w:cs="Arial"/>
          <w:sz w:val="24"/>
          <w:szCs w:val="20"/>
          <w:lang w:eastAsia="pl-PL"/>
        </w:rPr>
        <w:t>6</w:t>
      </w:r>
      <w:r w:rsidRPr="00AB01F4">
        <w:rPr>
          <w:rFonts w:ascii="Arial" w:eastAsia="Times New Roman" w:hAnsi="Arial" w:cs="Arial"/>
          <w:sz w:val="24"/>
          <w:szCs w:val="20"/>
          <w:lang w:eastAsia="pl-PL"/>
        </w:rPr>
        <w:t xml:space="preserve"> szt.</w:t>
      </w:r>
    </w:p>
    <w:p w14:paraId="447E5F98" w14:textId="69792826" w:rsidR="008654B9" w:rsidRDefault="008654B9" w:rsidP="00183E59">
      <w:pPr>
        <w:spacing w:after="0" w:line="240" w:lineRule="auto"/>
        <w:ind w:left="709"/>
        <w:jc w:val="both"/>
        <w:rPr>
          <w:rFonts w:ascii="Arial" w:eastAsia="Times New Roman" w:hAnsi="Arial" w:cs="Arial"/>
          <w:sz w:val="24"/>
          <w:szCs w:val="20"/>
          <w:lang w:eastAsia="pl-PL"/>
        </w:rPr>
      </w:pPr>
    </w:p>
    <w:p w14:paraId="68063BA7" w14:textId="522B6D8D" w:rsidR="00A17D36" w:rsidRDefault="00A17D36" w:rsidP="00183E59">
      <w:pPr>
        <w:spacing w:after="0" w:line="240" w:lineRule="auto"/>
        <w:ind w:left="709"/>
        <w:jc w:val="both"/>
        <w:rPr>
          <w:rFonts w:ascii="Arial" w:eastAsia="Times New Roman" w:hAnsi="Arial" w:cs="Arial"/>
          <w:sz w:val="24"/>
          <w:szCs w:val="20"/>
          <w:lang w:eastAsia="pl-PL"/>
        </w:rPr>
      </w:pPr>
    </w:p>
    <w:p w14:paraId="6716AC09" w14:textId="6BD2D219" w:rsidR="00A17D36" w:rsidRDefault="00A17D36" w:rsidP="00183E59">
      <w:pPr>
        <w:spacing w:after="0" w:line="240" w:lineRule="auto"/>
        <w:ind w:left="709"/>
        <w:jc w:val="both"/>
        <w:rPr>
          <w:rFonts w:ascii="Arial" w:eastAsia="Times New Roman" w:hAnsi="Arial" w:cs="Arial"/>
          <w:sz w:val="24"/>
          <w:szCs w:val="20"/>
          <w:lang w:eastAsia="pl-PL"/>
        </w:rPr>
      </w:pPr>
    </w:p>
    <w:p w14:paraId="11D2FA74" w14:textId="77777777" w:rsidR="00A17D36" w:rsidRDefault="00A17D36" w:rsidP="00183E59">
      <w:pPr>
        <w:spacing w:after="0" w:line="240" w:lineRule="auto"/>
        <w:ind w:left="709"/>
        <w:jc w:val="both"/>
        <w:rPr>
          <w:rFonts w:ascii="Arial" w:eastAsia="Times New Roman" w:hAnsi="Arial" w:cs="Arial"/>
          <w:sz w:val="24"/>
          <w:szCs w:val="20"/>
          <w:lang w:eastAsia="pl-PL"/>
        </w:rPr>
      </w:pPr>
    </w:p>
    <w:p w14:paraId="2B3FFB56" w14:textId="5099EA35" w:rsidR="007E5A71" w:rsidRPr="007E5A71" w:rsidRDefault="007E5A71" w:rsidP="00183E59">
      <w:pPr>
        <w:spacing w:after="0" w:line="240" w:lineRule="auto"/>
        <w:ind w:left="709"/>
        <w:jc w:val="both"/>
        <w:rPr>
          <w:rFonts w:ascii="Arial" w:eastAsia="Times New Roman" w:hAnsi="Arial" w:cs="Arial"/>
          <w:b/>
          <w:bCs/>
          <w:i/>
          <w:iCs/>
          <w:sz w:val="24"/>
          <w:szCs w:val="20"/>
          <w:u w:val="single"/>
          <w:lang w:eastAsia="pl-PL"/>
        </w:rPr>
      </w:pPr>
    </w:p>
    <w:p w14:paraId="0B7AB9AF" w14:textId="77777777" w:rsidR="007E5A71" w:rsidRPr="007E5A71" w:rsidRDefault="007E5A71" w:rsidP="007E5A71">
      <w:pPr>
        <w:spacing w:after="0" w:line="240" w:lineRule="auto"/>
        <w:ind w:left="709"/>
        <w:jc w:val="both"/>
        <w:rPr>
          <w:rFonts w:ascii="Arial" w:eastAsia="Times New Roman" w:hAnsi="Arial" w:cs="Arial"/>
          <w:b/>
          <w:bCs/>
          <w:i/>
          <w:iCs/>
          <w:sz w:val="24"/>
          <w:szCs w:val="20"/>
          <w:u w:val="single"/>
          <w:lang w:eastAsia="pl-PL"/>
        </w:rPr>
      </w:pPr>
      <w:bookmarkStart w:id="10" w:name="_Toc230244132"/>
      <w:bookmarkStart w:id="11" w:name="_Toc531073289"/>
      <w:r w:rsidRPr="007E5A71">
        <w:rPr>
          <w:rFonts w:ascii="Arial" w:eastAsia="Times New Roman" w:hAnsi="Arial" w:cs="Arial"/>
          <w:b/>
          <w:bCs/>
          <w:i/>
          <w:iCs/>
          <w:sz w:val="24"/>
          <w:szCs w:val="20"/>
          <w:u w:val="single"/>
          <w:lang w:eastAsia="pl-PL"/>
        </w:rPr>
        <w:t>Budowa studni kanalizacyjnych</w:t>
      </w:r>
      <w:bookmarkEnd w:id="10"/>
      <w:bookmarkEnd w:id="11"/>
    </w:p>
    <w:p w14:paraId="5BFBC1BF" w14:textId="5F8D72A5" w:rsidR="007E5A71" w:rsidRPr="007E5A71" w:rsidRDefault="007E5A71" w:rsidP="007E5A71">
      <w:pPr>
        <w:spacing w:after="0" w:line="240" w:lineRule="auto"/>
        <w:ind w:left="709"/>
        <w:jc w:val="both"/>
        <w:rPr>
          <w:rFonts w:ascii="Arial" w:eastAsia="Times New Roman" w:hAnsi="Arial" w:cs="Arial"/>
          <w:sz w:val="24"/>
          <w:szCs w:val="20"/>
          <w:lang w:eastAsia="pl-PL"/>
        </w:rPr>
      </w:pPr>
      <w:r w:rsidRPr="007E5A71">
        <w:rPr>
          <w:rFonts w:ascii="Arial" w:eastAsia="Times New Roman" w:hAnsi="Arial" w:cs="Arial"/>
          <w:sz w:val="24"/>
          <w:szCs w:val="20"/>
          <w:lang w:eastAsia="pl-PL"/>
        </w:rPr>
        <w:t>Studnie rewizyjne należy wykonać z elementów prefabrykowanych z</w:t>
      </w:r>
      <w:r w:rsidR="006C6A01">
        <w:rPr>
          <w:rFonts w:ascii="Arial" w:eastAsia="Times New Roman" w:hAnsi="Arial" w:cs="Arial"/>
          <w:sz w:val="24"/>
          <w:szCs w:val="20"/>
          <w:lang w:eastAsia="pl-PL"/>
        </w:rPr>
        <w:t xml:space="preserve"> </w:t>
      </w:r>
      <w:r w:rsidRPr="007E5A71">
        <w:rPr>
          <w:rFonts w:ascii="Arial" w:eastAsia="Times New Roman" w:hAnsi="Arial" w:cs="Arial"/>
          <w:sz w:val="24"/>
          <w:szCs w:val="20"/>
          <w:lang w:eastAsia="pl-PL"/>
        </w:rPr>
        <w:t>betonu C40/45 o średnicy DN1</w:t>
      </w:r>
      <w:r>
        <w:rPr>
          <w:rFonts w:ascii="Arial" w:eastAsia="Times New Roman" w:hAnsi="Arial" w:cs="Arial"/>
          <w:sz w:val="24"/>
          <w:szCs w:val="20"/>
          <w:lang w:eastAsia="pl-PL"/>
        </w:rPr>
        <w:t>2</w:t>
      </w:r>
      <w:r w:rsidRPr="007E5A71">
        <w:rPr>
          <w:rFonts w:ascii="Arial" w:eastAsia="Times New Roman" w:hAnsi="Arial" w:cs="Arial"/>
          <w:sz w:val="24"/>
          <w:szCs w:val="20"/>
          <w:lang w:eastAsia="pl-PL"/>
        </w:rPr>
        <w:t xml:space="preserve">00 mm z gotowymi otworami na sieci kanalizacji deszczowej, zgodnie z normą DIN 4034 łączonych na uszczelkę lub PW (pióro-wpust). Lokalizacja studni zgodnie z projektem zagospodarowania terenu. Studnię należy przykryć płytą betonową </w:t>
      </w:r>
      <w:proofErr w:type="spellStart"/>
      <w:r w:rsidRPr="007E5A71">
        <w:rPr>
          <w:rFonts w:ascii="Arial" w:eastAsia="Times New Roman" w:hAnsi="Arial" w:cs="Arial"/>
          <w:sz w:val="24"/>
          <w:szCs w:val="20"/>
          <w:lang w:eastAsia="pl-PL"/>
        </w:rPr>
        <w:t>nastudzienną</w:t>
      </w:r>
      <w:proofErr w:type="spellEnd"/>
      <w:r w:rsidRPr="007E5A71">
        <w:rPr>
          <w:rFonts w:ascii="Arial" w:eastAsia="Times New Roman" w:hAnsi="Arial" w:cs="Arial"/>
          <w:sz w:val="24"/>
          <w:szCs w:val="20"/>
          <w:lang w:eastAsia="pl-PL"/>
        </w:rPr>
        <w:t xml:space="preserve"> z włazem żeliwnym typu ciężkiego. W pasach dróg studnie rewizyjne zabezpieczyć betonowymi pierścieniami odciążającymi lub wykonać zwężki betonowe. Włazy kanałowe powinny być zlokalizowane od strony napływu ścieków, zawsze po tej samej stronie osi kanału.</w:t>
      </w:r>
    </w:p>
    <w:p w14:paraId="6444B1CC" w14:textId="77777777" w:rsidR="007E5A71" w:rsidRPr="007E5A71" w:rsidRDefault="007E5A71" w:rsidP="007E5A71">
      <w:pPr>
        <w:spacing w:after="0" w:line="240" w:lineRule="auto"/>
        <w:ind w:left="709"/>
        <w:jc w:val="both"/>
        <w:rPr>
          <w:rFonts w:ascii="Arial" w:eastAsia="Times New Roman" w:hAnsi="Arial" w:cs="Arial"/>
          <w:sz w:val="24"/>
          <w:szCs w:val="20"/>
          <w:lang w:eastAsia="pl-PL"/>
        </w:rPr>
      </w:pPr>
      <w:r w:rsidRPr="007E5A71">
        <w:rPr>
          <w:rFonts w:ascii="Arial" w:eastAsia="Times New Roman" w:hAnsi="Arial" w:cs="Arial"/>
          <w:sz w:val="24"/>
          <w:szCs w:val="20"/>
          <w:lang w:eastAsia="pl-PL"/>
        </w:rPr>
        <w:t xml:space="preserve">Przy zmianie kierunku trasy kanału kineta powinna mieć kształt łuku stycznego do kierunku kanału, natomiast w przypadku zmiany średnicy kanału powinna ona stanowić przejście z jednego wymiaru w drugi. Dno studzienki powinno mieć spadek co najmniej 3 </w:t>
      </w:r>
      <w:r w:rsidRPr="007E5A71">
        <w:rPr>
          <w:rFonts w:ascii="Arial" w:eastAsia="Times New Roman" w:hAnsi="Arial" w:cs="Arial"/>
          <w:sz w:val="24"/>
          <w:szCs w:val="20"/>
          <w:lang w:eastAsia="pl-PL"/>
        </w:rPr>
        <w:sym w:font="Bookman Old Style" w:char="2030"/>
      </w:r>
      <w:r w:rsidRPr="007E5A71">
        <w:rPr>
          <w:rFonts w:ascii="Arial" w:eastAsia="Times New Roman" w:hAnsi="Arial" w:cs="Arial"/>
          <w:sz w:val="24"/>
          <w:szCs w:val="20"/>
          <w:lang w:eastAsia="pl-PL"/>
        </w:rPr>
        <w:t xml:space="preserve"> w kierunku kinety. Studnie kanalizacji nie będą musiały posiadać kinety. Dopuszcza się stosowanie dna płaskiego z osadnikiem lub bez. Przejście kanałów przez ściany studzienek należy uszczelnić w stopniu uniemożliwiającym infiltrację wody gruntowej i </w:t>
      </w:r>
      <w:proofErr w:type="spellStart"/>
      <w:r w:rsidRPr="007E5A71">
        <w:rPr>
          <w:rFonts w:ascii="Arial" w:eastAsia="Times New Roman" w:hAnsi="Arial" w:cs="Arial"/>
          <w:sz w:val="24"/>
          <w:szCs w:val="20"/>
          <w:lang w:eastAsia="pl-PL"/>
        </w:rPr>
        <w:t>eksfiltrację</w:t>
      </w:r>
      <w:proofErr w:type="spellEnd"/>
      <w:r w:rsidRPr="007E5A71">
        <w:rPr>
          <w:rFonts w:ascii="Arial" w:eastAsia="Times New Roman" w:hAnsi="Arial" w:cs="Arial"/>
          <w:sz w:val="24"/>
          <w:szCs w:val="20"/>
          <w:lang w:eastAsia="pl-PL"/>
        </w:rPr>
        <w:t xml:space="preserve"> ścieków poprzez zastosowanie odpowiednich tulei przejściowych.</w:t>
      </w:r>
    </w:p>
    <w:p w14:paraId="3A65D127" w14:textId="77777777" w:rsidR="007E5A71" w:rsidRPr="007E5A71" w:rsidRDefault="007E5A71" w:rsidP="007E5A71">
      <w:pPr>
        <w:spacing w:after="0" w:line="240" w:lineRule="auto"/>
        <w:ind w:left="709"/>
        <w:jc w:val="both"/>
        <w:rPr>
          <w:rFonts w:ascii="Arial" w:eastAsia="Times New Roman" w:hAnsi="Arial" w:cs="Arial"/>
          <w:sz w:val="24"/>
          <w:szCs w:val="20"/>
          <w:lang w:eastAsia="pl-PL"/>
        </w:rPr>
      </w:pPr>
      <w:r w:rsidRPr="007E5A71">
        <w:rPr>
          <w:rFonts w:ascii="Arial" w:eastAsia="Times New Roman" w:hAnsi="Arial" w:cs="Arial"/>
          <w:sz w:val="24"/>
          <w:szCs w:val="20"/>
          <w:lang w:eastAsia="pl-PL"/>
        </w:rPr>
        <w:t xml:space="preserve">W ścianach, dostarczonych przez producenta elementów prefabrykowanych betonowych powinny znajdować się osadzone trwale stopnie </w:t>
      </w:r>
      <w:proofErr w:type="spellStart"/>
      <w:r w:rsidRPr="007E5A71">
        <w:rPr>
          <w:rFonts w:ascii="Arial" w:eastAsia="Times New Roman" w:hAnsi="Arial" w:cs="Arial"/>
          <w:sz w:val="24"/>
          <w:szCs w:val="20"/>
          <w:lang w:eastAsia="pl-PL"/>
        </w:rPr>
        <w:t>złazowe</w:t>
      </w:r>
      <w:proofErr w:type="spellEnd"/>
      <w:r w:rsidRPr="007E5A71">
        <w:rPr>
          <w:rFonts w:ascii="Arial" w:eastAsia="Times New Roman" w:hAnsi="Arial" w:cs="Arial"/>
          <w:sz w:val="24"/>
          <w:szCs w:val="20"/>
          <w:lang w:eastAsia="pl-PL"/>
        </w:rPr>
        <w:t xml:space="preserve">, żeliwne - zamontowane mijankowo, w dwóch rzędach, w odległościach pionowych - </w:t>
      </w:r>
      <w:smartTag w:uri="urn:schemas-microsoft-com:office:smarttags" w:element="metricconverter">
        <w:smartTagPr>
          <w:attr w:name="ProductID" w:val="0,30 m"/>
        </w:smartTagPr>
        <w:r w:rsidRPr="007E5A71">
          <w:rPr>
            <w:rFonts w:ascii="Arial" w:eastAsia="Times New Roman" w:hAnsi="Arial" w:cs="Arial"/>
            <w:sz w:val="24"/>
            <w:szCs w:val="20"/>
            <w:lang w:eastAsia="pl-PL"/>
          </w:rPr>
          <w:t>0,30 m</w:t>
        </w:r>
      </w:smartTag>
      <w:r w:rsidRPr="007E5A71">
        <w:rPr>
          <w:rFonts w:ascii="Arial" w:eastAsia="Times New Roman" w:hAnsi="Arial" w:cs="Arial"/>
          <w:sz w:val="24"/>
          <w:szCs w:val="20"/>
          <w:lang w:eastAsia="pl-PL"/>
        </w:rPr>
        <w:t xml:space="preserve"> i w odległości poziomej osi stopni - </w:t>
      </w:r>
      <w:smartTag w:uri="urn:schemas-microsoft-com:office:smarttags" w:element="metricconverter">
        <w:smartTagPr>
          <w:attr w:name="ProductID" w:val="0,30 m"/>
        </w:smartTagPr>
        <w:r w:rsidRPr="007E5A71">
          <w:rPr>
            <w:rFonts w:ascii="Arial" w:eastAsia="Times New Roman" w:hAnsi="Arial" w:cs="Arial"/>
            <w:sz w:val="24"/>
            <w:szCs w:val="20"/>
            <w:lang w:eastAsia="pl-PL"/>
          </w:rPr>
          <w:t>0,30 m</w:t>
        </w:r>
      </w:smartTag>
      <w:r w:rsidRPr="007E5A71">
        <w:rPr>
          <w:rFonts w:ascii="Arial" w:eastAsia="Times New Roman" w:hAnsi="Arial" w:cs="Arial"/>
          <w:sz w:val="24"/>
          <w:szCs w:val="20"/>
          <w:lang w:eastAsia="pl-PL"/>
        </w:rPr>
        <w:t xml:space="preserve">. </w:t>
      </w:r>
    </w:p>
    <w:p w14:paraId="687A6AF0" w14:textId="3B65769E" w:rsidR="007E5A71" w:rsidRDefault="007E5A71" w:rsidP="00183E59">
      <w:pPr>
        <w:spacing w:after="0" w:line="240" w:lineRule="auto"/>
        <w:ind w:left="709"/>
        <w:jc w:val="both"/>
        <w:rPr>
          <w:rFonts w:ascii="Arial" w:eastAsia="Times New Roman" w:hAnsi="Arial" w:cs="Arial"/>
          <w:sz w:val="24"/>
          <w:szCs w:val="20"/>
          <w:lang w:eastAsia="pl-PL"/>
        </w:rPr>
      </w:pPr>
    </w:p>
    <w:p w14:paraId="0963230E" w14:textId="3B4484C3" w:rsidR="007E5A71" w:rsidRDefault="007E5A71" w:rsidP="00183E59">
      <w:pPr>
        <w:spacing w:after="0" w:line="240" w:lineRule="auto"/>
        <w:ind w:left="709"/>
        <w:jc w:val="both"/>
        <w:rPr>
          <w:rFonts w:ascii="Arial" w:eastAsia="Times New Roman" w:hAnsi="Arial" w:cs="Arial"/>
          <w:sz w:val="24"/>
          <w:szCs w:val="20"/>
          <w:lang w:eastAsia="pl-PL"/>
        </w:rPr>
      </w:pPr>
    </w:p>
    <w:p w14:paraId="665FD60C" w14:textId="77777777" w:rsidR="007E5A71" w:rsidRPr="007E5A71" w:rsidRDefault="007E5A71" w:rsidP="007E5A71">
      <w:pPr>
        <w:spacing w:after="0" w:line="240" w:lineRule="auto"/>
        <w:ind w:left="709"/>
        <w:jc w:val="both"/>
        <w:rPr>
          <w:rFonts w:ascii="Arial" w:eastAsia="Times New Roman" w:hAnsi="Arial" w:cs="Arial"/>
          <w:b/>
          <w:bCs/>
          <w:i/>
          <w:iCs/>
          <w:sz w:val="24"/>
          <w:szCs w:val="20"/>
          <w:u w:val="single"/>
          <w:lang w:eastAsia="pl-PL"/>
        </w:rPr>
      </w:pPr>
      <w:bookmarkStart w:id="12" w:name="_Toc531073290"/>
      <w:r w:rsidRPr="007E5A71">
        <w:rPr>
          <w:rFonts w:ascii="Arial" w:eastAsia="Times New Roman" w:hAnsi="Arial" w:cs="Arial"/>
          <w:b/>
          <w:bCs/>
          <w:i/>
          <w:iCs/>
          <w:sz w:val="24"/>
          <w:szCs w:val="20"/>
          <w:u w:val="single"/>
          <w:lang w:eastAsia="pl-PL"/>
        </w:rPr>
        <w:t>Wpusty uliczne żeliwne</w:t>
      </w:r>
      <w:bookmarkEnd w:id="12"/>
      <w:r w:rsidRPr="007E5A71">
        <w:rPr>
          <w:rFonts w:ascii="Arial" w:eastAsia="Times New Roman" w:hAnsi="Arial" w:cs="Arial"/>
          <w:b/>
          <w:bCs/>
          <w:i/>
          <w:iCs/>
          <w:sz w:val="24"/>
          <w:szCs w:val="20"/>
          <w:u w:val="single"/>
          <w:lang w:eastAsia="pl-PL"/>
        </w:rPr>
        <w:t xml:space="preserve"> </w:t>
      </w:r>
    </w:p>
    <w:p w14:paraId="05A366AD" w14:textId="77777777" w:rsidR="007E5A71" w:rsidRPr="007E5A71" w:rsidRDefault="007E5A71" w:rsidP="007E5A71">
      <w:pPr>
        <w:spacing w:after="0" w:line="240" w:lineRule="auto"/>
        <w:ind w:left="709"/>
        <w:jc w:val="both"/>
        <w:rPr>
          <w:rFonts w:ascii="Arial" w:eastAsia="Times New Roman" w:hAnsi="Arial" w:cs="Arial"/>
          <w:sz w:val="24"/>
          <w:szCs w:val="20"/>
          <w:lang w:eastAsia="pl-PL"/>
        </w:rPr>
      </w:pPr>
      <w:r w:rsidRPr="007E5A71">
        <w:rPr>
          <w:rFonts w:ascii="Arial" w:eastAsia="Times New Roman" w:hAnsi="Arial" w:cs="Arial"/>
          <w:sz w:val="24"/>
          <w:szCs w:val="20"/>
          <w:lang w:eastAsia="pl-PL"/>
        </w:rPr>
        <w:t xml:space="preserve">Wpusty </w:t>
      </w:r>
      <w:proofErr w:type="spellStart"/>
      <w:r w:rsidRPr="007E5A71">
        <w:rPr>
          <w:rFonts w:ascii="Arial" w:eastAsia="Times New Roman" w:hAnsi="Arial" w:cs="Arial"/>
          <w:sz w:val="24"/>
          <w:szCs w:val="20"/>
          <w:lang w:eastAsia="pl-PL"/>
        </w:rPr>
        <w:t>uliczne-drogowe</w:t>
      </w:r>
      <w:proofErr w:type="spellEnd"/>
      <w:r w:rsidRPr="007E5A71">
        <w:rPr>
          <w:rFonts w:ascii="Arial" w:eastAsia="Times New Roman" w:hAnsi="Arial" w:cs="Arial"/>
          <w:sz w:val="24"/>
          <w:szCs w:val="20"/>
          <w:lang w:eastAsia="pl-PL"/>
        </w:rPr>
        <w:t xml:space="preserve"> żeliwne powinny odpowiadać wymaganiom PN-H-74080-0l i PN-H-74080-04. Stosować wpusty pełne D400.</w:t>
      </w:r>
    </w:p>
    <w:p w14:paraId="68A6A5EE" w14:textId="77777777" w:rsidR="007E5A71" w:rsidRPr="007E5A71" w:rsidRDefault="007E5A71" w:rsidP="007E5A71">
      <w:pPr>
        <w:spacing w:after="0" w:line="240" w:lineRule="auto"/>
        <w:ind w:left="709"/>
        <w:jc w:val="both"/>
        <w:rPr>
          <w:rFonts w:ascii="Arial" w:eastAsia="Times New Roman" w:hAnsi="Arial" w:cs="Arial"/>
          <w:sz w:val="24"/>
          <w:szCs w:val="20"/>
          <w:lang w:eastAsia="pl-PL"/>
        </w:rPr>
      </w:pPr>
      <w:r w:rsidRPr="007E5A71">
        <w:rPr>
          <w:rFonts w:ascii="Arial" w:eastAsia="Times New Roman" w:hAnsi="Arial" w:cs="Arial"/>
          <w:sz w:val="24"/>
          <w:szCs w:val="20"/>
          <w:lang w:eastAsia="pl-PL"/>
        </w:rPr>
        <w:t xml:space="preserve">Korpus studni </w:t>
      </w:r>
    </w:p>
    <w:p w14:paraId="5C38864F" w14:textId="77777777" w:rsidR="007E5A71" w:rsidRPr="007E5A71" w:rsidRDefault="007E5A71" w:rsidP="007E5A71">
      <w:pPr>
        <w:spacing w:after="0" w:line="240" w:lineRule="auto"/>
        <w:ind w:left="709"/>
        <w:jc w:val="both"/>
        <w:rPr>
          <w:rFonts w:ascii="Arial" w:eastAsia="Times New Roman" w:hAnsi="Arial" w:cs="Arial"/>
          <w:sz w:val="24"/>
          <w:szCs w:val="20"/>
          <w:lang w:eastAsia="pl-PL"/>
        </w:rPr>
      </w:pPr>
      <w:r w:rsidRPr="007E5A71">
        <w:rPr>
          <w:rFonts w:ascii="Arial" w:eastAsia="Times New Roman" w:hAnsi="Arial" w:cs="Arial"/>
          <w:sz w:val="24"/>
          <w:szCs w:val="20"/>
          <w:lang w:eastAsia="pl-PL"/>
        </w:rPr>
        <w:t xml:space="preserve">Studzienki ściekowe wykonane jako typowe wpusty uliczne np. typu WU-II-A o średnicy Ø500 wykonać z pierścieniem odciążającym i osadnikiem głębokości </w:t>
      </w:r>
      <w:smartTag w:uri="urn:schemas-microsoft-com:office:smarttags" w:element="metricconverter">
        <w:smartTagPr>
          <w:attr w:name="ProductID" w:val="1,0 m"/>
        </w:smartTagPr>
        <w:r w:rsidRPr="007E5A71">
          <w:rPr>
            <w:rFonts w:ascii="Arial" w:eastAsia="Times New Roman" w:hAnsi="Arial" w:cs="Arial"/>
            <w:sz w:val="24"/>
            <w:szCs w:val="20"/>
            <w:lang w:eastAsia="pl-PL"/>
          </w:rPr>
          <w:t>1,0 m</w:t>
        </w:r>
      </w:smartTag>
      <w:r w:rsidRPr="007E5A71">
        <w:rPr>
          <w:rFonts w:ascii="Arial" w:eastAsia="Times New Roman" w:hAnsi="Arial" w:cs="Arial"/>
          <w:sz w:val="24"/>
          <w:szCs w:val="20"/>
          <w:lang w:eastAsia="pl-PL"/>
        </w:rPr>
        <w:t xml:space="preserve">. Wpust uliczny należy posadowić na fundamencie z piasku lub fundamencie z betonu C12/15 gr. 10,0 cm na gruntach słabonośnych. </w:t>
      </w:r>
    </w:p>
    <w:p w14:paraId="7F855F49" w14:textId="77777777" w:rsidR="007E5A71" w:rsidRPr="007E5A71" w:rsidRDefault="007E5A71" w:rsidP="007E5A71">
      <w:pPr>
        <w:spacing w:after="0" w:line="240" w:lineRule="auto"/>
        <w:ind w:firstLine="709"/>
        <w:jc w:val="both"/>
        <w:rPr>
          <w:rFonts w:ascii="Arial" w:eastAsia="Times New Roman" w:hAnsi="Arial" w:cs="Arial"/>
          <w:sz w:val="24"/>
          <w:szCs w:val="20"/>
          <w:lang w:eastAsia="pl-PL"/>
        </w:rPr>
      </w:pPr>
      <w:proofErr w:type="spellStart"/>
      <w:r w:rsidRPr="007E5A71">
        <w:rPr>
          <w:rFonts w:ascii="Arial" w:eastAsia="Times New Roman" w:hAnsi="Arial" w:cs="Arial"/>
          <w:sz w:val="24"/>
          <w:szCs w:val="20"/>
          <w:lang w:eastAsia="pl-PL"/>
        </w:rPr>
        <w:t>Przykanaliki</w:t>
      </w:r>
      <w:proofErr w:type="spellEnd"/>
      <w:r w:rsidRPr="007E5A71">
        <w:rPr>
          <w:rFonts w:ascii="Arial" w:eastAsia="Times New Roman" w:hAnsi="Arial" w:cs="Arial"/>
          <w:sz w:val="24"/>
          <w:szCs w:val="20"/>
          <w:lang w:eastAsia="pl-PL"/>
        </w:rPr>
        <w:t xml:space="preserve"> od ulicznych wpustów ściekowych</w:t>
      </w:r>
    </w:p>
    <w:p w14:paraId="3AA56483" w14:textId="77777777" w:rsidR="007E5A71" w:rsidRPr="007E5A71" w:rsidRDefault="007E5A71" w:rsidP="007E5A71">
      <w:pPr>
        <w:pStyle w:val="Akapitzlist"/>
        <w:numPr>
          <w:ilvl w:val="0"/>
          <w:numId w:val="22"/>
        </w:numPr>
        <w:spacing w:after="0" w:line="240" w:lineRule="auto"/>
        <w:jc w:val="both"/>
        <w:rPr>
          <w:rFonts w:ascii="Arial" w:eastAsia="Times New Roman" w:hAnsi="Arial" w:cs="Arial"/>
          <w:sz w:val="24"/>
          <w:szCs w:val="20"/>
          <w:lang w:eastAsia="pl-PL"/>
        </w:rPr>
      </w:pPr>
      <w:r w:rsidRPr="007E5A71">
        <w:rPr>
          <w:rFonts w:ascii="Arial" w:eastAsia="Times New Roman" w:hAnsi="Arial" w:cs="Arial"/>
          <w:sz w:val="24"/>
          <w:szCs w:val="20"/>
          <w:lang w:eastAsia="pl-PL"/>
        </w:rPr>
        <w:t xml:space="preserve">trasa </w:t>
      </w:r>
      <w:proofErr w:type="spellStart"/>
      <w:r w:rsidRPr="007E5A71">
        <w:rPr>
          <w:rFonts w:ascii="Arial" w:eastAsia="Times New Roman" w:hAnsi="Arial" w:cs="Arial"/>
          <w:sz w:val="24"/>
          <w:szCs w:val="20"/>
          <w:lang w:eastAsia="pl-PL"/>
        </w:rPr>
        <w:t>przykanalika</w:t>
      </w:r>
      <w:proofErr w:type="spellEnd"/>
      <w:r w:rsidRPr="007E5A71">
        <w:rPr>
          <w:rFonts w:ascii="Arial" w:eastAsia="Times New Roman" w:hAnsi="Arial" w:cs="Arial"/>
          <w:sz w:val="24"/>
          <w:szCs w:val="20"/>
          <w:lang w:eastAsia="pl-PL"/>
        </w:rPr>
        <w:t xml:space="preserve"> powinna być prosta z jednolitym spadkiem,</w:t>
      </w:r>
    </w:p>
    <w:p w14:paraId="760DCC21" w14:textId="77777777" w:rsidR="007E5A71" w:rsidRPr="007E5A71" w:rsidRDefault="007E5A71" w:rsidP="007E5A71">
      <w:pPr>
        <w:pStyle w:val="Akapitzlist"/>
        <w:numPr>
          <w:ilvl w:val="0"/>
          <w:numId w:val="22"/>
        </w:numPr>
        <w:spacing w:after="0" w:line="240" w:lineRule="auto"/>
        <w:jc w:val="both"/>
        <w:rPr>
          <w:rFonts w:ascii="Arial" w:eastAsia="Times New Roman" w:hAnsi="Arial" w:cs="Arial"/>
          <w:sz w:val="24"/>
          <w:szCs w:val="20"/>
          <w:lang w:eastAsia="pl-PL"/>
        </w:rPr>
      </w:pPr>
      <w:r w:rsidRPr="007E5A71">
        <w:rPr>
          <w:rFonts w:ascii="Arial" w:eastAsia="Times New Roman" w:hAnsi="Arial" w:cs="Arial"/>
          <w:sz w:val="24"/>
          <w:szCs w:val="20"/>
          <w:lang w:eastAsia="pl-PL"/>
        </w:rPr>
        <w:t xml:space="preserve">minimalna średnica </w:t>
      </w:r>
      <w:proofErr w:type="spellStart"/>
      <w:r w:rsidRPr="007E5A71">
        <w:rPr>
          <w:rFonts w:ascii="Arial" w:eastAsia="Times New Roman" w:hAnsi="Arial" w:cs="Arial"/>
          <w:sz w:val="24"/>
          <w:szCs w:val="20"/>
          <w:lang w:eastAsia="pl-PL"/>
        </w:rPr>
        <w:t>przykanalika</w:t>
      </w:r>
      <w:proofErr w:type="spellEnd"/>
      <w:r w:rsidRPr="007E5A71">
        <w:rPr>
          <w:rFonts w:ascii="Arial" w:eastAsia="Times New Roman" w:hAnsi="Arial" w:cs="Arial"/>
          <w:sz w:val="24"/>
          <w:szCs w:val="20"/>
          <w:lang w:eastAsia="pl-PL"/>
        </w:rPr>
        <w:t xml:space="preserve"> wynosi DN160,</w:t>
      </w:r>
    </w:p>
    <w:p w14:paraId="0A5D0654" w14:textId="77777777" w:rsidR="007E5A71" w:rsidRPr="007E5A71" w:rsidRDefault="007E5A71" w:rsidP="007E5A71">
      <w:pPr>
        <w:pStyle w:val="Akapitzlist"/>
        <w:numPr>
          <w:ilvl w:val="0"/>
          <w:numId w:val="22"/>
        </w:numPr>
        <w:spacing w:after="0" w:line="240" w:lineRule="auto"/>
        <w:jc w:val="both"/>
        <w:rPr>
          <w:rFonts w:ascii="Arial" w:eastAsia="Times New Roman" w:hAnsi="Arial" w:cs="Arial"/>
          <w:sz w:val="24"/>
          <w:szCs w:val="20"/>
          <w:lang w:eastAsia="pl-PL"/>
        </w:rPr>
      </w:pPr>
      <w:r w:rsidRPr="007E5A71">
        <w:rPr>
          <w:rFonts w:ascii="Arial" w:eastAsia="Times New Roman" w:hAnsi="Arial" w:cs="Arial"/>
          <w:sz w:val="24"/>
          <w:szCs w:val="20"/>
          <w:lang w:eastAsia="pl-PL"/>
        </w:rPr>
        <w:t xml:space="preserve">minimalny spadek </w:t>
      </w:r>
      <w:proofErr w:type="spellStart"/>
      <w:r w:rsidRPr="007E5A71">
        <w:rPr>
          <w:rFonts w:ascii="Arial" w:eastAsia="Times New Roman" w:hAnsi="Arial" w:cs="Arial"/>
          <w:sz w:val="24"/>
          <w:szCs w:val="20"/>
          <w:lang w:eastAsia="pl-PL"/>
        </w:rPr>
        <w:t>przykanalika</w:t>
      </w:r>
      <w:proofErr w:type="spellEnd"/>
      <w:r w:rsidRPr="007E5A71">
        <w:rPr>
          <w:rFonts w:ascii="Arial" w:eastAsia="Times New Roman" w:hAnsi="Arial" w:cs="Arial"/>
          <w:sz w:val="24"/>
          <w:szCs w:val="20"/>
          <w:lang w:eastAsia="pl-PL"/>
        </w:rPr>
        <w:t xml:space="preserve"> zgodnie z rysunkiem profilu, </w:t>
      </w:r>
    </w:p>
    <w:p w14:paraId="2DC86D34" w14:textId="77777777" w:rsidR="007E5A71" w:rsidRPr="007E5A71" w:rsidRDefault="007E5A71" w:rsidP="007E5A71">
      <w:pPr>
        <w:pStyle w:val="Akapitzlist"/>
        <w:numPr>
          <w:ilvl w:val="0"/>
          <w:numId w:val="22"/>
        </w:numPr>
        <w:spacing w:after="0" w:line="240" w:lineRule="auto"/>
        <w:jc w:val="both"/>
        <w:rPr>
          <w:rFonts w:ascii="Arial" w:eastAsia="Times New Roman" w:hAnsi="Arial" w:cs="Arial"/>
          <w:sz w:val="24"/>
          <w:szCs w:val="20"/>
          <w:lang w:eastAsia="pl-PL"/>
        </w:rPr>
      </w:pPr>
      <w:proofErr w:type="spellStart"/>
      <w:r w:rsidRPr="007E5A71">
        <w:rPr>
          <w:rFonts w:ascii="Arial" w:eastAsia="Times New Roman" w:hAnsi="Arial" w:cs="Arial"/>
          <w:sz w:val="24"/>
          <w:szCs w:val="20"/>
          <w:lang w:eastAsia="pl-PL"/>
        </w:rPr>
        <w:t>przykanaliki</w:t>
      </w:r>
      <w:proofErr w:type="spellEnd"/>
      <w:r w:rsidRPr="007E5A71">
        <w:rPr>
          <w:rFonts w:ascii="Arial" w:eastAsia="Times New Roman" w:hAnsi="Arial" w:cs="Arial"/>
          <w:sz w:val="24"/>
          <w:szCs w:val="20"/>
          <w:lang w:eastAsia="pl-PL"/>
        </w:rPr>
        <w:t xml:space="preserve"> należy wykonywać z litego PVC SN8.</w:t>
      </w:r>
    </w:p>
    <w:p w14:paraId="4EA5FAEA" w14:textId="5097C730" w:rsidR="007E5A71" w:rsidRDefault="007E5A71" w:rsidP="00183E59">
      <w:pPr>
        <w:spacing w:after="0" w:line="240" w:lineRule="auto"/>
        <w:ind w:left="709"/>
        <w:jc w:val="both"/>
        <w:rPr>
          <w:rFonts w:ascii="Arial" w:eastAsia="Times New Roman" w:hAnsi="Arial" w:cs="Arial"/>
          <w:sz w:val="24"/>
          <w:szCs w:val="20"/>
          <w:lang w:eastAsia="pl-PL"/>
        </w:rPr>
      </w:pPr>
    </w:p>
    <w:p w14:paraId="6BFADFDF" w14:textId="7166420F" w:rsidR="00432005" w:rsidRPr="007E5A71" w:rsidRDefault="00432005" w:rsidP="00432005">
      <w:pPr>
        <w:keepNext/>
        <w:spacing w:after="0" w:line="360" w:lineRule="auto"/>
        <w:ind w:left="708" w:hanging="282"/>
        <w:jc w:val="both"/>
        <w:outlineLvl w:val="0"/>
        <w:rPr>
          <w:rFonts w:ascii="Arial" w:eastAsia="Times New Roman" w:hAnsi="Arial" w:cs="Arial"/>
          <w:b/>
          <w:sz w:val="24"/>
          <w:szCs w:val="20"/>
          <w:lang w:eastAsia="pl-PL"/>
        </w:rPr>
      </w:pPr>
      <w:r>
        <w:rPr>
          <w:rFonts w:ascii="Arial" w:eastAsia="Times New Roman" w:hAnsi="Arial" w:cs="Arial"/>
          <w:b/>
          <w:sz w:val="24"/>
          <w:szCs w:val="20"/>
          <w:lang w:eastAsia="pl-PL"/>
        </w:rPr>
        <w:t>8.</w:t>
      </w:r>
      <w:r w:rsidR="009C1239">
        <w:rPr>
          <w:rFonts w:ascii="Arial" w:eastAsia="Times New Roman" w:hAnsi="Arial" w:cs="Arial"/>
          <w:b/>
          <w:sz w:val="24"/>
          <w:szCs w:val="20"/>
          <w:lang w:eastAsia="pl-PL"/>
        </w:rPr>
        <w:t>2</w:t>
      </w:r>
      <w:r>
        <w:rPr>
          <w:rFonts w:ascii="Arial" w:eastAsia="Times New Roman" w:hAnsi="Arial" w:cs="Arial"/>
          <w:b/>
          <w:sz w:val="24"/>
          <w:szCs w:val="20"/>
          <w:lang w:eastAsia="pl-PL"/>
        </w:rPr>
        <w:t xml:space="preserve"> Sieć wodociągowa</w:t>
      </w:r>
    </w:p>
    <w:p w14:paraId="69C150A8" w14:textId="4014934A" w:rsidR="007E5A71" w:rsidRDefault="007E5A71" w:rsidP="00183E59">
      <w:pPr>
        <w:spacing w:after="0" w:line="240" w:lineRule="auto"/>
        <w:ind w:left="709"/>
        <w:jc w:val="both"/>
        <w:rPr>
          <w:rFonts w:ascii="Arial" w:eastAsia="Times New Roman" w:hAnsi="Arial" w:cs="Arial"/>
          <w:sz w:val="24"/>
          <w:szCs w:val="20"/>
          <w:lang w:eastAsia="pl-PL"/>
        </w:rPr>
      </w:pPr>
    </w:p>
    <w:p w14:paraId="4AA1C217" w14:textId="77777777" w:rsidR="00FF0B83" w:rsidRPr="00A17D36" w:rsidRDefault="00FF0B83" w:rsidP="00FF0B83">
      <w:pPr>
        <w:spacing w:after="0" w:line="240" w:lineRule="auto"/>
        <w:ind w:left="709"/>
        <w:jc w:val="both"/>
        <w:rPr>
          <w:rFonts w:ascii="Arial" w:eastAsia="Times New Roman" w:hAnsi="Arial" w:cs="Arial"/>
          <w:sz w:val="24"/>
          <w:szCs w:val="20"/>
          <w:lang w:eastAsia="pl-PL"/>
        </w:rPr>
      </w:pPr>
      <w:r w:rsidRPr="00A17D36">
        <w:rPr>
          <w:rFonts w:ascii="Arial" w:eastAsia="Times New Roman" w:hAnsi="Arial" w:cs="Arial"/>
          <w:sz w:val="24"/>
          <w:szCs w:val="20"/>
          <w:lang w:eastAsia="pl-PL"/>
        </w:rPr>
        <w:t>Podstawowe parametry techniczne projektowanej sieci wodociągowej:</w:t>
      </w:r>
    </w:p>
    <w:p w14:paraId="3A9FDB06" w14:textId="77777777" w:rsidR="00FF0B83" w:rsidRPr="00A17D36" w:rsidRDefault="00FF0B83" w:rsidP="00FF0B83">
      <w:pPr>
        <w:spacing w:after="0" w:line="240" w:lineRule="auto"/>
        <w:ind w:left="709"/>
        <w:jc w:val="both"/>
        <w:rPr>
          <w:rFonts w:ascii="Arial" w:eastAsia="Times New Roman" w:hAnsi="Arial" w:cs="Arial"/>
          <w:sz w:val="24"/>
          <w:szCs w:val="20"/>
          <w:lang w:eastAsia="pl-PL"/>
        </w:rPr>
      </w:pPr>
      <w:r w:rsidRPr="00A17D36">
        <w:rPr>
          <w:rFonts w:ascii="Arial" w:eastAsia="Times New Roman" w:hAnsi="Arial" w:cs="Arial"/>
          <w:sz w:val="24"/>
          <w:szCs w:val="20"/>
          <w:lang w:eastAsia="pl-PL"/>
        </w:rPr>
        <w:t xml:space="preserve">Materiał do budowy sieci wodociągowej: </w:t>
      </w:r>
    </w:p>
    <w:p w14:paraId="746DE174" w14:textId="77777777" w:rsidR="00FF0B83" w:rsidRPr="00A17D36" w:rsidRDefault="00FF0B83" w:rsidP="00FF0B83">
      <w:pPr>
        <w:spacing w:after="0" w:line="240" w:lineRule="auto"/>
        <w:ind w:left="709"/>
        <w:jc w:val="both"/>
        <w:rPr>
          <w:rFonts w:ascii="Arial" w:eastAsia="Times New Roman" w:hAnsi="Arial" w:cs="Arial"/>
          <w:sz w:val="24"/>
          <w:szCs w:val="20"/>
          <w:lang w:eastAsia="pl-PL"/>
        </w:rPr>
      </w:pPr>
      <w:r w:rsidRPr="00A17D36">
        <w:rPr>
          <w:rFonts w:ascii="Arial" w:eastAsia="Times New Roman" w:hAnsi="Arial" w:cs="Arial"/>
          <w:sz w:val="24"/>
          <w:szCs w:val="20"/>
          <w:lang w:eastAsia="pl-PL"/>
        </w:rPr>
        <w:t>- rury wodociągowe PE 100-RC SDR17 PN10 DN110 (110x6,6mm)</w:t>
      </w:r>
    </w:p>
    <w:p w14:paraId="21A259E3" w14:textId="0D5680B4" w:rsidR="00FF0B83" w:rsidRPr="00A17D36" w:rsidRDefault="00FF0B83" w:rsidP="00FF0B83">
      <w:pPr>
        <w:spacing w:after="0" w:line="240" w:lineRule="auto"/>
        <w:ind w:left="709"/>
        <w:jc w:val="both"/>
        <w:rPr>
          <w:rFonts w:ascii="Arial" w:eastAsia="Times New Roman" w:hAnsi="Arial" w:cs="Arial"/>
          <w:sz w:val="24"/>
          <w:szCs w:val="20"/>
          <w:lang w:eastAsia="pl-PL"/>
        </w:rPr>
      </w:pPr>
      <w:r w:rsidRPr="00A17D36">
        <w:rPr>
          <w:rFonts w:ascii="Arial" w:eastAsia="Times New Roman" w:hAnsi="Arial" w:cs="Arial"/>
          <w:sz w:val="24"/>
          <w:szCs w:val="20"/>
          <w:lang w:eastAsia="pl-PL"/>
        </w:rPr>
        <w:t xml:space="preserve">  zgrzewane doczołowo o długości </w:t>
      </w:r>
      <w:r w:rsidR="00A17D36" w:rsidRPr="00A17D36">
        <w:rPr>
          <w:rFonts w:ascii="Arial" w:eastAsia="Times New Roman" w:hAnsi="Arial" w:cs="Arial"/>
          <w:sz w:val="24"/>
          <w:szCs w:val="20"/>
          <w:lang w:eastAsia="pl-PL"/>
        </w:rPr>
        <w:t>193,3</w:t>
      </w:r>
      <w:r w:rsidRPr="00A17D36">
        <w:rPr>
          <w:rFonts w:ascii="Arial" w:eastAsia="Times New Roman" w:hAnsi="Arial" w:cs="Arial"/>
          <w:sz w:val="24"/>
          <w:szCs w:val="20"/>
          <w:lang w:eastAsia="pl-PL"/>
        </w:rPr>
        <w:t>m</w:t>
      </w:r>
    </w:p>
    <w:p w14:paraId="5FC49D7A" w14:textId="55451184" w:rsidR="00FF0B83" w:rsidRPr="00A17D36" w:rsidRDefault="00FF0B83" w:rsidP="00FF0B83">
      <w:pPr>
        <w:spacing w:after="0" w:line="240" w:lineRule="auto"/>
        <w:ind w:left="709"/>
        <w:jc w:val="both"/>
        <w:rPr>
          <w:rFonts w:ascii="Arial" w:eastAsia="Times New Roman" w:hAnsi="Arial" w:cs="Arial"/>
          <w:sz w:val="24"/>
          <w:szCs w:val="20"/>
          <w:lang w:eastAsia="pl-PL"/>
        </w:rPr>
      </w:pPr>
      <w:r w:rsidRPr="00A17D36">
        <w:rPr>
          <w:rFonts w:ascii="Arial" w:eastAsia="Times New Roman" w:hAnsi="Arial" w:cs="Arial"/>
          <w:sz w:val="24"/>
          <w:szCs w:val="20"/>
          <w:lang w:eastAsia="pl-PL"/>
        </w:rPr>
        <w:t>- rury wodociągowe PE 100-RC SDR17 PN10 DN90 (90x5,4mm)</w:t>
      </w:r>
    </w:p>
    <w:p w14:paraId="44B262FA" w14:textId="2483656C" w:rsidR="00FF0B83" w:rsidRPr="00A17D36" w:rsidRDefault="00FF0B83" w:rsidP="00FF0B83">
      <w:pPr>
        <w:spacing w:after="0" w:line="240" w:lineRule="auto"/>
        <w:ind w:left="709"/>
        <w:jc w:val="both"/>
        <w:rPr>
          <w:rFonts w:ascii="Arial" w:eastAsia="Times New Roman" w:hAnsi="Arial" w:cs="Arial"/>
          <w:sz w:val="24"/>
          <w:szCs w:val="20"/>
          <w:lang w:eastAsia="pl-PL"/>
        </w:rPr>
      </w:pPr>
      <w:r w:rsidRPr="00A17D36">
        <w:rPr>
          <w:rFonts w:ascii="Arial" w:eastAsia="Times New Roman" w:hAnsi="Arial" w:cs="Arial"/>
          <w:sz w:val="24"/>
          <w:szCs w:val="20"/>
          <w:lang w:eastAsia="pl-PL"/>
        </w:rPr>
        <w:t xml:space="preserve">  zgrzewane doczołowo o długości </w:t>
      </w:r>
      <w:r w:rsidR="00A17D36" w:rsidRPr="00A17D36">
        <w:rPr>
          <w:rFonts w:ascii="Arial" w:eastAsia="Times New Roman" w:hAnsi="Arial" w:cs="Arial"/>
          <w:sz w:val="24"/>
          <w:szCs w:val="20"/>
          <w:lang w:eastAsia="pl-PL"/>
        </w:rPr>
        <w:t>20,4</w:t>
      </w:r>
      <w:r w:rsidRPr="00A17D36">
        <w:rPr>
          <w:rFonts w:ascii="Arial" w:eastAsia="Times New Roman" w:hAnsi="Arial" w:cs="Arial"/>
          <w:sz w:val="24"/>
          <w:szCs w:val="20"/>
          <w:lang w:eastAsia="pl-PL"/>
        </w:rPr>
        <w:t>m</w:t>
      </w:r>
    </w:p>
    <w:p w14:paraId="7CE30266" w14:textId="0DFCC3E6" w:rsidR="00FF0B83" w:rsidRPr="00A17D36" w:rsidRDefault="00FF0B83" w:rsidP="00FF0B83">
      <w:pPr>
        <w:spacing w:after="0" w:line="240" w:lineRule="auto"/>
        <w:ind w:left="709"/>
        <w:jc w:val="both"/>
        <w:rPr>
          <w:rFonts w:ascii="Arial" w:eastAsia="Times New Roman" w:hAnsi="Arial" w:cs="Arial"/>
          <w:sz w:val="24"/>
          <w:szCs w:val="20"/>
          <w:lang w:eastAsia="pl-PL"/>
        </w:rPr>
      </w:pPr>
      <w:r w:rsidRPr="00A17D36">
        <w:rPr>
          <w:rFonts w:ascii="Arial" w:eastAsia="Times New Roman" w:hAnsi="Arial" w:cs="Arial"/>
          <w:sz w:val="24"/>
          <w:szCs w:val="20"/>
          <w:lang w:eastAsia="pl-PL"/>
        </w:rPr>
        <w:t>- rury wodociągowe PE 100-RC SDR17 PN10 DN</w:t>
      </w:r>
      <w:r w:rsidR="008C7924" w:rsidRPr="00A17D36">
        <w:rPr>
          <w:rFonts w:ascii="Arial" w:eastAsia="Times New Roman" w:hAnsi="Arial" w:cs="Arial"/>
          <w:sz w:val="24"/>
          <w:szCs w:val="20"/>
          <w:lang w:eastAsia="pl-PL"/>
        </w:rPr>
        <w:t>63</w:t>
      </w:r>
      <w:r w:rsidRPr="00A17D36">
        <w:rPr>
          <w:rFonts w:ascii="Arial" w:eastAsia="Times New Roman" w:hAnsi="Arial" w:cs="Arial"/>
          <w:sz w:val="24"/>
          <w:szCs w:val="20"/>
          <w:lang w:eastAsia="pl-PL"/>
        </w:rPr>
        <w:t xml:space="preserve"> (</w:t>
      </w:r>
      <w:r w:rsidR="008C7924" w:rsidRPr="00A17D36">
        <w:rPr>
          <w:rFonts w:ascii="Arial" w:eastAsia="Times New Roman" w:hAnsi="Arial" w:cs="Arial"/>
          <w:sz w:val="24"/>
          <w:szCs w:val="20"/>
          <w:lang w:eastAsia="pl-PL"/>
        </w:rPr>
        <w:t>63</w:t>
      </w:r>
      <w:r w:rsidRPr="00A17D36">
        <w:rPr>
          <w:rFonts w:ascii="Arial" w:eastAsia="Times New Roman" w:hAnsi="Arial" w:cs="Arial"/>
          <w:sz w:val="24"/>
          <w:szCs w:val="20"/>
          <w:lang w:eastAsia="pl-PL"/>
        </w:rPr>
        <w:t>x</w:t>
      </w:r>
      <w:r w:rsidR="008C7924" w:rsidRPr="00A17D36">
        <w:rPr>
          <w:rFonts w:ascii="Arial" w:eastAsia="Times New Roman" w:hAnsi="Arial" w:cs="Arial"/>
          <w:sz w:val="24"/>
          <w:szCs w:val="20"/>
          <w:lang w:eastAsia="pl-PL"/>
        </w:rPr>
        <w:t>3,8</w:t>
      </w:r>
      <w:r w:rsidRPr="00A17D36">
        <w:rPr>
          <w:rFonts w:ascii="Arial" w:eastAsia="Times New Roman" w:hAnsi="Arial" w:cs="Arial"/>
          <w:sz w:val="24"/>
          <w:szCs w:val="20"/>
          <w:lang w:eastAsia="pl-PL"/>
        </w:rPr>
        <w:t>mm)</w:t>
      </w:r>
    </w:p>
    <w:p w14:paraId="2BE00E0C" w14:textId="082861FF" w:rsidR="00FF0B83" w:rsidRPr="00A17D36" w:rsidRDefault="00FF0B83" w:rsidP="00FF0B83">
      <w:pPr>
        <w:spacing w:after="0" w:line="240" w:lineRule="auto"/>
        <w:ind w:left="709"/>
        <w:jc w:val="both"/>
        <w:rPr>
          <w:rFonts w:ascii="Arial" w:eastAsia="Times New Roman" w:hAnsi="Arial" w:cs="Arial"/>
          <w:sz w:val="24"/>
          <w:szCs w:val="20"/>
          <w:lang w:eastAsia="pl-PL"/>
        </w:rPr>
      </w:pPr>
      <w:r w:rsidRPr="00A17D36">
        <w:rPr>
          <w:rFonts w:ascii="Arial" w:eastAsia="Times New Roman" w:hAnsi="Arial" w:cs="Arial"/>
          <w:sz w:val="24"/>
          <w:szCs w:val="20"/>
          <w:lang w:eastAsia="pl-PL"/>
        </w:rPr>
        <w:t xml:space="preserve">  o długości </w:t>
      </w:r>
      <w:r w:rsidR="00A17D36" w:rsidRPr="00A17D36">
        <w:rPr>
          <w:rFonts w:ascii="Arial" w:eastAsia="Times New Roman" w:hAnsi="Arial" w:cs="Arial"/>
          <w:sz w:val="24"/>
          <w:szCs w:val="20"/>
          <w:lang w:eastAsia="pl-PL"/>
        </w:rPr>
        <w:t>19,8</w:t>
      </w:r>
      <w:r w:rsidRPr="00A17D36">
        <w:rPr>
          <w:rFonts w:ascii="Arial" w:eastAsia="Times New Roman" w:hAnsi="Arial" w:cs="Arial"/>
          <w:sz w:val="24"/>
          <w:szCs w:val="20"/>
          <w:lang w:eastAsia="pl-PL"/>
        </w:rPr>
        <w:t>m</w:t>
      </w:r>
    </w:p>
    <w:p w14:paraId="017AFFBD" w14:textId="104432E1" w:rsidR="002E03A0" w:rsidRPr="00A17D36" w:rsidRDefault="002E03A0" w:rsidP="008C7924">
      <w:pPr>
        <w:spacing w:after="0" w:line="240" w:lineRule="auto"/>
        <w:ind w:left="709"/>
        <w:jc w:val="both"/>
        <w:rPr>
          <w:rFonts w:ascii="Arial" w:eastAsia="Times New Roman" w:hAnsi="Arial" w:cs="Arial"/>
          <w:sz w:val="24"/>
          <w:szCs w:val="20"/>
          <w:lang w:eastAsia="pl-PL"/>
        </w:rPr>
      </w:pPr>
    </w:p>
    <w:p w14:paraId="2360A0E8" w14:textId="77777777" w:rsidR="00A17D36" w:rsidRPr="00A17D36" w:rsidRDefault="00A17D36" w:rsidP="008C7924">
      <w:pPr>
        <w:spacing w:after="0" w:line="240" w:lineRule="auto"/>
        <w:ind w:left="709"/>
        <w:jc w:val="both"/>
        <w:rPr>
          <w:rFonts w:ascii="Arial" w:eastAsia="Times New Roman" w:hAnsi="Arial" w:cs="Arial"/>
          <w:sz w:val="24"/>
          <w:szCs w:val="20"/>
          <w:lang w:eastAsia="pl-PL"/>
        </w:rPr>
      </w:pPr>
    </w:p>
    <w:p w14:paraId="4A2DE451" w14:textId="77777777" w:rsidR="002E03A0" w:rsidRPr="00A17D36" w:rsidRDefault="002E03A0" w:rsidP="008C7924">
      <w:pPr>
        <w:spacing w:after="0" w:line="240" w:lineRule="auto"/>
        <w:ind w:left="709"/>
        <w:jc w:val="both"/>
        <w:rPr>
          <w:rFonts w:ascii="Arial" w:eastAsia="Times New Roman" w:hAnsi="Arial" w:cs="Arial"/>
          <w:sz w:val="24"/>
          <w:szCs w:val="20"/>
          <w:lang w:eastAsia="pl-PL"/>
        </w:rPr>
      </w:pPr>
    </w:p>
    <w:p w14:paraId="101A64E8" w14:textId="77777777" w:rsidR="008C7924" w:rsidRPr="00A17D36" w:rsidRDefault="008C7924" w:rsidP="00FF0B83">
      <w:pPr>
        <w:spacing w:after="0" w:line="240" w:lineRule="auto"/>
        <w:ind w:left="709"/>
        <w:jc w:val="both"/>
        <w:rPr>
          <w:rFonts w:ascii="Arial" w:eastAsia="Times New Roman" w:hAnsi="Arial" w:cs="Arial"/>
          <w:sz w:val="24"/>
          <w:szCs w:val="20"/>
          <w:lang w:eastAsia="pl-PL"/>
        </w:rPr>
      </w:pPr>
    </w:p>
    <w:p w14:paraId="076D1C41" w14:textId="19EA7ED1" w:rsidR="00FF0B83" w:rsidRPr="00A17D36" w:rsidRDefault="00FF0B83" w:rsidP="00FF0B83">
      <w:pPr>
        <w:spacing w:after="0" w:line="240" w:lineRule="auto"/>
        <w:ind w:left="709"/>
        <w:jc w:val="both"/>
        <w:rPr>
          <w:rFonts w:ascii="Arial" w:eastAsia="Times New Roman" w:hAnsi="Arial" w:cs="Arial"/>
          <w:sz w:val="24"/>
          <w:szCs w:val="20"/>
          <w:lang w:eastAsia="pl-PL"/>
        </w:rPr>
      </w:pPr>
      <w:r w:rsidRPr="00A17D36">
        <w:rPr>
          <w:rFonts w:ascii="Arial" w:eastAsia="Times New Roman" w:hAnsi="Arial" w:cs="Arial"/>
          <w:sz w:val="24"/>
          <w:szCs w:val="20"/>
          <w:lang w:eastAsia="pl-PL"/>
        </w:rPr>
        <w:lastRenderedPageBreak/>
        <w:t xml:space="preserve">Zestawienie </w:t>
      </w:r>
      <w:r w:rsidR="008C7924" w:rsidRPr="00A17D36">
        <w:rPr>
          <w:rFonts w:ascii="Arial" w:eastAsia="Times New Roman" w:hAnsi="Arial" w:cs="Arial"/>
          <w:sz w:val="24"/>
          <w:szCs w:val="20"/>
          <w:lang w:eastAsia="pl-PL"/>
        </w:rPr>
        <w:t>uzbrojenia</w:t>
      </w:r>
      <w:r w:rsidRPr="00A17D36">
        <w:rPr>
          <w:rFonts w:ascii="Arial" w:eastAsia="Times New Roman" w:hAnsi="Arial" w:cs="Arial"/>
          <w:sz w:val="24"/>
          <w:szCs w:val="20"/>
          <w:lang w:eastAsia="pl-PL"/>
        </w:rPr>
        <w:t>:</w:t>
      </w:r>
    </w:p>
    <w:p w14:paraId="7FE19106" w14:textId="62D381C7" w:rsidR="00FF0B83" w:rsidRPr="00A17D36" w:rsidRDefault="00A17D36" w:rsidP="00FF0B83">
      <w:pPr>
        <w:spacing w:after="0" w:line="240" w:lineRule="auto"/>
        <w:ind w:left="709"/>
        <w:jc w:val="both"/>
        <w:rPr>
          <w:rFonts w:ascii="Arial" w:eastAsia="Times New Roman" w:hAnsi="Arial" w:cs="Arial"/>
          <w:sz w:val="24"/>
          <w:szCs w:val="20"/>
          <w:lang w:eastAsia="pl-PL"/>
        </w:rPr>
      </w:pPr>
      <w:r w:rsidRPr="00A17D36">
        <w:rPr>
          <w:rFonts w:ascii="Arial" w:eastAsia="Times New Roman" w:hAnsi="Arial" w:cs="Arial"/>
          <w:sz w:val="24"/>
          <w:szCs w:val="20"/>
          <w:lang w:eastAsia="pl-PL"/>
        </w:rPr>
        <w:t xml:space="preserve"> - </w:t>
      </w:r>
      <w:r w:rsidR="00FF0B83" w:rsidRPr="00A17D36">
        <w:rPr>
          <w:rFonts w:ascii="Arial" w:eastAsia="Times New Roman" w:hAnsi="Arial" w:cs="Arial"/>
          <w:sz w:val="24"/>
          <w:szCs w:val="20"/>
          <w:lang w:eastAsia="pl-PL"/>
        </w:rPr>
        <w:t>hydrant nadziemnych</w:t>
      </w:r>
      <w:r w:rsidR="008C7924" w:rsidRPr="00A17D36">
        <w:rPr>
          <w:rFonts w:ascii="Arial" w:eastAsia="Times New Roman" w:hAnsi="Arial" w:cs="Arial"/>
          <w:sz w:val="24"/>
          <w:szCs w:val="20"/>
          <w:lang w:eastAsia="pl-PL"/>
        </w:rPr>
        <w:t xml:space="preserve"> z żeliwa sferoidalnego GJS</w:t>
      </w:r>
      <w:r w:rsidR="00FF0B83" w:rsidRPr="00A17D36">
        <w:rPr>
          <w:rFonts w:ascii="Arial" w:eastAsia="Times New Roman" w:hAnsi="Arial" w:cs="Arial"/>
          <w:sz w:val="24"/>
          <w:szCs w:val="20"/>
          <w:lang w:eastAsia="pl-PL"/>
        </w:rPr>
        <w:t xml:space="preserve"> z zasuwą DN 80:</w:t>
      </w:r>
      <w:r w:rsidR="008C7924" w:rsidRPr="00A17D36">
        <w:rPr>
          <w:rFonts w:ascii="Arial" w:eastAsia="Times New Roman" w:hAnsi="Arial" w:cs="Arial"/>
          <w:sz w:val="24"/>
          <w:szCs w:val="20"/>
          <w:lang w:eastAsia="pl-PL"/>
        </w:rPr>
        <w:tab/>
        <w:t>2</w:t>
      </w:r>
      <w:r w:rsidR="00FF0B83" w:rsidRPr="00A17D36">
        <w:rPr>
          <w:rFonts w:ascii="Arial" w:eastAsia="Times New Roman" w:hAnsi="Arial" w:cs="Arial"/>
          <w:sz w:val="24"/>
          <w:szCs w:val="20"/>
          <w:lang w:eastAsia="pl-PL"/>
        </w:rPr>
        <w:t xml:space="preserve"> </w:t>
      </w:r>
      <w:proofErr w:type="spellStart"/>
      <w:r w:rsidR="00FF0B83" w:rsidRPr="00A17D36">
        <w:rPr>
          <w:rFonts w:ascii="Arial" w:eastAsia="Times New Roman" w:hAnsi="Arial" w:cs="Arial"/>
          <w:sz w:val="24"/>
          <w:szCs w:val="20"/>
          <w:lang w:eastAsia="pl-PL"/>
        </w:rPr>
        <w:t>kpl</w:t>
      </w:r>
      <w:proofErr w:type="spellEnd"/>
      <w:r w:rsidR="00FF0B83" w:rsidRPr="00A17D36">
        <w:rPr>
          <w:rFonts w:ascii="Arial" w:eastAsia="Times New Roman" w:hAnsi="Arial" w:cs="Arial"/>
          <w:sz w:val="24"/>
          <w:szCs w:val="20"/>
          <w:lang w:eastAsia="pl-PL"/>
        </w:rPr>
        <w:t>.</w:t>
      </w:r>
    </w:p>
    <w:p w14:paraId="04C4D701" w14:textId="434420BC" w:rsidR="00A17D36" w:rsidRDefault="00A17D36" w:rsidP="00FF0B83">
      <w:pPr>
        <w:spacing w:after="0" w:line="240" w:lineRule="auto"/>
        <w:ind w:left="709"/>
        <w:jc w:val="both"/>
        <w:rPr>
          <w:rFonts w:ascii="Arial" w:eastAsia="Times New Roman" w:hAnsi="Arial" w:cs="Arial"/>
          <w:sz w:val="24"/>
          <w:szCs w:val="20"/>
          <w:lang w:eastAsia="pl-PL"/>
        </w:rPr>
      </w:pPr>
      <w:r w:rsidRPr="00A17D36">
        <w:rPr>
          <w:rFonts w:ascii="Arial" w:eastAsia="Times New Roman" w:hAnsi="Arial" w:cs="Arial"/>
          <w:sz w:val="24"/>
          <w:szCs w:val="20"/>
          <w:lang w:eastAsia="pl-PL"/>
        </w:rPr>
        <w:t xml:space="preserve"> - </w:t>
      </w:r>
      <w:r w:rsidRPr="00A17D36">
        <w:rPr>
          <w:rFonts w:ascii="Arial" w:eastAsia="Times New Roman" w:hAnsi="Arial" w:cs="Arial"/>
          <w:sz w:val="24"/>
          <w:szCs w:val="20"/>
          <w:lang w:eastAsia="pl-PL"/>
        </w:rPr>
        <w:t>trójnik redukcyjny kołnierzowy żeliwo sferoidalne DN100/80</w:t>
      </w:r>
      <w:r w:rsidRPr="00A17D36">
        <w:rPr>
          <w:rFonts w:ascii="Arial" w:eastAsia="Times New Roman" w:hAnsi="Arial" w:cs="Arial"/>
          <w:sz w:val="24"/>
          <w:szCs w:val="20"/>
          <w:lang w:eastAsia="pl-PL"/>
        </w:rPr>
        <w:tab/>
      </w:r>
      <w:r w:rsidRPr="00A17D36">
        <w:rPr>
          <w:rFonts w:ascii="Arial" w:eastAsia="Times New Roman" w:hAnsi="Arial" w:cs="Arial"/>
          <w:sz w:val="24"/>
          <w:szCs w:val="20"/>
          <w:lang w:eastAsia="pl-PL"/>
        </w:rPr>
        <w:tab/>
        <w:t>3</w:t>
      </w:r>
      <w:r w:rsidRPr="00A17D36">
        <w:rPr>
          <w:rFonts w:ascii="Arial" w:eastAsia="Times New Roman" w:hAnsi="Arial" w:cs="Arial"/>
          <w:sz w:val="24"/>
          <w:szCs w:val="20"/>
          <w:lang w:eastAsia="pl-PL"/>
        </w:rPr>
        <w:t xml:space="preserve"> </w:t>
      </w:r>
      <w:proofErr w:type="spellStart"/>
      <w:r w:rsidRPr="00A17D36">
        <w:rPr>
          <w:rFonts w:ascii="Arial" w:eastAsia="Times New Roman" w:hAnsi="Arial" w:cs="Arial"/>
          <w:sz w:val="24"/>
          <w:szCs w:val="20"/>
          <w:lang w:eastAsia="pl-PL"/>
        </w:rPr>
        <w:t>kpl</w:t>
      </w:r>
      <w:proofErr w:type="spellEnd"/>
      <w:r w:rsidRPr="00A17D36">
        <w:rPr>
          <w:rFonts w:ascii="Arial" w:eastAsia="Times New Roman" w:hAnsi="Arial" w:cs="Arial"/>
          <w:sz w:val="24"/>
          <w:szCs w:val="20"/>
          <w:lang w:eastAsia="pl-PL"/>
        </w:rPr>
        <w:t>.</w:t>
      </w:r>
    </w:p>
    <w:p w14:paraId="0E28054D" w14:textId="20D5BBC9" w:rsidR="00AB01F4" w:rsidRPr="00A17D36" w:rsidRDefault="00AB01F4" w:rsidP="00AB01F4">
      <w:pPr>
        <w:spacing w:after="0" w:line="240" w:lineRule="auto"/>
        <w:ind w:left="709"/>
        <w:jc w:val="both"/>
        <w:rPr>
          <w:rFonts w:ascii="Arial" w:eastAsia="Times New Roman" w:hAnsi="Arial" w:cs="Arial"/>
          <w:sz w:val="24"/>
          <w:szCs w:val="20"/>
          <w:lang w:eastAsia="pl-PL"/>
        </w:rPr>
      </w:pPr>
      <w:r>
        <w:rPr>
          <w:rFonts w:ascii="Arial" w:eastAsia="Times New Roman" w:hAnsi="Arial" w:cs="Arial"/>
          <w:sz w:val="24"/>
          <w:szCs w:val="20"/>
          <w:lang w:eastAsia="pl-PL"/>
        </w:rPr>
        <w:t xml:space="preserve"> </w:t>
      </w:r>
      <w:r w:rsidRPr="00A17D36">
        <w:rPr>
          <w:rFonts w:ascii="Arial" w:eastAsia="Times New Roman" w:hAnsi="Arial" w:cs="Arial"/>
          <w:sz w:val="24"/>
          <w:szCs w:val="20"/>
          <w:lang w:eastAsia="pl-PL"/>
        </w:rPr>
        <w:t>- trójnik kołnierzowy żeliwo sferoidalne DN</w:t>
      </w:r>
      <w:r>
        <w:rPr>
          <w:rFonts w:ascii="Arial" w:eastAsia="Times New Roman" w:hAnsi="Arial" w:cs="Arial"/>
          <w:sz w:val="24"/>
          <w:szCs w:val="20"/>
          <w:lang w:eastAsia="pl-PL"/>
        </w:rPr>
        <w:t>80</w:t>
      </w:r>
      <w:r>
        <w:rPr>
          <w:rFonts w:ascii="Arial" w:eastAsia="Times New Roman" w:hAnsi="Arial" w:cs="Arial"/>
          <w:sz w:val="24"/>
          <w:szCs w:val="20"/>
          <w:lang w:eastAsia="pl-PL"/>
        </w:rPr>
        <w:tab/>
      </w:r>
      <w:r>
        <w:rPr>
          <w:rFonts w:ascii="Arial" w:eastAsia="Times New Roman" w:hAnsi="Arial" w:cs="Arial"/>
          <w:sz w:val="24"/>
          <w:szCs w:val="20"/>
          <w:lang w:eastAsia="pl-PL"/>
        </w:rPr>
        <w:tab/>
      </w:r>
      <w:r>
        <w:rPr>
          <w:rFonts w:ascii="Arial" w:eastAsia="Times New Roman" w:hAnsi="Arial" w:cs="Arial"/>
          <w:sz w:val="24"/>
          <w:szCs w:val="20"/>
          <w:lang w:eastAsia="pl-PL"/>
        </w:rPr>
        <w:tab/>
      </w:r>
      <w:r w:rsidRPr="00A17D36">
        <w:rPr>
          <w:rFonts w:ascii="Arial" w:eastAsia="Times New Roman" w:hAnsi="Arial" w:cs="Arial"/>
          <w:sz w:val="24"/>
          <w:szCs w:val="20"/>
          <w:lang w:eastAsia="pl-PL"/>
        </w:rPr>
        <w:tab/>
      </w:r>
      <w:r w:rsidRPr="00A17D36">
        <w:rPr>
          <w:rFonts w:ascii="Arial" w:eastAsia="Times New Roman" w:hAnsi="Arial" w:cs="Arial"/>
          <w:sz w:val="24"/>
          <w:szCs w:val="20"/>
          <w:lang w:eastAsia="pl-PL"/>
        </w:rPr>
        <w:tab/>
      </w:r>
      <w:r>
        <w:rPr>
          <w:rFonts w:ascii="Arial" w:eastAsia="Times New Roman" w:hAnsi="Arial" w:cs="Arial"/>
          <w:sz w:val="24"/>
          <w:szCs w:val="20"/>
          <w:lang w:eastAsia="pl-PL"/>
        </w:rPr>
        <w:t>1</w:t>
      </w:r>
      <w:r w:rsidRPr="00A17D36">
        <w:rPr>
          <w:rFonts w:ascii="Arial" w:eastAsia="Times New Roman" w:hAnsi="Arial" w:cs="Arial"/>
          <w:sz w:val="24"/>
          <w:szCs w:val="20"/>
          <w:lang w:eastAsia="pl-PL"/>
        </w:rPr>
        <w:t xml:space="preserve"> </w:t>
      </w:r>
      <w:proofErr w:type="spellStart"/>
      <w:r w:rsidRPr="00A17D36">
        <w:rPr>
          <w:rFonts w:ascii="Arial" w:eastAsia="Times New Roman" w:hAnsi="Arial" w:cs="Arial"/>
          <w:sz w:val="24"/>
          <w:szCs w:val="20"/>
          <w:lang w:eastAsia="pl-PL"/>
        </w:rPr>
        <w:t>kpl</w:t>
      </w:r>
      <w:proofErr w:type="spellEnd"/>
      <w:r w:rsidRPr="00A17D36">
        <w:rPr>
          <w:rFonts w:ascii="Arial" w:eastAsia="Times New Roman" w:hAnsi="Arial" w:cs="Arial"/>
          <w:sz w:val="24"/>
          <w:szCs w:val="20"/>
          <w:lang w:eastAsia="pl-PL"/>
        </w:rPr>
        <w:t>.</w:t>
      </w:r>
    </w:p>
    <w:p w14:paraId="574907A1" w14:textId="6EF09C51" w:rsidR="00A17D36" w:rsidRPr="00A17D36" w:rsidRDefault="00A17D36" w:rsidP="00A17D36">
      <w:pPr>
        <w:spacing w:after="0" w:line="240" w:lineRule="auto"/>
        <w:ind w:left="709"/>
        <w:jc w:val="both"/>
        <w:rPr>
          <w:rFonts w:ascii="Arial" w:eastAsia="Times New Roman" w:hAnsi="Arial" w:cs="Arial"/>
          <w:sz w:val="24"/>
          <w:szCs w:val="20"/>
          <w:lang w:eastAsia="pl-PL"/>
        </w:rPr>
      </w:pPr>
      <w:r w:rsidRPr="00A17D36">
        <w:rPr>
          <w:rFonts w:ascii="Arial" w:eastAsia="Times New Roman" w:hAnsi="Arial" w:cs="Arial"/>
          <w:sz w:val="24"/>
          <w:szCs w:val="20"/>
          <w:lang w:eastAsia="pl-PL"/>
        </w:rPr>
        <w:t xml:space="preserve"> - </w:t>
      </w:r>
      <w:r w:rsidRPr="00A17D36">
        <w:rPr>
          <w:rFonts w:ascii="Arial" w:eastAsia="Times New Roman" w:hAnsi="Arial" w:cs="Arial"/>
          <w:sz w:val="24"/>
          <w:szCs w:val="20"/>
          <w:lang w:eastAsia="pl-PL"/>
        </w:rPr>
        <w:t>zasuwa liniowa miękko uszczelniona, kołnierzowa</w:t>
      </w:r>
      <w:r w:rsidRPr="00A17D36">
        <w:rPr>
          <w:rFonts w:ascii="Arial" w:eastAsia="Times New Roman" w:hAnsi="Arial" w:cs="Arial"/>
          <w:sz w:val="24"/>
          <w:szCs w:val="20"/>
          <w:lang w:eastAsia="pl-PL"/>
        </w:rPr>
        <w:t xml:space="preserve"> </w:t>
      </w:r>
      <w:r w:rsidRPr="00A17D36">
        <w:rPr>
          <w:rFonts w:ascii="Arial" w:eastAsia="Times New Roman" w:hAnsi="Arial" w:cs="Arial"/>
          <w:sz w:val="24"/>
          <w:szCs w:val="20"/>
          <w:lang w:eastAsia="pl-PL"/>
        </w:rPr>
        <w:tab/>
      </w:r>
      <w:r w:rsidRPr="00A17D36">
        <w:rPr>
          <w:rFonts w:ascii="Arial" w:eastAsia="Times New Roman" w:hAnsi="Arial" w:cs="Arial"/>
          <w:sz w:val="24"/>
          <w:szCs w:val="20"/>
          <w:lang w:eastAsia="pl-PL"/>
        </w:rPr>
        <w:tab/>
      </w:r>
      <w:r w:rsidRPr="00A17D36">
        <w:rPr>
          <w:rFonts w:ascii="Arial" w:eastAsia="Times New Roman" w:hAnsi="Arial" w:cs="Arial"/>
          <w:sz w:val="24"/>
          <w:szCs w:val="20"/>
          <w:lang w:eastAsia="pl-PL"/>
        </w:rPr>
        <w:tab/>
      </w:r>
      <w:r w:rsidRPr="00A17D36">
        <w:rPr>
          <w:rFonts w:ascii="Arial" w:eastAsia="Times New Roman" w:hAnsi="Arial" w:cs="Arial"/>
          <w:sz w:val="24"/>
          <w:szCs w:val="20"/>
          <w:lang w:eastAsia="pl-PL"/>
        </w:rPr>
        <w:tab/>
      </w:r>
      <w:r w:rsidRPr="00A17D36">
        <w:rPr>
          <w:rFonts w:ascii="Arial" w:eastAsia="Times New Roman" w:hAnsi="Arial" w:cs="Arial"/>
          <w:sz w:val="24"/>
          <w:szCs w:val="20"/>
          <w:lang w:eastAsia="pl-PL"/>
        </w:rPr>
        <w:t xml:space="preserve">3 </w:t>
      </w:r>
      <w:proofErr w:type="spellStart"/>
      <w:r w:rsidRPr="00A17D36">
        <w:rPr>
          <w:rFonts w:ascii="Arial" w:eastAsia="Times New Roman" w:hAnsi="Arial" w:cs="Arial"/>
          <w:sz w:val="24"/>
          <w:szCs w:val="20"/>
          <w:lang w:eastAsia="pl-PL"/>
        </w:rPr>
        <w:t>kpl</w:t>
      </w:r>
      <w:proofErr w:type="spellEnd"/>
      <w:r w:rsidRPr="00A17D36">
        <w:rPr>
          <w:rFonts w:ascii="Arial" w:eastAsia="Times New Roman" w:hAnsi="Arial" w:cs="Arial"/>
          <w:sz w:val="24"/>
          <w:szCs w:val="20"/>
          <w:lang w:eastAsia="pl-PL"/>
        </w:rPr>
        <w:t>.</w:t>
      </w:r>
    </w:p>
    <w:p w14:paraId="3B323CA9" w14:textId="482C9208" w:rsidR="00A17D36" w:rsidRPr="00A17D36" w:rsidRDefault="00A17D36" w:rsidP="00A17D36">
      <w:pPr>
        <w:spacing w:after="0" w:line="240" w:lineRule="auto"/>
        <w:ind w:left="709"/>
        <w:jc w:val="both"/>
        <w:rPr>
          <w:rFonts w:ascii="Arial" w:eastAsia="Times New Roman" w:hAnsi="Arial" w:cs="Arial"/>
          <w:sz w:val="24"/>
          <w:szCs w:val="20"/>
          <w:lang w:eastAsia="pl-PL"/>
        </w:rPr>
      </w:pPr>
      <w:r w:rsidRPr="00A17D36">
        <w:rPr>
          <w:rFonts w:ascii="Arial" w:eastAsia="Times New Roman" w:hAnsi="Arial" w:cs="Arial"/>
          <w:sz w:val="24"/>
          <w:szCs w:val="20"/>
          <w:lang w:eastAsia="pl-PL"/>
        </w:rPr>
        <w:t xml:space="preserve">   </w:t>
      </w:r>
      <w:r w:rsidRPr="00A17D36">
        <w:rPr>
          <w:rFonts w:ascii="Arial" w:eastAsia="Times New Roman" w:hAnsi="Arial" w:cs="Arial"/>
          <w:sz w:val="24"/>
          <w:szCs w:val="20"/>
          <w:lang w:eastAsia="pl-PL"/>
        </w:rPr>
        <w:t>z żeliwa sferoidalnego, DN80, PN10,</w:t>
      </w:r>
    </w:p>
    <w:p w14:paraId="06A4A48C" w14:textId="6FB9A1E3" w:rsidR="008C7924" w:rsidRDefault="00A17D36" w:rsidP="008C7924">
      <w:pPr>
        <w:spacing w:after="0" w:line="240" w:lineRule="auto"/>
        <w:ind w:left="709"/>
        <w:jc w:val="both"/>
        <w:rPr>
          <w:rFonts w:ascii="Arial" w:eastAsia="Times New Roman" w:hAnsi="Arial" w:cs="Arial"/>
          <w:sz w:val="24"/>
          <w:szCs w:val="20"/>
          <w:lang w:eastAsia="pl-PL"/>
        </w:rPr>
      </w:pPr>
      <w:r w:rsidRPr="00A17D36">
        <w:rPr>
          <w:rFonts w:ascii="Arial" w:eastAsia="Times New Roman" w:hAnsi="Arial" w:cs="Arial"/>
          <w:sz w:val="24"/>
          <w:szCs w:val="20"/>
          <w:lang w:eastAsia="pl-PL"/>
        </w:rPr>
        <w:t xml:space="preserve"> - </w:t>
      </w:r>
      <w:proofErr w:type="spellStart"/>
      <w:r w:rsidR="008C7924" w:rsidRPr="00A17D36">
        <w:rPr>
          <w:rFonts w:ascii="Arial" w:eastAsia="Times New Roman" w:hAnsi="Arial" w:cs="Arial"/>
          <w:sz w:val="24"/>
          <w:szCs w:val="20"/>
          <w:lang w:eastAsia="pl-PL"/>
        </w:rPr>
        <w:t>nawiertka</w:t>
      </w:r>
      <w:proofErr w:type="spellEnd"/>
      <w:r w:rsidR="008C7924" w:rsidRPr="00A17D36">
        <w:rPr>
          <w:rFonts w:ascii="Arial" w:eastAsia="Times New Roman" w:hAnsi="Arial" w:cs="Arial"/>
          <w:sz w:val="24"/>
          <w:szCs w:val="20"/>
          <w:lang w:eastAsia="pl-PL"/>
        </w:rPr>
        <w:t xml:space="preserve"> wodociągowa (obejma z </w:t>
      </w:r>
      <w:proofErr w:type="spellStart"/>
      <w:r w:rsidR="008C7924" w:rsidRPr="00A17D36">
        <w:rPr>
          <w:rFonts w:ascii="Arial" w:eastAsia="Times New Roman" w:hAnsi="Arial" w:cs="Arial"/>
          <w:sz w:val="24"/>
          <w:szCs w:val="20"/>
          <w:lang w:eastAsia="pl-PL"/>
        </w:rPr>
        <w:t>nawiertką</w:t>
      </w:r>
      <w:proofErr w:type="spellEnd"/>
      <w:r w:rsidR="008C7924" w:rsidRPr="00A17D36">
        <w:rPr>
          <w:rFonts w:ascii="Arial" w:eastAsia="Times New Roman" w:hAnsi="Arial" w:cs="Arial"/>
          <w:sz w:val="24"/>
          <w:szCs w:val="20"/>
          <w:lang w:eastAsia="pl-PL"/>
        </w:rPr>
        <w:t xml:space="preserve"> i zasuwką) 110/63</w:t>
      </w:r>
      <w:r w:rsidR="008C7924" w:rsidRPr="00A17D36">
        <w:rPr>
          <w:rFonts w:ascii="Arial" w:eastAsia="Times New Roman" w:hAnsi="Arial" w:cs="Arial"/>
          <w:sz w:val="24"/>
          <w:szCs w:val="20"/>
          <w:lang w:eastAsia="pl-PL"/>
        </w:rPr>
        <w:tab/>
      </w:r>
      <w:r w:rsidR="008C7924" w:rsidRPr="00A17D36">
        <w:rPr>
          <w:rFonts w:ascii="Arial" w:eastAsia="Times New Roman" w:hAnsi="Arial" w:cs="Arial"/>
          <w:sz w:val="24"/>
          <w:szCs w:val="20"/>
          <w:lang w:eastAsia="pl-PL"/>
        </w:rPr>
        <w:tab/>
      </w:r>
      <w:r w:rsidRPr="00A17D36">
        <w:rPr>
          <w:rFonts w:ascii="Arial" w:eastAsia="Times New Roman" w:hAnsi="Arial" w:cs="Arial"/>
          <w:sz w:val="24"/>
          <w:szCs w:val="20"/>
          <w:lang w:eastAsia="pl-PL"/>
        </w:rPr>
        <w:t>5</w:t>
      </w:r>
      <w:r w:rsidR="008C7924" w:rsidRPr="00A17D36">
        <w:rPr>
          <w:rFonts w:ascii="Arial" w:eastAsia="Times New Roman" w:hAnsi="Arial" w:cs="Arial"/>
          <w:sz w:val="24"/>
          <w:szCs w:val="20"/>
          <w:lang w:eastAsia="pl-PL"/>
        </w:rPr>
        <w:t xml:space="preserve"> </w:t>
      </w:r>
      <w:proofErr w:type="spellStart"/>
      <w:r w:rsidR="008C7924" w:rsidRPr="00A17D36">
        <w:rPr>
          <w:rFonts w:ascii="Arial" w:eastAsia="Times New Roman" w:hAnsi="Arial" w:cs="Arial"/>
          <w:sz w:val="24"/>
          <w:szCs w:val="20"/>
          <w:lang w:eastAsia="pl-PL"/>
        </w:rPr>
        <w:t>szt</w:t>
      </w:r>
      <w:proofErr w:type="spellEnd"/>
    </w:p>
    <w:p w14:paraId="0F726EA9" w14:textId="340BF501" w:rsidR="00FF0B83" w:rsidRDefault="00FF0B83" w:rsidP="00183E59">
      <w:pPr>
        <w:spacing w:after="0" w:line="240" w:lineRule="auto"/>
        <w:ind w:left="709"/>
        <w:jc w:val="both"/>
        <w:rPr>
          <w:rFonts w:ascii="Arial" w:eastAsia="Times New Roman" w:hAnsi="Arial" w:cs="Arial"/>
          <w:sz w:val="24"/>
          <w:szCs w:val="20"/>
          <w:lang w:eastAsia="pl-PL"/>
        </w:rPr>
      </w:pPr>
    </w:p>
    <w:p w14:paraId="49C2F643" w14:textId="77777777" w:rsidR="00FF0B83" w:rsidRDefault="00FF0B83" w:rsidP="00183E59">
      <w:pPr>
        <w:spacing w:after="0" w:line="240" w:lineRule="auto"/>
        <w:ind w:left="709"/>
        <w:jc w:val="both"/>
        <w:rPr>
          <w:rFonts w:ascii="Arial" w:eastAsia="Times New Roman" w:hAnsi="Arial" w:cs="Arial"/>
          <w:sz w:val="24"/>
          <w:szCs w:val="20"/>
          <w:lang w:eastAsia="pl-PL"/>
        </w:rPr>
      </w:pPr>
    </w:p>
    <w:p w14:paraId="0EABAFD3" w14:textId="5CE7097E" w:rsidR="007E5A71" w:rsidRDefault="00432005" w:rsidP="00183E59">
      <w:pPr>
        <w:spacing w:after="0" w:line="240" w:lineRule="auto"/>
        <w:ind w:left="709"/>
        <w:jc w:val="both"/>
        <w:rPr>
          <w:rFonts w:ascii="Arial" w:eastAsia="Times New Roman" w:hAnsi="Arial" w:cs="Arial"/>
          <w:sz w:val="24"/>
          <w:szCs w:val="20"/>
          <w:lang w:eastAsia="pl-PL"/>
        </w:rPr>
      </w:pPr>
      <w:r>
        <w:rPr>
          <w:rFonts w:ascii="Arial" w:eastAsia="Times New Roman" w:hAnsi="Arial" w:cs="Arial"/>
          <w:sz w:val="24"/>
          <w:szCs w:val="20"/>
          <w:lang w:eastAsia="pl-PL"/>
        </w:rPr>
        <w:t xml:space="preserve">W ramach inwestycji planuje się wyminę istniejącego wodociągu na rurociąg </w:t>
      </w:r>
      <w:r w:rsidR="00A56136">
        <w:rPr>
          <w:rFonts w:ascii="Arial" w:eastAsia="Times New Roman" w:hAnsi="Arial" w:cs="Arial"/>
          <w:sz w:val="24"/>
          <w:szCs w:val="20"/>
          <w:lang w:eastAsia="pl-PL"/>
        </w:rPr>
        <w:t xml:space="preserve">PE DN110. </w:t>
      </w:r>
      <w:r>
        <w:rPr>
          <w:rFonts w:ascii="Arial" w:eastAsia="Times New Roman" w:hAnsi="Arial" w:cs="Arial"/>
          <w:sz w:val="24"/>
          <w:szCs w:val="20"/>
          <w:lang w:eastAsia="pl-PL"/>
        </w:rPr>
        <w:t>Trasę przedstawiono na rysunku PZT. W ramach inwestycji nie planuje się wykonania nowych przyłączy wodociągowych, jedynie ich przełączenie z wymianą rur od projektowanego wodociągu do granicy działek nieruchomości.</w:t>
      </w:r>
    </w:p>
    <w:p w14:paraId="744ABA07" w14:textId="3F846857" w:rsidR="006C6A01" w:rsidRDefault="006C6A01" w:rsidP="006C6A01">
      <w:pPr>
        <w:pStyle w:val="Akapitzlist"/>
        <w:spacing w:after="0" w:line="240" w:lineRule="auto"/>
        <w:jc w:val="both"/>
        <w:rPr>
          <w:rFonts w:ascii="Arial" w:eastAsia="Times New Roman" w:hAnsi="Arial" w:cs="Arial"/>
          <w:sz w:val="24"/>
          <w:szCs w:val="20"/>
          <w:lang w:eastAsia="pl-PL"/>
        </w:rPr>
      </w:pPr>
      <w:r w:rsidRPr="00AC0657">
        <w:rPr>
          <w:rFonts w:ascii="Arial" w:eastAsia="Times New Roman" w:hAnsi="Arial" w:cs="Arial"/>
          <w:sz w:val="24"/>
          <w:szCs w:val="20"/>
          <w:lang w:eastAsia="pl-PL"/>
        </w:rPr>
        <w:t xml:space="preserve">Połączenie z istniejącym wodociągiem </w:t>
      </w:r>
      <w:r>
        <w:rPr>
          <w:rFonts w:ascii="Arial" w:eastAsia="Times New Roman" w:hAnsi="Arial" w:cs="Arial"/>
          <w:sz w:val="24"/>
          <w:szCs w:val="20"/>
          <w:lang w:eastAsia="pl-PL"/>
        </w:rPr>
        <w:t xml:space="preserve">w węźle W1 </w:t>
      </w:r>
      <w:r w:rsidRPr="00AC0657">
        <w:rPr>
          <w:rFonts w:ascii="Arial" w:eastAsia="Times New Roman" w:hAnsi="Arial" w:cs="Arial"/>
          <w:sz w:val="24"/>
          <w:szCs w:val="20"/>
          <w:lang w:eastAsia="pl-PL"/>
        </w:rPr>
        <w:t xml:space="preserve">za pomocą złącza </w:t>
      </w:r>
      <w:r>
        <w:rPr>
          <w:rFonts w:ascii="Arial" w:eastAsia="Times New Roman" w:hAnsi="Arial" w:cs="Arial"/>
          <w:sz w:val="24"/>
          <w:szCs w:val="20"/>
          <w:lang w:eastAsia="pl-PL"/>
        </w:rPr>
        <w:t xml:space="preserve">np. typu </w:t>
      </w:r>
      <w:r w:rsidRPr="00AC0657">
        <w:rPr>
          <w:rFonts w:ascii="Arial" w:eastAsia="Times New Roman" w:hAnsi="Arial" w:cs="Arial"/>
          <w:sz w:val="24"/>
          <w:szCs w:val="20"/>
          <w:lang w:eastAsia="pl-PL"/>
        </w:rPr>
        <w:t>RK.</w:t>
      </w:r>
      <w:r>
        <w:rPr>
          <w:rFonts w:ascii="Arial" w:eastAsia="Times New Roman" w:hAnsi="Arial" w:cs="Arial"/>
          <w:sz w:val="24"/>
          <w:szCs w:val="20"/>
          <w:lang w:eastAsia="pl-PL"/>
        </w:rPr>
        <w:t>, sieć zakończyć hydrantem nadziemnym H</w:t>
      </w:r>
      <w:r w:rsidR="002B087D">
        <w:rPr>
          <w:rFonts w:ascii="Arial" w:eastAsia="Times New Roman" w:hAnsi="Arial" w:cs="Arial"/>
          <w:sz w:val="24"/>
          <w:szCs w:val="20"/>
          <w:lang w:eastAsia="pl-PL"/>
        </w:rPr>
        <w:t>P2</w:t>
      </w:r>
      <w:r>
        <w:rPr>
          <w:rFonts w:ascii="Arial" w:eastAsia="Times New Roman" w:hAnsi="Arial" w:cs="Arial"/>
          <w:sz w:val="24"/>
          <w:szCs w:val="20"/>
          <w:lang w:eastAsia="pl-PL"/>
        </w:rPr>
        <w:t>.</w:t>
      </w:r>
    </w:p>
    <w:p w14:paraId="55A3BA94" w14:textId="31BA960F" w:rsidR="00A17D36" w:rsidRDefault="00A17D36" w:rsidP="00AB01F4">
      <w:pPr>
        <w:spacing w:after="0" w:line="240" w:lineRule="auto"/>
        <w:ind w:left="709"/>
        <w:jc w:val="both"/>
        <w:rPr>
          <w:rFonts w:ascii="Arial" w:eastAsia="Times New Roman" w:hAnsi="Arial" w:cs="Arial"/>
          <w:sz w:val="24"/>
          <w:szCs w:val="20"/>
          <w:lang w:eastAsia="pl-PL"/>
        </w:rPr>
      </w:pPr>
      <w:r>
        <w:rPr>
          <w:rFonts w:ascii="Arial" w:eastAsia="Times New Roman" w:hAnsi="Arial" w:cs="Arial"/>
          <w:sz w:val="24"/>
          <w:szCs w:val="20"/>
          <w:lang w:eastAsia="pl-PL"/>
        </w:rPr>
        <w:t xml:space="preserve">W węzłach W4, W6, W9 należy przepiąć </w:t>
      </w:r>
      <w:proofErr w:type="spellStart"/>
      <w:r>
        <w:rPr>
          <w:rFonts w:ascii="Arial" w:eastAsia="Times New Roman" w:hAnsi="Arial" w:cs="Arial"/>
          <w:sz w:val="24"/>
          <w:szCs w:val="20"/>
          <w:lang w:eastAsia="pl-PL"/>
        </w:rPr>
        <w:t>istn</w:t>
      </w:r>
      <w:proofErr w:type="spellEnd"/>
      <w:r>
        <w:rPr>
          <w:rFonts w:ascii="Arial" w:eastAsia="Times New Roman" w:hAnsi="Arial" w:cs="Arial"/>
          <w:sz w:val="24"/>
          <w:szCs w:val="20"/>
          <w:lang w:eastAsia="pl-PL"/>
        </w:rPr>
        <w:t xml:space="preserve">. wodociągi – zabudowa trójnika </w:t>
      </w:r>
      <w:r w:rsidRPr="00A17D36">
        <w:rPr>
          <w:rFonts w:ascii="Arial" w:eastAsia="Times New Roman" w:hAnsi="Arial" w:cs="Arial"/>
          <w:sz w:val="24"/>
          <w:szCs w:val="20"/>
          <w:lang w:eastAsia="pl-PL"/>
        </w:rPr>
        <w:t>redukcyjn</w:t>
      </w:r>
      <w:r>
        <w:rPr>
          <w:rFonts w:ascii="Arial" w:eastAsia="Times New Roman" w:hAnsi="Arial" w:cs="Arial"/>
          <w:sz w:val="24"/>
          <w:szCs w:val="20"/>
          <w:lang w:eastAsia="pl-PL"/>
        </w:rPr>
        <w:t>ego</w:t>
      </w:r>
      <w:r w:rsidRPr="00A17D36">
        <w:rPr>
          <w:rFonts w:ascii="Arial" w:eastAsia="Times New Roman" w:hAnsi="Arial" w:cs="Arial"/>
          <w:sz w:val="24"/>
          <w:szCs w:val="20"/>
          <w:lang w:eastAsia="pl-PL"/>
        </w:rPr>
        <w:t xml:space="preserve"> kołnierzow</w:t>
      </w:r>
      <w:r>
        <w:rPr>
          <w:rFonts w:ascii="Arial" w:eastAsia="Times New Roman" w:hAnsi="Arial" w:cs="Arial"/>
          <w:sz w:val="24"/>
          <w:szCs w:val="20"/>
          <w:lang w:eastAsia="pl-PL"/>
        </w:rPr>
        <w:t>ego z</w:t>
      </w:r>
      <w:r w:rsidRPr="00A17D36">
        <w:rPr>
          <w:rFonts w:ascii="Arial" w:eastAsia="Times New Roman" w:hAnsi="Arial" w:cs="Arial"/>
          <w:sz w:val="24"/>
          <w:szCs w:val="20"/>
          <w:lang w:eastAsia="pl-PL"/>
        </w:rPr>
        <w:t xml:space="preserve"> żeliw</w:t>
      </w:r>
      <w:r>
        <w:rPr>
          <w:rFonts w:ascii="Arial" w:eastAsia="Times New Roman" w:hAnsi="Arial" w:cs="Arial"/>
          <w:sz w:val="24"/>
          <w:szCs w:val="20"/>
          <w:lang w:eastAsia="pl-PL"/>
        </w:rPr>
        <w:t>a</w:t>
      </w:r>
      <w:r w:rsidRPr="00A17D36">
        <w:rPr>
          <w:rFonts w:ascii="Arial" w:eastAsia="Times New Roman" w:hAnsi="Arial" w:cs="Arial"/>
          <w:sz w:val="24"/>
          <w:szCs w:val="20"/>
          <w:lang w:eastAsia="pl-PL"/>
        </w:rPr>
        <w:t xml:space="preserve"> sferoidalne</w:t>
      </w:r>
      <w:r>
        <w:rPr>
          <w:rFonts w:ascii="Arial" w:eastAsia="Times New Roman" w:hAnsi="Arial" w:cs="Arial"/>
          <w:sz w:val="24"/>
          <w:szCs w:val="20"/>
          <w:lang w:eastAsia="pl-PL"/>
        </w:rPr>
        <w:t>go</w:t>
      </w:r>
      <w:r w:rsidRPr="00A17D36">
        <w:rPr>
          <w:rFonts w:ascii="Arial" w:eastAsia="Times New Roman" w:hAnsi="Arial" w:cs="Arial"/>
          <w:sz w:val="24"/>
          <w:szCs w:val="20"/>
          <w:lang w:eastAsia="pl-PL"/>
        </w:rPr>
        <w:t xml:space="preserve"> DN100/80</w:t>
      </w:r>
      <w:r w:rsidR="00AB01F4">
        <w:rPr>
          <w:rFonts w:ascii="Arial" w:eastAsia="Times New Roman" w:hAnsi="Arial" w:cs="Arial"/>
          <w:sz w:val="24"/>
          <w:szCs w:val="20"/>
          <w:lang w:eastAsia="pl-PL"/>
        </w:rPr>
        <w:t>, wyposażyć w</w:t>
      </w:r>
      <w:r w:rsidRPr="00A17D36">
        <w:rPr>
          <w:rFonts w:ascii="Arial" w:eastAsia="Times New Roman" w:hAnsi="Arial" w:cs="Arial"/>
          <w:sz w:val="24"/>
          <w:szCs w:val="20"/>
          <w:lang w:eastAsia="pl-PL"/>
        </w:rPr>
        <w:t xml:space="preserve"> zasuw</w:t>
      </w:r>
      <w:r w:rsidR="00AB01F4">
        <w:rPr>
          <w:rFonts w:ascii="Arial" w:eastAsia="Times New Roman" w:hAnsi="Arial" w:cs="Arial"/>
          <w:sz w:val="24"/>
          <w:szCs w:val="20"/>
          <w:lang w:eastAsia="pl-PL"/>
        </w:rPr>
        <w:t>ę</w:t>
      </w:r>
      <w:r w:rsidRPr="00A17D36">
        <w:rPr>
          <w:rFonts w:ascii="Arial" w:eastAsia="Times New Roman" w:hAnsi="Arial" w:cs="Arial"/>
          <w:sz w:val="24"/>
          <w:szCs w:val="20"/>
          <w:lang w:eastAsia="pl-PL"/>
        </w:rPr>
        <w:t xml:space="preserve"> liniowa miękko uszczelniona, kołnierzow</w:t>
      </w:r>
      <w:r w:rsidR="00AB01F4">
        <w:rPr>
          <w:rFonts w:ascii="Arial" w:eastAsia="Times New Roman" w:hAnsi="Arial" w:cs="Arial"/>
          <w:sz w:val="24"/>
          <w:szCs w:val="20"/>
          <w:lang w:eastAsia="pl-PL"/>
        </w:rPr>
        <w:t>ą DN80.</w:t>
      </w:r>
    </w:p>
    <w:p w14:paraId="2F386964" w14:textId="4A6412CE" w:rsidR="007E5A71" w:rsidRDefault="001E748C" w:rsidP="001E748C">
      <w:pPr>
        <w:spacing w:after="0" w:line="240" w:lineRule="auto"/>
        <w:ind w:left="709"/>
        <w:jc w:val="both"/>
        <w:rPr>
          <w:rFonts w:ascii="Arial" w:eastAsia="Times New Roman" w:hAnsi="Arial" w:cs="Arial"/>
          <w:sz w:val="24"/>
          <w:szCs w:val="20"/>
          <w:lang w:eastAsia="pl-PL"/>
        </w:rPr>
      </w:pPr>
      <w:r w:rsidRPr="001E748C">
        <w:rPr>
          <w:rFonts w:ascii="Arial" w:eastAsia="Times New Roman" w:hAnsi="Arial" w:cs="Arial"/>
          <w:sz w:val="24"/>
          <w:szCs w:val="20"/>
          <w:lang w:eastAsia="pl-PL"/>
        </w:rPr>
        <w:t>Włączenia</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przyłączy</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wodociągowych</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do</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projektowanej</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sieci</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PE</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dokonać</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w miejscach</w:t>
      </w:r>
      <w:r>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wskazanych</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na</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rysunku</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zagospodarowania</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terenu.</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Wykonać</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je</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przy</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pomocy</w:t>
      </w:r>
      <w:r w:rsidR="006C6A01">
        <w:rPr>
          <w:rFonts w:ascii="Arial" w:eastAsia="Times New Roman" w:hAnsi="Arial" w:cs="Arial"/>
          <w:sz w:val="24"/>
          <w:szCs w:val="20"/>
          <w:lang w:eastAsia="pl-PL"/>
        </w:rPr>
        <w:t xml:space="preserve"> </w:t>
      </w:r>
      <w:proofErr w:type="spellStart"/>
      <w:r w:rsidRPr="001E748C">
        <w:rPr>
          <w:rFonts w:ascii="Arial" w:eastAsia="Times New Roman" w:hAnsi="Arial" w:cs="Arial"/>
          <w:sz w:val="24"/>
          <w:szCs w:val="20"/>
          <w:lang w:eastAsia="pl-PL"/>
        </w:rPr>
        <w:t>nawiertki</w:t>
      </w:r>
      <w:proofErr w:type="spellEnd"/>
      <w:r>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wodociągowej</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do</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rur</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miękkich</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z</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zasuwką</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domową</w:t>
      </w:r>
      <w:r w:rsidR="006C6A01">
        <w:rPr>
          <w:rFonts w:ascii="Arial" w:eastAsia="Times New Roman" w:hAnsi="Arial" w:cs="Arial"/>
          <w:sz w:val="24"/>
          <w:szCs w:val="20"/>
          <w:lang w:eastAsia="pl-PL"/>
        </w:rPr>
        <w:t xml:space="preserve"> – DN110/</w:t>
      </w:r>
      <w:r w:rsidR="002B087D">
        <w:rPr>
          <w:rFonts w:ascii="Arial" w:eastAsia="Times New Roman" w:hAnsi="Arial" w:cs="Arial"/>
          <w:sz w:val="24"/>
          <w:szCs w:val="20"/>
          <w:lang w:eastAsia="pl-PL"/>
        </w:rPr>
        <w:t>63</w:t>
      </w:r>
      <w:r w:rsidRPr="001E748C">
        <w:rPr>
          <w:rFonts w:ascii="Arial" w:eastAsia="Times New Roman" w:hAnsi="Arial" w:cs="Arial"/>
          <w:sz w:val="24"/>
          <w:szCs w:val="20"/>
          <w:lang w:eastAsia="pl-PL"/>
        </w:rPr>
        <w:t>.</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Zasuwkę wyposażyć w obudowę teleskopową oraz skrzynkę uliczną. Przyłącza</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wykonać</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z</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rury</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PE</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PE100-RC</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o</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średnicy</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nominalnej</w:t>
      </w:r>
      <w:r w:rsidR="006C6A01">
        <w:rPr>
          <w:rFonts w:ascii="Arial" w:eastAsia="Times New Roman" w:hAnsi="Arial" w:cs="Arial"/>
          <w:sz w:val="24"/>
          <w:szCs w:val="20"/>
          <w:lang w:eastAsia="pl-PL"/>
        </w:rPr>
        <w:t xml:space="preserve"> </w:t>
      </w:r>
      <w:r w:rsidR="00B85EF0">
        <w:rPr>
          <w:rFonts w:ascii="Arial" w:eastAsia="Times New Roman" w:hAnsi="Arial" w:cs="Arial"/>
          <w:sz w:val="24"/>
          <w:szCs w:val="20"/>
          <w:lang w:eastAsia="pl-PL"/>
        </w:rPr>
        <w:t>DN63 mm</w:t>
      </w:r>
      <w:r w:rsidR="009C1239">
        <w:rPr>
          <w:rFonts w:ascii="Arial" w:eastAsia="Times New Roman" w:hAnsi="Arial" w:cs="Arial"/>
          <w:sz w:val="24"/>
          <w:szCs w:val="20"/>
          <w:lang w:eastAsia="pl-PL"/>
        </w:rPr>
        <w:t xml:space="preserve"> </w:t>
      </w:r>
      <w:r w:rsidR="009C1239" w:rsidRPr="001E748C">
        <w:rPr>
          <w:rFonts w:ascii="Arial" w:eastAsia="Times New Roman" w:hAnsi="Arial" w:cs="Arial"/>
          <w:sz w:val="24"/>
          <w:szCs w:val="20"/>
          <w:lang w:eastAsia="pl-PL"/>
        </w:rPr>
        <w:t>(</w:t>
      </w:r>
      <w:r w:rsidR="009C1239">
        <w:rPr>
          <w:rFonts w:ascii="Arial" w:eastAsia="Times New Roman" w:hAnsi="Arial" w:cs="Arial"/>
          <w:sz w:val="24"/>
          <w:szCs w:val="20"/>
          <w:lang w:eastAsia="pl-PL"/>
        </w:rPr>
        <w:t>63</w:t>
      </w:r>
      <w:r w:rsidR="009C1239" w:rsidRPr="001E748C">
        <w:rPr>
          <w:rFonts w:ascii="Arial" w:eastAsia="Times New Roman" w:hAnsi="Arial" w:cs="Arial"/>
          <w:sz w:val="24"/>
          <w:szCs w:val="20"/>
          <w:lang w:eastAsia="pl-PL"/>
        </w:rPr>
        <w:t>x</w:t>
      </w:r>
      <w:r w:rsidR="009C1239">
        <w:rPr>
          <w:rFonts w:ascii="Arial" w:eastAsia="Times New Roman" w:hAnsi="Arial" w:cs="Arial"/>
          <w:sz w:val="24"/>
          <w:szCs w:val="20"/>
          <w:lang w:eastAsia="pl-PL"/>
        </w:rPr>
        <w:t xml:space="preserve">3,8 </w:t>
      </w:r>
      <w:r w:rsidR="009C1239" w:rsidRPr="001E748C">
        <w:rPr>
          <w:rFonts w:ascii="Arial" w:eastAsia="Times New Roman" w:hAnsi="Arial" w:cs="Arial"/>
          <w:sz w:val="24"/>
          <w:szCs w:val="20"/>
          <w:lang w:eastAsia="pl-PL"/>
        </w:rPr>
        <w:t>mm)</w:t>
      </w:r>
      <w:r w:rsidR="009C1239">
        <w:rPr>
          <w:rFonts w:ascii="Arial" w:eastAsia="Times New Roman" w:hAnsi="Arial" w:cs="Arial"/>
          <w:sz w:val="24"/>
          <w:szCs w:val="20"/>
          <w:lang w:eastAsia="pl-PL"/>
        </w:rPr>
        <w:t xml:space="preserve">, </w:t>
      </w:r>
      <w:r w:rsidR="00B85EF0">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w zwojach,</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koloru</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niebieskiego,</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przystosowanych</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do</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przesyłania</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wody</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(posiadających</w:t>
      </w:r>
      <w:r>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odpowiednie</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atesty</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i dopuszczenia</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PZH).</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Przyłącze</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wodociągowe</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układać</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z jednego</w:t>
      </w:r>
      <w:r>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odcinka zwoju, bez połączeń.</w:t>
      </w:r>
      <w:r w:rsidR="009C1239">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Ewentualne</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zmiany</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kierunku</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prowadzenia</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przewodu</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wodociągowego</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wykonywać</w:t>
      </w:r>
      <w:r w:rsidR="006C6A01">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łukami</w:t>
      </w:r>
      <w:r>
        <w:rPr>
          <w:rFonts w:ascii="Arial" w:eastAsia="Times New Roman" w:hAnsi="Arial" w:cs="Arial"/>
          <w:sz w:val="24"/>
          <w:szCs w:val="20"/>
          <w:lang w:eastAsia="pl-PL"/>
        </w:rPr>
        <w:t xml:space="preserve"> </w:t>
      </w:r>
      <w:r w:rsidRPr="001E748C">
        <w:rPr>
          <w:rFonts w:ascii="Arial" w:eastAsia="Times New Roman" w:hAnsi="Arial" w:cs="Arial"/>
          <w:sz w:val="24"/>
          <w:szCs w:val="20"/>
          <w:lang w:eastAsia="pl-PL"/>
        </w:rPr>
        <w:t>giętymi lub przy pomocy kształtek, zgodnie z wytycznymi producenta rur.</w:t>
      </w:r>
    </w:p>
    <w:p w14:paraId="2165449A" w14:textId="06D61083" w:rsidR="007E5A71" w:rsidRDefault="00EF7D1A" w:rsidP="00EF7D1A">
      <w:pPr>
        <w:spacing w:after="0" w:line="240" w:lineRule="auto"/>
        <w:ind w:left="709"/>
        <w:jc w:val="both"/>
        <w:rPr>
          <w:rFonts w:ascii="Arial" w:eastAsia="Times New Roman" w:hAnsi="Arial" w:cs="Arial"/>
          <w:sz w:val="24"/>
          <w:szCs w:val="20"/>
          <w:lang w:eastAsia="pl-PL"/>
        </w:rPr>
      </w:pPr>
      <w:r w:rsidRPr="00EF7D1A">
        <w:rPr>
          <w:rFonts w:ascii="Arial" w:eastAsia="Times New Roman" w:hAnsi="Arial" w:cs="Arial"/>
          <w:sz w:val="24"/>
          <w:szCs w:val="20"/>
          <w:lang w:eastAsia="pl-PL"/>
        </w:rPr>
        <w:t xml:space="preserve">Odcinki  wodociągu  wyłączanego  z eksploatacji,  kolidującego  z projektowanym  uzbrojeniem  należy zdemontować  poprzez  wyciągnięcie  z ziemi  i odwieźć  na  wskazane  przez  inwestora  składowisko.  Pozostałe odcinki, tj. nie kolidujące z projektowanym układem należy zamulić i zaślepić ich końce. </w:t>
      </w:r>
    </w:p>
    <w:p w14:paraId="6382C224" w14:textId="2A5ECF8C" w:rsidR="007E5A71" w:rsidRDefault="007E5A71" w:rsidP="00183E59">
      <w:pPr>
        <w:spacing w:after="0" w:line="240" w:lineRule="auto"/>
        <w:ind w:left="709"/>
        <w:jc w:val="both"/>
        <w:rPr>
          <w:rFonts w:ascii="Arial" w:eastAsia="Times New Roman" w:hAnsi="Arial" w:cs="Arial"/>
          <w:sz w:val="24"/>
          <w:szCs w:val="20"/>
          <w:lang w:eastAsia="pl-PL"/>
        </w:rPr>
      </w:pPr>
    </w:p>
    <w:p w14:paraId="124CF9FD" w14:textId="2E1F275E" w:rsidR="007E5A71" w:rsidRDefault="007E5A71" w:rsidP="00183E59">
      <w:pPr>
        <w:spacing w:after="0" w:line="240" w:lineRule="auto"/>
        <w:ind w:left="709"/>
        <w:jc w:val="both"/>
        <w:rPr>
          <w:rFonts w:ascii="Arial" w:eastAsia="Times New Roman" w:hAnsi="Arial" w:cs="Arial"/>
          <w:sz w:val="24"/>
          <w:szCs w:val="20"/>
          <w:lang w:eastAsia="pl-PL"/>
        </w:rPr>
      </w:pPr>
    </w:p>
    <w:p w14:paraId="64BF2690" w14:textId="2E5D93E0" w:rsidR="00432005" w:rsidRPr="00432005" w:rsidRDefault="00432005" w:rsidP="00432005">
      <w:pPr>
        <w:spacing w:after="0" w:line="240" w:lineRule="auto"/>
        <w:ind w:left="567"/>
        <w:jc w:val="both"/>
        <w:rPr>
          <w:rFonts w:ascii="Arial" w:eastAsia="Times New Roman" w:hAnsi="Arial" w:cs="Arial"/>
          <w:sz w:val="24"/>
          <w:szCs w:val="20"/>
          <w:lang w:eastAsia="pl-PL"/>
        </w:rPr>
      </w:pPr>
      <w:r w:rsidRPr="00432005">
        <w:rPr>
          <w:rFonts w:ascii="Arial" w:eastAsia="Times New Roman" w:hAnsi="Arial" w:cs="Arial"/>
          <w:sz w:val="24"/>
          <w:szCs w:val="20"/>
          <w:lang w:eastAsia="pl-PL"/>
        </w:rPr>
        <w:t>Projektuje się budowę sieci wodociągowej z rur</w:t>
      </w:r>
      <w:r w:rsidR="00A56136">
        <w:rPr>
          <w:rFonts w:ascii="Arial" w:eastAsia="Times New Roman" w:hAnsi="Arial" w:cs="Arial"/>
          <w:sz w:val="24"/>
          <w:szCs w:val="20"/>
          <w:lang w:eastAsia="pl-PL"/>
        </w:rPr>
        <w:t xml:space="preserve"> dwuwarstwowych z PE 100-RC SDR17 PN10 DN110 (110x6,6mm)</w:t>
      </w:r>
      <w:r w:rsidRPr="00432005">
        <w:rPr>
          <w:rFonts w:ascii="Arial" w:eastAsia="Times New Roman" w:hAnsi="Arial" w:cs="Arial"/>
          <w:sz w:val="24"/>
          <w:szCs w:val="20"/>
          <w:lang w:eastAsia="pl-PL"/>
        </w:rPr>
        <w:t xml:space="preserve">, zgrzewane doczołowo </w:t>
      </w:r>
    </w:p>
    <w:p w14:paraId="14373DBA" w14:textId="77777777" w:rsidR="00432005" w:rsidRPr="00432005" w:rsidRDefault="00432005" w:rsidP="00432005">
      <w:pPr>
        <w:spacing w:after="0" w:line="240" w:lineRule="auto"/>
        <w:ind w:left="567"/>
        <w:jc w:val="both"/>
        <w:rPr>
          <w:rFonts w:ascii="Arial" w:eastAsia="Times New Roman" w:hAnsi="Arial" w:cs="Arial"/>
          <w:sz w:val="24"/>
          <w:szCs w:val="20"/>
          <w:lang w:eastAsia="pl-PL"/>
        </w:rPr>
      </w:pPr>
      <w:r w:rsidRPr="00432005">
        <w:rPr>
          <w:rFonts w:ascii="Arial" w:eastAsia="Times New Roman" w:hAnsi="Arial" w:cs="Arial"/>
          <w:sz w:val="24"/>
          <w:szCs w:val="20"/>
          <w:lang w:eastAsia="pl-PL"/>
        </w:rPr>
        <w:t>Rozwiązania szczegółowe:</w:t>
      </w:r>
    </w:p>
    <w:p w14:paraId="2647D320" w14:textId="77777777" w:rsidR="00432005" w:rsidRPr="00432005" w:rsidRDefault="00432005" w:rsidP="00432005">
      <w:pPr>
        <w:pStyle w:val="Akapitzlist"/>
        <w:numPr>
          <w:ilvl w:val="0"/>
          <w:numId w:val="29"/>
        </w:numPr>
        <w:spacing w:after="0" w:line="240" w:lineRule="auto"/>
        <w:jc w:val="both"/>
        <w:rPr>
          <w:rFonts w:ascii="Arial" w:eastAsia="Times New Roman" w:hAnsi="Arial" w:cs="Arial"/>
          <w:sz w:val="24"/>
          <w:szCs w:val="20"/>
          <w:lang w:eastAsia="pl-PL"/>
        </w:rPr>
      </w:pPr>
      <w:r w:rsidRPr="00432005">
        <w:rPr>
          <w:rFonts w:ascii="Arial" w:eastAsia="Times New Roman" w:hAnsi="Arial" w:cs="Arial"/>
          <w:sz w:val="24"/>
          <w:szCs w:val="20"/>
          <w:lang w:eastAsia="pl-PL"/>
        </w:rPr>
        <w:t>Projektowany wodociąg układać na głębokości 1,6 m od poziomu terenu zgodnie z rysunkiem profilu podłużnego. Nad wodociągiem (ok. 30 cm) ułożyć taśmę sygnalizacyjną w kolorze niebieskim z zatopioną wkładką metalową. Końcówki taśmy wprowadzić do skrzynek zasuw i hydrantów,</w:t>
      </w:r>
    </w:p>
    <w:p w14:paraId="2C7B4233" w14:textId="77777777" w:rsidR="00432005" w:rsidRPr="00432005" w:rsidRDefault="00432005" w:rsidP="00432005">
      <w:pPr>
        <w:pStyle w:val="Akapitzlist"/>
        <w:numPr>
          <w:ilvl w:val="0"/>
          <w:numId w:val="29"/>
        </w:numPr>
        <w:spacing w:after="0" w:line="240" w:lineRule="auto"/>
        <w:jc w:val="both"/>
        <w:rPr>
          <w:rFonts w:ascii="Arial" w:eastAsia="Times New Roman" w:hAnsi="Arial" w:cs="Arial"/>
          <w:sz w:val="24"/>
          <w:szCs w:val="20"/>
          <w:lang w:eastAsia="pl-PL"/>
        </w:rPr>
      </w:pPr>
      <w:r w:rsidRPr="00432005">
        <w:rPr>
          <w:rFonts w:ascii="Arial" w:eastAsia="Times New Roman" w:hAnsi="Arial" w:cs="Arial"/>
          <w:sz w:val="24"/>
          <w:szCs w:val="20"/>
          <w:lang w:eastAsia="pl-PL"/>
        </w:rPr>
        <w:t>Zmiany kierunku przebiegu sieci wodociągowej wykonać przy użyciu kształtek segmentowych z PEHD 100, SDR 17, PN10 o odpowiedniej średnicy,</w:t>
      </w:r>
    </w:p>
    <w:p w14:paraId="4247FC08" w14:textId="67BEAA58" w:rsidR="00AC0657" w:rsidRPr="00AC0657" w:rsidRDefault="00AC0657" w:rsidP="00AC0657">
      <w:pPr>
        <w:pStyle w:val="Akapitzlist"/>
        <w:numPr>
          <w:ilvl w:val="0"/>
          <w:numId w:val="29"/>
        </w:numPr>
        <w:spacing w:after="0" w:line="240" w:lineRule="auto"/>
        <w:jc w:val="both"/>
        <w:rPr>
          <w:rFonts w:ascii="Arial" w:eastAsia="Times New Roman" w:hAnsi="Arial" w:cs="Arial"/>
          <w:sz w:val="24"/>
          <w:szCs w:val="20"/>
          <w:lang w:eastAsia="pl-PL"/>
        </w:rPr>
      </w:pPr>
      <w:r w:rsidRPr="00AC0657">
        <w:rPr>
          <w:rFonts w:ascii="Arial" w:eastAsia="Times New Roman" w:hAnsi="Arial" w:cs="Arial"/>
          <w:sz w:val="24"/>
          <w:szCs w:val="20"/>
          <w:lang w:eastAsia="pl-PL"/>
        </w:rPr>
        <w:t>Połączenia</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kołnierzowe</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oraz</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kształtki</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(trójniki,</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kolana)</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z</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żeliwa</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 xml:space="preserve">sferoidalnego </w:t>
      </w:r>
    </w:p>
    <w:p w14:paraId="773DEBC8" w14:textId="77777777" w:rsidR="00AC0657" w:rsidRDefault="00AC0657" w:rsidP="00AC0657">
      <w:pPr>
        <w:pStyle w:val="Akapitzlist"/>
        <w:spacing w:after="0" w:line="240" w:lineRule="auto"/>
        <w:jc w:val="both"/>
        <w:rPr>
          <w:rFonts w:ascii="Arial" w:eastAsia="Times New Roman" w:hAnsi="Arial" w:cs="Arial"/>
          <w:sz w:val="24"/>
          <w:szCs w:val="20"/>
          <w:lang w:eastAsia="pl-PL"/>
        </w:rPr>
      </w:pPr>
      <w:r w:rsidRPr="00AC0657">
        <w:rPr>
          <w:rFonts w:ascii="Arial" w:eastAsia="Times New Roman" w:hAnsi="Arial" w:cs="Arial"/>
          <w:sz w:val="24"/>
          <w:szCs w:val="20"/>
          <w:lang w:eastAsia="pl-PL"/>
        </w:rPr>
        <w:t xml:space="preserve">pokryte powłoką na bazie żywicy epoksydowej odpornej na UV gr. min. 250µm, o wymiarach i kątach typowych. Połączenie kształtki żeliwnej i rurociągu PE należy wykonać za pomocą tulei kołnierzowych z kołnierzem. </w:t>
      </w:r>
    </w:p>
    <w:p w14:paraId="3DF79A31" w14:textId="5DAAAEAB" w:rsidR="00AC0657" w:rsidRPr="00AC0657" w:rsidRDefault="00AC0657" w:rsidP="00AC0657">
      <w:pPr>
        <w:pStyle w:val="Akapitzlist"/>
        <w:numPr>
          <w:ilvl w:val="0"/>
          <w:numId w:val="29"/>
        </w:numPr>
        <w:spacing w:after="0" w:line="240" w:lineRule="auto"/>
        <w:jc w:val="both"/>
        <w:rPr>
          <w:rFonts w:ascii="Arial" w:eastAsia="Times New Roman" w:hAnsi="Arial" w:cs="Arial"/>
          <w:sz w:val="24"/>
          <w:szCs w:val="20"/>
          <w:lang w:eastAsia="pl-PL"/>
        </w:rPr>
      </w:pPr>
      <w:r w:rsidRPr="00AC0657">
        <w:rPr>
          <w:rFonts w:ascii="Arial" w:eastAsia="Times New Roman" w:hAnsi="Arial" w:cs="Arial"/>
          <w:sz w:val="24"/>
          <w:szCs w:val="20"/>
          <w:lang w:eastAsia="pl-PL"/>
        </w:rPr>
        <w:t>Śruby, nakrętki do połączeń kołnierzowych oraz podkładki –</w:t>
      </w:r>
      <w:r>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ze stali nierdzewnej.</w:t>
      </w:r>
    </w:p>
    <w:p w14:paraId="2631C64A" w14:textId="793F5A88" w:rsidR="00432005" w:rsidRDefault="00432005" w:rsidP="00432005">
      <w:pPr>
        <w:pStyle w:val="Akapitzlist"/>
        <w:numPr>
          <w:ilvl w:val="0"/>
          <w:numId w:val="29"/>
        </w:numPr>
        <w:spacing w:after="0" w:line="240" w:lineRule="auto"/>
        <w:jc w:val="both"/>
        <w:rPr>
          <w:rFonts w:ascii="Arial" w:eastAsia="Times New Roman" w:hAnsi="Arial" w:cs="Arial"/>
          <w:sz w:val="24"/>
          <w:szCs w:val="20"/>
          <w:lang w:eastAsia="pl-PL"/>
        </w:rPr>
      </w:pPr>
      <w:r w:rsidRPr="00432005">
        <w:rPr>
          <w:rFonts w:ascii="Arial" w:eastAsia="Times New Roman" w:hAnsi="Arial" w:cs="Arial"/>
          <w:sz w:val="24"/>
          <w:szCs w:val="20"/>
          <w:lang w:eastAsia="pl-PL"/>
        </w:rPr>
        <w:t>Zasuwy w węzłach uzbroić w obudowy teleskopowe i skrzynki żeliwne do zasuw oraz oznakować tabliczkami z domiarami na słupku stalowym ocynkowanym o średnicy DN 50 mm. Wysokość posadowienia skrzynek żeliwnych dostosować do istniejącej niwelety terenu,</w:t>
      </w:r>
    </w:p>
    <w:p w14:paraId="0E810454" w14:textId="27511C34" w:rsidR="00AC0657" w:rsidRPr="00AC0657" w:rsidRDefault="00AC0657" w:rsidP="006C6A01">
      <w:pPr>
        <w:pStyle w:val="Akapitzlist"/>
        <w:numPr>
          <w:ilvl w:val="0"/>
          <w:numId w:val="29"/>
        </w:numPr>
        <w:spacing w:after="0" w:line="240" w:lineRule="auto"/>
        <w:jc w:val="both"/>
        <w:rPr>
          <w:rFonts w:ascii="Arial" w:eastAsia="Times New Roman" w:hAnsi="Arial" w:cs="Arial"/>
          <w:sz w:val="24"/>
          <w:szCs w:val="20"/>
          <w:lang w:eastAsia="pl-PL"/>
        </w:rPr>
      </w:pPr>
      <w:r w:rsidRPr="00AC0657">
        <w:rPr>
          <w:rFonts w:ascii="Arial" w:eastAsia="Times New Roman" w:hAnsi="Arial" w:cs="Arial"/>
          <w:sz w:val="24"/>
          <w:szCs w:val="20"/>
          <w:lang w:eastAsia="pl-PL"/>
        </w:rPr>
        <w:lastRenderedPageBreak/>
        <w:t>Armaturę</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odcinająca</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stanowią</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żeliwne</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zasuwy</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kołnierzowe</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wykonane z</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żeliwa</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sferoidalnego,</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pokryte</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powłoką</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na</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bazie</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żywicy</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epoksydowej odpornej</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na</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UV</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gr.</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min.</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250µm</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potwierdzone</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certyfikatem</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GSK</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na</w:t>
      </w:r>
      <w:r w:rsidR="006C6A01">
        <w:rPr>
          <w:rFonts w:ascii="Arial" w:eastAsia="Times New Roman" w:hAnsi="Arial" w:cs="Arial"/>
          <w:sz w:val="24"/>
          <w:szCs w:val="20"/>
          <w:lang w:eastAsia="pl-PL"/>
        </w:rPr>
        <w:t xml:space="preserve"> </w:t>
      </w:r>
      <w:r w:rsidRPr="00AC0657">
        <w:rPr>
          <w:rFonts w:ascii="Arial" w:eastAsia="Times New Roman" w:hAnsi="Arial" w:cs="Arial"/>
          <w:sz w:val="24"/>
          <w:szCs w:val="20"/>
          <w:lang w:eastAsia="pl-PL"/>
        </w:rPr>
        <w:t>powłoki lakiernicze.</w:t>
      </w:r>
    </w:p>
    <w:p w14:paraId="08D154FE" w14:textId="77777777" w:rsidR="00432005" w:rsidRPr="00432005" w:rsidRDefault="00432005" w:rsidP="00432005">
      <w:pPr>
        <w:pStyle w:val="Akapitzlist"/>
        <w:numPr>
          <w:ilvl w:val="0"/>
          <w:numId w:val="29"/>
        </w:numPr>
        <w:spacing w:after="0" w:line="240" w:lineRule="auto"/>
        <w:jc w:val="both"/>
        <w:rPr>
          <w:rFonts w:ascii="Arial" w:eastAsia="Times New Roman" w:hAnsi="Arial" w:cs="Arial"/>
          <w:sz w:val="24"/>
          <w:szCs w:val="20"/>
          <w:lang w:eastAsia="pl-PL"/>
        </w:rPr>
      </w:pPr>
      <w:r w:rsidRPr="00432005">
        <w:rPr>
          <w:rFonts w:ascii="Arial" w:eastAsia="Times New Roman" w:hAnsi="Arial" w:cs="Arial"/>
          <w:sz w:val="24"/>
          <w:szCs w:val="20"/>
          <w:lang w:eastAsia="pl-PL"/>
        </w:rPr>
        <w:t>Do połączenia rurociągów PE używać złączy kołnierzowych odpowiedniej średnicy z zabezpieczeniem przed wysuwaniem – w pozostałych przypadkach stosować zgrzewanie doczołowe,</w:t>
      </w:r>
    </w:p>
    <w:p w14:paraId="61B65AC7" w14:textId="77777777" w:rsidR="00432005" w:rsidRPr="00432005" w:rsidRDefault="00432005" w:rsidP="00432005">
      <w:pPr>
        <w:pStyle w:val="Akapitzlist"/>
        <w:numPr>
          <w:ilvl w:val="0"/>
          <w:numId w:val="29"/>
        </w:numPr>
        <w:spacing w:after="0" w:line="240" w:lineRule="auto"/>
        <w:jc w:val="both"/>
        <w:rPr>
          <w:rFonts w:ascii="Arial" w:eastAsia="Times New Roman" w:hAnsi="Arial" w:cs="Arial"/>
          <w:sz w:val="24"/>
          <w:szCs w:val="20"/>
          <w:lang w:eastAsia="pl-PL"/>
        </w:rPr>
      </w:pPr>
      <w:r w:rsidRPr="00432005">
        <w:rPr>
          <w:rFonts w:ascii="Arial" w:eastAsia="Times New Roman" w:hAnsi="Arial" w:cs="Arial"/>
          <w:sz w:val="24"/>
          <w:szCs w:val="20"/>
          <w:lang w:eastAsia="pl-PL"/>
        </w:rPr>
        <w:t>W węzłach: przy trójnikach, stopach hydrantowych, kolanach i łukach &gt; 220 i na końcówkach należy stosować bloki oporowe,</w:t>
      </w:r>
    </w:p>
    <w:p w14:paraId="2BC58193" w14:textId="091329E7" w:rsidR="00432005" w:rsidRPr="00432005" w:rsidRDefault="00432005" w:rsidP="00432005">
      <w:pPr>
        <w:pStyle w:val="Akapitzlist"/>
        <w:numPr>
          <w:ilvl w:val="0"/>
          <w:numId w:val="29"/>
        </w:numPr>
        <w:spacing w:after="0" w:line="240" w:lineRule="auto"/>
        <w:jc w:val="both"/>
        <w:rPr>
          <w:rFonts w:ascii="Arial" w:eastAsia="Times New Roman" w:hAnsi="Arial" w:cs="Arial"/>
          <w:sz w:val="24"/>
          <w:szCs w:val="20"/>
          <w:lang w:eastAsia="pl-PL"/>
        </w:rPr>
      </w:pPr>
      <w:r w:rsidRPr="00432005">
        <w:rPr>
          <w:rFonts w:ascii="Arial" w:eastAsia="Times New Roman" w:hAnsi="Arial" w:cs="Arial"/>
          <w:sz w:val="24"/>
          <w:szCs w:val="20"/>
          <w:lang w:eastAsia="pl-PL"/>
        </w:rPr>
        <w:t xml:space="preserve">Do montażu węzła hydrantowego zastosować: zasuwę z miękkim doszczelnieniem DN 80, obudowę teleskopową do zasuwy, skrzynkę zasuwową, króćce żel. FF DN 80 odpowiedniej długości lub odcinki rurociągu PE DN 90, stopę hydrantową żel. DN 80, hydrant nadziemny odpowiedniej długości. Posadowienie hydrantu umocnić betonowym blokiem oporowym. Teren wokół hydrantu i zasuwy należy umocnić w promieniu </w:t>
      </w:r>
      <w:r w:rsidR="001964CF">
        <w:rPr>
          <w:rFonts w:ascii="Arial" w:eastAsia="Times New Roman" w:hAnsi="Arial" w:cs="Arial"/>
          <w:sz w:val="24"/>
          <w:szCs w:val="20"/>
          <w:lang w:eastAsia="pl-PL"/>
        </w:rPr>
        <w:t>1</w:t>
      </w:r>
      <w:r w:rsidRPr="00432005">
        <w:rPr>
          <w:rFonts w:ascii="Arial" w:eastAsia="Times New Roman" w:hAnsi="Arial" w:cs="Arial"/>
          <w:sz w:val="24"/>
          <w:szCs w:val="20"/>
          <w:lang w:eastAsia="pl-PL"/>
        </w:rPr>
        <w:t xml:space="preserve"> m wylewką betonową, na podsypce piaskowej grubości 15 cm. Hydrant i zasuwę oznakować tabliczkami umocowanymi na słupku stalowym ocynkowanym o średnicy DN 50 mm; dla hydrantu dodatkowo zastosować </w:t>
      </w:r>
      <w:proofErr w:type="spellStart"/>
      <w:r w:rsidRPr="00432005">
        <w:rPr>
          <w:rFonts w:ascii="Arial" w:eastAsia="Times New Roman" w:hAnsi="Arial" w:cs="Arial"/>
          <w:sz w:val="24"/>
          <w:szCs w:val="20"/>
          <w:lang w:eastAsia="pl-PL"/>
        </w:rPr>
        <w:t>oznaczenie:”H</w:t>
      </w:r>
      <w:proofErr w:type="spellEnd"/>
      <w:r w:rsidRPr="00432005">
        <w:rPr>
          <w:rFonts w:ascii="Arial" w:eastAsia="Times New Roman" w:hAnsi="Arial" w:cs="Arial"/>
          <w:sz w:val="24"/>
          <w:szCs w:val="20"/>
          <w:lang w:eastAsia="pl-PL"/>
        </w:rPr>
        <w:t>”,</w:t>
      </w:r>
    </w:p>
    <w:p w14:paraId="5308B2DA" w14:textId="77777777" w:rsidR="00432005" w:rsidRPr="00432005" w:rsidRDefault="00432005" w:rsidP="00432005">
      <w:pPr>
        <w:pStyle w:val="Akapitzlist"/>
        <w:numPr>
          <w:ilvl w:val="0"/>
          <w:numId w:val="29"/>
        </w:numPr>
        <w:spacing w:after="0" w:line="240" w:lineRule="auto"/>
        <w:jc w:val="both"/>
        <w:rPr>
          <w:rFonts w:ascii="Arial" w:eastAsia="Times New Roman" w:hAnsi="Arial" w:cs="Arial"/>
          <w:sz w:val="24"/>
          <w:szCs w:val="20"/>
          <w:lang w:eastAsia="pl-PL"/>
        </w:rPr>
      </w:pPr>
      <w:r w:rsidRPr="00432005">
        <w:rPr>
          <w:rFonts w:ascii="Arial" w:eastAsia="Times New Roman" w:hAnsi="Arial" w:cs="Arial"/>
          <w:sz w:val="24"/>
          <w:szCs w:val="20"/>
          <w:lang w:eastAsia="pl-PL"/>
        </w:rPr>
        <w:t>Dopuszcza się stosowanie innych kształtek, po uzgodnieniu z inspektorem nadzoru i dostarczeniu rysunków inwentaryzacji węzłów.</w:t>
      </w:r>
    </w:p>
    <w:p w14:paraId="0FC235DB" w14:textId="77777777" w:rsidR="00432005" w:rsidRPr="00432005" w:rsidRDefault="00432005" w:rsidP="00432005">
      <w:pPr>
        <w:pStyle w:val="Akapitzlist"/>
        <w:numPr>
          <w:ilvl w:val="0"/>
          <w:numId w:val="29"/>
        </w:numPr>
        <w:spacing w:after="0" w:line="240" w:lineRule="auto"/>
        <w:jc w:val="both"/>
        <w:rPr>
          <w:rFonts w:ascii="Arial" w:eastAsia="Times New Roman" w:hAnsi="Arial" w:cs="Arial"/>
          <w:sz w:val="24"/>
          <w:szCs w:val="20"/>
          <w:lang w:eastAsia="pl-PL"/>
        </w:rPr>
      </w:pPr>
      <w:r w:rsidRPr="00432005">
        <w:rPr>
          <w:rFonts w:ascii="Arial" w:eastAsia="Times New Roman" w:hAnsi="Arial" w:cs="Arial"/>
          <w:sz w:val="24"/>
          <w:szCs w:val="20"/>
          <w:lang w:eastAsia="pl-PL"/>
        </w:rPr>
        <w:t>Przed zasypką wykonać inwentaryzację geodezyjną układanej sieci wodociągowej</w:t>
      </w:r>
    </w:p>
    <w:p w14:paraId="2898D22D" w14:textId="77777777" w:rsidR="00432005" w:rsidRPr="00432005" w:rsidRDefault="00432005" w:rsidP="00432005">
      <w:pPr>
        <w:pStyle w:val="Akapitzlist"/>
        <w:numPr>
          <w:ilvl w:val="0"/>
          <w:numId w:val="29"/>
        </w:numPr>
        <w:spacing w:after="0" w:line="240" w:lineRule="auto"/>
        <w:jc w:val="both"/>
        <w:rPr>
          <w:rFonts w:ascii="Arial" w:eastAsia="Times New Roman" w:hAnsi="Arial" w:cs="Arial"/>
          <w:sz w:val="24"/>
          <w:szCs w:val="20"/>
          <w:lang w:eastAsia="pl-PL"/>
        </w:rPr>
      </w:pPr>
      <w:r w:rsidRPr="00432005">
        <w:rPr>
          <w:rFonts w:ascii="Arial" w:eastAsia="Times New Roman" w:hAnsi="Arial" w:cs="Arial"/>
          <w:sz w:val="24"/>
          <w:szCs w:val="20"/>
          <w:lang w:eastAsia="pl-PL"/>
        </w:rPr>
        <w:t>Po ułożeniu wodociąg należy poddać próbie ciśnieniowej wg. normy PN-81/B-10725. Następnie przewód należy przepłukać i zdezynfekować, a wodę poddać analizie bakteriologicznej. Do odbioru końcowego należy przedstawić pozytywny wynik badania wody i atesty na zastosowane materiały z Państwowego Zakładu Higieny.</w:t>
      </w:r>
    </w:p>
    <w:p w14:paraId="7F0F6583" w14:textId="0CB65F4F" w:rsidR="007E5A71" w:rsidRDefault="007E5A71" w:rsidP="00183E59">
      <w:pPr>
        <w:spacing w:after="0" w:line="240" w:lineRule="auto"/>
        <w:ind w:left="709"/>
        <w:jc w:val="both"/>
        <w:rPr>
          <w:rFonts w:ascii="Arial" w:eastAsia="Times New Roman" w:hAnsi="Arial" w:cs="Arial"/>
          <w:sz w:val="24"/>
          <w:szCs w:val="20"/>
          <w:lang w:eastAsia="pl-PL"/>
        </w:rPr>
      </w:pPr>
    </w:p>
    <w:p w14:paraId="36CAFD21" w14:textId="245DB966" w:rsidR="007E5A71" w:rsidRDefault="007E5A71" w:rsidP="00183E59">
      <w:pPr>
        <w:spacing w:after="0" w:line="240" w:lineRule="auto"/>
        <w:ind w:left="709"/>
        <w:jc w:val="both"/>
        <w:rPr>
          <w:rFonts w:ascii="Arial" w:eastAsia="Times New Roman" w:hAnsi="Arial" w:cs="Arial"/>
          <w:sz w:val="24"/>
          <w:szCs w:val="20"/>
          <w:lang w:eastAsia="pl-PL"/>
        </w:rPr>
      </w:pPr>
    </w:p>
    <w:p w14:paraId="0984F343" w14:textId="78FC4E30" w:rsidR="008F0833" w:rsidRPr="00907333" w:rsidRDefault="00183E59" w:rsidP="00907333">
      <w:pPr>
        <w:keepNext/>
        <w:spacing w:after="0" w:line="360" w:lineRule="auto"/>
        <w:ind w:left="708" w:hanging="282"/>
        <w:jc w:val="both"/>
        <w:outlineLvl w:val="0"/>
        <w:rPr>
          <w:rFonts w:ascii="Arial" w:eastAsia="Times New Roman" w:hAnsi="Arial" w:cs="Arial"/>
          <w:b/>
          <w:sz w:val="24"/>
          <w:szCs w:val="20"/>
          <w:lang w:eastAsia="pl-PL"/>
        </w:rPr>
      </w:pPr>
      <w:r>
        <w:rPr>
          <w:rFonts w:ascii="Arial" w:eastAsia="Times New Roman" w:hAnsi="Arial" w:cs="Arial"/>
          <w:b/>
          <w:sz w:val="24"/>
          <w:szCs w:val="20"/>
          <w:lang w:eastAsia="pl-PL"/>
        </w:rPr>
        <w:t>8</w:t>
      </w:r>
      <w:r w:rsidRPr="008F0833">
        <w:rPr>
          <w:rFonts w:ascii="Arial" w:eastAsia="Times New Roman" w:hAnsi="Arial" w:cs="Arial"/>
          <w:b/>
          <w:sz w:val="24"/>
          <w:szCs w:val="20"/>
          <w:lang w:eastAsia="pl-PL"/>
        </w:rPr>
        <w:t>.</w:t>
      </w:r>
      <w:r w:rsidR="009C1239">
        <w:rPr>
          <w:rFonts w:ascii="Arial" w:eastAsia="Times New Roman" w:hAnsi="Arial" w:cs="Arial"/>
          <w:b/>
          <w:sz w:val="24"/>
          <w:szCs w:val="20"/>
          <w:lang w:eastAsia="pl-PL"/>
        </w:rPr>
        <w:t>3</w:t>
      </w:r>
      <w:r w:rsidRPr="008F0833">
        <w:rPr>
          <w:rFonts w:ascii="Arial" w:eastAsia="Times New Roman" w:hAnsi="Arial" w:cs="Arial"/>
          <w:b/>
          <w:sz w:val="24"/>
          <w:szCs w:val="20"/>
          <w:lang w:eastAsia="pl-PL"/>
        </w:rPr>
        <w:t xml:space="preserve">. </w:t>
      </w:r>
      <w:r>
        <w:rPr>
          <w:rFonts w:ascii="Arial" w:eastAsia="Times New Roman" w:hAnsi="Arial" w:cs="Arial"/>
          <w:b/>
          <w:sz w:val="24"/>
          <w:szCs w:val="20"/>
          <w:lang w:eastAsia="pl-PL"/>
        </w:rPr>
        <w:t>Wykopy</w:t>
      </w:r>
      <w:r w:rsidRPr="008F0833">
        <w:rPr>
          <w:rFonts w:ascii="Arial" w:eastAsia="Times New Roman" w:hAnsi="Arial" w:cs="Arial"/>
          <w:b/>
          <w:sz w:val="24"/>
          <w:szCs w:val="20"/>
          <w:lang w:eastAsia="pl-PL"/>
        </w:rPr>
        <w:t xml:space="preserve"> </w:t>
      </w:r>
    </w:p>
    <w:p w14:paraId="740BEF01" w14:textId="7D428F4D" w:rsidR="00183E59" w:rsidRPr="00183E59" w:rsidRDefault="00183E59" w:rsidP="00907333">
      <w:pPr>
        <w:spacing w:after="0" w:line="240" w:lineRule="auto"/>
        <w:ind w:left="567"/>
        <w:jc w:val="both"/>
        <w:rPr>
          <w:rFonts w:ascii="Arial" w:eastAsia="Times New Roman" w:hAnsi="Arial" w:cs="Arial"/>
          <w:sz w:val="24"/>
          <w:szCs w:val="20"/>
          <w:lang w:eastAsia="pl-PL"/>
        </w:rPr>
      </w:pPr>
      <w:r w:rsidRPr="00183E59">
        <w:rPr>
          <w:rFonts w:ascii="Arial" w:eastAsia="Times New Roman" w:hAnsi="Arial" w:cs="Arial"/>
          <w:sz w:val="24"/>
          <w:szCs w:val="20"/>
          <w:lang w:eastAsia="pl-PL"/>
        </w:rPr>
        <w:t xml:space="preserve">Wykopy pod sieć kanalizacyjną </w:t>
      </w:r>
      <w:r w:rsidR="009C1239">
        <w:rPr>
          <w:rFonts w:ascii="Arial" w:eastAsia="Times New Roman" w:hAnsi="Arial" w:cs="Arial"/>
          <w:sz w:val="24"/>
          <w:szCs w:val="20"/>
          <w:lang w:eastAsia="pl-PL"/>
        </w:rPr>
        <w:t xml:space="preserve">i wodociągową </w:t>
      </w:r>
      <w:r w:rsidRPr="00183E59">
        <w:rPr>
          <w:rFonts w:ascii="Arial" w:eastAsia="Times New Roman" w:hAnsi="Arial" w:cs="Arial"/>
          <w:sz w:val="24"/>
          <w:szCs w:val="20"/>
          <w:lang w:eastAsia="pl-PL"/>
        </w:rPr>
        <w:t xml:space="preserve">należy wykonywać jako </w:t>
      </w:r>
      <w:proofErr w:type="spellStart"/>
      <w:r w:rsidRPr="00183E59">
        <w:rPr>
          <w:rFonts w:ascii="Arial" w:eastAsia="Times New Roman" w:hAnsi="Arial" w:cs="Arial"/>
          <w:sz w:val="24"/>
          <w:szCs w:val="20"/>
          <w:lang w:eastAsia="pl-PL"/>
        </w:rPr>
        <w:t>wąskoprzestrzenne</w:t>
      </w:r>
      <w:proofErr w:type="spellEnd"/>
      <w:r>
        <w:rPr>
          <w:rFonts w:ascii="Arial" w:eastAsia="Times New Roman" w:hAnsi="Arial" w:cs="Arial"/>
          <w:sz w:val="24"/>
          <w:szCs w:val="20"/>
          <w:lang w:eastAsia="pl-PL"/>
        </w:rPr>
        <w:t xml:space="preserve"> </w:t>
      </w:r>
      <w:r w:rsidRPr="00183E59">
        <w:rPr>
          <w:rFonts w:ascii="Arial" w:eastAsia="Times New Roman" w:hAnsi="Arial" w:cs="Arial"/>
          <w:sz w:val="24"/>
          <w:szCs w:val="20"/>
          <w:lang w:eastAsia="pl-PL"/>
        </w:rPr>
        <w:t>szalowane zgodnie warunkami technicznymi według PN-B-10736 oraz PN-EN 1610.</w:t>
      </w:r>
    </w:p>
    <w:p w14:paraId="08DCFE11" w14:textId="77777777" w:rsidR="00183E59" w:rsidRPr="00183E59" w:rsidRDefault="00183E59" w:rsidP="00907333">
      <w:pPr>
        <w:spacing w:after="0" w:line="240" w:lineRule="auto"/>
        <w:ind w:left="567"/>
        <w:jc w:val="both"/>
        <w:rPr>
          <w:rFonts w:ascii="Arial" w:eastAsia="Times New Roman" w:hAnsi="Arial" w:cs="Arial"/>
          <w:sz w:val="24"/>
          <w:szCs w:val="20"/>
          <w:lang w:eastAsia="pl-PL"/>
        </w:rPr>
      </w:pPr>
      <w:r w:rsidRPr="00183E59">
        <w:rPr>
          <w:rFonts w:ascii="Arial" w:eastAsia="Times New Roman" w:hAnsi="Arial" w:cs="Arial"/>
          <w:sz w:val="24"/>
          <w:szCs w:val="20"/>
          <w:lang w:eastAsia="pl-PL"/>
        </w:rPr>
        <w:t xml:space="preserve">Metody wykonania robót - wykopu (ręcznie lub mechanicznie) powinny być dostosowane do istniejącej infrastruktury podziemnej, do głębokości wykopu i danych geotechnicznych. W miejscach kolizji z liniami kablowymi wykopy wykonać ręcznie. </w:t>
      </w:r>
    </w:p>
    <w:p w14:paraId="210B79AA" w14:textId="010324B6" w:rsidR="00183E59" w:rsidRPr="00183E59" w:rsidRDefault="00183E59" w:rsidP="00907333">
      <w:pPr>
        <w:spacing w:after="0" w:line="240" w:lineRule="auto"/>
        <w:ind w:left="567"/>
        <w:jc w:val="both"/>
        <w:rPr>
          <w:rFonts w:ascii="Arial" w:eastAsia="Times New Roman" w:hAnsi="Arial" w:cs="Arial"/>
          <w:sz w:val="24"/>
          <w:szCs w:val="20"/>
          <w:lang w:eastAsia="pl-PL"/>
        </w:rPr>
      </w:pPr>
      <w:r w:rsidRPr="00183E59">
        <w:rPr>
          <w:rFonts w:ascii="Arial" w:eastAsia="Times New Roman" w:hAnsi="Arial" w:cs="Arial"/>
          <w:sz w:val="24"/>
          <w:szCs w:val="20"/>
          <w:lang w:eastAsia="pl-PL"/>
        </w:rPr>
        <w:t>Przed przystąpieniem do wykonywania wykopów mechanicznie ustalić za pomocą przekopów próbnych dokładną lokalizację istniejącego uzbrojenia podziemnego ze szczególnym uwzględnieniem kabli energetycznych i</w:t>
      </w:r>
      <w:r w:rsidR="006C6A01">
        <w:rPr>
          <w:rFonts w:ascii="Arial" w:eastAsia="Times New Roman" w:hAnsi="Arial" w:cs="Arial"/>
          <w:sz w:val="24"/>
          <w:szCs w:val="20"/>
          <w:lang w:eastAsia="pl-PL"/>
        </w:rPr>
        <w:t xml:space="preserve"> </w:t>
      </w:r>
      <w:r w:rsidRPr="00183E59">
        <w:rPr>
          <w:rFonts w:ascii="Arial" w:eastAsia="Times New Roman" w:hAnsi="Arial" w:cs="Arial"/>
          <w:sz w:val="24"/>
          <w:szCs w:val="20"/>
          <w:lang w:eastAsia="pl-PL"/>
        </w:rPr>
        <w:t>telekomunikacyjnych oraz sieci gazowej. Wykonać potrzebne zabezpieczenia i podwieszenia istniejącej instalacji pod nadzorem właściwych instytucji.</w:t>
      </w:r>
    </w:p>
    <w:p w14:paraId="50473E08" w14:textId="77777777" w:rsidR="00183E59" w:rsidRPr="00183E59" w:rsidRDefault="00183E59" w:rsidP="00907333">
      <w:pPr>
        <w:spacing w:after="0" w:line="240" w:lineRule="auto"/>
        <w:ind w:left="567"/>
        <w:jc w:val="both"/>
        <w:rPr>
          <w:rFonts w:ascii="Arial" w:eastAsia="Times New Roman" w:hAnsi="Arial" w:cs="Arial"/>
          <w:sz w:val="24"/>
          <w:szCs w:val="20"/>
          <w:lang w:eastAsia="pl-PL"/>
        </w:rPr>
      </w:pPr>
      <w:r w:rsidRPr="00183E59">
        <w:rPr>
          <w:rFonts w:ascii="Arial" w:eastAsia="Times New Roman" w:hAnsi="Arial" w:cs="Arial"/>
          <w:sz w:val="24"/>
          <w:szCs w:val="20"/>
          <w:lang w:eastAsia="pl-PL"/>
        </w:rPr>
        <w:t>W przypadku niebezpiecznego zbliżenia robót do napowietrznych linii energetycznych należy wystąpić o zgodę na ich czasowe wyłączenie.</w:t>
      </w:r>
    </w:p>
    <w:p w14:paraId="5823997D" w14:textId="77777777" w:rsidR="00183E59" w:rsidRPr="00183E59" w:rsidRDefault="00183E59" w:rsidP="00907333">
      <w:pPr>
        <w:spacing w:after="0" w:line="240" w:lineRule="auto"/>
        <w:ind w:left="567"/>
        <w:jc w:val="both"/>
        <w:rPr>
          <w:rFonts w:ascii="Arial" w:eastAsia="Times New Roman" w:hAnsi="Arial" w:cs="Arial"/>
          <w:sz w:val="24"/>
          <w:szCs w:val="20"/>
          <w:lang w:eastAsia="pl-PL"/>
        </w:rPr>
      </w:pPr>
      <w:r w:rsidRPr="00183E59">
        <w:rPr>
          <w:rFonts w:ascii="Arial" w:eastAsia="Times New Roman" w:hAnsi="Arial" w:cs="Arial"/>
          <w:sz w:val="24"/>
          <w:szCs w:val="20"/>
          <w:lang w:eastAsia="pl-PL"/>
        </w:rPr>
        <w:t>Wydobyty grunt powinien być składowany w nasypie wzdłuż jednej strony wykopu w odległości min. 1 m od krawędzi wykopu, tam gdzie pozwalają na to warunki. W innych wypadkach konieczne jest odwiezienie jej na odkład.</w:t>
      </w:r>
    </w:p>
    <w:p w14:paraId="68C42F6B" w14:textId="7D808B55" w:rsidR="00183E59" w:rsidRPr="00183E59" w:rsidRDefault="00183E59" w:rsidP="00907333">
      <w:pPr>
        <w:spacing w:after="0" w:line="240" w:lineRule="auto"/>
        <w:ind w:left="567"/>
        <w:jc w:val="both"/>
        <w:rPr>
          <w:rFonts w:ascii="Arial" w:eastAsia="Times New Roman" w:hAnsi="Arial" w:cs="Arial"/>
          <w:sz w:val="24"/>
          <w:szCs w:val="20"/>
          <w:lang w:eastAsia="pl-PL"/>
        </w:rPr>
      </w:pPr>
      <w:r w:rsidRPr="00183E59">
        <w:rPr>
          <w:rFonts w:ascii="Arial" w:eastAsia="Times New Roman" w:hAnsi="Arial" w:cs="Arial"/>
          <w:sz w:val="24"/>
          <w:szCs w:val="20"/>
          <w:lang w:eastAsia="pl-PL"/>
        </w:rPr>
        <w:t xml:space="preserve">Głębokość układania przewodów została przedstawiona na rysunkach profili. Minimalna szerokość wykopu pomiędzy ścianą rury, a ścianą wykopu powinna wynosić 0,25 m. Jeśli istnieje potrzeba wchodzenia między studzienkę kanalizacyjną a ścianę wykopu minimalna przestrzeń robocza powinna wynosić 0,5 m. Oś przewodu w wykopie, powinna być wytyczona i oznakowana. </w:t>
      </w:r>
    </w:p>
    <w:p w14:paraId="495C0200" w14:textId="29926534" w:rsidR="00183E59" w:rsidRPr="00183E59" w:rsidRDefault="00183E59" w:rsidP="00907333">
      <w:pPr>
        <w:spacing w:after="0" w:line="240" w:lineRule="auto"/>
        <w:ind w:left="567"/>
        <w:jc w:val="both"/>
        <w:rPr>
          <w:rFonts w:ascii="Arial" w:eastAsia="Times New Roman" w:hAnsi="Arial" w:cs="Arial"/>
          <w:sz w:val="24"/>
          <w:szCs w:val="20"/>
          <w:lang w:eastAsia="pl-PL"/>
        </w:rPr>
      </w:pPr>
      <w:r w:rsidRPr="00183E59">
        <w:rPr>
          <w:rFonts w:ascii="Arial" w:eastAsia="Times New Roman" w:hAnsi="Arial" w:cs="Arial"/>
          <w:sz w:val="24"/>
          <w:szCs w:val="20"/>
          <w:lang w:eastAsia="pl-PL"/>
        </w:rPr>
        <w:lastRenderedPageBreak/>
        <w:t>Wykopy o ścianach pionowych można wykonywać bez oszalowania o</w:t>
      </w:r>
      <w:r w:rsidR="006C6A01">
        <w:rPr>
          <w:rFonts w:ascii="Arial" w:eastAsia="Times New Roman" w:hAnsi="Arial" w:cs="Arial"/>
          <w:sz w:val="24"/>
          <w:szCs w:val="20"/>
          <w:lang w:eastAsia="pl-PL"/>
        </w:rPr>
        <w:t xml:space="preserve"> </w:t>
      </w:r>
      <w:r w:rsidRPr="00183E59">
        <w:rPr>
          <w:rFonts w:ascii="Arial" w:eastAsia="Times New Roman" w:hAnsi="Arial" w:cs="Arial"/>
          <w:sz w:val="24"/>
          <w:szCs w:val="20"/>
          <w:lang w:eastAsia="pl-PL"/>
        </w:rPr>
        <w:t>głębokości większej niż 1 m, lecz nie większej od 2 m, jeśli tak określa dokumentacja geologiczno-inżynierska wykonana na etapie wykonywania robót budowlanych. Dopuszcza się niestosowanie oszalowania wykopów o ścianach pionowych o głębokości nie większej niż 1 m w gruntach zwartych w przypadku nieobciążenia terenu przy wykopie w pasie o</w:t>
      </w:r>
      <w:r w:rsidR="006C6A01">
        <w:rPr>
          <w:rFonts w:ascii="Arial" w:eastAsia="Times New Roman" w:hAnsi="Arial" w:cs="Arial"/>
          <w:sz w:val="24"/>
          <w:szCs w:val="20"/>
          <w:lang w:eastAsia="pl-PL"/>
        </w:rPr>
        <w:t xml:space="preserve"> </w:t>
      </w:r>
      <w:r w:rsidRPr="00183E59">
        <w:rPr>
          <w:rFonts w:ascii="Arial" w:eastAsia="Times New Roman" w:hAnsi="Arial" w:cs="Arial"/>
          <w:sz w:val="24"/>
          <w:szCs w:val="20"/>
          <w:lang w:eastAsia="pl-PL"/>
        </w:rPr>
        <w:t>szerokości równej głębokości wykopu. Stateczność wykopu powinna być zabezpieczona przez:</w:t>
      </w:r>
    </w:p>
    <w:p w14:paraId="69C58394" w14:textId="77777777" w:rsidR="00183E59" w:rsidRPr="00183E59" w:rsidRDefault="00183E59" w:rsidP="00183E59">
      <w:pPr>
        <w:spacing w:after="0" w:line="240" w:lineRule="auto"/>
        <w:ind w:left="709" w:hanging="142"/>
        <w:jc w:val="both"/>
        <w:rPr>
          <w:rFonts w:ascii="Arial" w:eastAsia="Times New Roman" w:hAnsi="Arial" w:cs="Arial"/>
          <w:sz w:val="24"/>
          <w:szCs w:val="20"/>
          <w:lang w:eastAsia="pl-PL"/>
        </w:rPr>
      </w:pPr>
      <w:r w:rsidRPr="00183E59">
        <w:rPr>
          <w:rFonts w:ascii="Arial" w:eastAsia="Times New Roman" w:hAnsi="Arial" w:cs="Arial"/>
          <w:sz w:val="24"/>
          <w:szCs w:val="20"/>
          <w:lang w:eastAsia="pl-PL"/>
        </w:rPr>
        <w:t>•</w:t>
      </w:r>
      <w:r w:rsidRPr="00183E59">
        <w:rPr>
          <w:rFonts w:ascii="Arial" w:eastAsia="Times New Roman" w:hAnsi="Arial" w:cs="Arial"/>
          <w:sz w:val="24"/>
          <w:szCs w:val="20"/>
          <w:lang w:eastAsia="pl-PL"/>
        </w:rPr>
        <w:tab/>
        <w:t>zastosowanie odpowiedniego oszalowania wykopów o ścianach pionowych,</w:t>
      </w:r>
    </w:p>
    <w:p w14:paraId="5955ACD7" w14:textId="77777777" w:rsidR="00183E59" w:rsidRPr="00183E59" w:rsidRDefault="00183E59" w:rsidP="00183E59">
      <w:pPr>
        <w:spacing w:after="0" w:line="240" w:lineRule="auto"/>
        <w:ind w:left="709" w:hanging="142"/>
        <w:jc w:val="both"/>
        <w:rPr>
          <w:rFonts w:ascii="Arial" w:eastAsia="Times New Roman" w:hAnsi="Arial" w:cs="Arial"/>
          <w:sz w:val="24"/>
          <w:szCs w:val="20"/>
          <w:lang w:eastAsia="pl-PL"/>
        </w:rPr>
      </w:pPr>
      <w:r w:rsidRPr="00183E59">
        <w:rPr>
          <w:rFonts w:ascii="Arial" w:eastAsia="Times New Roman" w:hAnsi="Arial" w:cs="Arial"/>
          <w:sz w:val="24"/>
          <w:szCs w:val="20"/>
          <w:lang w:eastAsia="pl-PL"/>
        </w:rPr>
        <w:t>•</w:t>
      </w:r>
      <w:r w:rsidRPr="00183E59">
        <w:rPr>
          <w:rFonts w:ascii="Arial" w:eastAsia="Times New Roman" w:hAnsi="Arial" w:cs="Arial"/>
          <w:sz w:val="24"/>
          <w:szCs w:val="20"/>
          <w:lang w:eastAsia="pl-PL"/>
        </w:rPr>
        <w:tab/>
        <w:t>utrzymanie odpowiedniego nachylenia ścian wykopów ze skarpami.</w:t>
      </w:r>
    </w:p>
    <w:p w14:paraId="46D49969" w14:textId="12C5582A" w:rsidR="00183E59" w:rsidRPr="00183E59" w:rsidRDefault="00183E59" w:rsidP="00907333">
      <w:pPr>
        <w:spacing w:after="0" w:line="240" w:lineRule="auto"/>
        <w:ind w:left="567"/>
        <w:jc w:val="both"/>
        <w:rPr>
          <w:rFonts w:ascii="Arial" w:eastAsia="Times New Roman" w:hAnsi="Arial" w:cs="Arial"/>
          <w:sz w:val="24"/>
          <w:szCs w:val="20"/>
          <w:lang w:eastAsia="pl-PL"/>
        </w:rPr>
      </w:pPr>
      <w:r w:rsidRPr="00183E59">
        <w:rPr>
          <w:rFonts w:ascii="Arial" w:eastAsia="Times New Roman" w:hAnsi="Arial" w:cs="Arial"/>
          <w:sz w:val="24"/>
          <w:szCs w:val="20"/>
          <w:lang w:eastAsia="pl-PL"/>
        </w:rPr>
        <w:t>Jeżeli wzdłuż wykopu odbywa się komunikacja, to powinna być zastosowana odpowiednia obudowa. Warunek taki powinien być również spełniony, jeśli w obrębie klina odłamu ścian wykopu określonego w</w:t>
      </w:r>
      <w:r w:rsidR="006C6A01">
        <w:rPr>
          <w:rFonts w:ascii="Arial" w:eastAsia="Times New Roman" w:hAnsi="Arial" w:cs="Arial"/>
          <w:sz w:val="24"/>
          <w:szCs w:val="20"/>
          <w:lang w:eastAsia="pl-PL"/>
        </w:rPr>
        <w:t xml:space="preserve"> </w:t>
      </w:r>
      <w:r w:rsidRPr="00183E59">
        <w:rPr>
          <w:rFonts w:ascii="Arial" w:eastAsia="Times New Roman" w:hAnsi="Arial" w:cs="Arial"/>
          <w:sz w:val="24"/>
          <w:szCs w:val="20"/>
          <w:lang w:eastAsia="pl-PL"/>
        </w:rPr>
        <w:t xml:space="preserve">PN- EN 1610, znajdują się fundamenty budowli posadowionej powyżej dna wykopu. Podczas montażu przewodu, wykop powinien być odwodniony i zabezpieczony przed zalewaniem przez wody opadowe. </w:t>
      </w:r>
    </w:p>
    <w:p w14:paraId="39277278" w14:textId="0CC2EBA4" w:rsidR="008F0833" w:rsidRPr="008F0833" w:rsidRDefault="008F0833" w:rsidP="000A4151">
      <w:pPr>
        <w:spacing w:after="0" w:line="240" w:lineRule="auto"/>
        <w:ind w:left="709" w:hanging="142"/>
        <w:jc w:val="both"/>
        <w:rPr>
          <w:rFonts w:ascii="Arial" w:eastAsia="Times New Roman" w:hAnsi="Arial" w:cs="Arial"/>
          <w:sz w:val="24"/>
          <w:szCs w:val="20"/>
          <w:lang w:eastAsia="pl-PL"/>
        </w:rPr>
      </w:pPr>
    </w:p>
    <w:p w14:paraId="4CEF0C00" w14:textId="77777777" w:rsidR="00907333" w:rsidRPr="00907333" w:rsidRDefault="00907333" w:rsidP="00907333">
      <w:pPr>
        <w:spacing w:after="0" w:line="240" w:lineRule="auto"/>
        <w:ind w:left="709" w:hanging="142"/>
        <w:jc w:val="both"/>
        <w:rPr>
          <w:rFonts w:ascii="Arial" w:eastAsia="Times New Roman" w:hAnsi="Arial" w:cs="Arial"/>
          <w:b/>
          <w:bCs/>
          <w:sz w:val="24"/>
          <w:szCs w:val="20"/>
          <w:lang w:eastAsia="pl-PL"/>
        </w:rPr>
      </w:pPr>
      <w:r w:rsidRPr="00907333">
        <w:rPr>
          <w:rFonts w:ascii="Arial" w:eastAsia="Times New Roman" w:hAnsi="Arial" w:cs="Arial"/>
          <w:b/>
          <w:bCs/>
          <w:sz w:val="24"/>
          <w:szCs w:val="20"/>
          <w:lang w:eastAsia="pl-PL"/>
        </w:rPr>
        <w:t>UWAGA:</w:t>
      </w:r>
    </w:p>
    <w:p w14:paraId="09AC3864" w14:textId="50D825BB" w:rsidR="00907333" w:rsidRDefault="00907333" w:rsidP="00907333">
      <w:pPr>
        <w:spacing w:after="0" w:line="240" w:lineRule="auto"/>
        <w:ind w:left="709" w:hanging="142"/>
        <w:jc w:val="both"/>
        <w:rPr>
          <w:rFonts w:ascii="Arial" w:eastAsia="Times New Roman" w:hAnsi="Arial" w:cs="Arial"/>
          <w:b/>
          <w:bCs/>
          <w:sz w:val="24"/>
          <w:szCs w:val="20"/>
          <w:lang w:eastAsia="pl-PL"/>
        </w:rPr>
      </w:pPr>
      <w:r w:rsidRPr="00907333">
        <w:rPr>
          <w:rFonts w:ascii="Arial" w:eastAsia="Times New Roman" w:hAnsi="Arial" w:cs="Arial"/>
          <w:b/>
          <w:bCs/>
          <w:sz w:val="24"/>
          <w:szCs w:val="20"/>
          <w:lang w:eastAsia="pl-PL"/>
        </w:rPr>
        <w:t>Rur z PE i PVC nie wolno układać na ławach betonowych ani zalewać betonem.</w:t>
      </w:r>
    </w:p>
    <w:p w14:paraId="0F2C4D8E" w14:textId="77777777" w:rsidR="00907333" w:rsidRPr="00907333" w:rsidRDefault="00907333" w:rsidP="00907333">
      <w:pPr>
        <w:spacing w:after="0" w:line="240" w:lineRule="auto"/>
        <w:ind w:left="709" w:hanging="142"/>
        <w:jc w:val="both"/>
        <w:rPr>
          <w:rFonts w:ascii="Arial" w:eastAsia="Times New Roman" w:hAnsi="Arial" w:cs="Arial"/>
          <w:b/>
          <w:bCs/>
          <w:sz w:val="24"/>
          <w:szCs w:val="20"/>
          <w:lang w:eastAsia="pl-PL"/>
        </w:rPr>
      </w:pPr>
    </w:p>
    <w:p w14:paraId="20EE022D" w14:textId="3B2984F1" w:rsidR="00907333" w:rsidRPr="00907333" w:rsidRDefault="00907333" w:rsidP="00907333">
      <w:pPr>
        <w:keepNext/>
        <w:spacing w:after="0" w:line="360" w:lineRule="auto"/>
        <w:ind w:left="708" w:hanging="282"/>
        <w:jc w:val="both"/>
        <w:outlineLvl w:val="0"/>
        <w:rPr>
          <w:rFonts w:ascii="Arial" w:eastAsia="Times New Roman" w:hAnsi="Arial" w:cs="Arial"/>
          <w:b/>
          <w:sz w:val="24"/>
          <w:szCs w:val="20"/>
          <w:lang w:eastAsia="pl-PL"/>
        </w:rPr>
      </w:pPr>
      <w:bookmarkStart w:id="13" w:name="_Toc230244128"/>
      <w:bookmarkStart w:id="14" w:name="_Toc531073286"/>
      <w:r>
        <w:rPr>
          <w:rFonts w:ascii="Arial" w:eastAsia="Times New Roman" w:hAnsi="Arial" w:cs="Arial"/>
          <w:b/>
          <w:sz w:val="24"/>
          <w:szCs w:val="20"/>
          <w:lang w:eastAsia="pl-PL"/>
        </w:rPr>
        <w:t xml:space="preserve">8.2 </w:t>
      </w:r>
      <w:r w:rsidRPr="00907333">
        <w:rPr>
          <w:rFonts w:ascii="Arial" w:eastAsia="Times New Roman" w:hAnsi="Arial" w:cs="Arial"/>
          <w:b/>
          <w:sz w:val="24"/>
          <w:szCs w:val="20"/>
          <w:lang w:eastAsia="pl-PL"/>
        </w:rPr>
        <w:t>Podsypka</w:t>
      </w:r>
      <w:bookmarkEnd w:id="13"/>
      <w:bookmarkEnd w:id="14"/>
    </w:p>
    <w:p w14:paraId="65D63C88" w14:textId="77777777" w:rsidR="00907333" w:rsidRPr="00907333" w:rsidRDefault="00907333" w:rsidP="00907333">
      <w:pPr>
        <w:spacing w:after="0" w:line="240" w:lineRule="auto"/>
        <w:ind w:left="709"/>
        <w:jc w:val="both"/>
        <w:rPr>
          <w:rFonts w:ascii="Arial" w:eastAsia="Times New Roman" w:hAnsi="Arial" w:cs="Arial"/>
          <w:sz w:val="24"/>
          <w:szCs w:val="20"/>
          <w:lang w:eastAsia="pl-PL"/>
        </w:rPr>
      </w:pPr>
      <w:r w:rsidRPr="00907333">
        <w:rPr>
          <w:rFonts w:ascii="Arial" w:eastAsia="Times New Roman" w:hAnsi="Arial" w:cs="Arial"/>
          <w:sz w:val="24"/>
          <w:szCs w:val="20"/>
          <w:lang w:eastAsia="pl-PL"/>
        </w:rPr>
        <w:t xml:space="preserve">Projektuje się wykonanie podsypki pod przewód o grubości warstwy 0,15 m, w przypadku natrafienia na grunty słabonośne /torfy, piaski próchnicze/ </w:t>
      </w:r>
      <w:smartTag w:uri="urn:schemas-microsoft-com:office:smarttags" w:element="metricconverter">
        <w:smartTagPr>
          <w:attr w:name="ProductID" w:val="0,20 m"/>
        </w:smartTagPr>
        <w:r w:rsidRPr="00907333">
          <w:rPr>
            <w:rFonts w:ascii="Arial" w:eastAsia="Times New Roman" w:hAnsi="Arial" w:cs="Arial"/>
            <w:sz w:val="24"/>
            <w:szCs w:val="20"/>
            <w:lang w:eastAsia="pl-PL"/>
          </w:rPr>
          <w:t>0,20 m</w:t>
        </w:r>
      </w:smartTag>
      <w:r w:rsidRPr="00907333">
        <w:rPr>
          <w:rFonts w:ascii="Arial" w:eastAsia="Times New Roman" w:hAnsi="Arial" w:cs="Arial"/>
          <w:sz w:val="24"/>
          <w:szCs w:val="20"/>
          <w:lang w:eastAsia="pl-PL"/>
        </w:rPr>
        <w:t xml:space="preserve"> z zastosowaniem tkanin wzmacniających. </w:t>
      </w:r>
    </w:p>
    <w:p w14:paraId="66DD127C" w14:textId="77777777" w:rsidR="00907333" w:rsidRPr="00907333" w:rsidRDefault="00907333" w:rsidP="00907333">
      <w:pPr>
        <w:spacing w:after="0" w:line="240" w:lineRule="auto"/>
        <w:ind w:left="709"/>
        <w:jc w:val="both"/>
        <w:rPr>
          <w:rFonts w:ascii="Arial" w:eastAsia="Times New Roman" w:hAnsi="Arial" w:cs="Arial"/>
          <w:sz w:val="24"/>
          <w:szCs w:val="20"/>
          <w:lang w:eastAsia="pl-PL"/>
        </w:rPr>
      </w:pPr>
      <w:r w:rsidRPr="00907333">
        <w:rPr>
          <w:rFonts w:ascii="Arial" w:eastAsia="Times New Roman" w:hAnsi="Arial" w:cs="Arial"/>
          <w:sz w:val="24"/>
          <w:szCs w:val="20"/>
          <w:lang w:eastAsia="pl-PL"/>
        </w:rPr>
        <w:t>Rury kanalizacyjne układać na warstwie podsypki . Materiał do podsypki powinien spełniać następujące wymagania:</w:t>
      </w:r>
    </w:p>
    <w:p w14:paraId="4A1AFA29" w14:textId="77777777" w:rsidR="00907333" w:rsidRPr="00907333" w:rsidRDefault="00907333" w:rsidP="00907333">
      <w:pPr>
        <w:pStyle w:val="Akapitzlist"/>
        <w:numPr>
          <w:ilvl w:val="0"/>
          <w:numId w:val="22"/>
        </w:numPr>
        <w:spacing w:after="0" w:line="240" w:lineRule="auto"/>
        <w:jc w:val="both"/>
        <w:rPr>
          <w:rFonts w:ascii="Arial" w:eastAsia="Times New Roman" w:hAnsi="Arial" w:cs="Arial"/>
          <w:sz w:val="24"/>
          <w:szCs w:val="20"/>
          <w:lang w:eastAsia="pl-PL"/>
        </w:rPr>
      </w:pPr>
      <w:r w:rsidRPr="00907333">
        <w:rPr>
          <w:rFonts w:ascii="Arial" w:eastAsia="Times New Roman" w:hAnsi="Arial" w:cs="Arial"/>
          <w:sz w:val="24"/>
          <w:szCs w:val="20"/>
          <w:lang w:eastAsia="pl-PL"/>
        </w:rPr>
        <w:t xml:space="preserve">nie powinny występować cząstki o wymiarach powyżej </w:t>
      </w:r>
      <w:smartTag w:uri="urn:schemas-microsoft-com:office:smarttags" w:element="metricconverter">
        <w:smartTagPr>
          <w:attr w:name="ProductID" w:val="20 mm"/>
        </w:smartTagPr>
        <w:r w:rsidRPr="00907333">
          <w:rPr>
            <w:rFonts w:ascii="Arial" w:eastAsia="Times New Roman" w:hAnsi="Arial" w:cs="Arial"/>
            <w:sz w:val="24"/>
            <w:szCs w:val="20"/>
            <w:lang w:eastAsia="pl-PL"/>
          </w:rPr>
          <w:t>20 mm</w:t>
        </w:r>
      </w:smartTag>
      <w:r w:rsidRPr="00907333">
        <w:rPr>
          <w:rFonts w:ascii="Arial" w:eastAsia="Times New Roman" w:hAnsi="Arial" w:cs="Arial"/>
          <w:sz w:val="24"/>
          <w:szCs w:val="20"/>
          <w:lang w:eastAsia="pl-PL"/>
        </w:rPr>
        <w:t>,</w:t>
      </w:r>
    </w:p>
    <w:p w14:paraId="07FBCBF1" w14:textId="77777777" w:rsidR="00907333" w:rsidRPr="00907333" w:rsidRDefault="00907333" w:rsidP="00907333">
      <w:pPr>
        <w:pStyle w:val="Akapitzlist"/>
        <w:numPr>
          <w:ilvl w:val="0"/>
          <w:numId w:val="22"/>
        </w:numPr>
        <w:spacing w:after="0" w:line="240" w:lineRule="auto"/>
        <w:jc w:val="both"/>
        <w:rPr>
          <w:rFonts w:ascii="Arial" w:eastAsia="Times New Roman" w:hAnsi="Arial" w:cs="Arial"/>
          <w:sz w:val="24"/>
          <w:szCs w:val="20"/>
          <w:lang w:eastAsia="pl-PL"/>
        </w:rPr>
      </w:pPr>
      <w:r w:rsidRPr="00907333">
        <w:rPr>
          <w:rFonts w:ascii="Arial" w:eastAsia="Times New Roman" w:hAnsi="Arial" w:cs="Arial"/>
          <w:sz w:val="24"/>
          <w:szCs w:val="20"/>
          <w:lang w:eastAsia="pl-PL"/>
        </w:rPr>
        <w:t>materiał nie może być zmrożony,</w:t>
      </w:r>
    </w:p>
    <w:p w14:paraId="61CB963E" w14:textId="77777777" w:rsidR="00907333" w:rsidRPr="00907333" w:rsidRDefault="00907333" w:rsidP="00907333">
      <w:pPr>
        <w:pStyle w:val="Akapitzlist"/>
        <w:numPr>
          <w:ilvl w:val="0"/>
          <w:numId w:val="22"/>
        </w:numPr>
        <w:spacing w:after="0" w:line="240" w:lineRule="auto"/>
        <w:jc w:val="both"/>
        <w:rPr>
          <w:rFonts w:ascii="Arial" w:eastAsia="Times New Roman" w:hAnsi="Arial" w:cs="Arial"/>
          <w:sz w:val="24"/>
          <w:szCs w:val="20"/>
          <w:lang w:eastAsia="pl-PL"/>
        </w:rPr>
      </w:pPr>
      <w:r w:rsidRPr="00907333">
        <w:rPr>
          <w:rFonts w:ascii="Arial" w:eastAsia="Times New Roman" w:hAnsi="Arial" w:cs="Arial"/>
          <w:sz w:val="24"/>
          <w:szCs w:val="20"/>
          <w:lang w:eastAsia="pl-PL"/>
        </w:rPr>
        <w:t>nie może zawierać ostrych kamieni lub innego łamanego materiału.</w:t>
      </w:r>
    </w:p>
    <w:p w14:paraId="5A4FC37B" w14:textId="5AD84E84" w:rsidR="00907333" w:rsidRPr="00907333" w:rsidRDefault="00907333" w:rsidP="00907333">
      <w:pPr>
        <w:spacing w:after="0" w:line="240" w:lineRule="auto"/>
        <w:ind w:left="709"/>
        <w:jc w:val="both"/>
        <w:rPr>
          <w:rFonts w:ascii="Arial" w:eastAsia="Times New Roman" w:hAnsi="Arial" w:cs="Arial"/>
          <w:sz w:val="24"/>
          <w:szCs w:val="20"/>
          <w:lang w:eastAsia="pl-PL"/>
        </w:rPr>
      </w:pPr>
      <w:r w:rsidRPr="00907333">
        <w:rPr>
          <w:rFonts w:ascii="Arial" w:eastAsia="Times New Roman" w:hAnsi="Arial" w:cs="Arial"/>
          <w:sz w:val="24"/>
          <w:szCs w:val="20"/>
          <w:lang w:eastAsia="pl-PL"/>
        </w:rPr>
        <w:t xml:space="preserve">Jeżeli grunty lokalne spełniają powyższe wymagania, nie musi być wykonywany wykop do poziomu podsypki. Poziom podłoża musi być tak wykonany, by rurociągi mogły być układane bezpośrednio na nim. Jeżeli w dnie wykopu występują kamienie o wielkości powyżej </w:t>
      </w:r>
      <w:smartTag w:uri="urn:schemas-microsoft-com:office:smarttags" w:element="metricconverter">
        <w:smartTagPr>
          <w:attr w:name="ProductID" w:val="60 mm"/>
        </w:smartTagPr>
        <w:r w:rsidRPr="00907333">
          <w:rPr>
            <w:rFonts w:ascii="Arial" w:eastAsia="Times New Roman" w:hAnsi="Arial" w:cs="Arial"/>
            <w:sz w:val="24"/>
            <w:szCs w:val="20"/>
            <w:lang w:eastAsia="pl-PL"/>
          </w:rPr>
          <w:t>60 mm</w:t>
        </w:r>
      </w:smartTag>
      <w:r w:rsidRPr="00907333">
        <w:rPr>
          <w:rFonts w:ascii="Arial" w:eastAsia="Times New Roman" w:hAnsi="Arial" w:cs="Arial"/>
          <w:sz w:val="24"/>
          <w:szCs w:val="20"/>
          <w:lang w:eastAsia="pl-PL"/>
        </w:rPr>
        <w:t xml:space="preserve"> lub podłoże jest skalne, wysokość </w:t>
      </w:r>
      <w:proofErr w:type="spellStart"/>
      <w:r w:rsidRPr="00907333">
        <w:rPr>
          <w:rFonts w:ascii="Arial" w:eastAsia="Times New Roman" w:hAnsi="Arial" w:cs="Arial"/>
          <w:sz w:val="24"/>
          <w:szCs w:val="20"/>
          <w:lang w:eastAsia="pl-PL"/>
        </w:rPr>
        <w:t>obsypki</w:t>
      </w:r>
      <w:proofErr w:type="spellEnd"/>
      <w:r w:rsidRPr="00907333">
        <w:rPr>
          <w:rFonts w:ascii="Arial" w:eastAsia="Times New Roman" w:hAnsi="Arial" w:cs="Arial"/>
          <w:sz w:val="24"/>
          <w:szCs w:val="20"/>
          <w:lang w:eastAsia="pl-PL"/>
        </w:rPr>
        <w:t xml:space="preserve"> zwiększyć o </w:t>
      </w:r>
      <w:smartTag w:uri="urn:schemas-microsoft-com:office:smarttags" w:element="metricconverter">
        <w:smartTagPr>
          <w:attr w:name="ProductID" w:val="0,05 m"/>
        </w:smartTagPr>
        <w:r w:rsidRPr="00907333">
          <w:rPr>
            <w:rFonts w:ascii="Arial" w:eastAsia="Times New Roman" w:hAnsi="Arial" w:cs="Arial"/>
            <w:sz w:val="24"/>
            <w:szCs w:val="20"/>
            <w:lang w:eastAsia="pl-PL"/>
          </w:rPr>
          <w:t>0,05 m</w:t>
        </w:r>
      </w:smartTag>
      <w:r w:rsidRPr="00907333">
        <w:rPr>
          <w:rFonts w:ascii="Arial" w:eastAsia="Times New Roman" w:hAnsi="Arial" w:cs="Arial"/>
          <w:sz w:val="24"/>
          <w:szCs w:val="20"/>
          <w:lang w:eastAsia="pl-PL"/>
        </w:rPr>
        <w:t>. Pod studnie i</w:t>
      </w:r>
      <w:r w:rsidR="006C6A01">
        <w:rPr>
          <w:rFonts w:ascii="Arial" w:eastAsia="Times New Roman" w:hAnsi="Arial" w:cs="Arial"/>
          <w:sz w:val="24"/>
          <w:szCs w:val="20"/>
          <w:lang w:eastAsia="pl-PL"/>
        </w:rPr>
        <w:t xml:space="preserve"> </w:t>
      </w:r>
      <w:r w:rsidRPr="00907333">
        <w:rPr>
          <w:rFonts w:ascii="Arial" w:eastAsia="Times New Roman" w:hAnsi="Arial" w:cs="Arial"/>
          <w:sz w:val="24"/>
          <w:szCs w:val="20"/>
          <w:lang w:eastAsia="pl-PL"/>
        </w:rPr>
        <w:t xml:space="preserve">studzienki projektuje się wykonanie podsypki o wysokości </w:t>
      </w:r>
      <w:smartTag w:uri="urn:schemas-microsoft-com:office:smarttags" w:element="metricconverter">
        <w:smartTagPr>
          <w:attr w:name="ProductID" w:val="0,15 m"/>
        </w:smartTagPr>
        <w:r w:rsidRPr="00907333">
          <w:rPr>
            <w:rFonts w:ascii="Arial" w:eastAsia="Times New Roman" w:hAnsi="Arial" w:cs="Arial"/>
            <w:sz w:val="24"/>
            <w:szCs w:val="20"/>
            <w:lang w:eastAsia="pl-PL"/>
          </w:rPr>
          <w:t>0,15 m</w:t>
        </w:r>
      </w:smartTag>
      <w:r w:rsidRPr="00907333">
        <w:rPr>
          <w:rFonts w:ascii="Arial" w:eastAsia="Times New Roman" w:hAnsi="Arial" w:cs="Arial"/>
          <w:sz w:val="24"/>
          <w:szCs w:val="20"/>
          <w:lang w:eastAsia="pl-PL"/>
        </w:rPr>
        <w:t xml:space="preserve">, a w miejscach gdzie występują przewarstwienia gruntami słabonośnymi </w:t>
      </w:r>
      <w:smartTag w:uri="urn:schemas-microsoft-com:office:smarttags" w:element="metricconverter">
        <w:smartTagPr>
          <w:attr w:name="ProductID" w:val="0,50 m"/>
        </w:smartTagPr>
        <w:r w:rsidRPr="00907333">
          <w:rPr>
            <w:rFonts w:ascii="Arial" w:eastAsia="Times New Roman" w:hAnsi="Arial" w:cs="Arial"/>
            <w:sz w:val="24"/>
            <w:szCs w:val="20"/>
            <w:lang w:eastAsia="pl-PL"/>
          </w:rPr>
          <w:t>0,50 m</w:t>
        </w:r>
      </w:smartTag>
      <w:r w:rsidRPr="00907333">
        <w:rPr>
          <w:rFonts w:ascii="Arial" w:eastAsia="Times New Roman" w:hAnsi="Arial" w:cs="Arial"/>
          <w:sz w:val="24"/>
          <w:szCs w:val="20"/>
          <w:lang w:eastAsia="pl-PL"/>
        </w:rPr>
        <w:t xml:space="preserve"> z zastosowaniem tkaniny wzmacniającej. W przypadku napotkania warstw gruntów nienośnych należy, w porozumieniu z nadzorem budowlanym i inwestorem dokonać całkowitej wymiany gruntu w miejscu przekopów.</w:t>
      </w:r>
    </w:p>
    <w:p w14:paraId="395F3D09" w14:textId="7F323BF0" w:rsidR="008F0833" w:rsidRDefault="008F0833" w:rsidP="008F0833">
      <w:pPr>
        <w:spacing w:after="0" w:line="240" w:lineRule="auto"/>
        <w:jc w:val="both"/>
        <w:rPr>
          <w:rFonts w:ascii="Arial" w:eastAsia="Times New Roman" w:hAnsi="Arial" w:cs="Arial"/>
          <w:b/>
          <w:sz w:val="28"/>
          <w:szCs w:val="20"/>
          <w:lang w:eastAsia="pl-PL"/>
        </w:rPr>
      </w:pPr>
    </w:p>
    <w:p w14:paraId="45326EC8" w14:textId="3AD0CD97" w:rsidR="00907333" w:rsidRDefault="00907333" w:rsidP="008F0833">
      <w:pPr>
        <w:spacing w:after="0" w:line="240" w:lineRule="auto"/>
        <w:jc w:val="both"/>
        <w:rPr>
          <w:rFonts w:ascii="Arial" w:eastAsia="Times New Roman" w:hAnsi="Arial" w:cs="Arial"/>
          <w:b/>
          <w:sz w:val="28"/>
          <w:szCs w:val="20"/>
          <w:lang w:eastAsia="pl-PL"/>
        </w:rPr>
      </w:pPr>
    </w:p>
    <w:p w14:paraId="043CDC28" w14:textId="794CCD1C" w:rsidR="00907333" w:rsidRPr="00907333" w:rsidRDefault="00907333" w:rsidP="00907333">
      <w:pPr>
        <w:keepNext/>
        <w:spacing w:after="0" w:line="360" w:lineRule="auto"/>
        <w:ind w:left="708" w:hanging="282"/>
        <w:jc w:val="both"/>
        <w:outlineLvl w:val="0"/>
        <w:rPr>
          <w:rFonts w:ascii="Arial" w:eastAsia="Times New Roman" w:hAnsi="Arial" w:cs="Arial"/>
          <w:b/>
          <w:sz w:val="24"/>
          <w:szCs w:val="20"/>
          <w:lang w:eastAsia="pl-PL"/>
        </w:rPr>
      </w:pPr>
      <w:bookmarkStart w:id="15" w:name="_Toc230244129"/>
      <w:bookmarkStart w:id="16" w:name="_Toc531073287"/>
      <w:r>
        <w:rPr>
          <w:rFonts w:ascii="Arial" w:eastAsia="Times New Roman" w:hAnsi="Arial" w:cs="Arial"/>
          <w:b/>
          <w:sz w:val="24"/>
          <w:szCs w:val="20"/>
          <w:lang w:eastAsia="pl-PL"/>
        </w:rPr>
        <w:t xml:space="preserve">8.3 </w:t>
      </w:r>
      <w:proofErr w:type="spellStart"/>
      <w:r w:rsidRPr="00907333">
        <w:rPr>
          <w:rFonts w:ascii="Arial" w:eastAsia="Times New Roman" w:hAnsi="Arial" w:cs="Arial"/>
          <w:b/>
          <w:sz w:val="24"/>
          <w:szCs w:val="20"/>
          <w:lang w:eastAsia="pl-PL"/>
        </w:rPr>
        <w:t>Obsypka</w:t>
      </w:r>
      <w:proofErr w:type="spellEnd"/>
      <w:r w:rsidRPr="00907333">
        <w:rPr>
          <w:rFonts w:ascii="Arial" w:eastAsia="Times New Roman" w:hAnsi="Arial" w:cs="Arial"/>
          <w:b/>
          <w:sz w:val="24"/>
          <w:szCs w:val="20"/>
          <w:lang w:eastAsia="pl-PL"/>
        </w:rPr>
        <w:t xml:space="preserve"> i zasypka wykopu</w:t>
      </w:r>
      <w:bookmarkEnd w:id="15"/>
      <w:bookmarkEnd w:id="16"/>
    </w:p>
    <w:p w14:paraId="0E239535" w14:textId="77777777" w:rsidR="00907333" w:rsidRPr="00907333" w:rsidRDefault="00907333" w:rsidP="00907333">
      <w:pPr>
        <w:spacing w:after="0" w:line="240" w:lineRule="auto"/>
        <w:ind w:left="709"/>
        <w:jc w:val="both"/>
        <w:rPr>
          <w:rFonts w:ascii="Arial" w:eastAsia="Times New Roman" w:hAnsi="Arial" w:cs="Arial"/>
          <w:sz w:val="24"/>
          <w:szCs w:val="20"/>
          <w:lang w:eastAsia="pl-PL"/>
        </w:rPr>
      </w:pPr>
      <w:proofErr w:type="spellStart"/>
      <w:r w:rsidRPr="00907333">
        <w:rPr>
          <w:rFonts w:ascii="Arial" w:eastAsia="Times New Roman" w:hAnsi="Arial" w:cs="Arial"/>
          <w:sz w:val="24"/>
          <w:szCs w:val="20"/>
          <w:lang w:eastAsia="pl-PL"/>
        </w:rPr>
        <w:t>Obsypkę</w:t>
      </w:r>
      <w:proofErr w:type="spellEnd"/>
      <w:r w:rsidRPr="00907333">
        <w:rPr>
          <w:rFonts w:ascii="Arial" w:eastAsia="Times New Roman" w:hAnsi="Arial" w:cs="Arial"/>
          <w:sz w:val="24"/>
          <w:szCs w:val="20"/>
          <w:lang w:eastAsia="pl-PL"/>
        </w:rPr>
        <w:t xml:space="preserve"> wykonywać warstwami, równolegle po obu stronach rur, zagęszczając dokładnie każdą warstwę (grubość warstwy nie większa niż 1/3 średnicy rury). Pierwsza warstwa, aż do osi rury powinna być zagęszczona ostrożnie, ażeby uniknąć uniesienia się rury. Dla zapewnienia całkowitej stabilności przewodu materiał </w:t>
      </w:r>
      <w:proofErr w:type="spellStart"/>
      <w:r w:rsidRPr="00907333">
        <w:rPr>
          <w:rFonts w:ascii="Arial" w:eastAsia="Times New Roman" w:hAnsi="Arial" w:cs="Arial"/>
          <w:sz w:val="24"/>
          <w:szCs w:val="20"/>
          <w:lang w:eastAsia="pl-PL"/>
        </w:rPr>
        <w:t>obsypki</w:t>
      </w:r>
      <w:proofErr w:type="spellEnd"/>
      <w:r w:rsidRPr="00907333">
        <w:rPr>
          <w:rFonts w:ascii="Arial" w:eastAsia="Times New Roman" w:hAnsi="Arial" w:cs="Arial"/>
          <w:sz w:val="24"/>
          <w:szCs w:val="20"/>
          <w:lang w:eastAsia="pl-PL"/>
        </w:rPr>
        <w:t xml:space="preserve"> musi szczelnie wypełniać przestrzeń pomiędzy rurą, a ścianą wykopu. </w:t>
      </w:r>
    </w:p>
    <w:p w14:paraId="061FBD91" w14:textId="77777777" w:rsidR="00907333" w:rsidRPr="00907333" w:rsidRDefault="00907333" w:rsidP="00907333">
      <w:pPr>
        <w:spacing w:after="0" w:line="240" w:lineRule="auto"/>
        <w:ind w:left="709"/>
        <w:jc w:val="both"/>
        <w:rPr>
          <w:rFonts w:ascii="Arial" w:eastAsia="Times New Roman" w:hAnsi="Arial" w:cs="Arial"/>
          <w:sz w:val="24"/>
          <w:szCs w:val="20"/>
          <w:lang w:eastAsia="pl-PL"/>
        </w:rPr>
      </w:pPr>
      <w:r w:rsidRPr="00907333">
        <w:rPr>
          <w:rFonts w:ascii="Arial" w:eastAsia="Times New Roman" w:hAnsi="Arial" w:cs="Arial"/>
          <w:sz w:val="24"/>
          <w:szCs w:val="20"/>
          <w:lang w:eastAsia="pl-PL"/>
        </w:rPr>
        <w:t>Do czasu przeprowadzenia próby na szczelność i odbioru, miejsca połączeń muszą pozostać nie zasypane.</w:t>
      </w:r>
    </w:p>
    <w:p w14:paraId="0AB816B5" w14:textId="77777777" w:rsidR="00907333" w:rsidRPr="00907333" w:rsidRDefault="00907333" w:rsidP="00907333">
      <w:pPr>
        <w:spacing w:after="0" w:line="240" w:lineRule="auto"/>
        <w:ind w:left="709"/>
        <w:jc w:val="both"/>
        <w:rPr>
          <w:rFonts w:ascii="Arial" w:eastAsia="Times New Roman" w:hAnsi="Arial" w:cs="Arial"/>
          <w:sz w:val="24"/>
          <w:szCs w:val="20"/>
          <w:lang w:eastAsia="pl-PL"/>
        </w:rPr>
      </w:pPr>
      <w:r w:rsidRPr="00907333">
        <w:rPr>
          <w:rFonts w:ascii="Arial" w:eastAsia="Times New Roman" w:hAnsi="Arial" w:cs="Arial"/>
          <w:sz w:val="24"/>
          <w:szCs w:val="20"/>
          <w:lang w:eastAsia="pl-PL"/>
        </w:rPr>
        <w:lastRenderedPageBreak/>
        <w:t xml:space="preserve">Zasypkę wykopu należy wykonać zgodnie z pkt. 8 normy PN-B-10736. Zasypkę należy wykonywać do uzyskania min. </w:t>
      </w:r>
      <w:smartTag w:uri="urn:schemas-microsoft-com:office:smarttags" w:element="metricconverter">
        <w:smartTagPr>
          <w:attr w:name="ProductID" w:val="30 cm"/>
        </w:smartTagPr>
        <w:r w:rsidRPr="00907333">
          <w:rPr>
            <w:rFonts w:ascii="Arial" w:eastAsia="Times New Roman" w:hAnsi="Arial" w:cs="Arial"/>
            <w:sz w:val="24"/>
            <w:szCs w:val="20"/>
            <w:lang w:eastAsia="pl-PL"/>
          </w:rPr>
          <w:t>30 cm</w:t>
        </w:r>
      </w:smartTag>
      <w:r w:rsidRPr="00907333">
        <w:rPr>
          <w:rFonts w:ascii="Arial" w:eastAsia="Times New Roman" w:hAnsi="Arial" w:cs="Arial"/>
          <w:sz w:val="24"/>
          <w:szCs w:val="20"/>
          <w:lang w:eastAsia="pl-PL"/>
        </w:rPr>
        <w:t xml:space="preserve"> warstwy zagęszczonego gruntu nad wierzchem rury. Po spełnieniu tego warunku można przystąpić do wypełniania wykopu zagęszczając grunt mechanicznie warstwami grubości </w:t>
      </w:r>
      <w:smartTag w:uri="urn:schemas-microsoft-com:office:smarttags" w:element="metricconverter">
        <w:smartTagPr>
          <w:attr w:name="ProductID" w:val="30 cm"/>
        </w:smartTagPr>
        <w:r w:rsidRPr="00907333">
          <w:rPr>
            <w:rFonts w:ascii="Arial" w:eastAsia="Times New Roman" w:hAnsi="Arial" w:cs="Arial"/>
            <w:sz w:val="24"/>
            <w:szCs w:val="20"/>
            <w:lang w:eastAsia="pl-PL"/>
          </w:rPr>
          <w:t>30 cm</w:t>
        </w:r>
      </w:smartTag>
      <w:r w:rsidRPr="00907333">
        <w:rPr>
          <w:rFonts w:ascii="Arial" w:eastAsia="Times New Roman" w:hAnsi="Arial" w:cs="Arial"/>
          <w:sz w:val="24"/>
          <w:szCs w:val="20"/>
          <w:lang w:eastAsia="pl-PL"/>
        </w:rPr>
        <w:t>.</w:t>
      </w:r>
    </w:p>
    <w:p w14:paraId="534BC59D" w14:textId="77777777" w:rsidR="00907333" w:rsidRPr="00907333" w:rsidRDefault="00907333" w:rsidP="00907333">
      <w:pPr>
        <w:spacing w:after="0" w:line="240" w:lineRule="auto"/>
        <w:ind w:left="709"/>
        <w:jc w:val="both"/>
        <w:rPr>
          <w:rFonts w:ascii="Arial" w:eastAsia="Times New Roman" w:hAnsi="Arial" w:cs="Arial"/>
          <w:sz w:val="24"/>
          <w:szCs w:val="20"/>
          <w:lang w:eastAsia="pl-PL"/>
        </w:rPr>
      </w:pPr>
      <w:r w:rsidRPr="00907333">
        <w:rPr>
          <w:rFonts w:ascii="Arial" w:eastAsia="Times New Roman" w:hAnsi="Arial" w:cs="Arial"/>
          <w:sz w:val="24"/>
          <w:szCs w:val="20"/>
          <w:lang w:eastAsia="pl-PL"/>
        </w:rPr>
        <w:t xml:space="preserve">Zagęszczenie gruntu powinno odbywać się warstwami. Każda warstwa powinna być zagęszczona do projektowanego wskaźnika. Wskaźnik zagęszczenia gruntu w pasie drogowym wykonywanego sposobem mechanicznym nie może być mniejszy niż JD </w:t>
      </w:r>
      <w:r w:rsidRPr="00907333">
        <w:rPr>
          <w:rFonts w:ascii="Arial" w:eastAsia="Times New Roman" w:hAnsi="Arial" w:cs="Arial"/>
          <w:sz w:val="24"/>
          <w:szCs w:val="20"/>
          <w:lang w:eastAsia="pl-PL"/>
        </w:rPr>
        <w:sym w:font="Symbol" w:char="F0B3"/>
      </w:r>
      <w:r w:rsidRPr="00907333">
        <w:rPr>
          <w:rFonts w:ascii="Arial" w:eastAsia="Times New Roman" w:hAnsi="Arial" w:cs="Arial"/>
          <w:sz w:val="24"/>
          <w:szCs w:val="20"/>
          <w:lang w:eastAsia="pl-PL"/>
        </w:rPr>
        <w:t xml:space="preserve"> 0,97 stopni w skali </w:t>
      </w:r>
      <w:proofErr w:type="spellStart"/>
      <w:r w:rsidRPr="00907333">
        <w:rPr>
          <w:rFonts w:ascii="Arial" w:eastAsia="Times New Roman" w:hAnsi="Arial" w:cs="Arial"/>
          <w:sz w:val="24"/>
          <w:szCs w:val="20"/>
          <w:lang w:eastAsia="pl-PL"/>
        </w:rPr>
        <w:t>Proctora</w:t>
      </w:r>
      <w:proofErr w:type="spellEnd"/>
      <w:r w:rsidRPr="00907333">
        <w:rPr>
          <w:rFonts w:ascii="Arial" w:eastAsia="Times New Roman" w:hAnsi="Arial" w:cs="Arial"/>
          <w:sz w:val="24"/>
          <w:szCs w:val="20"/>
          <w:lang w:eastAsia="pl-PL"/>
        </w:rPr>
        <w:t>, aby umożliwić bezpieczny ruch pojazdów samochodowych po skończeniu prac. Grubość zagęszczanych warstw nie powinna być większa niż:</w:t>
      </w:r>
    </w:p>
    <w:p w14:paraId="1CE90A27" w14:textId="77777777" w:rsidR="00907333" w:rsidRPr="00907333" w:rsidRDefault="00907333" w:rsidP="00907333">
      <w:pPr>
        <w:pStyle w:val="Akapitzlist"/>
        <w:numPr>
          <w:ilvl w:val="0"/>
          <w:numId w:val="24"/>
        </w:numPr>
        <w:spacing w:after="0" w:line="240" w:lineRule="auto"/>
        <w:jc w:val="both"/>
        <w:rPr>
          <w:rFonts w:ascii="Arial" w:eastAsia="Times New Roman" w:hAnsi="Arial" w:cs="Arial"/>
          <w:sz w:val="24"/>
          <w:szCs w:val="20"/>
          <w:lang w:eastAsia="pl-PL"/>
        </w:rPr>
      </w:pPr>
      <w:smartTag w:uri="urn:schemas-microsoft-com:office:smarttags" w:element="metricconverter">
        <w:smartTagPr>
          <w:attr w:name="ProductID" w:val="0,15 m"/>
        </w:smartTagPr>
        <w:r w:rsidRPr="00907333">
          <w:rPr>
            <w:rFonts w:ascii="Arial" w:eastAsia="Times New Roman" w:hAnsi="Arial" w:cs="Arial"/>
            <w:sz w:val="24"/>
            <w:szCs w:val="20"/>
            <w:lang w:eastAsia="pl-PL"/>
          </w:rPr>
          <w:t>0,15 m</w:t>
        </w:r>
      </w:smartTag>
      <w:r w:rsidRPr="00907333">
        <w:rPr>
          <w:rFonts w:ascii="Arial" w:eastAsia="Times New Roman" w:hAnsi="Arial" w:cs="Arial"/>
          <w:sz w:val="24"/>
          <w:szCs w:val="20"/>
          <w:lang w:eastAsia="pl-PL"/>
        </w:rPr>
        <w:t xml:space="preserve"> przy zagęszczaniu ręcznym,</w:t>
      </w:r>
    </w:p>
    <w:p w14:paraId="33374625" w14:textId="77777777" w:rsidR="00907333" w:rsidRPr="00907333" w:rsidRDefault="00907333" w:rsidP="00907333">
      <w:pPr>
        <w:pStyle w:val="Akapitzlist"/>
        <w:numPr>
          <w:ilvl w:val="0"/>
          <w:numId w:val="24"/>
        </w:numPr>
        <w:spacing w:after="0" w:line="240" w:lineRule="auto"/>
        <w:jc w:val="both"/>
        <w:rPr>
          <w:rFonts w:ascii="Arial" w:eastAsia="Times New Roman" w:hAnsi="Arial" w:cs="Arial"/>
          <w:sz w:val="24"/>
          <w:szCs w:val="20"/>
          <w:lang w:eastAsia="pl-PL"/>
        </w:rPr>
      </w:pPr>
      <w:smartTag w:uri="urn:schemas-microsoft-com:office:smarttags" w:element="metricconverter">
        <w:smartTagPr>
          <w:attr w:name="ProductID" w:val="0,30 m"/>
        </w:smartTagPr>
        <w:r w:rsidRPr="00907333">
          <w:rPr>
            <w:rFonts w:ascii="Arial" w:eastAsia="Times New Roman" w:hAnsi="Arial" w:cs="Arial"/>
            <w:sz w:val="24"/>
            <w:szCs w:val="20"/>
            <w:lang w:eastAsia="pl-PL"/>
          </w:rPr>
          <w:t>0,30 m</w:t>
        </w:r>
      </w:smartTag>
      <w:r w:rsidRPr="00907333">
        <w:rPr>
          <w:rFonts w:ascii="Arial" w:eastAsia="Times New Roman" w:hAnsi="Arial" w:cs="Arial"/>
          <w:sz w:val="24"/>
          <w:szCs w:val="20"/>
          <w:lang w:eastAsia="pl-PL"/>
        </w:rPr>
        <w:t xml:space="preserve"> przy zagęszczaniu mechanicznym.</w:t>
      </w:r>
    </w:p>
    <w:p w14:paraId="6A8ADA52" w14:textId="5A980271" w:rsidR="00907333" w:rsidRDefault="00907333" w:rsidP="00907333">
      <w:pPr>
        <w:spacing w:after="0" w:line="240" w:lineRule="auto"/>
        <w:ind w:left="709"/>
        <w:jc w:val="both"/>
        <w:rPr>
          <w:rFonts w:ascii="Arial" w:eastAsia="Times New Roman" w:hAnsi="Arial" w:cs="Arial"/>
          <w:sz w:val="24"/>
          <w:szCs w:val="20"/>
          <w:lang w:eastAsia="pl-PL"/>
        </w:rPr>
      </w:pPr>
      <w:r w:rsidRPr="00907333">
        <w:rPr>
          <w:rFonts w:ascii="Arial" w:eastAsia="Times New Roman" w:hAnsi="Arial" w:cs="Arial"/>
          <w:sz w:val="24"/>
          <w:szCs w:val="20"/>
          <w:lang w:eastAsia="pl-PL"/>
        </w:rPr>
        <w:t>Uzyskanie prawidłowego zagęszczenia gruntu wymaga zachowania optymalnej wilgotności gruntu, określonej w PN-86/B-02480. Wilgotność zagęszczanego gruntu powinna być równa optymalnej lub powinna wynosić co najmniej 80% jej wartości. Odchylenie wskaźnika zagęszczenia gruntu nie powinno być większe niż 2%.</w:t>
      </w:r>
    </w:p>
    <w:p w14:paraId="14A28F42" w14:textId="77777777" w:rsidR="009C1239" w:rsidRDefault="009C1239" w:rsidP="00907333">
      <w:pPr>
        <w:spacing w:after="0" w:line="240" w:lineRule="auto"/>
        <w:ind w:left="709"/>
        <w:jc w:val="both"/>
        <w:rPr>
          <w:rFonts w:ascii="Arial" w:eastAsia="Times New Roman" w:hAnsi="Arial" w:cs="Arial"/>
          <w:sz w:val="24"/>
          <w:szCs w:val="20"/>
          <w:lang w:eastAsia="pl-PL"/>
        </w:rPr>
      </w:pPr>
    </w:p>
    <w:p w14:paraId="2FBB05A4" w14:textId="3278AD2A" w:rsidR="009C1239" w:rsidRPr="009C1239" w:rsidRDefault="009C1239" w:rsidP="009C1239">
      <w:pPr>
        <w:spacing w:after="0" w:line="240" w:lineRule="auto"/>
        <w:ind w:left="709"/>
        <w:jc w:val="both"/>
        <w:rPr>
          <w:rFonts w:ascii="Arial" w:eastAsia="Times New Roman" w:hAnsi="Arial" w:cs="Arial"/>
          <w:sz w:val="24"/>
          <w:szCs w:val="20"/>
          <w:lang w:eastAsia="pl-PL"/>
        </w:rPr>
      </w:pPr>
      <w:r w:rsidRPr="009C1239">
        <w:rPr>
          <w:rFonts w:ascii="Arial" w:eastAsia="Times New Roman" w:hAnsi="Arial" w:cs="Arial"/>
          <w:sz w:val="24"/>
          <w:szCs w:val="20"/>
          <w:lang w:eastAsia="pl-PL"/>
        </w:rPr>
        <w:t>W związku z  zastosowaniem przewodów wodociągowych, wzmocnionych typu  RC, nie  ma</w:t>
      </w:r>
      <w:r>
        <w:rPr>
          <w:rFonts w:ascii="Arial" w:eastAsia="Times New Roman" w:hAnsi="Arial" w:cs="Arial"/>
          <w:sz w:val="24"/>
          <w:szCs w:val="20"/>
          <w:lang w:eastAsia="pl-PL"/>
        </w:rPr>
        <w:t xml:space="preserve"> </w:t>
      </w:r>
      <w:r w:rsidRPr="009C1239">
        <w:rPr>
          <w:rFonts w:ascii="Arial" w:eastAsia="Times New Roman" w:hAnsi="Arial" w:cs="Arial"/>
          <w:sz w:val="24"/>
          <w:szCs w:val="20"/>
          <w:lang w:eastAsia="pl-PL"/>
        </w:rPr>
        <w:t xml:space="preserve">konieczności stosowania obudowy rur w postaci podsypki, </w:t>
      </w:r>
      <w:proofErr w:type="spellStart"/>
      <w:r w:rsidRPr="009C1239">
        <w:rPr>
          <w:rFonts w:ascii="Arial" w:eastAsia="Times New Roman" w:hAnsi="Arial" w:cs="Arial"/>
          <w:sz w:val="24"/>
          <w:szCs w:val="20"/>
          <w:lang w:eastAsia="pl-PL"/>
        </w:rPr>
        <w:t>obsypki</w:t>
      </w:r>
      <w:proofErr w:type="spellEnd"/>
      <w:r w:rsidRPr="009C1239">
        <w:rPr>
          <w:rFonts w:ascii="Arial" w:eastAsia="Times New Roman" w:hAnsi="Arial" w:cs="Arial"/>
          <w:sz w:val="24"/>
          <w:szCs w:val="20"/>
          <w:lang w:eastAsia="pl-PL"/>
        </w:rPr>
        <w:t xml:space="preserve"> bocznej i górnej  (wokół</w:t>
      </w:r>
      <w:r>
        <w:rPr>
          <w:rFonts w:ascii="Arial" w:eastAsia="Times New Roman" w:hAnsi="Arial" w:cs="Arial"/>
          <w:sz w:val="24"/>
          <w:szCs w:val="20"/>
          <w:lang w:eastAsia="pl-PL"/>
        </w:rPr>
        <w:t xml:space="preserve"> </w:t>
      </w:r>
      <w:r w:rsidRPr="009C1239">
        <w:rPr>
          <w:rFonts w:ascii="Arial" w:eastAsia="Times New Roman" w:hAnsi="Arial" w:cs="Arial"/>
          <w:sz w:val="24"/>
          <w:szCs w:val="20"/>
          <w:lang w:eastAsia="pl-PL"/>
        </w:rPr>
        <w:t>rur) z wyjątkiem przypadków, gdzie jest to wymagane uzyskaniem wymaganego wskaźnika</w:t>
      </w:r>
      <w:r>
        <w:rPr>
          <w:rFonts w:ascii="Arial" w:eastAsia="Times New Roman" w:hAnsi="Arial" w:cs="Arial"/>
          <w:sz w:val="24"/>
          <w:szCs w:val="20"/>
          <w:lang w:eastAsia="pl-PL"/>
        </w:rPr>
        <w:t xml:space="preserve"> </w:t>
      </w:r>
      <w:r w:rsidRPr="009C1239">
        <w:rPr>
          <w:rFonts w:ascii="Arial" w:eastAsia="Times New Roman" w:hAnsi="Arial" w:cs="Arial"/>
          <w:sz w:val="24"/>
          <w:szCs w:val="20"/>
          <w:lang w:eastAsia="pl-PL"/>
        </w:rPr>
        <w:t>zagęszczenia gruntu zasypowego w pasie drogowym.</w:t>
      </w:r>
    </w:p>
    <w:p w14:paraId="3B6DC65B" w14:textId="77777777" w:rsidR="009C1239" w:rsidRPr="009C1239" w:rsidRDefault="009C1239" w:rsidP="009C1239">
      <w:pPr>
        <w:keepNext/>
        <w:spacing w:after="0" w:line="360" w:lineRule="auto"/>
        <w:ind w:left="708" w:hanging="282"/>
        <w:jc w:val="both"/>
        <w:outlineLvl w:val="0"/>
        <w:rPr>
          <w:rFonts w:ascii="Arial" w:eastAsia="Times New Roman" w:hAnsi="Arial" w:cs="Arial"/>
          <w:b/>
          <w:sz w:val="24"/>
          <w:szCs w:val="20"/>
          <w:lang w:eastAsia="pl-PL"/>
        </w:rPr>
      </w:pPr>
    </w:p>
    <w:p w14:paraId="62EBEBAC" w14:textId="5FAB429E" w:rsidR="009C1239" w:rsidRPr="009C1239" w:rsidRDefault="009C1239" w:rsidP="009C1239">
      <w:pPr>
        <w:keepNext/>
        <w:spacing w:after="0" w:line="360" w:lineRule="auto"/>
        <w:ind w:left="708" w:hanging="282"/>
        <w:jc w:val="both"/>
        <w:outlineLvl w:val="0"/>
        <w:rPr>
          <w:rFonts w:ascii="Arial" w:eastAsia="Times New Roman" w:hAnsi="Arial" w:cs="Arial"/>
          <w:b/>
          <w:sz w:val="24"/>
          <w:szCs w:val="20"/>
          <w:lang w:eastAsia="pl-PL"/>
        </w:rPr>
      </w:pPr>
      <w:bookmarkStart w:id="17" w:name="_Toc230244130"/>
      <w:bookmarkStart w:id="18" w:name="_Toc531073288"/>
      <w:r>
        <w:rPr>
          <w:rFonts w:ascii="Arial" w:eastAsia="Times New Roman" w:hAnsi="Arial" w:cs="Arial"/>
          <w:b/>
          <w:sz w:val="24"/>
          <w:szCs w:val="20"/>
          <w:lang w:eastAsia="pl-PL"/>
        </w:rPr>
        <w:t xml:space="preserve">8.4 </w:t>
      </w:r>
      <w:r w:rsidRPr="009C1239">
        <w:rPr>
          <w:rFonts w:ascii="Arial" w:eastAsia="Times New Roman" w:hAnsi="Arial" w:cs="Arial"/>
          <w:b/>
          <w:sz w:val="24"/>
          <w:szCs w:val="20"/>
          <w:lang w:eastAsia="pl-PL"/>
        </w:rPr>
        <w:t>Układanie przewodów</w:t>
      </w:r>
      <w:bookmarkEnd w:id="17"/>
      <w:bookmarkEnd w:id="18"/>
    </w:p>
    <w:p w14:paraId="3A9CB98A" w14:textId="77777777" w:rsidR="00907333" w:rsidRPr="00907333" w:rsidRDefault="00907333" w:rsidP="00907333">
      <w:pPr>
        <w:spacing w:after="0" w:line="240" w:lineRule="auto"/>
        <w:ind w:left="709"/>
        <w:jc w:val="both"/>
        <w:rPr>
          <w:rFonts w:ascii="Arial" w:eastAsia="Times New Roman" w:hAnsi="Arial" w:cs="Arial"/>
          <w:sz w:val="24"/>
          <w:szCs w:val="20"/>
          <w:lang w:eastAsia="pl-PL"/>
        </w:rPr>
      </w:pPr>
      <w:r w:rsidRPr="00907333">
        <w:rPr>
          <w:rFonts w:ascii="Arial" w:eastAsia="Times New Roman" w:hAnsi="Arial" w:cs="Arial"/>
          <w:sz w:val="24"/>
          <w:szCs w:val="20"/>
          <w:lang w:eastAsia="pl-PL"/>
        </w:rPr>
        <w:t xml:space="preserve">Rury należy opuszczać do wykopu poprzez otwarty otwór montażowy. Rury kielichowe należy zawsze układać kielichami w stronę przeciwną niż kierunek przepływu ścieków . Przewody z rur PVC układać przy temperaturze 0° C do 30° C, warunku optymalne od + </w:t>
      </w:r>
      <w:smartTag w:uri="urn:schemas-microsoft-com:office:smarttags" w:element="metricconverter">
        <w:smartTagPr>
          <w:attr w:name="ProductID" w:val="5ﾰC"/>
        </w:smartTagPr>
        <w:r w:rsidRPr="00907333">
          <w:rPr>
            <w:rFonts w:ascii="Arial" w:eastAsia="Times New Roman" w:hAnsi="Arial" w:cs="Arial"/>
            <w:sz w:val="24"/>
            <w:szCs w:val="20"/>
            <w:lang w:eastAsia="pl-PL"/>
          </w:rPr>
          <w:t>5°C</w:t>
        </w:r>
      </w:smartTag>
      <w:r w:rsidRPr="00907333">
        <w:rPr>
          <w:rFonts w:ascii="Arial" w:eastAsia="Times New Roman" w:hAnsi="Arial" w:cs="Arial"/>
          <w:sz w:val="24"/>
          <w:szCs w:val="20"/>
          <w:lang w:eastAsia="pl-PL"/>
        </w:rPr>
        <w:t xml:space="preserve"> do + </w:t>
      </w:r>
      <w:smartTag w:uri="urn:schemas-microsoft-com:office:smarttags" w:element="metricconverter">
        <w:smartTagPr>
          <w:attr w:name="ProductID" w:val="15ﾰC"/>
        </w:smartTagPr>
        <w:r w:rsidRPr="00907333">
          <w:rPr>
            <w:rFonts w:ascii="Arial" w:eastAsia="Times New Roman" w:hAnsi="Arial" w:cs="Arial"/>
            <w:sz w:val="24"/>
            <w:szCs w:val="20"/>
            <w:lang w:eastAsia="pl-PL"/>
          </w:rPr>
          <w:t>15°C</w:t>
        </w:r>
      </w:smartTag>
      <w:r w:rsidRPr="00907333">
        <w:rPr>
          <w:rFonts w:ascii="Arial" w:eastAsia="Times New Roman" w:hAnsi="Arial" w:cs="Arial"/>
          <w:sz w:val="24"/>
          <w:szCs w:val="20"/>
          <w:lang w:eastAsia="pl-PL"/>
        </w:rPr>
        <w:t xml:space="preserve">. Roboty ziemne należy wykonywać z zachowaniem szczególnej ostrożności. Całość prac instalacyjno-montażowych wykonać zgodnie z obowiązującymi przepisami, normami i Warunkami Wykonania i Odbioru Rurociągów z Tworzyw Sztucznych. </w:t>
      </w:r>
    </w:p>
    <w:p w14:paraId="2986C930" w14:textId="77777777" w:rsidR="00907333" w:rsidRPr="00907333" w:rsidRDefault="00907333" w:rsidP="00907333">
      <w:pPr>
        <w:spacing w:after="0" w:line="240" w:lineRule="auto"/>
        <w:ind w:left="709"/>
        <w:jc w:val="both"/>
        <w:rPr>
          <w:rFonts w:ascii="Arial" w:eastAsia="Times New Roman" w:hAnsi="Arial" w:cs="Arial"/>
          <w:sz w:val="24"/>
          <w:szCs w:val="20"/>
          <w:lang w:eastAsia="pl-PL"/>
        </w:rPr>
      </w:pPr>
      <w:r w:rsidRPr="00907333">
        <w:rPr>
          <w:rFonts w:ascii="Arial" w:eastAsia="Times New Roman" w:hAnsi="Arial" w:cs="Arial"/>
          <w:sz w:val="24"/>
          <w:szCs w:val="20"/>
          <w:lang w:eastAsia="pl-PL"/>
        </w:rPr>
        <w:t>Przed przystąpieniem do robót należy wyprzedzająco powiadomić użytkowników istniejącego uzbrojenia podziemnego; w razie konieczności – roboty wykonać pod ich nadzorem. Ewentualne różnice między rzędnymi rzeczywistymi, a przyjętymi w projekcie należy skorygować na miejscu.</w:t>
      </w:r>
    </w:p>
    <w:p w14:paraId="32E0F90D" w14:textId="0A08825D" w:rsidR="00907333" w:rsidRPr="00907333" w:rsidRDefault="00907333" w:rsidP="00907333">
      <w:pPr>
        <w:spacing w:after="0" w:line="240" w:lineRule="auto"/>
        <w:ind w:left="709"/>
        <w:jc w:val="both"/>
        <w:rPr>
          <w:rFonts w:ascii="Arial" w:eastAsia="Times New Roman" w:hAnsi="Arial" w:cs="Arial"/>
          <w:sz w:val="24"/>
          <w:szCs w:val="20"/>
          <w:lang w:eastAsia="pl-PL"/>
        </w:rPr>
      </w:pPr>
      <w:r w:rsidRPr="00907333">
        <w:rPr>
          <w:rFonts w:ascii="Arial" w:eastAsia="Times New Roman" w:hAnsi="Arial" w:cs="Arial"/>
          <w:sz w:val="24"/>
          <w:szCs w:val="20"/>
          <w:lang w:eastAsia="pl-PL"/>
        </w:rPr>
        <w:t>Skrzyżowanie przewodów kanalizacyjnych z innymi przewodami podziemnymi uzbrojenia terenu, nie powinno naruszać bezpieczeństwa posadowienia tych przewodów. W przypadku skrzyżowań (zbliżeń) z</w:t>
      </w:r>
      <w:r w:rsidR="006C6A01">
        <w:rPr>
          <w:rFonts w:ascii="Arial" w:eastAsia="Times New Roman" w:hAnsi="Arial" w:cs="Arial"/>
          <w:sz w:val="24"/>
          <w:szCs w:val="20"/>
          <w:lang w:eastAsia="pl-PL"/>
        </w:rPr>
        <w:t xml:space="preserve"> </w:t>
      </w:r>
      <w:r w:rsidRPr="00907333">
        <w:rPr>
          <w:rFonts w:ascii="Arial" w:eastAsia="Times New Roman" w:hAnsi="Arial" w:cs="Arial"/>
          <w:sz w:val="24"/>
          <w:szCs w:val="20"/>
          <w:lang w:eastAsia="pl-PL"/>
        </w:rPr>
        <w:t>kablami energetycznymi lub telekomunikacyjnymi:</w:t>
      </w:r>
    </w:p>
    <w:p w14:paraId="7BBF2D8D" w14:textId="4FD5AED4" w:rsidR="00907333" w:rsidRPr="00907333" w:rsidRDefault="00907333" w:rsidP="007E5A71">
      <w:pPr>
        <w:pStyle w:val="Akapitzlist"/>
        <w:numPr>
          <w:ilvl w:val="0"/>
          <w:numId w:val="24"/>
        </w:numPr>
        <w:spacing w:after="0" w:line="240" w:lineRule="auto"/>
        <w:jc w:val="both"/>
        <w:rPr>
          <w:rFonts w:ascii="Arial" w:eastAsia="Times New Roman" w:hAnsi="Arial" w:cs="Arial"/>
          <w:sz w:val="24"/>
          <w:szCs w:val="20"/>
          <w:lang w:eastAsia="pl-PL"/>
        </w:rPr>
      </w:pPr>
      <w:r w:rsidRPr="00907333">
        <w:rPr>
          <w:rFonts w:ascii="Arial" w:eastAsia="Times New Roman" w:hAnsi="Arial" w:cs="Arial"/>
          <w:sz w:val="24"/>
          <w:szCs w:val="20"/>
          <w:lang w:eastAsia="pl-PL"/>
        </w:rPr>
        <w:t>W miejscach skrzyżowań z projektowanymi sieciami kable należy umieścić w rurze ochronnej dwudzielnej typu AROT PS 110 o dł.</w:t>
      </w:r>
      <w:r w:rsidR="006C6A01">
        <w:rPr>
          <w:rFonts w:ascii="Arial" w:eastAsia="Times New Roman" w:hAnsi="Arial" w:cs="Arial"/>
          <w:sz w:val="24"/>
          <w:szCs w:val="20"/>
          <w:lang w:eastAsia="pl-PL"/>
        </w:rPr>
        <w:t xml:space="preserve"> </w:t>
      </w:r>
      <w:r w:rsidRPr="00907333">
        <w:rPr>
          <w:rFonts w:ascii="Arial" w:eastAsia="Times New Roman" w:hAnsi="Arial" w:cs="Arial"/>
          <w:sz w:val="24"/>
          <w:szCs w:val="20"/>
          <w:lang w:eastAsia="pl-PL"/>
        </w:rPr>
        <w:t>2</w:t>
      </w:r>
      <w:r w:rsidR="006C6A01">
        <w:rPr>
          <w:rFonts w:ascii="Arial" w:eastAsia="Times New Roman" w:hAnsi="Arial" w:cs="Arial"/>
          <w:sz w:val="24"/>
          <w:szCs w:val="20"/>
          <w:lang w:eastAsia="pl-PL"/>
        </w:rPr>
        <w:t xml:space="preserve"> </w:t>
      </w:r>
      <w:r w:rsidRPr="00907333">
        <w:rPr>
          <w:rFonts w:ascii="Arial" w:eastAsia="Times New Roman" w:hAnsi="Arial" w:cs="Arial"/>
          <w:sz w:val="24"/>
          <w:szCs w:val="20"/>
          <w:lang w:eastAsia="pl-PL"/>
        </w:rPr>
        <w:t>m , grunt wokół rury należy zagęścić,</w:t>
      </w:r>
    </w:p>
    <w:p w14:paraId="70438583" w14:textId="77777777" w:rsidR="00907333" w:rsidRPr="00907333" w:rsidRDefault="00907333" w:rsidP="007E5A71">
      <w:pPr>
        <w:pStyle w:val="Akapitzlist"/>
        <w:numPr>
          <w:ilvl w:val="0"/>
          <w:numId w:val="24"/>
        </w:numPr>
        <w:spacing w:after="0" w:line="240" w:lineRule="auto"/>
        <w:jc w:val="both"/>
        <w:rPr>
          <w:rFonts w:ascii="Arial" w:eastAsia="Times New Roman" w:hAnsi="Arial" w:cs="Arial"/>
          <w:sz w:val="24"/>
          <w:szCs w:val="20"/>
          <w:lang w:eastAsia="pl-PL"/>
        </w:rPr>
      </w:pPr>
      <w:r w:rsidRPr="00907333">
        <w:rPr>
          <w:rFonts w:ascii="Arial" w:eastAsia="Times New Roman" w:hAnsi="Arial" w:cs="Arial"/>
          <w:sz w:val="24"/>
          <w:szCs w:val="20"/>
          <w:lang w:eastAsia="pl-PL"/>
        </w:rPr>
        <w:t xml:space="preserve">W miejscach skrzyżowań zachować odległość od kabli </w:t>
      </w:r>
      <w:smartTag w:uri="urn:schemas-microsoft-com:office:smarttags" w:element="metricconverter">
        <w:smartTagPr>
          <w:attr w:name="ProductID" w:val="0,5 m"/>
        </w:smartTagPr>
        <w:r w:rsidRPr="00907333">
          <w:rPr>
            <w:rFonts w:ascii="Arial" w:eastAsia="Times New Roman" w:hAnsi="Arial" w:cs="Arial"/>
            <w:sz w:val="24"/>
            <w:szCs w:val="20"/>
            <w:lang w:eastAsia="pl-PL"/>
          </w:rPr>
          <w:t>0,5 m</w:t>
        </w:r>
      </w:smartTag>
      <w:r w:rsidRPr="00907333">
        <w:rPr>
          <w:rFonts w:ascii="Arial" w:eastAsia="Times New Roman" w:hAnsi="Arial" w:cs="Arial"/>
          <w:sz w:val="24"/>
          <w:szCs w:val="20"/>
          <w:lang w:eastAsia="pl-PL"/>
        </w:rPr>
        <w:t>,</w:t>
      </w:r>
    </w:p>
    <w:p w14:paraId="02E1D584" w14:textId="77777777" w:rsidR="008F0833" w:rsidRPr="008F0833" w:rsidRDefault="008F0833" w:rsidP="008F0833">
      <w:pPr>
        <w:spacing w:after="0" w:line="240" w:lineRule="auto"/>
        <w:jc w:val="both"/>
        <w:rPr>
          <w:rFonts w:ascii="Arial" w:eastAsia="Times New Roman" w:hAnsi="Arial" w:cs="Arial"/>
          <w:b/>
          <w:sz w:val="28"/>
          <w:szCs w:val="20"/>
          <w:lang w:eastAsia="pl-PL"/>
        </w:rPr>
      </w:pPr>
    </w:p>
    <w:p w14:paraId="2CC8D5D6" w14:textId="77777777" w:rsidR="008F0833" w:rsidRPr="008F0833" w:rsidRDefault="008F0833" w:rsidP="008F0833">
      <w:pPr>
        <w:spacing w:after="0" w:line="240" w:lineRule="auto"/>
        <w:jc w:val="both"/>
        <w:rPr>
          <w:rFonts w:ascii="Arial" w:eastAsia="Times New Roman" w:hAnsi="Arial" w:cs="Arial"/>
          <w:b/>
          <w:sz w:val="28"/>
          <w:szCs w:val="20"/>
          <w:lang w:eastAsia="pl-PL"/>
        </w:rPr>
      </w:pPr>
    </w:p>
    <w:p w14:paraId="2FC04504" w14:textId="6F5A3E69" w:rsidR="008F0833" w:rsidRDefault="008F0833" w:rsidP="008F0833">
      <w:pPr>
        <w:spacing w:after="0" w:line="240" w:lineRule="auto"/>
        <w:jc w:val="both"/>
        <w:rPr>
          <w:rFonts w:ascii="Arial" w:eastAsia="Times New Roman" w:hAnsi="Arial" w:cs="Arial"/>
          <w:b/>
          <w:sz w:val="28"/>
          <w:szCs w:val="20"/>
          <w:lang w:eastAsia="pl-PL"/>
        </w:rPr>
      </w:pPr>
    </w:p>
    <w:p w14:paraId="472C7E2F" w14:textId="77777777" w:rsidR="008F0833" w:rsidRPr="008F0833" w:rsidRDefault="008F0833" w:rsidP="008F0833">
      <w:pPr>
        <w:spacing w:after="0" w:line="240" w:lineRule="auto"/>
        <w:jc w:val="both"/>
        <w:rPr>
          <w:rFonts w:ascii="Arial" w:eastAsia="Times New Roman" w:hAnsi="Arial" w:cs="Arial"/>
          <w:b/>
          <w:sz w:val="28"/>
          <w:szCs w:val="20"/>
          <w:lang w:eastAsia="pl-PL"/>
        </w:rPr>
      </w:pPr>
    </w:p>
    <w:p w14:paraId="10F19EDA" w14:textId="77777777" w:rsidR="008F0833" w:rsidRPr="008F0833" w:rsidRDefault="008F0833" w:rsidP="008F0833">
      <w:pPr>
        <w:spacing w:after="0" w:line="240" w:lineRule="auto"/>
        <w:jc w:val="both"/>
        <w:rPr>
          <w:rFonts w:ascii="Arial" w:eastAsia="Times New Roman" w:hAnsi="Arial" w:cs="Arial"/>
          <w:b/>
          <w:sz w:val="28"/>
          <w:szCs w:val="20"/>
          <w:lang w:eastAsia="pl-PL"/>
        </w:rPr>
      </w:pPr>
    </w:p>
    <w:p w14:paraId="63915D11" w14:textId="5AAC439C" w:rsidR="00284967" w:rsidRDefault="00284967" w:rsidP="008F0833">
      <w:pPr>
        <w:spacing w:after="0" w:line="240" w:lineRule="auto"/>
        <w:jc w:val="both"/>
        <w:rPr>
          <w:rFonts w:ascii="Arial" w:eastAsia="Times New Roman" w:hAnsi="Arial" w:cs="Arial"/>
          <w:b/>
          <w:sz w:val="28"/>
          <w:szCs w:val="20"/>
          <w:lang w:eastAsia="pl-PL"/>
        </w:rPr>
      </w:pPr>
    </w:p>
    <w:p w14:paraId="1DAA9E8D" w14:textId="359149C3" w:rsidR="00284967" w:rsidRDefault="00284967" w:rsidP="008F0833">
      <w:pPr>
        <w:spacing w:after="0" w:line="240" w:lineRule="auto"/>
        <w:jc w:val="both"/>
        <w:rPr>
          <w:rFonts w:ascii="Arial" w:eastAsia="Times New Roman" w:hAnsi="Arial" w:cs="Arial"/>
          <w:b/>
          <w:sz w:val="28"/>
          <w:szCs w:val="20"/>
          <w:lang w:eastAsia="pl-PL"/>
        </w:rPr>
      </w:pPr>
    </w:p>
    <w:p w14:paraId="21C77CB5" w14:textId="7D07EE70" w:rsidR="00284967" w:rsidRDefault="00284967" w:rsidP="008F0833">
      <w:pPr>
        <w:spacing w:after="0" w:line="240" w:lineRule="auto"/>
        <w:jc w:val="both"/>
        <w:rPr>
          <w:rFonts w:ascii="Arial" w:eastAsia="Times New Roman" w:hAnsi="Arial" w:cs="Arial"/>
          <w:b/>
          <w:sz w:val="28"/>
          <w:szCs w:val="20"/>
          <w:lang w:eastAsia="pl-PL"/>
        </w:rPr>
      </w:pPr>
    </w:p>
    <w:p w14:paraId="345331DA" w14:textId="76AC5913" w:rsidR="00284967" w:rsidRDefault="00284967" w:rsidP="008F0833">
      <w:pPr>
        <w:spacing w:after="0" w:line="240" w:lineRule="auto"/>
        <w:jc w:val="both"/>
        <w:rPr>
          <w:rFonts w:ascii="Arial" w:eastAsia="Times New Roman" w:hAnsi="Arial" w:cs="Arial"/>
          <w:b/>
          <w:sz w:val="28"/>
          <w:szCs w:val="20"/>
          <w:lang w:eastAsia="pl-PL"/>
        </w:rPr>
      </w:pPr>
    </w:p>
    <w:p w14:paraId="55A5FAB6" w14:textId="79F630EF" w:rsidR="008F0833" w:rsidRPr="008F0833" w:rsidRDefault="008F0833" w:rsidP="008F0833">
      <w:pPr>
        <w:spacing w:after="0" w:line="360" w:lineRule="auto"/>
        <w:jc w:val="center"/>
        <w:rPr>
          <w:rFonts w:ascii="Arial" w:eastAsia="Times New Roman" w:hAnsi="Arial" w:cs="Arial"/>
          <w:b/>
          <w:sz w:val="40"/>
          <w:szCs w:val="40"/>
          <w:lang w:eastAsia="pl-PL"/>
        </w:rPr>
      </w:pPr>
      <w:r w:rsidRPr="008F0833">
        <w:rPr>
          <w:rFonts w:ascii="Arial" w:eastAsia="Times New Roman" w:hAnsi="Arial" w:cs="Arial"/>
          <w:b/>
          <w:sz w:val="40"/>
          <w:szCs w:val="40"/>
          <w:lang w:eastAsia="pl-PL"/>
        </w:rPr>
        <w:t>INFORMACJA DOTYCZĄCA</w:t>
      </w:r>
    </w:p>
    <w:p w14:paraId="5B8FF3D4" w14:textId="77777777" w:rsidR="008F0833" w:rsidRPr="008F0833" w:rsidRDefault="008F0833" w:rsidP="008F0833">
      <w:pPr>
        <w:spacing w:after="0" w:line="360" w:lineRule="auto"/>
        <w:jc w:val="center"/>
        <w:rPr>
          <w:rFonts w:ascii="Arial" w:eastAsia="Times New Roman" w:hAnsi="Arial" w:cs="Arial"/>
          <w:sz w:val="40"/>
          <w:szCs w:val="40"/>
          <w:lang w:eastAsia="pl-PL"/>
        </w:rPr>
      </w:pPr>
      <w:r w:rsidRPr="008F0833">
        <w:rPr>
          <w:rFonts w:ascii="Arial" w:eastAsia="Times New Roman" w:hAnsi="Arial" w:cs="Arial"/>
          <w:sz w:val="40"/>
          <w:szCs w:val="40"/>
          <w:lang w:eastAsia="pl-PL"/>
        </w:rPr>
        <w:t>PLANU BEZPIECZEŃSTWA</w:t>
      </w:r>
    </w:p>
    <w:p w14:paraId="3C89F271" w14:textId="77777777" w:rsidR="008F0833" w:rsidRPr="008F0833" w:rsidRDefault="008F0833" w:rsidP="008F0833">
      <w:pPr>
        <w:spacing w:after="0" w:line="360" w:lineRule="auto"/>
        <w:jc w:val="center"/>
        <w:rPr>
          <w:rFonts w:ascii="Arial" w:eastAsia="Times New Roman" w:hAnsi="Arial" w:cs="Arial"/>
          <w:sz w:val="40"/>
          <w:szCs w:val="40"/>
          <w:lang w:eastAsia="pl-PL"/>
        </w:rPr>
      </w:pPr>
      <w:r w:rsidRPr="008F0833">
        <w:rPr>
          <w:rFonts w:ascii="Arial" w:eastAsia="Times New Roman" w:hAnsi="Arial" w:cs="Arial"/>
          <w:sz w:val="40"/>
          <w:szCs w:val="40"/>
          <w:lang w:eastAsia="pl-PL"/>
        </w:rPr>
        <w:t>I</w:t>
      </w:r>
    </w:p>
    <w:p w14:paraId="1326BE82" w14:textId="77777777" w:rsidR="008F0833" w:rsidRPr="008F0833" w:rsidRDefault="008F0833" w:rsidP="008F0833">
      <w:pPr>
        <w:spacing w:after="0" w:line="360" w:lineRule="auto"/>
        <w:jc w:val="center"/>
        <w:rPr>
          <w:rFonts w:ascii="Arial" w:eastAsia="Times New Roman" w:hAnsi="Arial" w:cs="Arial"/>
          <w:sz w:val="40"/>
          <w:szCs w:val="40"/>
          <w:lang w:eastAsia="pl-PL"/>
        </w:rPr>
      </w:pPr>
      <w:r w:rsidRPr="008F0833">
        <w:rPr>
          <w:rFonts w:ascii="Arial" w:eastAsia="Times New Roman" w:hAnsi="Arial" w:cs="Arial"/>
          <w:sz w:val="40"/>
          <w:szCs w:val="40"/>
          <w:lang w:eastAsia="pl-PL"/>
        </w:rPr>
        <w:t>OCHRONY ZDROWIA</w:t>
      </w:r>
    </w:p>
    <w:p w14:paraId="50673274" w14:textId="77777777" w:rsidR="008F0833" w:rsidRPr="008F0833" w:rsidRDefault="008F0833" w:rsidP="008F0833">
      <w:pPr>
        <w:spacing w:after="0" w:line="360" w:lineRule="auto"/>
        <w:jc w:val="center"/>
        <w:rPr>
          <w:rFonts w:ascii="Arial" w:eastAsia="Times New Roman" w:hAnsi="Arial" w:cs="Arial"/>
          <w:sz w:val="48"/>
          <w:szCs w:val="48"/>
          <w:lang w:eastAsia="pl-PL"/>
        </w:rPr>
      </w:pPr>
    </w:p>
    <w:p w14:paraId="220772F2" w14:textId="77777777" w:rsidR="008F0833" w:rsidRPr="008F0833" w:rsidRDefault="008F0833" w:rsidP="008F0833">
      <w:pPr>
        <w:spacing w:after="0" w:line="360" w:lineRule="auto"/>
        <w:jc w:val="both"/>
        <w:rPr>
          <w:rFonts w:ascii="Arial" w:eastAsia="Times New Roman" w:hAnsi="Arial" w:cs="Arial"/>
          <w:sz w:val="24"/>
          <w:szCs w:val="24"/>
          <w:lang w:eastAsia="pl-PL"/>
        </w:rPr>
      </w:pPr>
      <w:r w:rsidRPr="008F0833">
        <w:rPr>
          <w:rFonts w:ascii="Arial" w:eastAsia="Times New Roman" w:hAnsi="Arial" w:cs="Arial"/>
          <w:sz w:val="24"/>
          <w:szCs w:val="24"/>
          <w:lang w:eastAsia="pl-PL"/>
        </w:rPr>
        <w:t>Obiekt:</w:t>
      </w:r>
    </w:p>
    <w:p w14:paraId="12D1697C" w14:textId="77B5634D" w:rsidR="008F0833" w:rsidRPr="008F0833" w:rsidRDefault="00DB6E9B" w:rsidP="008F0833">
      <w:pPr>
        <w:spacing w:after="0" w:line="240" w:lineRule="auto"/>
        <w:ind w:left="709" w:hanging="1"/>
        <w:jc w:val="both"/>
        <w:rPr>
          <w:rFonts w:ascii="Arial" w:eastAsia="Times New Roman" w:hAnsi="Arial" w:cs="Arial"/>
          <w:color w:val="FF0000"/>
          <w:sz w:val="28"/>
          <w:szCs w:val="28"/>
          <w:lang w:eastAsia="pl-PL"/>
        </w:rPr>
      </w:pPr>
      <w:r w:rsidRPr="00DB6E9B">
        <w:rPr>
          <w:rFonts w:ascii="Arial" w:hAnsi="Arial" w:cs="Arial"/>
          <w:sz w:val="28"/>
          <w:szCs w:val="28"/>
        </w:rPr>
        <w:t xml:space="preserve">Przebudowa ulicy </w:t>
      </w:r>
      <w:r w:rsidR="002B087D" w:rsidRPr="002B087D">
        <w:rPr>
          <w:rFonts w:ascii="Arial" w:hAnsi="Arial" w:cs="Arial"/>
          <w:sz w:val="28"/>
          <w:szCs w:val="28"/>
        </w:rPr>
        <w:t xml:space="preserve">Mokotowskiej </w:t>
      </w:r>
      <w:r w:rsidRPr="00DB6E9B">
        <w:rPr>
          <w:rFonts w:ascii="Arial" w:hAnsi="Arial" w:cs="Arial"/>
          <w:sz w:val="28"/>
          <w:szCs w:val="28"/>
        </w:rPr>
        <w:t>w Debrznie</w:t>
      </w:r>
      <w:r w:rsidRPr="00DB6E9B">
        <w:rPr>
          <w:rFonts w:ascii="Arial" w:eastAsia="Times New Roman" w:hAnsi="Arial" w:cs="Arial"/>
          <w:color w:val="FF0000"/>
          <w:sz w:val="28"/>
          <w:szCs w:val="28"/>
          <w:lang w:eastAsia="pl-PL"/>
        </w:rPr>
        <w:t xml:space="preserve"> </w:t>
      </w:r>
    </w:p>
    <w:p w14:paraId="06C87D09" w14:textId="77777777" w:rsidR="008F0833" w:rsidRPr="008F0833" w:rsidRDefault="008F0833" w:rsidP="008F0833">
      <w:pPr>
        <w:spacing w:after="0" w:line="240" w:lineRule="auto"/>
        <w:ind w:left="709" w:hanging="1"/>
        <w:jc w:val="both"/>
        <w:rPr>
          <w:rFonts w:ascii="Arial" w:eastAsia="Times New Roman" w:hAnsi="Arial" w:cs="Arial"/>
          <w:color w:val="FF0000"/>
          <w:sz w:val="28"/>
          <w:szCs w:val="28"/>
          <w:lang w:eastAsia="pl-PL"/>
        </w:rPr>
      </w:pPr>
    </w:p>
    <w:p w14:paraId="54718495" w14:textId="77777777" w:rsidR="008F0833" w:rsidRPr="008F0833" w:rsidRDefault="008F0833" w:rsidP="008F0833">
      <w:pPr>
        <w:spacing w:after="0" w:line="360" w:lineRule="auto"/>
        <w:jc w:val="both"/>
        <w:rPr>
          <w:rFonts w:ascii="Arial" w:eastAsia="Times New Roman" w:hAnsi="Arial" w:cs="Arial"/>
          <w:sz w:val="24"/>
          <w:szCs w:val="20"/>
          <w:lang w:eastAsia="pl-PL"/>
        </w:rPr>
      </w:pPr>
      <w:r w:rsidRPr="008F0833">
        <w:rPr>
          <w:rFonts w:ascii="Arial" w:eastAsia="Times New Roman" w:hAnsi="Arial" w:cs="Arial"/>
          <w:sz w:val="24"/>
          <w:szCs w:val="20"/>
          <w:lang w:eastAsia="pl-PL"/>
        </w:rPr>
        <w:t>Inwestor:</w:t>
      </w:r>
    </w:p>
    <w:p w14:paraId="21F81874" w14:textId="4CECF686" w:rsidR="008F0833" w:rsidRPr="008F0833" w:rsidRDefault="008F0833" w:rsidP="008F0833">
      <w:pPr>
        <w:spacing w:after="0" w:line="240" w:lineRule="auto"/>
        <w:ind w:left="709"/>
        <w:jc w:val="both"/>
        <w:rPr>
          <w:rFonts w:ascii="Arial" w:eastAsia="Times New Roman" w:hAnsi="Arial" w:cs="Arial"/>
          <w:sz w:val="28"/>
          <w:szCs w:val="28"/>
          <w:lang w:eastAsia="pl-PL"/>
        </w:rPr>
      </w:pPr>
      <w:r w:rsidRPr="008F0833">
        <w:rPr>
          <w:rFonts w:ascii="Arial" w:eastAsia="Times New Roman" w:hAnsi="Arial" w:cs="Arial"/>
          <w:sz w:val="28"/>
          <w:szCs w:val="28"/>
          <w:lang w:eastAsia="pl-PL"/>
        </w:rPr>
        <w:t xml:space="preserve">Gmina </w:t>
      </w:r>
      <w:r w:rsidR="00DB6E9B">
        <w:rPr>
          <w:rFonts w:ascii="Arial" w:eastAsia="Times New Roman" w:hAnsi="Arial" w:cs="Arial"/>
          <w:sz w:val="28"/>
          <w:szCs w:val="28"/>
          <w:lang w:eastAsia="pl-PL"/>
        </w:rPr>
        <w:t>Debrzno</w:t>
      </w:r>
    </w:p>
    <w:p w14:paraId="2878A71A" w14:textId="5C204595" w:rsidR="00DB6E9B" w:rsidRDefault="008F0833" w:rsidP="008F0833">
      <w:pPr>
        <w:spacing w:after="0" w:line="240" w:lineRule="auto"/>
        <w:ind w:left="709"/>
        <w:jc w:val="both"/>
        <w:rPr>
          <w:rFonts w:ascii="Arial" w:eastAsia="Times New Roman" w:hAnsi="Arial" w:cs="Arial"/>
          <w:sz w:val="28"/>
          <w:szCs w:val="28"/>
          <w:lang w:eastAsia="pl-PL"/>
        </w:rPr>
      </w:pPr>
      <w:r w:rsidRPr="008F0833">
        <w:rPr>
          <w:rFonts w:ascii="Arial" w:eastAsia="Times New Roman" w:hAnsi="Arial" w:cs="Arial"/>
          <w:sz w:val="28"/>
          <w:szCs w:val="28"/>
          <w:lang w:eastAsia="pl-PL"/>
        </w:rPr>
        <w:t>Ul</w:t>
      </w:r>
      <w:r w:rsidR="00DB6E9B">
        <w:rPr>
          <w:rFonts w:ascii="Arial" w:eastAsia="Times New Roman" w:hAnsi="Arial" w:cs="Arial"/>
          <w:sz w:val="28"/>
          <w:szCs w:val="28"/>
          <w:lang w:eastAsia="pl-PL"/>
        </w:rPr>
        <w:t>. Traugutta</w:t>
      </w:r>
      <w:r w:rsidRPr="008F0833">
        <w:rPr>
          <w:rFonts w:ascii="Arial" w:eastAsia="Times New Roman" w:hAnsi="Arial" w:cs="Arial"/>
          <w:sz w:val="28"/>
          <w:szCs w:val="28"/>
          <w:lang w:eastAsia="pl-PL"/>
        </w:rPr>
        <w:t xml:space="preserve"> 2</w:t>
      </w:r>
    </w:p>
    <w:p w14:paraId="2DD4C87B" w14:textId="22C41A97" w:rsidR="008F0833" w:rsidRPr="008F0833" w:rsidRDefault="00DB6E9B" w:rsidP="008F0833">
      <w:pPr>
        <w:spacing w:after="0" w:line="240" w:lineRule="auto"/>
        <w:ind w:left="709"/>
        <w:jc w:val="both"/>
        <w:rPr>
          <w:rFonts w:ascii="Arial" w:eastAsia="Times New Roman" w:hAnsi="Arial" w:cs="Arial"/>
          <w:sz w:val="28"/>
          <w:szCs w:val="28"/>
          <w:lang w:eastAsia="pl-PL"/>
        </w:rPr>
      </w:pPr>
      <w:r>
        <w:rPr>
          <w:rFonts w:ascii="Arial" w:eastAsia="Times New Roman" w:hAnsi="Arial" w:cs="Arial"/>
          <w:sz w:val="28"/>
          <w:szCs w:val="28"/>
          <w:lang w:eastAsia="pl-PL"/>
        </w:rPr>
        <w:t>77</w:t>
      </w:r>
      <w:r w:rsidR="008F0833" w:rsidRPr="008F0833">
        <w:rPr>
          <w:rFonts w:ascii="Arial" w:eastAsia="Times New Roman" w:hAnsi="Arial" w:cs="Arial"/>
          <w:sz w:val="28"/>
          <w:szCs w:val="28"/>
          <w:lang w:eastAsia="pl-PL"/>
        </w:rPr>
        <w:t>-</w:t>
      </w:r>
      <w:r>
        <w:rPr>
          <w:rFonts w:ascii="Arial" w:eastAsia="Times New Roman" w:hAnsi="Arial" w:cs="Arial"/>
          <w:sz w:val="28"/>
          <w:szCs w:val="28"/>
          <w:lang w:eastAsia="pl-PL"/>
        </w:rPr>
        <w:t>310 Debrzno</w:t>
      </w:r>
    </w:p>
    <w:p w14:paraId="571BDBB1" w14:textId="77777777" w:rsidR="008F0833" w:rsidRPr="008F0833" w:rsidRDefault="008F0833" w:rsidP="008F0833">
      <w:pPr>
        <w:spacing w:after="0" w:line="240" w:lineRule="auto"/>
        <w:ind w:left="709"/>
        <w:jc w:val="both"/>
        <w:rPr>
          <w:rFonts w:ascii="Arial" w:eastAsia="Times New Roman" w:hAnsi="Arial" w:cs="Arial"/>
          <w:sz w:val="24"/>
          <w:szCs w:val="20"/>
          <w:lang w:eastAsia="pl-PL"/>
        </w:rPr>
      </w:pPr>
    </w:p>
    <w:p w14:paraId="62C7FA4D" w14:textId="77777777" w:rsidR="008F0833" w:rsidRPr="008F0833" w:rsidRDefault="008F0833" w:rsidP="008F0833">
      <w:pPr>
        <w:spacing w:after="0" w:line="360" w:lineRule="auto"/>
        <w:jc w:val="both"/>
        <w:rPr>
          <w:rFonts w:ascii="Arial" w:eastAsia="Times New Roman" w:hAnsi="Arial" w:cs="Arial"/>
          <w:sz w:val="24"/>
          <w:szCs w:val="20"/>
          <w:lang w:eastAsia="pl-PL"/>
        </w:rPr>
      </w:pPr>
      <w:r w:rsidRPr="008F0833">
        <w:rPr>
          <w:rFonts w:ascii="Arial" w:eastAsia="Times New Roman" w:hAnsi="Arial" w:cs="Arial"/>
          <w:sz w:val="24"/>
          <w:szCs w:val="20"/>
          <w:lang w:eastAsia="pl-PL"/>
        </w:rPr>
        <w:t>Branża:</w:t>
      </w:r>
    </w:p>
    <w:p w14:paraId="2CDA567B" w14:textId="4E6087AD" w:rsidR="008F0833" w:rsidRPr="008F0833" w:rsidRDefault="002B087D" w:rsidP="008F0833">
      <w:pPr>
        <w:spacing w:after="0" w:line="240" w:lineRule="auto"/>
        <w:ind w:firstLine="708"/>
        <w:rPr>
          <w:rFonts w:ascii="Arial" w:eastAsia="Times New Roman" w:hAnsi="Arial" w:cs="Arial"/>
          <w:sz w:val="28"/>
          <w:szCs w:val="28"/>
          <w:lang w:eastAsia="pl-PL"/>
        </w:rPr>
      </w:pPr>
      <w:r>
        <w:rPr>
          <w:rFonts w:ascii="Arial" w:eastAsia="Times New Roman" w:hAnsi="Arial" w:cs="Arial"/>
          <w:sz w:val="28"/>
          <w:szCs w:val="28"/>
          <w:lang w:eastAsia="pl-PL"/>
        </w:rPr>
        <w:t>Sanitarna</w:t>
      </w:r>
    </w:p>
    <w:p w14:paraId="4F3485D9" w14:textId="77777777" w:rsidR="008F0833" w:rsidRPr="008F0833" w:rsidRDefault="008F0833" w:rsidP="008F0833">
      <w:pPr>
        <w:tabs>
          <w:tab w:val="left" w:pos="720"/>
          <w:tab w:val="left" w:pos="3600"/>
        </w:tabs>
        <w:spacing w:after="0" w:line="240" w:lineRule="auto"/>
        <w:rPr>
          <w:rFonts w:ascii="Arial" w:eastAsia="Times New Roman" w:hAnsi="Arial" w:cs="Arial"/>
          <w:sz w:val="28"/>
          <w:szCs w:val="20"/>
          <w:lang w:eastAsia="pl-PL"/>
        </w:rPr>
      </w:pPr>
    </w:p>
    <w:p w14:paraId="2CFFB584" w14:textId="77777777" w:rsidR="008F0833" w:rsidRPr="008F0833" w:rsidRDefault="008F0833" w:rsidP="008F0833">
      <w:pPr>
        <w:spacing w:after="0" w:line="240" w:lineRule="auto"/>
        <w:jc w:val="both"/>
        <w:rPr>
          <w:rFonts w:ascii="Arial" w:eastAsia="Times New Roman" w:hAnsi="Arial" w:cs="Arial"/>
          <w:sz w:val="28"/>
          <w:szCs w:val="28"/>
          <w:lang w:eastAsia="pl-PL"/>
        </w:rPr>
      </w:pPr>
    </w:p>
    <w:p w14:paraId="68E36111" w14:textId="016E7966" w:rsidR="008F0833" w:rsidRPr="008F0833" w:rsidRDefault="002E03A0" w:rsidP="008F0833">
      <w:pPr>
        <w:spacing w:after="0" w:line="360" w:lineRule="auto"/>
        <w:jc w:val="both"/>
        <w:rPr>
          <w:rFonts w:ascii="Arial" w:eastAsia="Times New Roman" w:hAnsi="Arial" w:cs="Arial"/>
          <w:sz w:val="24"/>
          <w:szCs w:val="20"/>
          <w:lang w:eastAsia="pl-PL"/>
        </w:rPr>
      </w:pPr>
      <w:r>
        <w:rPr>
          <w:rFonts w:ascii="Arial" w:eastAsia="Times New Roman" w:hAnsi="Arial" w:cs="Arial"/>
          <w:sz w:val="24"/>
          <w:szCs w:val="20"/>
          <w:lang w:eastAsia="pl-PL"/>
        </w:rPr>
        <w:t>Opracował</w:t>
      </w:r>
      <w:r w:rsidR="008F0833" w:rsidRPr="008F0833">
        <w:rPr>
          <w:rFonts w:ascii="Arial" w:eastAsia="Times New Roman" w:hAnsi="Arial" w:cs="Arial"/>
          <w:sz w:val="24"/>
          <w:szCs w:val="20"/>
          <w:lang w:eastAsia="pl-PL"/>
        </w:rPr>
        <w:t>:</w:t>
      </w:r>
    </w:p>
    <w:p w14:paraId="47BE12C4" w14:textId="77777777" w:rsidR="002E03A0" w:rsidRPr="002E03A0" w:rsidRDefault="002E03A0" w:rsidP="002E03A0">
      <w:pPr>
        <w:spacing w:after="0" w:line="240" w:lineRule="auto"/>
        <w:jc w:val="both"/>
        <w:rPr>
          <w:rFonts w:ascii="Arial" w:eastAsia="Times New Roman" w:hAnsi="Arial" w:cs="Arial"/>
          <w:sz w:val="28"/>
          <w:szCs w:val="28"/>
          <w:lang w:eastAsia="pl-PL"/>
        </w:rPr>
      </w:pPr>
      <w:r w:rsidRPr="002E03A0">
        <w:rPr>
          <w:rFonts w:ascii="Arial" w:eastAsia="Times New Roman" w:hAnsi="Arial" w:cs="Arial"/>
          <w:sz w:val="28"/>
          <w:szCs w:val="28"/>
          <w:lang w:eastAsia="pl-PL"/>
        </w:rPr>
        <w:t>mgr inż. ZBIGNIEW KORONA</w:t>
      </w:r>
    </w:p>
    <w:p w14:paraId="61E2C091" w14:textId="77777777" w:rsidR="002E03A0" w:rsidRPr="002E03A0" w:rsidRDefault="002E03A0" w:rsidP="002E03A0">
      <w:pPr>
        <w:spacing w:after="0" w:line="240" w:lineRule="auto"/>
        <w:jc w:val="both"/>
        <w:rPr>
          <w:rFonts w:ascii="Arial" w:eastAsia="Times New Roman" w:hAnsi="Arial" w:cs="Arial"/>
          <w:sz w:val="18"/>
          <w:szCs w:val="18"/>
          <w:lang w:eastAsia="pl-PL"/>
        </w:rPr>
      </w:pPr>
      <w:proofErr w:type="spellStart"/>
      <w:r w:rsidRPr="002E03A0">
        <w:rPr>
          <w:rFonts w:ascii="Arial" w:eastAsia="Times New Roman" w:hAnsi="Arial" w:cs="Arial"/>
          <w:sz w:val="18"/>
          <w:szCs w:val="18"/>
          <w:lang w:eastAsia="pl-PL"/>
        </w:rPr>
        <w:t>upr</w:t>
      </w:r>
      <w:proofErr w:type="spellEnd"/>
      <w:r w:rsidRPr="002E03A0">
        <w:rPr>
          <w:rFonts w:ascii="Arial" w:eastAsia="Times New Roman" w:hAnsi="Arial" w:cs="Arial"/>
          <w:sz w:val="18"/>
          <w:szCs w:val="18"/>
          <w:lang w:eastAsia="pl-PL"/>
        </w:rPr>
        <w:t xml:space="preserve">. nr POM/0043/PWBS/16 </w:t>
      </w:r>
    </w:p>
    <w:p w14:paraId="530272EF" w14:textId="77777777" w:rsidR="002E03A0" w:rsidRPr="002E03A0" w:rsidRDefault="002E03A0" w:rsidP="002E03A0">
      <w:pPr>
        <w:spacing w:after="0" w:line="240" w:lineRule="auto"/>
        <w:jc w:val="both"/>
        <w:rPr>
          <w:rFonts w:ascii="Arial" w:eastAsia="Times New Roman" w:hAnsi="Arial" w:cs="Arial"/>
          <w:sz w:val="18"/>
          <w:szCs w:val="18"/>
          <w:lang w:eastAsia="pl-PL"/>
        </w:rPr>
      </w:pPr>
      <w:r w:rsidRPr="002E03A0">
        <w:rPr>
          <w:rFonts w:ascii="Arial" w:eastAsia="Times New Roman" w:hAnsi="Arial" w:cs="Arial"/>
          <w:sz w:val="18"/>
          <w:szCs w:val="18"/>
          <w:lang w:eastAsia="pl-PL"/>
        </w:rPr>
        <w:t xml:space="preserve">do projektowania i kierowania robotami budowlanymi </w:t>
      </w:r>
    </w:p>
    <w:p w14:paraId="2000291F" w14:textId="77777777" w:rsidR="002E03A0" w:rsidRPr="002E03A0" w:rsidRDefault="002E03A0" w:rsidP="002E03A0">
      <w:pPr>
        <w:spacing w:after="0" w:line="240" w:lineRule="auto"/>
        <w:jc w:val="both"/>
        <w:rPr>
          <w:rFonts w:ascii="Arial" w:eastAsia="Times New Roman" w:hAnsi="Arial" w:cs="Arial"/>
          <w:sz w:val="18"/>
          <w:szCs w:val="18"/>
          <w:lang w:eastAsia="pl-PL"/>
        </w:rPr>
      </w:pPr>
      <w:r w:rsidRPr="002E03A0">
        <w:rPr>
          <w:rFonts w:ascii="Arial" w:eastAsia="Times New Roman" w:hAnsi="Arial" w:cs="Arial"/>
          <w:sz w:val="18"/>
          <w:szCs w:val="18"/>
          <w:lang w:eastAsia="pl-PL"/>
        </w:rPr>
        <w:t>bez ograniczeń w specjalności instalacyjnej w zakresie</w:t>
      </w:r>
    </w:p>
    <w:p w14:paraId="41364C20" w14:textId="77777777" w:rsidR="002E03A0" w:rsidRPr="002E03A0" w:rsidRDefault="002E03A0" w:rsidP="002E03A0">
      <w:pPr>
        <w:spacing w:after="0" w:line="240" w:lineRule="auto"/>
        <w:jc w:val="both"/>
        <w:rPr>
          <w:rFonts w:ascii="Arial" w:eastAsia="Times New Roman" w:hAnsi="Arial" w:cs="Arial"/>
          <w:sz w:val="18"/>
          <w:szCs w:val="18"/>
          <w:lang w:eastAsia="pl-PL"/>
        </w:rPr>
      </w:pPr>
      <w:r w:rsidRPr="002E03A0">
        <w:rPr>
          <w:rFonts w:ascii="Arial" w:eastAsia="Times New Roman" w:hAnsi="Arial" w:cs="Arial"/>
          <w:sz w:val="18"/>
          <w:szCs w:val="18"/>
          <w:lang w:eastAsia="pl-PL"/>
        </w:rPr>
        <w:t>sieci, instalacji i urządzeń cieplnych, gazowych,</w:t>
      </w:r>
    </w:p>
    <w:p w14:paraId="6D2A09AE" w14:textId="5B133480" w:rsidR="008F0833" w:rsidRPr="002E03A0" w:rsidRDefault="002E03A0" w:rsidP="002E03A0">
      <w:pPr>
        <w:spacing w:after="0" w:line="240" w:lineRule="auto"/>
        <w:jc w:val="both"/>
        <w:rPr>
          <w:rFonts w:ascii="Arial" w:eastAsia="Times New Roman" w:hAnsi="Arial" w:cs="Arial"/>
          <w:sz w:val="18"/>
          <w:szCs w:val="18"/>
          <w:lang w:eastAsia="pl-PL"/>
        </w:rPr>
      </w:pPr>
      <w:r w:rsidRPr="002E03A0">
        <w:rPr>
          <w:rFonts w:ascii="Arial" w:eastAsia="Times New Roman" w:hAnsi="Arial" w:cs="Arial"/>
          <w:sz w:val="18"/>
          <w:szCs w:val="18"/>
          <w:lang w:eastAsia="pl-PL"/>
        </w:rPr>
        <w:t>wodociągowych i kanalizacyjnych</w:t>
      </w:r>
    </w:p>
    <w:p w14:paraId="00C24FE0" w14:textId="77777777" w:rsidR="008F0833" w:rsidRPr="008F0833" w:rsidRDefault="008F0833" w:rsidP="008F0833">
      <w:pPr>
        <w:spacing w:after="0" w:line="240" w:lineRule="auto"/>
        <w:jc w:val="both"/>
        <w:rPr>
          <w:rFonts w:ascii="Arial" w:eastAsia="Times New Roman" w:hAnsi="Arial" w:cs="Arial"/>
          <w:sz w:val="28"/>
          <w:szCs w:val="28"/>
          <w:lang w:eastAsia="pl-PL"/>
        </w:rPr>
      </w:pPr>
    </w:p>
    <w:p w14:paraId="397EFB00" w14:textId="77777777" w:rsidR="008F0833" w:rsidRPr="008F0833" w:rsidRDefault="008F0833" w:rsidP="008F0833">
      <w:pPr>
        <w:spacing w:after="0" w:line="240" w:lineRule="auto"/>
        <w:jc w:val="both"/>
        <w:rPr>
          <w:rFonts w:ascii="Arial" w:eastAsia="Times New Roman" w:hAnsi="Arial" w:cs="Arial"/>
          <w:sz w:val="28"/>
          <w:szCs w:val="28"/>
          <w:lang w:eastAsia="pl-PL"/>
        </w:rPr>
      </w:pPr>
    </w:p>
    <w:p w14:paraId="576FF26F" w14:textId="77777777" w:rsidR="008F0833" w:rsidRPr="008F0833" w:rsidRDefault="008F0833" w:rsidP="008F0833">
      <w:pPr>
        <w:spacing w:after="0" w:line="240" w:lineRule="auto"/>
        <w:jc w:val="both"/>
        <w:rPr>
          <w:rFonts w:ascii="Arial" w:eastAsia="Times New Roman" w:hAnsi="Arial" w:cs="Arial"/>
          <w:sz w:val="28"/>
          <w:szCs w:val="28"/>
          <w:lang w:eastAsia="pl-PL"/>
        </w:rPr>
      </w:pPr>
    </w:p>
    <w:p w14:paraId="7CB483E8" w14:textId="583CE1AE" w:rsidR="008F0833" w:rsidRDefault="008F0833" w:rsidP="008F0833">
      <w:pPr>
        <w:spacing w:after="0" w:line="240" w:lineRule="auto"/>
        <w:jc w:val="both"/>
        <w:rPr>
          <w:rFonts w:ascii="Arial" w:eastAsia="Times New Roman" w:hAnsi="Arial" w:cs="Arial"/>
          <w:sz w:val="28"/>
          <w:szCs w:val="28"/>
          <w:lang w:eastAsia="pl-PL"/>
        </w:rPr>
      </w:pPr>
    </w:p>
    <w:p w14:paraId="32AAAD59" w14:textId="58C900B4" w:rsidR="00DB6E9B" w:rsidRDefault="00DB6E9B" w:rsidP="008F0833">
      <w:pPr>
        <w:spacing w:after="0" w:line="240" w:lineRule="auto"/>
        <w:jc w:val="both"/>
        <w:rPr>
          <w:rFonts w:ascii="Arial" w:eastAsia="Times New Roman" w:hAnsi="Arial" w:cs="Arial"/>
          <w:sz w:val="28"/>
          <w:szCs w:val="28"/>
          <w:lang w:eastAsia="pl-PL"/>
        </w:rPr>
      </w:pPr>
    </w:p>
    <w:p w14:paraId="322CDD45" w14:textId="7E317EC6" w:rsidR="00DB6E9B" w:rsidRDefault="00DB6E9B" w:rsidP="008F0833">
      <w:pPr>
        <w:spacing w:after="0" w:line="240" w:lineRule="auto"/>
        <w:jc w:val="both"/>
        <w:rPr>
          <w:rFonts w:ascii="Arial" w:eastAsia="Times New Roman" w:hAnsi="Arial" w:cs="Arial"/>
          <w:sz w:val="28"/>
          <w:szCs w:val="28"/>
          <w:lang w:eastAsia="pl-PL"/>
        </w:rPr>
      </w:pPr>
    </w:p>
    <w:p w14:paraId="4BD9628C" w14:textId="5FE099C7" w:rsidR="00DB6E9B" w:rsidRDefault="00DB6E9B" w:rsidP="008F0833">
      <w:pPr>
        <w:spacing w:after="0" w:line="240" w:lineRule="auto"/>
        <w:jc w:val="both"/>
        <w:rPr>
          <w:rFonts w:ascii="Arial" w:eastAsia="Times New Roman" w:hAnsi="Arial" w:cs="Arial"/>
          <w:sz w:val="28"/>
          <w:szCs w:val="28"/>
          <w:lang w:eastAsia="pl-PL"/>
        </w:rPr>
      </w:pPr>
    </w:p>
    <w:p w14:paraId="4678494D" w14:textId="0FA0D8EE" w:rsidR="009C1239" w:rsidRDefault="009C1239" w:rsidP="008F0833">
      <w:pPr>
        <w:spacing w:after="0" w:line="240" w:lineRule="auto"/>
        <w:jc w:val="both"/>
        <w:rPr>
          <w:rFonts w:ascii="Arial" w:eastAsia="Times New Roman" w:hAnsi="Arial" w:cs="Arial"/>
          <w:sz w:val="28"/>
          <w:szCs w:val="28"/>
          <w:lang w:eastAsia="pl-PL"/>
        </w:rPr>
      </w:pPr>
    </w:p>
    <w:p w14:paraId="28AEE0A7" w14:textId="57ED375D" w:rsidR="009C1239" w:rsidRDefault="009C1239" w:rsidP="008F0833">
      <w:pPr>
        <w:spacing w:after="0" w:line="240" w:lineRule="auto"/>
        <w:jc w:val="both"/>
        <w:rPr>
          <w:rFonts w:ascii="Arial" w:eastAsia="Times New Roman" w:hAnsi="Arial" w:cs="Arial"/>
          <w:sz w:val="28"/>
          <w:szCs w:val="28"/>
          <w:lang w:eastAsia="pl-PL"/>
        </w:rPr>
      </w:pPr>
    </w:p>
    <w:p w14:paraId="4271DCAD" w14:textId="77777777" w:rsidR="009C1239" w:rsidRDefault="009C1239" w:rsidP="008F0833">
      <w:pPr>
        <w:spacing w:after="0" w:line="240" w:lineRule="auto"/>
        <w:jc w:val="both"/>
        <w:rPr>
          <w:rFonts w:ascii="Arial" w:eastAsia="Times New Roman" w:hAnsi="Arial" w:cs="Arial"/>
          <w:sz w:val="28"/>
          <w:szCs w:val="28"/>
          <w:lang w:eastAsia="pl-PL"/>
        </w:rPr>
      </w:pPr>
    </w:p>
    <w:p w14:paraId="24FD1A2F" w14:textId="1CE24622" w:rsidR="00DB6E9B" w:rsidRDefault="00DB6E9B" w:rsidP="008F0833">
      <w:pPr>
        <w:spacing w:after="0" w:line="240" w:lineRule="auto"/>
        <w:jc w:val="both"/>
        <w:rPr>
          <w:rFonts w:ascii="Arial" w:eastAsia="Times New Roman" w:hAnsi="Arial" w:cs="Arial"/>
          <w:sz w:val="28"/>
          <w:szCs w:val="28"/>
          <w:lang w:eastAsia="pl-PL"/>
        </w:rPr>
      </w:pPr>
    </w:p>
    <w:p w14:paraId="2FA93DA6" w14:textId="77777777" w:rsidR="00DB6E9B" w:rsidRPr="008F0833" w:rsidRDefault="00DB6E9B" w:rsidP="008F0833">
      <w:pPr>
        <w:spacing w:after="0" w:line="240" w:lineRule="auto"/>
        <w:jc w:val="both"/>
        <w:rPr>
          <w:rFonts w:ascii="Arial" w:eastAsia="Times New Roman" w:hAnsi="Arial" w:cs="Arial"/>
          <w:sz w:val="28"/>
          <w:szCs w:val="28"/>
          <w:lang w:eastAsia="pl-PL"/>
        </w:rPr>
      </w:pPr>
    </w:p>
    <w:p w14:paraId="34355797" w14:textId="77777777" w:rsidR="008F0833" w:rsidRPr="008F0833" w:rsidRDefault="008F0833" w:rsidP="008F0833">
      <w:pPr>
        <w:spacing w:after="0" w:line="240" w:lineRule="auto"/>
        <w:jc w:val="both"/>
        <w:rPr>
          <w:rFonts w:ascii="Arial" w:eastAsia="Times New Roman" w:hAnsi="Arial" w:cs="Arial"/>
          <w:sz w:val="28"/>
          <w:szCs w:val="28"/>
          <w:lang w:eastAsia="pl-PL"/>
        </w:rPr>
      </w:pPr>
    </w:p>
    <w:p w14:paraId="7D6DFC84" w14:textId="77777777" w:rsidR="008F0833" w:rsidRPr="008F0833" w:rsidRDefault="008F0833" w:rsidP="008F0833">
      <w:pPr>
        <w:spacing w:after="0" w:line="240" w:lineRule="auto"/>
        <w:jc w:val="both"/>
        <w:rPr>
          <w:rFonts w:ascii="Arial" w:eastAsia="Times New Roman" w:hAnsi="Arial" w:cs="Arial"/>
          <w:sz w:val="28"/>
          <w:szCs w:val="28"/>
          <w:lang w:eastAsia="pl-PL"/>
        </w:rPr>
      </w:pPr>
    </w:p>
    <w:p w14:paraId="7F7D4AC9" w14:textId="77777777" w:rsidR="008F0833" w:rsidRPr="008F0833" w:rsidRDefault="008F0833" w:rsidP="008F0833">
      <w:pPr>
        <w:spacing w:after="0" w:line="240" w:lineRule="auto"/>
        <w:jc w:val="both"/>
        <w:rPr>
          <w:rFonts w:ascii="Arial" w:eastAsia="Times New Roman" w:hAnsi="Arial" w:cs="Arial"/>
          <w:sz w:val="28"/>
          <w:szCs w:val="28"/>
          <w:lang w:eastAsia="pl-PL"/>
        </w:rPr>
      </w:pPr>
    </w:p>
    <w:p w14:paraId="7039070F" w14:textId="77777777" w:rsidR="008F0833" w:rsidRPr="008F0833" w:rsidRDefault="008F0833" w:rsidP="008F0833">
      <w:pPr>
        <w:tabs>
          <w:tab w:val="left" w:pos="720"/>
        </w:tabs>
        <w:suppressAutoHyphens/>
        <w:spacing w:after="0" w:line="240" w:lineRule="auto"/>
        <w:ind w:left="720"/>
        <w:jc w:val="both"/>
        <w:rPr>
          <w:rFonts w:ascii="Arial" w:eastAsia="Times New Roman" w:hAnsi="Arial" w:cs="Arial"/>
          <w:sz w:val="24"/>
          <w:szCs w:val="24"/>
          <w:lang w:eastAsia="pl-PL"/>
        </w:rPr>
      </w:pPr>
    </w:p>
    <w:p w14:paraId="4E48ED83" w14:textId="77777777" w:rsidR="002E03A0" w:rsidRPr="002E03A0" w:rsidRDefault="002E03A0" w:rsidP="002E03A0">
      <w:pPr>
        <w:pStyle w:val="stylbioz"/>
        <w:ind w:hanging="862"/>
        <w:rPr>
          <w:rFonts w:cs="Arial"/>
        </w:rPr>
      </w:pPr>
      <w:bookmarkStart w:id="19" w:name="_Toc170807048"/>
      <w:bookmarkStart w:id="20" w:name="_Toc176139559"/>
      <w:bookmarkStart w:id="21" w:name="_Toc258590158"/>
      <w:r w:rsidRPr="002E03A0">
        <w:rPr>
          <w:rFonts w:cs="Arial"/>
        </w:rPr>
        <w:t>PODSTAWA SPORZĄDZENIA INFORMACJI</w:t>
      </w:r>
      <w:bookmarkEnd w:id="19"/>
      <w:bookmarkEnd w:id="20"/>
      <w:bookmarkEnd w:id="21"/>
    </w:p>
    <w:p w14:paraId="5ECC87B1" w14:textId="77777777" w:rsidR="002E03A0" w:rsidRPr="002E03A0" w:rsidRDefault="002E03A0" w:rsidP="002E03A0">
      <w:pPr>
        <w:pStyle w:val="PunkowanieUPAM"/>
        <w:numPr>
          <w:ilvl w:val="0"/>
          <w:numId w:val="30"/>
        </w:numPr>
        <w:tabs>
          <w:tab w:val="clear" w:pos="567"/>
          <w:tab w:val="num" w:pos="454"/>
        </w:tabs>
        <w:ind w:left="454" w:hanging="227"/>
        <w:contextualSpacing/>
        <w:rPr>
          <w:rFonts w:ascii="Arial" w:hAnsi="Arial" w:cs="Arial"/>
        </w:rPr>
      </w:pPr>
      <w:r w:rsidRPr="002E03A0">
        <w:rPr>
          <w:rFonts w:ascii="Arial" w:hAnsi="Arial" w:cs="Arial"/>
        </w:rPr>
        <w:t>art.20, ust.1, pkt 1b Ustawy Prawo Budowlane z dnia 07.07.1994 r. Dz.U.00.106.1126 z późniejszymi zmianami</w:t>
      </w:r>
    </w:p>
    <w:p w14:paraId="677E679E" w14:textId="77777777" w:rsidR="002E03A0" w:rsidRPr="002E03A0" w:rsidRDefault="002E03A0" w:rsidP="002E03A0">
      <w:pPr>
        <w:pStyle w:val="PunkowanieUPAM"/>
        <w:numPr>
          <w:ilvl w:val="0"/>
          <w:numId w:val="30"/>
        </w:numPr>
        <w:tabs>
          <w:tab w:val="clear" w:pos="567"/>
          <w:tab w:val="num" w:pos="454"/>
        </w:tabs>
        <w:ind w:left="454" w:hanging="227"/>
        <w:contextualSpacing/>
        <w:rPr>
          <w:rFonts w:ascii="Arial" w:hAnsi="Arial" w:cs="Arial"/>
        </w:rPr>
      </w:pPr>
      <w:r w:rsidRPr="002E03A0">
        <w:rPr>
          <w:rFonts w:ascii="Arial" w:hAnsi="Arial" w:cs="Arial"/>
        </w:rPr>
        <w:t>Rozporządzenie Ministra Infrastruktury z dnia 23 czerwca 2003 r. w sprawie informacji dotyczącej bezpieczeństwa i ochrony zdrowia oraz planu bezpieczeństwa i ochrony zdrowia (Dz.U. nr 120 poz. 1126)</w:t>
      </w:r>
    </w:p>
    <w:p w14:paraId="7759FBD3" w14:textId="77777777" w:rsidR="002E03A0" w:rsidRPr="002E03A0" w:rsidRDefault="002E03A0" w:rsidP="002E03A0">
      <w:pPr>
        <w:pStyle w:val="stylbioz"/>
        <w:ind w:left="426" w:hanging="426"/>
        <w:rPr>
          <w:rFonts w:cs="Arial"/>
        </w:rPr>
      </w:pPr>
      <w:bookmarkStart w:id="22" w:name="_Toc152658649"/>
      <w:bookmarkStart w:id="23" w:name="_Toc170807051"/>
      <w:bookmarkStart w:id="24" w:name="_Toc176139560"/>
      <w:bookmarkStart w:id="25" w:name="_Toc258590159"/>
      <w:r w:rsidRPr="002E03A0">
        <w:rPr>
          <w:rFonts w:cs="Arial"/>
        </w:rPr>
        <w:t>Elementy zagospodarowania działki lub terenu, które mogą stwarzać zagrożenie bezpieczeństwa i zdrowia ludzi</w:t>
      </w:r>
      <w:bookmarkEnd w:id="22"/>
      <w:bookmarkEnd w:id="23"/>
      <w:bookmarkEnd w:id="24"/>
      <w:bookmarkEnd w:id="25"/>
    </w:p>
    <w:p w14:paraId="521ECF47" w14:textId="06E38D1E" w:rsidR="002E03A0" w:rsidRPr="002E03A0" w:rsidRDefault="002E03A0" w:rsidP="002E03A0">
      <w:pPr>
        <w:rPr>
          <w:rFonts w:ascii="Arial" w:hAnsi="Arial" w:cs="Arial"/>
        </w:rPr>
      </w:pPr>
      <w:r w:rsidRPr="002E03A0">
        <w:rPr>
          <w:rFonts w:ascii="Arial" w:hAnsi="Arial" w:cs="Arial"/>
        </w:rPr>
        <w:t xml:space="preserve">W czasie prac związanych z wykonywaniem wykopów należy zwracać uwagę na występujące kolizje. Dodatkowym elementem zagrożenia dla bezpieczeństwa pracowników jak i również osób przypadkowych jest fakt prowadzenia robót w wykopach oraz w pasie drogowym </w:t>
      </w:r>
      <w:r w:rsidRPr="002E03A0">
        <w:rPr>
          <w:rFonts w:ascii="Arial" w:hAnsi="Arial" w:cs="Arial"/>
          <w:color w:val="000000"/>
        </w:rPr>
        <w:t xml:space="preserve">ulicy </w:t>
      </w:r>
      <w:r w:rsidR="00AB01F4">
        <w:rPr>
          <w:rFonts w:ascii="Arial" w:hAnsi="Arial" w:cs="Arial"/>
          <w:color w:val="000000"/>
        </w:rPr>
        <w:t>Mokotowskiej</w:t>
      </w:r>
      <w:r w:rsidRPr="002E03A0">
        <w:rPr>
          <w:rFonts w:ascii="Arial" w:hAnsi="Arial" w:cs="Arial"/>
          <w:color w:val="000000"/>
        </w:rPr>
        <w:t xml:space="preserve"> w miejscowości </w:t>
      </w:r>
      <w:r w:rsidR="00AB01F4">
        <w:rPr>
          <w:rFonts w:ascii="Arial" w:hAnsi="Arial" w:cs="Arial"/>
          <w:color w:val="000000"/>
        </w:rPr>
        <w:t>Debrzno</w:t>
      </w:r>
      <w:r w:rsidRPr="002E03A0">
        <w:rPr>
          <w:rFonts w:ascii="Arial" w:hAnsi="Arial" w:cs="Arial"/>
          <w:color w:val="000000"/>
        </w:rPr>
        <w:t>.</w:t>
      </w:r>
      <w:r w:rsidRPr="002E03A0">
        <w:rPr>
          <w:rFonts w:ascii="Arial" w:hAnsi="Arial" w:cs="Arial"/>
        </w:rPr>
        <w:t xml:space="preserve"> </w:t>
      </w:r>
    </w:p>
    <w:p w14:paraId="0302B9ED" w14:textId="77777777" w:rsidR="002E03A0" w:rsidRPr="002E03A0" w:rsidRDefault="002E03A0" w:rsidP="002E03A0">
      <w:pPr>
        <w:rPr>
          <w:rFonts w:ascii="Arial" w:hAnsi="Arial" w:cs="Arial"/>
        </w:rPr>
      </w:pPr>
      <w:r w:rsidRPr="002E03A0">
        <w:rPr>
          <w:rFonts w:ascii="Arial" w:hAnsi="Arial" w:cs="Arial"/>
        </w:rPr>
        <w:t>Zagrożenie stwarza także używanie elektronarzędzi przez pracowników zwłaszcza w środowisku mokrym.</w:t>
      </w:r>
    </w:p>
    <w:p w14:paraId="1AA3787D" w14:textId="77777777" w:rsidR="002E03A0" w:rsidRPr="002E03A0" w:rsidRDefault="002E03A0" w:rsidP="002E03A0">
      <w:pPr>
        <w:pStyle w:val="stylbioz"/>
        <w:ind w:left="426" w:hanging="426"/>
        <w:rPr>
          <w:rFonts w:cs="Arial"/>
        </w:rPr>
      </w:pPr>
      <w:bookmarkStart w:id="26" w:name="_Toc152658650"/>
      <w:bookmarkStart w:id="27" w:name="_Toc170807052"/>
      <w:bookmarkStart w:id="28" w:name="_Toc176139561"/>
      <w:bookmarkStart w:id="29" w:name="_Toc258590160"/>
      <w:r w:rsidRPr="002E03A0">
        <w:rPr>
          <w:rFonts w:cs="Arial"/>
        </w:rPr>
        <w:t>Przewidywane zagrożenia występujące podczas realizacji robót budowlanych, określające skalę i rodzaje zagrożeń oraz miejsce i czas ich wystąpienia</w:t>
      </w:r>
      <w:bookmarkEnd w:id="26"/>
      <w:bookmarkEnd w:id="27"/>
      <w:bookmarkEnd w:id="28"/>
      <w:bookmarkEnd w:id="29"/>
    </w:p>
    <w:p w14:paraId="0C522084" w14:textId="77777777" w:rsidR="002E03A0" w:rsidRPr="002E03A0" w:rsidRDefault="002E03A0" w:rsidP="002E03A0">
      <w:pPr>
        <w:rPr>
          <w:rFonts w:ascii="Arial" w:hAnsi="Arial" w:cs="Arial"/>
          <w:kern w:val="28"/>
        </w:rPr>
      </w:pPr>
      <w:r w:rsidRPr="002E03A0">
        <w:rPr>
          <w:rFonts w:ascii="Arial" w:hAnsi="Arial" w:cs="Arial"/>
          <w:kern w:val="28"/>
        </w:rPr>
        <w:t>Do ewentualnie przewidywanych zagrożeń w obrębie inwestycji zaliczyć można:</w:t>
      </w:r>
    </w:p>
    <w:p w14:paraId="45B62EE9" w14:textId="77777777" w:rsidR="002E03A0" w:rsidRPr="002E03A0" w:rsidRDefault="002E03A0" w:rsidP="002E03A0">
      <w:pPr>
        <w:pStyle w:val="PunkowanieUPAM"/>
        <w:numPr>
          <w:ilvl w:val="0"/>
          <w:numId w:val="30"/>
        </w:numPr>
        <w:tabs>
          <w:tab w:val="clear" w:pos="567"/>
          <w:tab w:val="num" w:pos="454"/>
        </w:tabs>
        <w:ind w:left="454" w:hanging="227"/>
        <w:contextualSpacing/>
        <w:rPr>
          <w:rFonts w:ascii="Arial" w:hAnsi="Arial" w:cs="Arial"/>
          <w:kern w:val="28"/>
        </w:rPr>
      </w:pPr>
      <w:r w:rsidRPr="002E03A0">
        <w:rPr>
          <w:rFonts w:ascii="Arial" w:hAnsi="Arial" w:cs="Arial"/>
          <w:kern w:val="28"/>
        </w:rPr>
        <w:t>możliwość powstania zagrożenia pożarowego w czasie montażu instalacji,</w:t>
      </w:r>
    </w:p>
    <w:p w14:paraId="79327B01" w14:textId="77777777" w:rsidR="002E03A0" w:rsidRPr="002E03A0" w:rsidRDefault="002E03A0" w:rsidP="002E03A0">
      <w:pPr>
        <w:pStyle w:val="PunkowanieUPAM"/>
        <w:numPr>
          <w:ilvl w:val="0"/>
          <w:numId w:val="30"/>
        </w:numPr>
        <w:tabs>
          <w:tab w:val="clear" w:pos="567"/>
          <w:tab w:val="num" w:pos="454"/>
        </w:tabs>
        <w:ind w:left="454" w:hanging="227"/>
        <w:contextualSpacing/>
        <w:rPr>
          <w:rFonts w:ascii="Arial" w:hAnsi="Arial" w:cs="Arial"/>
          <w:kern w:val="28"/>
        </w:rPr>
      </w:pPr>
      <w:r w:rsidRPr="002E03A0">
        <w:rPr>
          <w:rFonts w:ascii="Arial" w:hAnsi="Arial" w:cs="Arial"/>
          <w:kern w:val="28"/>
        </w:rPr>
        <w:t>możliwość upadku podczas prac montażowych,</w:t>
      </w:r>
    </w:p>
    <w:p w14:paraId="20A5D7D1" w14:textId="77777777" w:rsidR="002E03A0" w:rsidRPr="002E03A0" w:rsidRDefault="002E03A0" w:rsidP="002E03A0">
      <w:pPr>
        <w:pStyle w:val="PunkowanieUPAM"/>
        <w:numPr>
          <w:ilvl w:val="0"/>
          <w:numId w:val="30"/>
        </w:numPr>
        <w:tabs>
          <w:tab w:val="clear" w:pos="567"/>
          <w:tab w:val="num" w:pos="454"/>
        </w:tabs>
        <w:ind w:left="454" w:hanging="227"/>
        <w:contextualSpacing/>
        <w:rPr>
          <w:rFonts w:ascii="Arial" w:hAnsi="Arial" w:cs="Arial"/>
          <w:kern w:val="28"/>
        </w:rPr>
      </w:pPr>
      <w:r w:rsidRPr="002E03A0">
        <w:rPr>
          <w:rFonts w:ascii="Arial" w:hAnsi="Arial" w:cs="Arial"/>
          <w:kern w:val="28"/>
        </w:rPr>
        <w:t>możliwość uszkodzenia ciała związana z upadkiem sprzętu/materiału,</w:t>
      </w:r>
    </w:p>
    <w:p w14:paraId="1555298C" w14:textId="77777777" w:rsidR="002E03A0" w:rsidRPr="002E03A0" w:rsidRDefault="002E03A0" w:rsidP="002E03A0">
      <w:pPr>
        <w:pStyle w:val="PunkowanieUPAM"/>
        <w:numPr>
          <w:ilvl w:val="0"/>
          <w:numId w:val="30"/>
        </w:numPr>
        <w:tabs>
          <w:tab w:val="clear" w:pos="567"/>
          <w:tab w:val="num" w:pos="454"/>
        </w:tabs>
        <w:ind w:left="454" w:hanging="227"/>
        <w:contextualSpacing/>
        <w:rPr>
          <w:rFonts w:ascii="Arial" w:hAnsi="Arial" w:cs="Arial"/>
          <w:kern w:val="28"/>
        </w:rPr>
      </w:pPr>
      <w:r w:rsidRPr="002E03A0">
        <w:rPr>
          <w:rFonts w:ascii="Arial" w:hAnsi="Arial" w:cs="Arial"/>
          <w:kern w:val="28"/>
        </w:rPr>
        <w:t>możliwość porażenia prądem podczas używania elektronarzędzi,</w:t>
      </w:r>
    </w:p>
    <w:p w14:paraId="7F27914F" w14:textId="77777777" w:rsidR="002E03A0" w:rsidRPr="002E03A0" w:rsidRDefault="002E03A0" w:rsidP="002E03A0">
      <w:pPr>
        <w:pStyle w:val="PunkowanieUPAM"/>
        <w:numPr>
          <w:ilvl w:val="0"/>
          <w:numId w:val="30"/>
        </w:numPr>
        <w:tabs>
          <w:tab w:val="clear" w:pos="567"/>
          <w:tab w:val="num" w:pos="454"/>
        </w:tabs>
        <w:ind w:left="454" w:hanging="227"/>
        <w:contextualSpacing/>
        <w:rPr>
          <w:rFonts w:ascii="Arial" w:hAnsi="Arial" w:cs="Arial"/>
          <w:kern w:val="28"/>
        </w:rPr>
      </w:pPr>
      <w:r w:rsidRPr="002E03A0">
        <w:rPr>
          <w:rFonts w:ascii="Arial" w:hAnsi="Arial" w:cs="Arial"/>
          <w:kern w:val="28"/>
        </w:rPr>
        <w:t>urazy oczu: mechaniczne, chemiczne i termiczne,</w:t>
      </w:r>
    </w:p>
    <w:p w14:paraId="2BFE7F68" w14:textId="77777777" w:rsidR="002E03A0" w:rsidRPr="002E03A0" w:rsidRDefault="002E03A0" w:rsidP="002E03A0">
      <w:pPr>
        <w:pStyle w:val="PunkowanieUPAM"/>
        <w:numPr>
          <w:ilvl w:val="0"/>
          <w:numId w:val="30"/>
        </w:numPr>
        <w:tabs>
          <w:tab w:val="clear" w:pos="567"/>
          <w:tab w:val="num" w:pos="454"/>
        </w:tabs>
        <w:ind w:left="454" w:hanging="227"/>
        <w:contextualSpacing/>
        <w:rPr>
          <w:rFonts w:ascii="Arial" w:hAnsi="Arial" w:cs="Arial"/>
          <w:kern w:val="28"/>
        </w:rPr>
      </w:pPr>
      <w:r w:rsidRPr="002E03A0">
        <w:rPr>
          <w:rFonts w:ascii="Arial" w:hAnsi="Arial" w:cs="Arial"/>
          <w:kern w:val="28"/>
        </w:rPr>
        <w:t>stłuczenia i skaleczenia rąk i nóg podczas przenoszenia materiału/sprzętu.</w:t>
      </w:r>
    </w:p>
    <w:p w14:paraId="5D6A8E6C" w14:textId="77777777" w:rsidR="002E03A0" w:rsidRPr="002E03A0" w:rsidRDefault="002E03A0" w:rsidP="002E03A0">
      <w:pPr>
        <w:pStyle w:val="stylbioz"/>
        <w:ind w:left="426" w:hanging="426"/>
        <w:rPr>
          <w:rFonts w:cs="Arial"/>
        </w:rPr>
      </w:pPr>
      <w:bookmarkStart w:id="30" w:name="_Toc152658651"/>
      <w:bookmarkStart w:id="31" w:name="_Toc170807053"/>
      <w:bookmarkStart w:id="32" w:name="_Toc176139562"/>
      <w:bookmarkStart w:id="33" w:name="_Toc258590161"/>
      <w:r w:rsidRPr="002E03A0">
        <w:rPr>
          <w:rFonts w:cs="Arial"/>
        </w:rPr>
        <w:t>Sposób prowadzenia instruktażu pracowników przed przystąpieniem do realizacji robót szczególnie niebezpiecznych</w:t>
      </w:r>
      <w:bookmarkEnd w:id="30"/>
      <w:bookmarkEnd w:id="31"/>
      <w:bookmarkEnd w:id="32"/>
      <w:bookmarkEnd w:id="33"/>
    </w:p>
    <w:p w14:paraId="5BE6B6AD" w14:textId="77777777" w:rsidR="002E03A0" w:rsidRPr="002E03A0" w:rsidRDefault="002E03A0" w:rsidP="002E03A0">
      <w:pPr>
        <w:pStyle w:val="PunkowanieUPAM"/>
        <w:numPr>
          <w:ilvl w:val="0"/>
          <w:numId w:val="30"/>
        </w:numPr>
        <w:tabs>
          <w:tab w:val="clear" w:pos="567"/>
          <w:tab w:val="num" w:pos="454"/>
        </w:tabs>
        <w:ind w:left="454" w:hanging="227"/>
        <w:contextualSpacing/>
        <w:rPr>
          <w:rFonts w:ascii="Arial" w:hAnsi="Arial" w:cs="Arial"/>
        </w:rPr>
      </w:pPr>
      <w:r w:rsidRPr="002E03A0">
        <w:rPr>
          <w:rFonts w:ascii="Arial" w:hAnsi="Arial" w:cs="Arial"/>
        </w:rPr>
        <w:t>okresowe szkolenia z zakresu przepisów BHP</w:t>
      </w:r>
    </w:p>
    <w:p w14:paraId="3CFAE4D6" w14:textId="77777777" w:rsidR="002E03A0" w:rsidRPr="002E03A0" w:rsidRDefault="002E03A0" w:rsidP="002E03A0">
      <w:pPr>
        <w:pStyle w:val="PunkowanieUPAM"/>
        <w:numPr>
          <w:ilvl w:val="0"/>
          <w:numId w:val="30"/>
        </w:numPr>
        <w:tabs>
          <w:tab w:val="clear" w:pos="567"/>
          <w:tab w:val="num" w:pos="454"/>
        </w:tabs>
        <w:ind w:left="454" w:hanging="227"/>
        <w:contextualSpacing/>
        <w:rPr>
          <w:rFonts w:ascii="Arial" w:hAnsi="Arial" w:cs="Arial"/>
        </w:rPr>
      </w:pPr>
      <w:r w:rsidRPr="002E03A0">
        <w:rPr>
          <w:rFonts w:ascii="Arial" w:hAnsi="Arial" w:cs="Arial"/>
        </w:rPr>
        <w:t>szkolenie wstępne z zakresu BHP</w:t>
      </w:r>
    </w:p>
    <w:p w14:paraId="0029C55B" w14:textId="77777777" w:rsidR="002E03A0" w:rsidRPr="002E03A0" w:rsidRDefault="002E03A0" w:rsidP="002E03A0">
      <w:pPr>
        <w:pStyle w:val="PunkowanieUPAM"/>
        <w:numPr>
          <w:ilvl w:val="0"/>
          <w:numId w:val="30"/>
        </w:numPr>
        <w:tabs>
          <w:tab w:val="clear" w:pos="567"/>
          <w:tab w:val="num" w:pos="454"/>
        </w:tabs>
        <w:ind w:left="454" w:hanging="227"/>
        <w:contextualSpacing/>
        <w:rPr>
          <w:rFonts w:ascii="Arial" w:hAnsi="Arial" w:cs="Arial"/>
        </w:rPr>
      </w:pPr>
      <w:r w:rsidRPr="002E03A0">
        <w:rPr>
          <w:rFonts w:ascii="Arial" w:hAnsi="Arial" w:cs="Arial"/>
        </w:rPr>
        <w:t>szkolenie na stanowisku pracy przed przystąpieniem do robót, zgodnie z:</w:t>
      </w:r>
    </w:p>
    <w:p w14:paraId="5D84DED7" w14:textId="77777777" w:rsidR="002E03A0" w:rsidRPr="002E03A0" w:rsidRDefault="002E03A0" w:rsidP="002E03A0">
      <w:pPr>
        <w:pStyle w:val="PunkowanieUPAM"/>
        <w:numPr>
          <w:ilvl w:val="1"/>
          <w:numId w:val="30"/>
        </w:numPr>
        <w:contextualSpacing/>
        <w:rPr>
          <w:rFonts w:ascii="Arial" w:hAnsi="Arial" w:cs="Arial"/>
          <w:u w:val="single"/>
        </w:rPr>
      </w:pPr>
      <w:r w:rsidRPr="002E03A0">
        <w:rPr>
          <w:rFonts w:ascii="Arial" w:hAnsi="Arial" w:cs="Arial"/>
        </w:rPr>
        <w:t>Rozporządzeniem Ministra Infrastruktury z dnia 6 lutego 2003r. w sprawie bezpieczeństwa i higieny pracy podczas wykonywania robót budowlanych (</w:t>
      </w:r>
      <w:r w:rsidRPr="002E03A0">
        <w:rPr>
          <w:rFonts w:ascii="Arial" w:hAnsi="Arial" w:cs="Arial"/>
          <w:u w:val="single"/>
        </w:rPr>
        <w:t>Dz.U.2003,Nr 47,poz.401)</w:t>
      </w:r>
    </w:p>
    <w:p w14:paraId="4D65D372" w14:textId="77777777" w:rsidR="002E03A0" w:rsidRPr="002E03A0" w:rsidRDefault="002E03A0" w:rsidP="002E03A0">
      <w:pPr>
        <w:pStyle w:val="PunkowanieUPAM"/>
        <w:numPr>
          <w:ilvl w:val="1"/>
          <w:numId w:val="30"/>
        </w:numPr>
        <w:contextualSpacing/>
        <w:rPr>
          <w:rFonts w:ascii="Arial" w:hAnsi="Arial" w:cs="Arial"/>
          <w:u w:val="single"/>
        </w:rPr>
      </w:pPr>
      <w:r w:rsidRPr="002E03A0">
        <w:rPr>
          <w:rFonts w:ascii="Arial" w:hAnsi="Arial" w:cs="Arial"/>
        </w:rPr>
        <w:t xml:space="preserve">Rozporządzenie Ministra Pracy i Polityki Socjalnej z dnia 26 września 1997 r. w sprawie ogólnych przepisów bezpieczeństwa i higieny pracy </w:t>
      </w:r>
      <w:r w:rsidRPr="002E03A0">
        <w:rPr>
          <w:rFonts w:ascii="Arial" w:hAnsi="Arial" w:cs="Arial"/>
          <w:u w:val="single"/>
        </w:rPr>
        <w:t>(Dz.U.nr 129,poz.844 ze zm.)</w:t>
      </w:r>
    </w:p>
    <w:p w14:paraId="566D8F82" w14:textId="77777777" w:rsidR="002E03A0" w:rsidRPr="002E03A0" w:rsidRDefault="002E03A0" w:rsidP="002E03A0">
      <w:pPr>
        <w:pStyle w:val="PunkowanieUPAM"/>
        <w:numPr>
          <w:ilvl w:val="1"/>
          <w:numId w:val="30"/>
        </w:numPr>
        <w:contextualSpacing/>
        <w:rPr>
          <w:rFonts w:ascii="Arial" w:hAnsi="Arial" w:cs="Arial"/>
          <w:u w:val="single"/>
        </w:rPr>
      </w:pPr>
      <w:r w:rsidRPr="002E03A0">
        <w:rPr>
          <w:rFonts w:ascii="Arial" w:hAnsi="Arial" w:cs="Arial"/>
        </w:rPr>
        <w:t xml:space="preserve">Rozporządzenie Ministra Pracy i Polityki Socjalnej z dnia 26 września 1996 r. w sprawie rodzajów prac, które powinny być wykonywane co najmniej przez dwie osoby </w:t>
      </w:r>
      <w:r w:rsidRPr="002E03A0">
        <w:rPr>
          <w:rFonts w:ascii="Arial" w:hAnsi="Arial" w:cs="Arial"/>
          <w:u w:val="single"/>
        </w:rPr>
        <w:t>(Dz.U.nr 62,poz 288.)</w:t>
      </w:r>
    </w:p>
    <w:p w14:paraId="442758ED" w14:textId="77777777" w:rsidR="002E03A0" w:rsidRPr="002E03A0" w:rsidRDefault="002E03A0" w:rsidP="002E03A0">
      <w:pPr>
        <w:pStyle w:val="stylbioz"/>
        <w:ind w:left="426" w:hanging="426"/>
        <w:rPr>
          <w:rFonts w:cs="Arial"/>
        </w:rPr>
      </w:pPr>
      <w:bookmarkStart w:id="34" w:name="_Toc152658652"/>
      <w:bookmarkStart w:id="35" w:name="_Toc170807054"/>
      <w:bookmarkStart w:id="36" w:name="_Toc176139563"/>
      <w:bookmarkStart w:id="37" w:name="_Toc258590162"/>
      <w:r w:rsidRPr="002E03A0">
        <w:rPr>
          <w:rFonts w:cs="Arial"/>
        </w:rPr>
        <w:t xml:space="preserve">Środki techniczne i organizacyjne, zapobiegające niebezpieczeństwom wynikającym z wykonywania robót budowlanych w strefach szczególnego zagrożenia zdrowia lub </w:t>
      </w:r>
      <w:r w:rsidRPr="002E03A0">
        <w:rPr>
          <w:rFonts w:cs="Arial"/>
        </w:rPr>
        <w:lastRenderedPageBreak/>
        <w:t>w ich sąsiedztwie, w tym zapewniających bezpieczną i sprawną komunikację, umożliwiającą szybką ewakuację na wypadek pożaru, awarii i innych zagrożeń</w:t>
      </w:r>
      <w:bookmarkEnd w:id="34"/>
      <w:bookmarkEnd w:id="35"/>
      <w:bookmarkEnd w:id="36"/>
      <w:bookmarkEnd w:id="37"/>
    </w:p>
    <w:p w14:paraId="348B48C0" w14:textId="77777777" w:rsidR="002E03A0" w:rsidRPr="002E03A0" w:rsidRDefault="002E03A0" w:rsidP="002E03A0">
      <w:pPr>
        <w:pStyle w:val="PunkowanieUPAM"/>
        <w:numPr>
          <w:ilvl w:val="0"/>
          <w:numId w:val="30"/>
        </w:numPr>
        <w:tabs>
          <w:tab w:val="clear" w:pos="567"/>
          <w:tab w:val="num" w:pos="454"/>
        </w:tabs>
        <w:ind w:left="454" w:hanging="227"/>
        <w:contextualSpacing/>
        <w:rPr>
          <w:rFonts w:ascii="Arial" w:hAnsi="Arial" w:cs="Arial"/>
        </w:rPr>
      </w:pPr>
      <w:r w:rsidRPr="002E03A0">
        <w:rPr>
          <w:rFonts w:ascii="Arial" w:hAnsi="Arial" w:cs="Arial"/>
        </w:rPr>
        <w:t>środki techniczne i organizacyjne zapobiegające niebezpieczeństwom:</w:t>
      </w:r>
    </w:p>
    <w:p w14:paraId="5E72C09F" w14:textId="77777777" w:rsidR="002E03A0" w:rsidRPr="002E03A0" w:rsidRDefault="002E03A0" w:rsidP="002E03A0">
      <w:pPr>
        <w:pStyle w:val="PunkowanieUPAM"/>
        <w:numPr>
          <w:ilvl w:val="1"/>
          <w:numId w:val="30"/>
        </w:numPr>
        <w:contextualSpacing/>
        <w:rPr>
          <w:rFonts w:ascii="Arial" w:hAnsi="Arial" w:cs="Arial"/>
        </w:rPr>
      </w:pPr>
      <w:r w:rsidRPr="002E03A0">
        <w:rPr>
          <w:rFonts w:ascii="Arial" w:hAnsi="Arial" w:cs="Arial"/>
        </w:rPr>
        <w:t>szkolenia BHP</w:t>
      </w:r>
    </w:p>
    <w:p w14:paraId="7354698D" w14:textId="77777777" w:rsidR="002E03A0" w:rsidRPr="002E03A0" w:rsidRDefault="002E03A0" w:rsidP="002E03A0">
      <w:pPr>
        <w:pStyle w:val="PunkowanieUPAM"/>
        <w:numPr>
          <w:ilvl w:val="1"/>
          <w:numId w:val="30"/>
        </w:numPr>
        <w:contextualSpacing/>
        <w:rPr>
          <w:rFonts w:ascii="Arial" w:hAnsi="Arial" w:cs="Arial"/>
        </w:rPr>
      </w:pPr>
      <w:r w:rsidRPr="002E03A0">
        <w:rPr>
          <w:rFonts w:ascii="Arial" w:hAnsi="Arial" w:cs="Arial"/>
        </w:rPr>
        <w:t>środki ochrony indywidualnej</w:t>
      </w:r>
    </w:p>
    <w:p w14:paraId="0862459B" w14:textId="77777777" w:rsidR="002E03A0" w:rsidRPr="002E03A0" w:rsidRDefault="002E03A0" w:rsidP="002E03A0">
      <w:pPr>
        <w:pStyle w:val="PunkowanieUPAM"/>
        <w:numPr>
          <w:ilvl w:val="1"/>
          <w:numId w:val="30"/>
        </w:numPr>
        <w:contextualSpacing/>
        <w:rPr>
          <w:rFonts w:ascii="Arial" w:hAnsi="Arial" w:cs="Arial"/>
        </w:rPr>
      </w:pPr>
      <w:r w:rsidRPr="002E03A0">
        <w:rPr>
          <w:rFonts w:ascii="Arial" w:hAnsi="Arial" w:cs="Arial"/>
        </w:rPr>
        <w:t>stały nadzór nad wykonywanymi robotami</w:t>
      </w:r>
    </w:p>
    <w:p w14:paraId="3D14F6B1" w14:textId="77777777" w:rsidR="002E03A0" w:rsidRPr="002E03A0" w:rsidRDefault="002E03A0" w:rsidP="002E03A0">
      <w:pPr>
        <w:pStyle w:val="PunkowanieUPAM"/>
        <w:numPr>
          <w:ilvl w:val="1"/>
          <w:numId w:val="30"/>
        </w:numPr>
        <w:contextualSpacing/>
        <w:rPr>
          <w:rFonts w:ascii="Arial" w:hAnsi="Arial" w:cs="Arial"/>
        </w:rPr>
      </w:pPr>
      <w:r w:rsidRPr="002E03A0">
        <w:rPr>
          <w:rFonts w:ascii="Arial" w:hAnsi="Arial" w:cs="Arial"/>
        </w:rPr>
        <w:t>oznakowanie placu budowy</w:t>
      </w:r>
    </w:p>
    <w:p w14:paraId="6848C4A8" w14:textId="77777777" w:rsidR="002E03A0" w:rsidRPr="002E03A0" w:rsidRDefault="002E03A0" w:rsidP="002E03A0">
      <w:pPr>
        <w:pStyle w:val="PunkowanieUPAM"/>
        <w:numPr>
          <w:ilvl w:val="0"/>
          <w:numId w:val="30"/>
        </w:numPr>
        <w:tabs>
          <w:tab w:val="clear" w:pos="567"/>
          <w:tab w:val="num" w:pos="454"/>
        </w:tabs>
        <w:ind w:left="454" w:hanging="227"/>
        <w:contextualSpacing/>
        <w:rPr>
          <w:rFonts w:ascii="Arial" w:hAnsi="Arial" w:cs="Arial"/>
        </w:rPr>
      </w:pPr>
      <w:r w:rsidRPr="002E03A0">
        <w:rPr>
          <w:rFonts w:ascii="Arial" w:hAnsi="Arial" w:cs="Arial"/>
        </w:rPr>
        <w:t>zasady postępowania w przypadku wystąpienia zagrożenia</w:t>
      </w:r>
    </w:p>
    <w:p w14:paraId="4AAD5180" w14:textId="77777777" w:rsidR="002E03A0" w:rsidRPr="002E03A0" w:rsidRDefault="002E03A0" w:rsidP="002E03A0">
      <w:pPr>
        <w:pStyle w:val="PunkowanieUPAM"/>
        <w:numPr>
          <w:ilvl w:val="1"/>
          <w:numId w:val="30"/>
        </w:numPr>
        <w:contextualSpacing/>
        <w:rPr>
          <w:rFonts w:ascii="Arial" w:hAnsi="Arial" w:cs="Arial"/>
        </w:rPr>
      </w:pPr>
      <w:r w:rsidRPr="002E03A0">
        <w:rPr>
          <w:rFonts w:ascii="Arial" w:hAnsi="Arial" w:cs="Arial"/>
        </w:rPr>
        <w:t>przerwanie pracy</w:t>
      </w:r>
    </w:p>
    <w:p w14:paraId="761C67A0" w14:textId="77777777" w:rsidR="002E03A0" w:rsidRPr="002E03A0" w:rsidRDefault="002E03A0" w:rsidP="002E03A0">
      <w:pPr>
        <w:pStyle w:val="PunkowanieUPAM"/>
        <w:numPr>
          <w:ilvl w:val="1"/>
          <w:numId w:val="30"/>
        </w:numPr>
        <w:contextualSpacing/>
        <w:rPr>
          <w:rFonts w:ascii="Arial" w:hAnsi="Arial" w:cs="Arial"/>
        </w:rPr>
      </w:pPr>
      <w:r w:rsidRPr="002E03A0">
        <w:rPr>
          <w:rFonts w:ascii="Arial" w:hAnsi="Arial" w:cs="Arial"/>
        </w:rPr>
        <w:t>udzielenie pierwszej pomocy jeśli zachodzi potrzeba</w:t>
      </w:r>
    </w:p>
    <w:p w14:paraId="3AC053F2" w14:textId="77777777" w:rsidR="002E03A0" w:rsidRPr="002E03A0" w:rsidRDefault="002E03A0" w:rsidP="002E03A0">
      <w:pPr>
        <w:pStyle w:val="PunkowanieUPAM"/>
        <w:numPr>
          <w:ilvl w:val="1"/>
          <w:numId w:val="30"/>
        </w:numPr>
        <w:contextualSpacing/>
        <w:rPr>
          <w:rFonts w:ascii="Arial" w:hAnsi="Arial" w:cs="Arial"/>
        </w:rPr>
      </w:pPr>
      <w:r w:rsidRPr="002E03A0">
        <w:rPr>
          <w:rFonts w:ascii="Arial" w:hAnsi="Arial" w:cs="Arial"/>
        </w:rPr>
        <w:t>powiadomienie kierownika budowy</w:t>
      </w:r>
    </w:p>
    <w:p w14:paraId="7F613743" w14:textId="77777777" w:rsidR="002E03A0" w:rsidRPr="002E03A0" w:rsidRDefault="002E03A0" w:rsidP="002E03A0">
      <w:pPr>
        <w:pStyle w:val="PunkowanieUPAM"/>
        <w:numPr>
          <w:ilvl w:val="1"/>
          <w:numId w:val="30"/>
        </w:numPr>
        <w:contextualSpacing/>
        <w:rPr>
          <w:rFonts w:ascii="Arial" w:hAnsi="Arial" w:cs="Arial"/>
        </w:rPr>
      </w:pPr>
      <w:r w:rsidRPr="002E03A0">
        <w:rPr>
          <w:rFonts w:ascii="Arial" w:hAnsi="Arial" w:cs="Arial"/>
        </w:rPr>
        <w:t>wezwanie pogotowia ratunkowego, jeśli zachodzi potrzeba również służb specjalistycznych (Straż, Elektrownia, Gazownia, Policja)</w:t>
      </w:r>
    </w:p>
    <w:p w14:paraId="4F920910" w14:textId="77777777" w:rsidR="002E03A0" w:rsidRPr="002E03A0" w:rsidRDefault="002E03A0" w:rsidP="002E03A0">
      <w:pPr>
        <w:pStyle w:val="PunkowanieUPAM"/>
        <w:numPr>
          <w:ilvl w:val="1"/>
          <w:numId w:val="30"/>
        </w:numPr>
        <w:contextualSpacing/>
        <w:rPr>
          <w:rFonts w:ascii="Arial" w:hAnsi="Arial" w:cs="Arial"/>
        </w:rPr>
      </w:pPr>
      <w:r w:rsidRPr="002E03A0">
        <w:rPr>
          <w:rFonts w:ascii="Arial" w:hAnsi="Arial" w:cs="Arial"/>
        </w:rPr>
        <w:t>wezwanie Powiatowego Inspektora Pracy</w:t>
      </w:r>
    </w:p>
    <w:p w14:paraId="3072913E" w14:textId="77777777" w:rsidR="002E03A0" w:rsidRPr="002E03A0" w:rsidRDefault="002E03A0" w:rsidP="002E03A0">
      <w:pPr>
        <w:pStyle w:val="PunkowanieUPAM"/>
        <w:numPr>
          <w:ilvl w:val="0"/>
          <w:numId w:val="30"/>
        </w:numPr>
        <w:tabs>
          <w:tab w:val="clear" w:pos="567"/>
          <w:tab w:val="num" w:pos="454"/>
        </w:tabs>
        <w:ind w:left="454" w:hanging="227"/>
        <w:contextualSpacing/>
        <w:rPr>
          <w:rFonts w:ascii="Arial" w:hAnsi="Arial" w:cs="Arial"/>
        </w:rPr>
      </w:pPr>
      <w:r w:rsidRPr="002E03A0">
        <w:rPr>
          <w:rFonts w:ascii="Arial" w:hAnsi="Arial" w:cs="Arial"/>
        </w:rPr>
        <w:t>środki ochrony indywidualnej:</w:t>
      </w:r>
    </w:p>
    <w:p w14:paraId="363AB69D" w14:textId="77777777" w:rsidR="002E03A0" w:rsidRPr="002E03A0" w:rsidRDefault="002E03A0" w:rsidP="002E03A0">
      <w:pPr>
        <w:pStyle w:val="PunkowanieUPAM"/>
        <w:numPr>
          <w:ilvl w:val="1"/>
          <w:numId w:val="30"/>
        </w:numPr>
        <w:contextualSpacing/>
        <w:rPr>
          <w:rFonts w:ascii="Arial" w:hAnsi="Arial" w:cs="Arial"/>
        </w:rPr>
      </w:pPr>
      <w:r w:rsidRPr="002E03A0">
        <w:rPr>
          <w:rFonts w:ascii="Arial" w:hAnsi="Arial" w:cs="Arial"/>
        </w:rPr>
        <w:t>rękawice robocze</w:t>
      </w:r>
    </w:p>
    <w:p w14:paraId="057C7CA1" w14:textId="77777777" w:rsidR="002E03A0" w:rsidRPr="002E03A0" w:rsidRDefault="002E03A0" w:rsidP="002E03A0">
      <w:pPr>
        <w:pStyle w:val="PunkowanieUPAM"/>
        <w:numPr>
          <w:ilvl w:val="1"/>
          <w:numId w:val="30"/>
        </w:numPr>
        <w:contextualSpacing/>
        <w:rPr>
          <w:rFonts w:ascii="Arial" w:hAnsi="Arial" w:cs="Arial"/>
        </w:rPr>
      </w:pPr>
      <w:r w:rsidRPr="002E03A0">
        <w:rPr>
          <w:rFonts w:ascii="Arial" w:hAnsi="Arial" w:cs="Arial"/>
        </w:rPr>
        <w:t>odzież robocza</w:t>
      </w:r>
    </w:p>
    <w:p w14:paraId="13C5ECEE" w14:textId="77777777" w:rsidR="002E03A0" w:rsidRPr="002E03A0" w:rsidRDefault="002E03A0" w:rsidP="002E03A0">
      <w:pPr>
        <w:pStyle w:val="PunkowanieUPAM"/>
        <w:numPr>
          <w:ilvl w:val="1"/>
          <w:numId w:val="30"/>
        </w:numPr>
        <w:contextualSpacing/>
        <w:rPr>
          <w:rFonts w:ascii="Arial" w:hAnsi="Arial" w:cs="Arial"/>
        </w:rPr>
      </w:pPr>
      <w:r w:rsidRPr="002E03A0">
        <w:rPr>
          <w:rFonts w:ascii="Arial" w:hAnsi="Arial" w:cs="Arial"/>
        </w:rPr>
        <w:t>buty robocze</w:t>
      </w:r>
    </w:p>
    <w:p w14:paraId="2B1F2208" w14:textId="77777777" w:rsidR="002E03A0" w:rsidRPr="002E03A0" w:rsidRDefault="002E03A0" w:rsidP="002E03A0">
      <w:pPr>
        <w:pStyle w:val="PunkowanieUPAM"/>
        <w:numPr>
          <w:ilvl w:val="1"/>
          <w:numId w:val="30"/>
        </w:numPr>
        <w:contextualSpacing/>
        <w:rPr>
          <w:rFonts w:ascii="Arial" w:hAnsi="Arial" w:cs="Arial"/>
        </w:rPr>
      </w:pPr>
      <w:r w:rsidRPr="002E03A0">
        <w:rPr>
          <w:rFonts w:ascii="Arial" w:hAnsi="Arial" w:cs="Arial"/>
        </w:rPr>
        <w:t>kaski ochronne z atestem</w:t>
      </w:r>
    </w:p>
    <w:p w14:paraId="64694FE4" w14:textId="77777777" w:rsidR="002E03A0" w:rsidRPr="002E03A0" w:rsidRDefault="002E03A0" w:rsidP="002E03A0">
      <w:pPr>
        <w:pStyle w:val="PunkowanieUPAM"/>
        <w:numPr>
          <w:ilvl w:val="1"/>
          <w:numId w:val="30"/>
        </w:numPr>
        <w:contextualSpacing/>
        <w:rPr>
          <w:rFonts w:ascii="Arial" w:hAnsi="Arial" w:cs="Arial"/>
        </w:rPr>
      </w:pPr>
      <w:r w:rsidRPr="002E03A0">
        <w:rPr>
          <w:rFonts w:ascii="Arial" w:hAnsi="Arial" w:cs="Arial"/>
        </w:rPr>
        <w:t>okulary ochronne (podczas pracy z elektronarzędziami)</w:t>
      </w:r>
    </w:p>
    <w:p w14:paraId="372AC681" w14:textId="77777777" w:rsidR="002E03A0" w:rsidRPr="002E03A0" w:rsidRDefault="002E03A0" w:rsidP="002E03A0">
      <w:pPr>
        <w:pStyle w:val="PunkowanieUPAM"/>
        <w:numPr>
          <w:ilvl w:val="0"/>
          <w:numId w:val="30"/>
        </w:numPr>
        <w:tabs>
          <w:tab w:val="clear" w:pos="567"/>
          <w:tab w:val="num" w:pos="454"/>
        </w:tabs>
        <w:ind w:left="454" w:hanging="227"/>
        <w:contextualSpacing/>
        <w:rPr>
          <w:rFonts w:ascii="Arial" w:hAnsi="Arial" w:cs="Arial"/>
        </w:rPr>
      </w:pPr>
      <w:r w:rsidRPr="002E03A0">
        <w:rPr>
          <w:rFonts w:ascii="Arial" w:hAnsi="Arial" w:cs="Arial"/>
        </w:rPr>
        <w:t>zasady nadzoru nad robotami szczególnie niebezpiecznymi:</w:t>
      </w:r>
    </w:p>
    <w:p w14:paraId="7F0E132F" w14:textId="77777777" w:rsidR="002E03A0" w:rsidRPr="002E03A0" w:rsidRDefault="002E03A0" w:rsidP="002E03A0">
      <w:pPr>
        <w:pStyle w:val="PunkowanieUPAM"/>
        <w:numPr>
          <w:ilvl w:val="1"/>
          <w:numId w:val="30"/>
        </w:numPr>
        <w:contextualSpacing/>
        <w:rPr>
          <w:rFonts w:ascii="Arial" w:hAnsi="Arial" w:cs="Arial"/>
        </w:rPr>
      </w:pPr>
      <w:r w:rsidRPr="002E03A0">
        <w:rPr>
          <w:rFonts w:ascii="Arial" w:hAnsi="Arial" w:cs="Arial"/>
        </w:rPr>
        <w:t>roboty wykonywane pod nadzorem bezpośredniego przełożonego</w:t>
      </w:r>
    </w:p>
    <w:p w14:paraId="5A02E77C" w14:textId="77777777" w:rsidR="002E03A0" w:rsidRPr="002E03A0" w:rsidRDefault="002E03A0" w:rsidP="002E03A0">
      <w:pPr>
        <w:pStyle w:val="PunkowanieUPAM"/>
        <w:numPr>
          <w:ilvl w:val="1"/>
          <w:numId w:val="30"/>
        </w:numPr>
        <w:contextualSpacing/>
        <w:rPr>
          <w:rFonts w:ascii="Arial" w:hAnsi="Arial" w:cs="Arial"/>
        </w:rPr>
      </w:pPr>
      <w:r w:rsidRPr="002E03A0">
        <w:rPr>
          <w:rFonts w:ascii="Arial" w:hAnsi="Arial" w:cs="Arial"/>
        </w:rPr>
        <w:t>roboty wykonywane pod nadzorem kierownika budowy lub kierownika robót.</w:t>
      </w:r>
    </w:p>
    <w:p w14:paraId="3C77722A" w14:textId="77777777" w:rsidR="002E03A0" w:rsidRPr="002E03A0" w:rsidRDefault="002E03A0" w:rsidP="002E03A0">
      <w:pPr>
        <w:pStyle w:val="PunkowanieUPAM"/>
        <w:numPr>
          <w:ilvl w:val="0"/>
          <w:numId w:val="30"/>
        </w:numPr>
        <w:tabs>
          <w:tab w:val="clear" w:pos="567"/>
          <w:tab w:val="num" w:pos="454"/>
        </w:tabs>
        <w:ind w:left="454" w:hanging="227"/>
        <w:contextualSpacing/>
        <w:rPr>
          <w:rFonts w:ascii="Arial" w:hAnsi="Arial" w:cs="Arial"/>
        </w:rPr>
      </w:pPr>
      <w:r w:rsidRPr="002E03A0">
        <w:rPr>
          <w:rFonts w:ascii="Arial" w:hAnsi="Arial" w:cs="Arial"/>
        </w:rPr>
        <w:t>teren budowy i wykopy odpowiednio zabezpieczyć przed osobami postronnymi,</w:t>
      </w:r>
    </w:p>
    <w:p w14:paraId="4D63813C" w14:textId="77777777" w:rsidR="002E03A0" w:rsidRPr="002E03A0" w:rsidRDefault="002E03A0" w:rsidP="002E03A0">
      <w:pPr>
        <w:pStyle w:val="PunkowanieUPAM"/>
        <w:numPr>
          <w:ilvl w:val="0"/>
          <w:numId w:val="30"/>
        </w:numPr>
        <w:tabs>
          <w:tab w:val="clear" w:pos="567"/>
          <w:tab w:val="num" w:pos="454"/>
        </w:tabs>
        <w:ind w:left="454" w:hanging="227"/>
        <w:contextualSpacing/>
        <w:rPr>
          <w:rFonts w:ascii="Arial" w:hAnsi="Arial" w:cs="Arial"/>
        </w:rPr>
      </w:pPr>
      <w:r w:rsidRPr="002E03A0">
        <w:rPr>
          <w:rFonts w:ascii="Arial" w:hAnsi="Arial" w:cs="Arial"/>
        </w:rPr>
        <w:t>w trakcie wykonawstwa przestrzegać warunków BHP w zakresie zabezpieczenia oznakowania wykopów, montażu, transportu i składowania materiałów zgodnie z rozporządzeniem w sprawie BHP przy robotach budowlano-montażowych i remontowych oraz w przypadku robót ziemnych prowadzonych mechanicznie zgodnie z rozporządzenia Ministra Gospodarki z dnia 20.09.2001 (Dz.U. nr 118 poz. 1263) w sprawie bezpieczeństwa i higieny pracy podczas eksploatacji maszyn i urządzeń technicznych do robót ziemnych, budowlanych i drogowych,</w:t>
      </w:r>
    </w:p>
    <w:p w14:paraId="7D61BBAD" w14:textId="77777777" w:rsidR="002E03A0" w:rsidRPr="002E03A0" w:rsidRDefault="002E03A0" w:rsidP="002E03A0">
      <w:pPr>
        <w:pStyle w:val="PunkowanieUPAM"/>
        <w:numPr>
          <w:ilvl w:val="0"/>
          <w:numId w:val="30"/>
        </w:numPr>
        <w:tabs>
          <w:tab w:val="clear" w:pos="567"/>
          <w:tab w:val="num" w:pos="454"/>
        </w:tabs>
        <w:ind w:left="454" w:hanging="227"/>
        <w:contextualSpacing/>
        <w:rPr>
          <w:rFonts w:ascii="Arial" w:hAnsi="Arial" w:cs="Arial"/>
        </w:rPr>
      </w:pPr>
      <w:r w:rsidRPr="002E03A0">
        <w:rPr>
          <w:rFonts w:ascii="Arial" w:hAnsi="Arial" w:cs="Arial"/>
        </w:rPr>
        <w:t xml:space="preserve">urobek z wyporu gruntu pod zbiorniki należy odwieźć na stały odkład w miejsce wskazane wykonawcy przez inwestora lub zasypać wykop w miejsce gruntów nasypowych. </w:t>
      </w:r>
    </w:p>
    <w:p w14:paraId="2969D6BB" w14:textId="77777777" w:rsidR="002E03A0" w:rsidRPr="002E03A0" w:rsidRDefault="002E03A0" w:rsidP="002E03A0">
      <w:pPr>
        <w:pStyle w:val="PunkowanieUPAM"/>
        <w:ind w:left="454" w:firstLine="254"/>
        <w:rPr>
          <w:rFonts w:ascii="Arial" w:hAnsi="Arial" w:cs="Arial"/>
        </w:rPr>
      </w:pPr>
      <w:r w:rsidRPr="002E03A0">
        <w:rPr>
          <w:rFonts w:ascii="Arial" w:hAnsi="Arial" w:cs="Arial"/>
        </w:rPr>
        <w:t>o napotkanym uzbrojeniu oznaczonym i nieoznaczonym na planach sytuacyjno-wysokościowych powiadomić służby użytkowników urządzeń,</w:t>
      </w:r>
    </w:p>
    <w:p w14:paraId="5C5F9993" w14:textId="77777777" w:rsidR="002E03A0" w:rsidRPr="002E03A0" w:rsidRDefault="002E03A0" w:rsidP="002E03A0">
      <w:pPr>
        <w:pStyle w:val="PunkowanieUPAM"/>
        <w:numPr>
          <w:ilvl w:val="0"/>
          <w:numId w:val="30"/>
        </w:numPr>
        <w:tabs>
          <w:tab w:val="clear" w:pos="567"/>
          <w:tab w:val="num" w:pos="454"/>
        </w:tabs>
        <w:ind w:left="454" w:hanging="227"/>
        <w:contextualSpacing/>
        <w:rPr>
          <w:rFonts w:ascii="Arial" w:hAnsi="Arial" w:cs="Arial"/>
        </w:rPr>
      </w:pPr>
      <w:r w:rsidRPr="002E03A0">
        <w:rPr>
          <w:rFonts w:ascii="Arial" w:hAnsi="Arial" w:cs="Arial"/>
        </w:rPr>
        <w:t>przed przystąpieniem do właściwych robót montażowych należy sprawdzić wykonanie wykopu i podłoża oraz zabezpieczenie przewodów i kabli napotykanych w obrębie wykopu,</w:t>
      </w:r>
    </w:p>
    <w:p w14:paraId="5A938DD8" w14:textId="77777777" w:rsidR="002E03A0" w:rsidRPr="002E03A0" w:rsidRDefault="002E03A0" w:rsidP="002E03A0">
      <w:pPr>
        <w:pStyle w:val="PunkowanieUPAM"/>
        <w:numPr>
          <w:ilvl w:val="0"/>
          <w:numId w:val="30"/>
        </w:numPr>
        <w:tabs>
          <w:tab w:val="clear" w:pos="567"/>
          <w:tab w:val="num" w:pos="454"/>
        </w:tabs>
        <w:ind w:left="454" w:hanging="227"/>
        <w:contextualSpacing/>
        <w:rPr>
          <w:rFonts w:ascii="Arial" w:hAnsi="Arial" w:cs="Arial"/>
        </w:rPr>
      </w:pPr>
      <w:r w:rsidRPr="002E03A0">
        <w:rPr>
          <w:rFonts w:ascii="Arial" w:hAnsi="Arial" w:cs="Arial"/>
        </w:rPr>
        <w:t>przed przekazaniem do eksploatacji należy przeprowadzić następujące badania:</w:t>
      </w:r>
    </w:p>
    <w:p w14:paraId="69B57175" w14:textId="77777777" w:rsidR="002E03A0" w:rsidRPr="002E03A0" w:rsidRDefault="002E03A0" w:rsidP="002E03A0">
      <w:pPr>
        <w:pStyle w:val="PunkowanieUPAM"/>
        <w:numPr>
          <w:ilvl w:val="1"/>
          <w:numId w:val="30"/>
        </w:numPr>
        <w:contextualSpacing/>
        <w:rPr>
          <w:rFonts w:ascii="Arial" w:hAnsi="Arial" w:cs="Arial"/>
        </w:rPr>
      </w:pPr>
      <w:r w:rsidRPr="002E03A0">
        <w:rPr>
          <w:rFonts w:ascii="Arial" w:hAnsi="Arial" w:cs="Arial"/>
        </w:rPr>
        <w:t>zgodności z dokumentacją techniczną materiałów,</w:t>
      </w:r>
    </w:p>
    <w:p w14:paraId="70CE751C" w14:textId="77777777" w:rsidR="002E03A0" w:rsidRPr="002E03A0" w:rsidRDefault="002E03A0" w:rsidP="002E03A0">
      <w:pPr>
        <w:pStyle w:val="PunkowanieUPAM"/>
        <w:numPr>
          <w:ilvl w:val="0"/>
          <w:numId w:val="30"/>
        </w:numPr>
        <w:tabs>
          <w:tab w:val="clear" w:pos="567"/>
          <w:tab w:val="num" w:pos="454"/>
        </w:tabs>
        <w:ind w:left="454" w:hanging="227"/>
        <w:contextualSpacing/>
        <w:rPr>
          <w:rFonts w:ascii="Arial" w:hAnsi="Arial" w:cs="Arial"/>
        </w:rPr>
      </w:pPr>
      <w:r w:rsidRPr="002E03A0">
        <w:rPr>
          <w:rFonts w:ascii="Arial" w:hAnsi="Arial" w:cs="Arial"/>
        </w:rPr>
        <w:t>ułożenia przewodu, w szczególności głębokości ułożenia przewodu, odchylenia osi przewodu, zmiany kierunków przewodu, zabezpieczenia przewodu przed przemieszczaniem, zasypki przewodu, wykonania zabezpieczeń i rur osłonowych.</w:t>
      </w:r>
    </w:p>
    <w:p w14:paraId="3B6FAAAF" w14:textId="77777777" w:rsidR="002E03A0" w:rsidRPr="002E03A0" w:rsidRDefault="002E03A0" w:rsidP="002E03A0">
      <w:pPr>
        <w:pStyle w:val="PunkowanieUPAM"/>
        <w:numPr>
          <w:ilvl w:val="0"/>
          <w:numId w:val="30"/>
        </w:numPr>
        <w:tabs>
          <w:tab w:val="clear" w:pos="567"/>
          <w:tab w:val="num" w:pos="454"/>
        </w:tabs>
        <w:ind w:left="454" w:hanging="227"/>
        <w:contextualSpacing/>
        <w:rPr>
          <w:rFonts w:ascii="Arial" w:hAnsi="Arial" w:cs="Arial"/>
        </w:rPr>
      </w:pPr>
      <w:r w:rsidRPr="002E03A0">
        <w:rPr>
          <w:rFonts w:ascii="Arial" w:hAnsi="Arial" w:cs="Arial"/>
        </w:rPr>
        <w:t>odkład - grunt z wykopów należy składować w odległości nie mniejszej niż 1m od górnej krawędzi wykopu.</w:t>
      </w:r>
    </w:p>
    <w:p w14:paraId="45F3CAA0" w14:textId="77777777" w:rsidR="002E03A0" w:rsidRPr="002E03A0" w:rsidRDefault="002E03A0" w:rsidP="002E03A0">
      <w:pPr>
        <w:pStyle w:val="PunkowanieUPAM"/>
        <w:ind w:left="454"/>
        <w:rPr>
          <w:rFonts w:ascii="Arial" w:hAnsi="Arial" w:cs="Arial"/>
        </w:rPr>
      </w:pPr>
    </w:p>
    <w:p w14:paraId="34B127CE" w14:textId="77777777" w:rsidR="002E03A0" w:rsidRPr="002E03A0" w:rsidRDefault="002E03A0" w:rsidP="002E03A0">
      <w:pPr>
        <w:ind w:left="-284" w:hanging="142"/>
        <w:rPr>
          <w:rFonts w:ascii="Arial" w:hAnsi="Arial" w:cs="Arial"/>
        </w:rPr>
      </w:pPr>
      <w:r w:rsidRPr="002E03A0">
        <w:rPr>
          <w:rFonts w:ascii="Arial" w:hAnsi="Arial" w:cs="Arial"/>
        </w:rPr>
        <w:t xml:space="preserve">Uwaga: </w:t>
      </w:r>
    </w:p>
    <w:p w14:paraId="0B50CED9" w14:textId="77777777" w:rsidR="002E03A0" w:rsidRPr="002E03A0" w:rsidRDefault="002E03A0" w:rsidP="002E03A0">
      <w:pPr>
        <w:ind w:left="-284"/>
        <w:rPr>
          <w:rFonts w:ascii="Arial" w:hAnsi="Arial" w:cs="Arial"/>
        </w:rPr>
      </w:pPr>
      <w:r w:rsidRPr="002E03A0">
        <w:rPr>
          <w:rFonts w:ascii="Arial" w:hAnsi="Arial" w:cs="Arial"/>
        </w:rPr>
        <w:t>Wszystkie roboty muszą być wykonywane zgodnie Rozporządzeniem Ministra Infrastruktury z 6.02.2003 w sprawie bezpieczeństwa i higieny pracy podczas wykonywania robót budowlanych. Wszystkie zastosowane materiały budowlane muszą odpowiadać ustaleniom Art. 10 Prawa Budowlanego.</w:t>
      </w:r>
    </w:p>
    <w:p w14:paraId="361C1979" w14:textId="77777777" w:rsidR="002E03A0" w:rsidRPr="002E03A0" w:rsidRDefault="002E03A0" w:rsidP="002E03A0">
      <w:pPr>
        <w:ind w:left="-284"/>
        <w:rPr>
          <w:rFonts w:ascii="Arial" w:hAnsi="Arial" w:cs="Arial"/>
        </w:rPr>
      </w:pPr>
    </w:p>
    <w:p w14:paraId="6F0A0B19" w14:textId="77777777" w:rsidR="002E03A0" w:rsidRPr="002E03A0" w:rsidRDefault="002E03A0" w:rsidP="002E03A0">
      <w:pPr>
        <w:ind w:left="-284"/>
        <w:rPr>
          <w:rFonts w:ascii="Arial" w:hAnsi="Arial" w:cs="Arial"/>
        </w:rPr>
      </w:pPr>
    </w:p>
    <w:p w14:paraId="6F58BD9C" w14:textId="77777777" w:rsidR="002E03A0" w:rsidRDefault="002E03A0" w:rsidP="002E03A0">
      <w:pPr>
        <w:ind w:left="-284"/>
      </w:pPr>
    </w:p>
    <w:p w14:paraId="1C2D678F" w14:textId="77777777" w:rsidR="0037114E" w:rsidRPr="00810591" w:rsidRDefault="0037114E" w:rsidP="00666FBC">
      <w:pPr>
        <w:spacing w:after="0"/>
        <w:jc w:val="center"/>
        <w:rPr>
          <w:rFonts w:ascii="Arial" w:hAnsi="Arial" w:cs="Arial"/>
          <w:b/>
          <w:sz w:val="28"/>
          <w:szCs w:val="28"/>
        </w:rPr>
      </w:pPr>
    </w:p>
    <w:sectPr w:rsidR="0037114E" w:rsidRPr="00810591" w:rsidSect="00DD3A0D">
      <w:headerReference w:type="even" r:id="rId13"/>
      <w:headerReference w:type="default" r:id="rId14"/>
      <w:footerReference w:type="default" r:id="rId15"/>
      <w:headerReference w:type="first" r:id="rId16"/>
      <w:footerReference w:type="first" r:id="rId17"/>
      <w:pgSz w:w="11906" w:h="16838"/>
      <w:pgMar w:top="1134" w:right="1134" w:bottom="1134" w:left="1418" w:header="709" w:footer="170"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2087D6A" w14:textId="77777777" w:rsidR="002A6377" w:rsidRDefault="002A6377" w:rsidP="002A32C8">
      <w:pPr>
        <w:spacing w:after="0" w:line="240" w:lineRule="auto"/>
      </w:pPr>
      <w:r>
        <w:separator/>
      </w:r>
    </w:p>
  </w:endnote>
  <w:endnote w:type="continuationSeparator" w:id="0">
    <w:p w14:paraId="7397505A" w14:textId="77777777" w:rsidR="002A6377" w:rsidRDefault="002A6377" w:rsidP="002A32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tarSymbol">
    <w:altName w:val="MS Mincho"/>
    <w:panose1 w:val="00000000000000000000"/>
    <w:charset w:val="80"/>
    <w:family w:val="auto"/>
    <w:notTrueType/>
    <w:pitch w:val="default"/>
    <w:sig w:usb0="00000001" w:usb1="08070000" w:usb2="00000010" w:usb3="00000000" w:csb0="00020000" w:csb1="00000000"/>
  </w:font>
  <w:font w:name="Albany">
    <w:altName w:val="Arial"/>
    <w:charset w:val="00"/>
    <w:family w:val="swiss"/>
    <w:pitch w:val="variable"/>
  </w:font>
  <w:font w:name="HG Mincho Light J">
    <w:altName w:val="Times New Roman"/>
    <w:charset w:val="00"/>
    <w:family w:val="auto"/>
    <w:pitch w:val="variable"/>
  </w:font>
  <w:font w:name="Tahoma">
    <w:panose1 w:val="020B0604030504040204"/>
    <w:charset w:val="EE"/>
    <w:family w:val="swiss"/>
    <w:pitch w:val="variable"/>
    <w:sig w:usb0="E1002EFF" w:usb1="C000605B" w:usb2="00000029" w:usb3="00000000" w:csb0="000101FF" w:csb1="00000000"/>
  </w:font>
  <w:font w:name="Swis721 BdCnOul BT">
    <w:panose1 w:val="04020704030B03040203"/>
    <w:charset w:val="00"/>
    <w:family w:val="decorative"/>
    <w:pitch w:val="variable"/>
    <w:sig w:usb0="00000087" w:usb1="00000000" w:usb2="00000000" w:usb3="00000000" w:csb0="0000001B" w:csb1="00000000"/>
  </w:font>
  <w:font w:name="Bookman Old Style">
    <w:panose1 w:val="02050604050505020204"/>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65628188"/>
      <w:docPartObj>
        <w:docPartGallery w:val="Page Numbers (Bottom of Page)"/>
        <w:docPartUnique/>
      </w:docPartObj>
    </w:sdtPr>
    <w:sdtEndPr/>
    <w:sdtContent>
      <w:p w14:paraId="1F11F07D" w14:textId="71B03DB4" w:rsidR="006C6A01" w:rsidRDefault="006C6A01" w:rsidP="007C37DA">
        <w:pPr>
          <w:pStyle w:val="Stopka"/>
          <w:ind w:right="-711"/>
          <w:jc w:val="right"/>
        </w:pPr>
        <w:r>
          <w:fldChar w:fldCharType="begin"/>
        </w:r>
        <w:r>
          <w:instrText xml:space="preserve"> PAGE   \* MERGEFORMAT </w:instrText>
        </w:r>
        <w:r>
          <w:fldChar w:fldCharType="separate"/>
        </w:r>
        <w:r>
          <w:rPr>
            <w:noProof/>
          </w:rPr>
          <w:t>15</w:t>
        </w:r>
        <w:r>
          <w:rPr>
            <w:noProof/>
          </w:rPr>
          <w:fldChar w:fldCharType="end"/>
        </w:r>
      </w:p>
    </w:sdtContent>
  </w:sdt>
  <w:p w14:paraId="0E43B90A" w14:textId="77777777" w:rsidR="006C6A01" w:rsidRDefault="006C6A01">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026443613"/>
      <w:docPartObj>
        <w:docPartGallery w:val="Page Numbers (Bottom of Page)"/>
        <w:docPartUnique/>
      </w:docPartObj>
    </w:sdtPr>
    <w:sdtEndPr/>
    <w:sdtContent>
      <w:p w14:paraId="13CF3A3F" w14:textId="7D8A0D7E" w:rsidR="006C6A01" w:rsidRDefault="006C6A01">
        <w:pPr>
          <w:pStyle w:val="Stopka"/>
          <w:jc w:val="right"/>
        </w:pPr>
        <w:r>
          <w:fldChar w:fldCharType="begin"/>
        </w:r>
        <w:r>
          <w:instrText>PAGE   \* MERGEFORMAT</w:instrText>
        </w:r>
        <w:r>
          <w:fldChar w:fldCharType="separate"/>
        </w:r>
        <w:r>
          <w:rPr>
            <w:noProof/>
          </w:rPr>
          <w:t>1</w:t>
        </w:r>
        <w:r>
          <w:fldChar w:fldCharType="end"/>
        </w:r>
      </w:p>
    </w:sdtContent>
  </w:sdt>
  <w:p w14:paraId="0F57F782" w14:textId="77777777" w:rsidR="006C6A01" w:rsidRDefault="006C6A01">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B6EC4FF" w14:textId="77777777" w:rsidR="002A6377" w:rsidRDefault="002A6377" w:rsidP="002A32C8">
      <w:pPr>
        <w:spacing w:after="0" w:line="240" w:lineRule="auto"/>
      </w:pPr>
      <w:r>
        <w:separator/>
      </w:r>
    </w:p>
  </w:footnote>
  <w:footnote w:type="continuationSeparator" w:id="0">
    <w:p w14:paraId="18260E24" w14:textId="77777777" w:rsidR="002A6377" w:rsidRDefault="002A6377" w:rsidP="002A32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9EDE3F" w14:textId="77777777" w:rsidR="006C6A01" w:rsidRDefault="002A6377">
    <w:pPr>
      <w:pStyle w:val="Nagwek"/>
    </w:pPr>
    <w:r>
      <w:rPr>
        <w:noProof/>
        <w:lang w:eastAsia="pl-PL"/>
      </w:rPr>
      <w:pict w14:anchorId="653180A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7126469" o:spid="_x0000_s2050" type="#_x0000_t75" style="position:absolute;margin-left:0;margin-top:0;width:467.55pt;height:424.15pt;z-index:-251657216;mso-position-horizontal:center;mso-position-horizontal-relative:margin;mso-position-vertical:center;mso-position-vertical-relative:margin" o:allowincell="f">
          <v:imagedata r:id="rId1" o:title="j"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F7E544" w14:textId="77777777" w:rsidR="006C6A01" w:rsidRDefault="002A6377">
    <w:pPr>
      <w:pStyle w:val="Nagwek"/>
    </w:pPr>
    <w:r>
      <w:rPr>
        <w:noProof/>
        <w:lang w:eastAsia="pl-PL"/>
      </w:rPr>
      <w:pict w14:anchorId="3720736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7126470" o:spid="_x0000_s2051" type="#_x0000_t75" style="position:absolute;margin-left:0;margin-top:0;width:467.55pt;height:424.15pt;z-index:-251656192;mso-position-horizontal:center;mso-position-horizontal-relative:margin;mso-position-vertical:center;mso-position-vertical-relative:margin" o:allowincell="f">
          <v:imagedata r:id="rId1" o:title="j" gain="19661f" blacklevel="22938f"/>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953FF2" w14:textId="77777777" w:rsidR="006C6A01" w:rsidRDefault="002A6377">
    <w:pPr>
      <w:pStyle w:val="Nagwek"/>
    </w:pPr>
    <w:r>
      <w:rPr>
        <w:noProof/>
        <w:lang w:eastAsia="pl-PL"/>
      </w:rPr>
      <w:pict w14:anchorId="72F946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7126468" o:spid="_x0000_s2049" type="#_x0000_t75" style="position:absolute;margin-left:0;margin-top:0;width:467.55pt;height:424.15pt;z-index:-251658240;mso-position-horizontal:center;mso-position-horizontal-relative:margin;mso-position-vertical:center;mso-position-vertical-relative:margin" o:allowincell="f">
          <v:imagedata r:id="rId1" o:title="j"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2"/>
    <w:multiLevelType w:val="singleLevel"/>
    <w:tmpl w:val="00000002"/>
    <w:name w:val="WW8Num2"/>
    <w:lvl w:ilvl="0">
      <w:start w:val="1"/>
      <w:numFmt w:val="bullet"/>
      <w:lvlText w:val=""/>
      <w:lvlJc w:val="left"/>
      <w:pPr>
        <w:tabs>
          <w:tab w:val="num" w:pos="360"/>
        </w:tabs>
        <w:ind w:left="360" w:hanging="360"/>
      </w:pPr>
      <w:rPr>
        <w:rFonts w:ascii="Wingdings" w:hAnsi="Wingdings"/>
      </w:rPr>
    </w:lvl>
  </w:abstractNum>
  <w:abstractNum w:abstractNumId="1" w15:restartNumberingAfterBreak="0">
    <w:nsid w:val="0000000C"/>
    <w:multiLevelType w:val="multilevel"/>
    <w:tmpl w:val="0000000C"/>
    <w:lvl w:ilvl="0">
      <w:start w:val="1"/>
      <w:numFmt w:val="none"/>
      <w:suff w:val="nothing"/>
      <w:lvlText w:val=""/>
      <w:lvlJc w:val="left"/>
    </w:lvl>
    <w:lvl w:ilvl="1">
      <w:start w:val="1"/>
      <w:numFmt w:val="none"/>
      <w:suff w:val="nothing"/>
      <w:lvlText w:val=""/>
      <w:lvlJc w:val="left"/>
    </w:lvl>
    <w:lvl w:ilvl="2">
      <w:start w:val="1"/>
      <w:numFmt w:val="none"/>
      <w:pStyle w:val="Nagwek3"/>
      <w:suff w:val="nothing"/>
      <w:lvlText w:val=""/>
      <w:lvlJc w:val="left"/>
    </w:lvl>
    <w:lvl w:ilvl="3">
      <w:start w:val="1"/>
      <w:numFmt w:val="none"/>
      <w:suff w:val="nothing"/>
      <w:lvlText w:val=""/>
      <w:lvlJc w:val="left"/>
    </w:lvl>
    <w:lvl w:ilvl="4">
      <w:start w:val="1"/>
      <w:numFmt w:val="none"/>
      <w:suff w:val="nothing"/>
      <w:lvlText w:val=""/>
      <w:lvlJc w:val="left"/>
    </w:lvl>
    <w:lvl w:ilvl="5">
      <w:start w:val="1"/>
      <w:numFmt w:val="none"/>
      <w:suff w:val="nothing"/>
      <w:lvlText w:val=""/>
      <w:lvlJc w:val="left"/>
    </w:lvl>
    <w:lvl w:ilvl="6">
      <w:start w:val="1"/>
      <w:numFmt w:val="none"/>
      <w:suff w:val="nothing"/>
      <w:lvlText w:val=""/>
      <w:lvlJc w:val="left"/>
    </w:lvl>
    <w:lvl w:ilvl="7">
      <w:start w:val="1"/>
      <w:numFmt w:val="none"/>
      <w:suff w:val="nothing"/>
      <w:lvlText w:val=""/>
      <w:lvlJc w:val="left"/>
    </w:lvl>
    <w:lvl w:ilvl="8">
      <w:start w:val="1"/>
      <w:numFmt w:val="none"/>
      <w:suff w:val="nothing"/>
      <w:lvlText w:val=""/>
      <w:lvlJc w:val="left"/>
    </w:lvl>
  </w:abstractNum>
  <w:abstractNum w:abstractNumId="2" w15:restartNumberingAfterBreak="0">
    <w:nsid w:val="021E7484"/>
    <w:multiLevelType w:val="multilevel"/>
    <w:tmpl w:val="D9F4EA4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cs="Symbol"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03D7055E"/>
    <w:multiLevelType w:val="multilevel"/>
    <w:tmpl w:val="AD2AC3DC"/>
    <w:lvl w:ilvl="0">
      <w:start w:val="1"/>
      <w:numFmt w:val="bullet"/>
      <w:lvlText w:val=""/>
      <w:lvlJc w:val="left"/>
      <w:pPr>
        <w:tabs>
          <w:tab w:val="num" w:pos="340"/>
        </w:tabs>
        <w:ind w:left="340" w:hanging="340"/>
      </w:pPr>
      <w:rPr>
        <w:rFonts w:ascii="Symbol" w:hAnsi="Symbol" w:hint="default"/>
        <w:sz w:val="20"/>
      </w:rPr>
    </w:lvl>
    <w:lvl w:ilvl="1">
      <w:start w:val="1"/>
      <w:numFmt w:val="bullet"/>
      <w:lvlText w:val="–"/>
      <w:lvlJc w:val="left"/>
      <w:pPr>
        <w:tabs>
          <w:tab w:val="num" w:pos="1080"/>
        </w:tabs>
        <w:ind w:left="720" w:firstLine="0"/>
      </w:pPr>
      <w:rPr>
        <w:rFonts w:ascii="Arial Narrow" w:hAnsi="Arial Narrow" w:hint="default"/>
        <w:sz w:val="16"/>
      </w:rPr>
    </w:lvl>
    <w:lvl w:ilvl="2">
      <w:start w:val="1"/>
      <w:numFmt w:val="bullet"/>
      <w:lvlText w:val="○"/>
      <w:lvlJc w:val="left"/>
      <w:pPr>
        <w:tabs>
          <w:tab w:val="num" w:pos="1800"/>
        </w:tabs>
        <w:ind w:left="1440" w:firstLine="0"/>
      </w:pPr>
      <w:rPr>
        <w:rFonts w:ascii="Arial Narrow" w:hAnsi="Arial Narrow" w:hint="default"/>
        <w:sz w:val="20"/>
      </w:rPr>
    </w:lvl>
    <w:lvl w:ilvl="3">
      <w:start w:val="1"/>
      <w:numFmt w:val="bullet"/>
      <w:lvlText w:val="□"/>
      <w:lvlJc w:val="left"/>
      <w:pPr>
        <w:tabs>
          <w:tab w:val="num" w:pos="2520"/>
        </w:tabs>
        <w:ind w:left="2160" w:firstLine="0"/>
      </w:pPr>
      <w:rPr>
        <w:rFonts w:ascii="Arial Narrow" w:hAnsi="Arial Narrow" w:hint="default"/>
        <w:sz w:val="18"/>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4" w15:restartNumberingAfterBreak="0">
    <w:nsid w:val="08B23ABB"/>
    <w:multiLevelType w:val="multilevel"/>
    <w:tmpl w:val="AD2AC3DC"/>
    <w:name w:val="WW8Num1"/>
    <w:lvl w:ilvl="0">
      <w:start w:val="1"/>
      <w:numFmt w:val="bullet"/>
      <w:lvlText w:val=""/>
      <w:lvlJc w:val="left"/>
      <w:pPr>
        <w:tabs>
          <w:tab w:val="num" w:pos="340"/>
        </w:tabs>
        <w:ind w:left="340" w:hanging="340"/>
      </w:pPr>
      <w:rPr>
        <w:rFonts w:ascii="Symbol" w:hAnsi="Symbol" w:hint="default"/>
        <w:sz w:val="20"/>
      </w:rPr>
    </w:lvl>
    <w:lvl w:ilvl="1">
      <w:start w:val="1"/>
      <w:numFmt w:val="bullet"/>
      <w:lvlText w:val="–"/>
      <w:lvlJc w:val="left"/>
      <w:pPr>
        <w:tabs>
          <w:tab w:val="num" w:pos="1080"/>
        </w:tabs>
        <w:ind w:left="720" w:firstLine="0"/>
      </w:pPr>
      <w:rPr>
        <w:rFonts w:ascii="Arial Narrow" w:hAnsi="Arial Narrow" w:hint="default"/>
        <w:sz w:val="16"/>
      </w:rPr>
    </w:lvl>
    <w:lvl w:ilvl="2">
      <w:start w:val="1"/>
      <w:numFmt w:val="bullet"/>
      <w:lvlText w:val="○"/>
      <w:lvlJc w:val="left"/>
      <w:pPr>
        <w:tabs>
          <w:tab w:val="num" w:pos="1800"/>
        </w:tabs>
        <w:ind w:left="1440" w:firstLine="0"/>
      </w:pPr>
      <w:rPr>
        <w:rFonts w:ascii="Arial Narrow" w:hAnsi="Arial Narrow" w:hint="default"/>
        <w:sz w:val="20"/>
      </w:rPr>
    </w:lvl>
    <w:lvl w:ilvl="3">
      <w:start w:val="1"/>
      <w:numFmt w:val="bullet"/>
      <w:lvlText w:val="□"/>
      <w:lvlJc w:val="left"/>
      <w:pPr>
        <w:tabs>
          <w:tab w:val="num" w:pos="2520"/>
        </w:tabs>
        <w:ind w:left="2160" w:firstLine="0"/>
      </w:pPr>
      <w:rPr>
        <w:rFonts w:ascii="Arial Narrow" w:hAnsi="Arial Narrow" w:hint="default"/>
        <w:sz w:val="18"/>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5" w15:restartNumberingAfterBreak="0">
    <w:nsid w:val="0A2E3C75"/>
    <w:multiLevelType w:val="hybridMultilevel"/>
    <w:tmpl w:val="157EED9C"/>
    <w:lvl w:ilvl="0" w:tplc="7EC6F17E">
      <w:start w:val="1"/>
      <w:numFmt w:val="decimal"/>
      <w:pStyle w:val="stylbioz"/>
      <w:lvlText w:val="%1."/>
      <w:lvlJc w:val="left"/>
      <w:pPr>
        <w:ind w:left="862"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6" w15:restartNumberingAfterBreak="0">
    <w:nsid w:val="0C1D54BC"/>
    <w:multiLevelType w:val="multilevel"/>
    <w:tmpl w:val="AD2AC3DC"/>
    <w:lvl w:ilvl="0">
      <w:start w:val="1"/>
      <w:numFmt w:val="bullet"/>
      <w:lvlText w:val=""/>
      <w:lvlJc w:val="left"/>
      <w:pPr>
        <w:tabs>
          <w:tab w:val="num" w:pos="340"/>
        </w:tabs>
        <w:ind w:left="340" w:hanging="340"/>
      </w:pPr>
      <w:rPr>
        <w:rFonts w:ascii="Symbol" w:hAnsi="Symbol" w:hint="default"/>
        <w:sz w:val="20"/>
      </w:rPr>
    </w:lvl>
    <w:lvl w:ilvl="1">
      <w:start w:val="1"/>
      <w:numFmt w:val="bullet"/>
      <w:lvlText w:val="–"/>
      <w:lvlJc w:val="left"/>
      <w:pPr>
        <w:tabs>
          <w:tab w:val="num" w:pos="1080"/>
        </w:tabs>
        <w:ind w:left="720" w:firstLine="0"/>
      </w:pPr>
      <w:rPr>
        <w:rFonts w:ascii="Arial Narrow" w:hAnsi="Arial Narrow" w:hint="default"/>
        <w:sz w:val="16"/>
      </w:rPr>
    </w:lvl>
    <w:lvl w:ilvl="2">
      <w:start w:val="1"/>
      <w:numFmt w:val="bullet"/>
      <w:lvlText w:val="○"/>
      <w:lvlJc w:val="left"/>
      <w:pPr>
        <w:tabs>
          <w:tab w:val="num" w:pos="1800"/>
        </w:tabs>
        <w:ind w:left="1440" w:firstLine="0"/>
      </w:pPr>
      <w:rPr>
        <w:rFonts w:ascii="Arial Narrow" w:hAnsi="Arial Narrow" w:hint="default"/>
        <w:sz w:val="20"/>
      </w:rPr>
    </w:lvl>
    <w:lvl w:ilvl="3">
      <w:start w:val="1"/>
      <w:numFmt w:val="bullet"/>
      <w:lvlText w:val="□"/>
      <w:lvlJc w:val="left"/>
      <w:pPr>
        <w:tabs>
          <w:tab w:val="num" w:pos="2520"/>
        </w:tabs>
        <w:ind w:left="2160" w:firstLine="0"/>
      </w:pPr>
      <w:rPr>
        <w:rFonts w:ascii="Arial Narrow" w:hAnsi="Arial Narrow" w:hint="default"/>
        <w:sz w:val="18"/>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7" w15:restartNumberingAfterBreak="0">
    <w:nsid w:val="0C9026F4"/>
    <w:multiLevelType w:val="hybridMultilevel"/>
    <w:tmpl w:val="436CFE1A"/>
    <w:lvl w:ilvl="0" w:tplc="04150001">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cs="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cs="Courier New" w:hint="default"/>
      </w:rPr>
    </w:lvl>
    <w:lvl w:ilvl="8" w:tplc="04150005">
      <w:start w:val="1"/>
      <w:numFmt w:val="bullet"/>
      <w:lvlText w:val=""/>
      <w:lvlJc w:val="left"/>
      <w:pPr>
        <w:ind w:left="7047" w:hanging="360"/>
      </w:pPr>
      <w:rPr>
        <w:rFonts w:ascii="Wingdings" w:hAnsi="Wingdings" w:hint="default"/>
      </w:rPr>
    </w:lvl>
  </w:abstractNum>
  <w:abstractNum w:abstractNumId="8" w15:restartNumberingAfterBreak="0">
    <w:nsid w:val="0D0E7F7E"/>
    <w:multiLevelType w:val="multilevel"/>
    <w:tmpl w:val="AC885F22"/>
    <w:lvl w:ilvl="0">
      <w:start w:val="1"/>
      <w:numFmt w:val="bullet"/>
      <w:lvlText w:val=""/>
      <w:lvlJc w:val="left"/>
      <w:pPr>
        <w:tabs>
          <w:tab w:val="num" w:pos="720"/>
        </w:tabs>
        <w:ind w:left="720" w:hanging="360"/>
      </w:pPr>
      <w:rPr>
        <w:rFonts w:ascii="Symbol" w:hAnsi="Symbol" w:cs="Symbol" w:hint="default"/>
        <w:sz w:val="18"/>
        <w:szCs w:val="18"/>
      </w:rPr>
    </w:lvl>
    <w:lvl w:ilvl="1">
      <w:start w:val="1"/>
      <w:numFmt w:val="decimal"/>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0F1C55CE"/>
    <w:multiLevelType w:val="multilevel"/>
    <w:tmpl w:val="74DCA66E"/>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 w15:restartNumberingAfterBreak="0">
    <w:nsid w:val="0F542D13"/>
    <w:multiLevelType w:val="hybridMultilevel"/>
    <w:tmpl w:val="DEF4D3AC"/>
    <w:lvl w:ilvl="0" w:tplc="B7548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9714670"/>
    <w:multiLevelType w:val="multilevel"/>
    <w:tmpl w:val="9CACE734"/>
    <w:lvl w:ilvl="0">
      <w:start w:val="1"/>
      <w:numFmt w:val="bullet"/>
      <w:lvlText w:val=""/>
      <w:lvlJc w:val="left"/>
      <w:pPr>
        <w:tabs>
          <w:tab w:val="num" w:pos="720"/>
        </w:tabs>
        <w:ind w:left="720" w:hanging="360"/>
      </w:pPr>
      <w:rPr>
        <w:rFonts w:ascii="Symbol" w:hAnsi="Symbol" w:hint="default"/>
        <w:sz w:val="24"/>
        <w:szCs w:val="24"/>
      </w:rPr>
    </w:lvl>
    <w:lvl w:ilvl="1">
      <w:start w:val="1"/>
      <w:numFmt w:val="decimal"/>
      <w:lvlText w:val="%2."/>
      <w:lvlJc w:val="left"/>
      <w:pPr>
        <w:tabs>
          <w:tab w:val="num" w:pos="1440"/>
        </w:tabs>
        <w:ind w:left="1440" w:hanging="360"/>
      </w:pPr>
      <w:rPr>
        <w:sz w:val="24"/>
        <w:szCs w:val="24"/>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15:restartNumberingAfterBreak="0">
    <w:nsid w:val="1A3640E1"/>
    <w:multiLevelType w:val="hybridMultilevel"/>
    <w:tmpl w:val="9510EBA2"/>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0FC0B27"/>
    <w:multiLevelType w:val="hybridMultilevel"/>
    <w:tmpl w:val="1BEEC3EE"/>
    <w:lvl w:ilvl="0" w:tplc="04150001">
      <w:start w:val="1"/>
      <w:numFmt w:val="bullet"/>
      <w:lvlText w:val=""/>
      <w:lvlJc w:val="left"/>
      <w:pPr>
        <w:ind w:left="1000" w:hanging="360"/>
      </w:pPr>
      <w:rPr>
        <w:rFonts w:ascii="Symbol" w:hAnsi="Symbol" w:hint="default"/>
      </w:rPr>
    </w:lvl>
    <w:lvl w:ilvl="1" w:tplc="04150003" w:tentative="1">
      <w:start w:val="1"/>
      <w:numFmt w:val="bullet"/>
      <w:lvlText w:val="o"/>
      <w:lvlJc w:val="left"/>
      <w:pPr>
        <w:ind w:left="1720" w:hanging="360"/>
      </w:pPr>
      <w:rPr>
        <w:rFonts w:ascii="Courier New" w:hAnsi="Courier New" w:cs="Courier New" w:hint="default"/>
      </w:rPr>
    </w:lvl>
    <w:lvl w:ilvl="2" w:tplc="04150005" w:tentative="1">
      <w:start w:val="1"/>
      <w:numFmt w:val="bullet"/>
      <w:lvlText w:val=""/>
      <w:lvlJc w:val="left"/>
      <w:pPr>
        <w:ind w:left="2440" w:hanging="360"/>
      </w:pPr>
      <w:rPr>
        <w:rFonts w:ascii="Wingdings" w:hAnsi="Wingdings" w:hint="default"/>
      </w:rPr>
    </w:lvl>
    <w:lvl w:ilvl="3" w:tplc="04150001" w:tentative="1">
      <w:start w:val="1"/>
      <w:numFmt w:val="bullet"/>
      <w:lvlText w:val=""/>
      <w:lvlJc w:val="left"/>
      <w:pPr>
        <w:ind w:left="3160" w:hanging="360"/>
      </w:pPr>
      <w:rPr>
        <w:rFonts w:ascii="Symbol" w:hAnsi="Symbol" w:hint="default"/>
      </w:rPr>
    </w:lvl>
    <w:lvl w:ilvl="4" w:tplc="04150003" w:tentative="1">
      <w:start w:val="1"/>
      <w:numFmt w:val="bullet"/>
      <w:lvlText w:val="o"/>
      <w:lvlJc w:val="left"/>
      <w:pPr>
        <w:ind w:left="3880" w:hanging="360"/>
      </w:pPr>
      <w:rPr>
        <w:rFonts w:ascii="Courier New" w:hAnsi="Courier New" w:cs="Courier New" w:hint="default"/>
      </w:rPr>
    </w:lvl>
    <w:lvl w:ilvl="5" w:tplc="04150005" w:tentative="1">
      <w:start w:val="1"/>
      <w:numFmt w:val="bullet"/>
      <w:lvlText w:val=""/>
      <w:lvlJc w:val="left"/>
      <w:pPr>
        <w:ind w:left="4600" w:hanging="360"/>
      </w:pPr>
      <w:rPr>
        <w:rFonts w:ascii="Wingdings" w:hAnsi="Wingdings" w:hint="default"/>
      </w:rPr>
    </w:lvl>
    <w:lvl w:ilvl="6" w:tplc="04150001" w:tentative="1">
      <w:start w:val="1"/>
      <w:numFmt w:val="bullet"/>
      <w:lvlText w:val=""/>
      <w:lvlJc w:val="left"/>
      <w:pPr>
        <w:ind w:left="5320" w:hanging="360"/>
      </w:pPr>
      <w:rPr>
        <w:rFonts w:ascii="Symbol" w:hAnsi="Symbol" w:hint="default"/>
      </w:rPr>
    </w:lvl>
    <w:lvl w:ilvl="7" w:tplc="04150003" w:tentative="1">
      <w:start w:val="1"/>
      <w:numFmt w:val="bullet"/>
      <w:lvlText w:val="o"/>
      <w:lvlJc w:val="left"/>
      <w:pPr>
        <w:ind w:left="6040" w:hanging="360"/>
      </w:pPr>
      <w:rPr>
        <w:rFonts w:ascii="Courier New" w:hAnsi="Courier New" w:cs="Courier New" w:hint="default"/>
      </w:rPr>
    </w:lvl>
    <w:lvl w:ilvl="8" w:tplc="04150005" w:tentative="1">
      <w:start w:val="1"/>
      <w:numFmt w:val="bullet"/>
      <w:lvlText w:val=""/>
      <w:lvlJc w:val="left"/>
      <w:pPr>
        <w:ind w:left="6760" w:hanging="360"/>
      </w:pPr>
      <w:rPr>
        <w:rFonts w:ascii="Wingdings" w:hAnsi="Wingdings" w:hint="default"/>
      </w:rPr>
    </w:lvl>
  </w:abstractNum>
  <w:abstractNum w:abstractNumId="14" w15:restartNumberingAfterBreak="0">
    <w:nsid w:val="2B743DB2"/>
    <w:multiLevelType w:val="singleLevel"/>
    <w:tmpl w:val="0415000F"/>
    <w:lvl w:ilvl="0">
      <w:start w:val="1"/>
      <w:numFmt w:val="decimal"/>
      <w:lvlText w:val="%1."/>
      <w:lvlJc w:val="left"/>
      <w:pPr>
        <w:tabs>
          <w:tab w:val="num" w:pos="720"/>
        </w:tabs>
        <w:ind w:left="720" w:hanging="360"/>
      </w:pPr>
    </w:lvl>
  </w:abstractNum>
  <w:abstractNum w:abstractNumId="15" w15:restartNumberingAfterBreak="0">
    <w:nsid w:val="2C4C0AF1"/>
    <w:multiLevelType w:val="hybridMultilevel"/>
    <w:tmpl w:val="ED30E2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34212631"/>
    <w:multiLevelType w:val="hybridMultilevel"/>
    <w:tmpl w:val="CCFC83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46480314"/>
    <w:multiLevelType w:val="hybridMultilevel"/>
    <w:tmpl w:val="84DC66B4"/>
    <w:lvl w:ilvl="0" w:tplc="B7548B1A">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8" w15:restartNumberingAfterBreak="0">
    <w:nsid w:val="489C51EE"/>
    <w:multiLevelType w:val="hybridMultilevel"/>
    <w:tmpl w:val="FF9A402A"/>
    <w:lvl w:ilvl="0" w:tplc="0415000F">
      <w:start w:val="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4C337E1B"/>
    <w:multiLevelType w:val="hybridMultilevel"/>
    <w:tmpl w:val="4A12FB90"/>
    <w:lvl w:ilvl="0" w:tplc="CF907BAA">
      <w:start w:val="1"/>
      <w:numFmt w:val="bullet"/>
      <w:pStyle w:val="Wypunktowanie"/>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D7C614C"/>
    <w:multiLevelType w:val="hybridMultilevel"/>
    <w:tmpl w:val="6CE86454"/>
    <w:lvl w:ilvl="0" w:tplc="42A66C9A">
      <w:start w:val="1"/>
      <w:numFmt w:val="bullet"/>
      <w:pStyle w:val="Listapunktowana"/>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4D882426"/>
    <w:multiLevelType w:val="multilevel"/>
    <w:tmpl w:val="37B0D01C"/>
    <w:lvl w:ilvl="0">
      <w:start w:val="1"/>
      <w:numFmt w:val="decimal"/>
      <w:lvlText w:val="%1."/>
      <w:lvlJc w:val="left"/>
      <w:pPr>
        <w:ind w:left="720" w:hanging="360"/>
      </w:pPr>
      <w:rPr>
        <w:rFonts w:hint="default"/>
      </w:rPr>
    </w:lvl>
    <w:lvl w:ilvl="1">
      <w:start w:val="1"/>
      <w:numFmt w:val="decimal"/>
      <w:pStyle w:val="Nagwek2"/>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pStyle w:val="Nagwek4"/>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pStyle w:val="Nagwek8"/>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2" w15:restartNumberingAfterBreak="0">
    <w:nsid w:val="4EA42B40"/>
    <w:multiLevelType w:val="hybridMultilevel"/>
    <w:tmpl w:val="F76EFFE0"/>
    <w:lvl w:ilvl="0" w:tplc="244E2A90">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3A10DBF"/>
    <w:multiLevelType w:val="hybridMultilevel"/>
    <w:tmpl w:val="EF620A32"/>
    <w:lvl w:ilvl="0" w:tplc="B7548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5DC75AE0"/>
    <w:multiLevelType w:val="multilevel"/>
    <w:tmpl w:val="029ECB9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cs="Symbol"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15:restartNumberingAfterBreak="0">
    <w:nsid w:val="6CB93938"/>
    <w:multiLevelType w:val="hybridMultilevel"/>
    <w:tmpl w:val="9B58E9EC"/>
    <w:lvl w:ilvl="0" w:tplc="B7548B1A">
      <w:start w:val="1"/>
      <w:numFmt w:val="bullet"/>
      <w:lvlText w:val=""/>
      <w:lvlJc w:val="left"/>
      <w:pPr>
        <w:ind w:left="1554" w:hanging="360"/>
      </w:pPr>
      <w:rPr>
        <w:rFonts w:ascii="Symbol" w:hAnsi="Symbol" w:hint="default"/>
      </w:rPr>
    </w:lvl>
    <w:lvl w:ilvl="1" w:tplc="04150003" w:tentative="1">
      <w:start w:val="1"/>
      <w:numFmt w:val="bullet"/>
      <w:lvlText w:val="o"/>
      <w:lvlJc w:val="left"/>
      <w:pPr>
        <w:ind w:left="2274" w:hanging="360"/>
      </w:pPr>
      <w:rPr>
        <w:rFonts w:ascii="Courier New" w:hAnsi="Courier New" w:cs="Courier New" w:hint="default"/>
      </w:rPr>
    </w:lvl>
    <w:lvl w:ilvl="2" w:tplc="04150005" w:tentative="1">
      <w:start w:val="1"/>
      <w:numFmt w:val="bullet"/>
      <w:lvlText w:val=""/>
      <w:lvlJc w:val="left"/>
      <w:pPr>
        <w:ind w:left="2994" w:hanging="360"/>
      </w:pPr>
      <w:rPr>
        <w:rFonts w:ascii="Wingdings" w:hAnsi="Wingdings" w:hint="default"/>
      </w:rPr>
    </w:lvl>
    <w:lvl w:ilvl="3" w:tplc="04150001" w:tentative="1">
      <w:start w:val="1"/>
      <w:numFmt w:val="bullet"/>
      <w:lvlText w:val=""/>
      <w:lvlJc w:val="left"/>
      <w:pPr>
        <w:ind w:left="3714" w:hanging="360"/>
      </w:pPr>
      <w:rPr>
        <w:rFonts w:ascii="Symbol" w:hAnsi="Symbol" w:hint="default"/>
      </w:rPr>
    </w:lvl>
    <w:lvl w:ilvl="4" w:tplc="04150003" w:tentative="1">
      <w:start w:val="1"/>
      <w:numFmt w:val="bullet"/>
      <w:lvlText w:val="o"/>
      <w:lvlJc w:val="left"/>
      <w:pPr>
        <w:ind w:left="4434" w:hanging="360"/>
      </w:pPr>
      <w:rPr>
        <w:rFonts w:ascii="Courier New" w:hAnsi="Courier New" w:cs="Courier New" w:hint="default"/>
      </w:rPr>
    </w:lvl>
    <w:lvl w:ilvl="5" w:tplc="04150005" w:tentative="1">
      <w:start w:val="1"/>
      <w:numFmt w:val="bullet"/>
      <w:lvlText w:val=""/>
      <w:lvlJc w:val="left"/>
      <w:pPr>
        <w:ind w:left="5154" w:hanging="360"/>
      </w:pPr>
      <w:rPr>
        <w:rFonts w:ascii="Wingdings" w:hAnsi="Wingdings" w:hint="default"/>
      </w:rPr>
    </w:lvl>
    <w:lvl w:ilvl="6" w:tplc="04150001" w:tentative="1">
      <w:start w:val="1"/>
      <w:numFmt w:val="bullet"/>
      <w:lvlText w:val=""/>
      <w:lvlJc w:val="left"/>
      <w:pPr>
        <w:ind w:left="5874" w:hanging="360"/>
      </w:pPr>
      <w:rPr>
        <w:rFonts w:ascii="Symbol" w:hAnsi="Symbol" w:hint="default"/>
      </w:rPr>
    </w:lvl>
    <w:lvl w:ilvl="7" w:tplc="04150003" w:tentative="1">
      <w:start w:val="1"/>
      <w:numFmt w:val="bullet"/>
      <w:lvlText w:val="o"/>
      <w:lvlJc w:val="left"/>
      <w:pPr>
        <w:ind w:left="6594" w:hanging="360"/>
      </w:pPr>
      <w:rPr>
        <w:rFonts w:ascii="Courier New" w:hAnsi="Courier New" w:cs="Courier New" w:hint="default"/>
      </w:rPr>
    </w:lvl>
    <w:lvl w:ilvl="8" w:tplc="04150005" w:tentative="1">
      <w:start w:val="1"/>
      <w:numFmt w:val="bullet"/>
      <w:lvlText w:val=""/>
      <w:lvlJc w:val="left"/>
      <w:pPr>
        <w:ind w:left="7314" w:hanging="360"/>
      </w:pPr>
      <w:rPr>
        <w:rFonts w:ascii="Wingdings" w:hAnsi="Wingdings" w:hint="default"/>
      </w:rPr>
    </w:lvl>
  </w:abstractNum>
  <w:abstractNum w:abstractNumId="26" w15:restartNumberingAfterBreak="0">
    <w:nsid w:val="6EE6316B"/>
    <w:multiLevelType w:val="hybridMultilevel"/>
    <w:tmpl w:val="1F8A6CC0"/>
    <w:lvl w:ilvl="0" w:tplc="18666F42">
      <w:start w:val="1"/>
      <w:numFmt w:val="bullet"/>
      <w:lvlText w:val=""/>
      <w:lvlJc w:val="left"/>
      <w:pPr>
        <w:tabs>
          <w:tab w:val="num" w:pos="567"/>
        </w:tabs>
        <w:ind w:left="567" w:hanging="340"/>
      </w:pPr>
      <w:rPr>
        <w:rFonts w:ascii="Symbol" w:hAnsi="Symbol" w:hint="default"/>
      </w:rPr>
    </w:lvl>
    <w:lvl w:ilvl="1" w:tplc="C3DA37E8">
      <w:start w:val="1"/>
      <w:numFmt w:val="bullet"/>
      <w:lvlText w:val="o"/>
      <w:lvlJc w:val="left"/>
      <w:pPr>
        <w:tabs>
          <w:tab w:val="num" w:pos="1080"/>
        </w:tabs>
        <w:ind w:left="1080" w:hanging="360"/>
      </w:pPr>
      <w:rPr>
        <w:rFonts w:ascii="Courier New" w:hAnsi="Courier New" w:cs="Courier New" w:hint="default"/>
      </w:rPr>
    </w:lvl>
    <w:lvl w:ilvl="2" w:tplc="245ADBCA">
      <w:start w:val="1"/>
      <w:numFmt w:val="bullet"/>
      <w:lvlText w:val=""/>
      <w:lvlJc w:val="left"/>
      <w:pPr>
        <w:tabs>
          <w:tab w:val="num" w:pos="1800"/>
        </w:tabs>
        <w:ind w:left="1800" w:hanging="360"/>
      </w:pPr>
      <w:rPr>
        <w:rFonts w:ascii="Wingdings" w:hAnsi="Wingdings" w:hint="default"/>
      </w:rPr>
    </w:lvl>
    <w:lvl w:ilvl="3" w:tplc="8D6A8E72">
      <w:start w:val="1"/>
      <w:numFmt w:val="bullet"/>
      <w:lvlText w:val=""/>
      <w:lvlJc w:val="left"/>
      <w:pPr>
        <w:tabs>
          <w:tab w:val="num" w:pos="2520"/>
        </w:tabs>
        <w:ind w:left="2520" w:hanging="360"/>
      </w:pPr>
      <w:rPr>
        <w:rFonts w:ascii="Symbol" w:hAnsi="Symbol" w:hint="default"/>
      </w:rPr>
    </w:lvl>
    <w:lvl w:ilvl="4" w:tplc="4468AB0C" w:tentative="1">
      <w:start w:val="1"/>
      <w:numFmt w:val="bullet"/>
      <w:lvlText w:val="o"/>
      <w:lvlJc w:val="left"/>
      <w:pPr>
        <w:tabs>
          <w:tab w:val="num" w:pos="3240"/>
        </w:tabs>
        <w:ind w:left="3240" w:hanging="360"/>
      </w:pPr>
      <w:rPr>
        <w:rFonts w:ascii="Courier New" w:hAnsi="Courier New" w:cs="Courier New" w:hint="default"/>
      </w:rPr>
    </w:lvl>
    <w:lvl w:ilvl="5" w:tplc="773CACF8" w:tentative="1">
      <w:start w:val="1"/>
      <w:numFmt w:val="bullet"/>
      <w:lvlText w:val=""/>
      <w:lvlJc w:val="left"/>
      <w:pPr>
        <w:tabs>
          <w:tab w:val="num" w:pos="3960"/>
        </w:tabs>
        <w:ind w:left="3960" w:hanging="360"/>
      </w:pPr>
      <w:rPr>
        <w:rFonts w:ascii="Wingdings" w:hAnsi="Wingdings" w:hint="default"/>
      </w:rPr>
    </w:lvl>
    <w:lvl w:ilvl="6" w:tplc="46BE77E4" w:tentative="1">
      <w:start w:val="1"/>
      <w:numFmt w:val="bullet"/>
      <w:lvlText w:val=""/>
      <w:lvlJc w:val="left"/>
      <w:pPr>
        <w:tabs>
          <w:tab w:val="num" w:pos="4680"/>
        </w:tabs>
        <w:ind w:left="4680" w:hanging="360"/>
      </w:pPr>
      <w:rPr>
        <w:rFonts w:ascii="Symbol" w:hAnsi="Symbol" w:hint="default"/>
      </w:rPr>
    </w:lvl>
    <w:lvl w:ilvl="7" w:tplc="EE26EFA2" w:tentative="1">
      <w:start w:val="1"/>
      <w:numFmt w:val="bullet"/>
      <w:lvlText w:val="o"/>
      <w:lvlJc w:val="left"/>
      <w:pPr>
        <w:tabs>
          <w:tab w:val="num" w:pos="5400"/>
        </w:tabs>
        <w:ind w:left="5400" w:hanging="360"/>
      </w:pPr>
      <w:rPr>
        <w:rFonts w:ascii="Courier New" w:hAnsi="Courier New" w:cs="Courier New" w:hint="default"/>
      </w:rPr>
    </w:lvl>
    <w:lvl w:ilvl="8" w:tplc="B65C5C56" w:tentative="1">
      <w:start w:val="1"/>
      <w:numFmt w:val="bullet"/>
      <w:lvlText w:val=""/>
      <w:lvlJc w:val="left"/>
      <w:pPr>
        <w:tabs>
          <w:tab w:val="num" w:pos="6120"/>
        </w:tabs>
        <w:ind w:left="6120" w:hanging="360"/>
      </w:pPr>
      <w:rPr>
        <w:rFonts w:ascii="Wingdings" w:hAnsi="Wingdings" w:hint="default"/>
      </w:rPr>
    </w:lvl>
  </w:abstractNum>
  <w:abstractNum w:abstractNumId="27" w15:restartNumberingAfterBreak="0">
    <w:nsid w:val="6F0E30D4"/>
    <w:multiLevelType w:val="hybridMultilevel"/>
    <w:tmpl w:val="DE88BCF4"/>
    <w:lvl w:ilvl="0" w:tplc="B7548B1A">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8" w15:restartNumberingAfterBreak="0">
    <w:nsid w:val="768F2619"/>
    <w:multiLevelType w:val="hybridMultilevel"/>
    <w:tmpl w:val="847ABA3E"/>
    <w:lvl w:ilvl="0" w:tplc="EFCE4F4A">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9561E37"/>
    <w:multiLevelType w:val="multilevel"/>
    <w:tmpl w:val="B73ADC3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 w15:restartNumberingAfterBreak="0">
    <w:nsid w:val="7F1A4BC3"/>
    <w:multiLevelType w:val="hybridMultilevel"/>
    <w:tmpl w:val="A1500E2A"/>
    <w:lvl w:ilvl="0" w:tplc="04150001">
      <w:start w:val="1"/>
      <w:numFmt w:val="bullet"/>
      <w:lvlText w:val=""/>
      <w:lvlJc w:val="left"/>
      <w:pPr>
        <w:ind w:left="1000" w:hanging="360"/>
      </w:pPr>
      <w:rPr>
        <w:rFonts w:ascii="Symbol" w:hAnsi="Symbol" w:hint="default"/>
      </w:rPr>
    </w:lvl>
    <w:lvl w:ilvl="1" w:tplc="04150003" w:tentative="1">
      <w:start w:val="1"/>
      <w:numFmt w:val="bullet"/>
      <w:lvlText w:val="o"/>
      <w:lvlJc w:val="left"/>
      <w:pPr>
        <w:ind w:left="1720" w:hanging="360"/>
      </w:pPr>
      <w:rPr>
        <w:rFonts w:ascii="Courier New" w:hAnsi="Courier New" w:cs="Courier New" w:hint="default"/>
      </w:rPr>
    </w:lvl>
    <w:lvl w:ilvl="2" w:tplc="04150005" w:tentative="1">
      <w:start w:val="1"/>
      <w:numFmt w:val="bullet"/>
      <w:lvlText w:val=""/>
      <w:lvlJc w:val="left"/>
      <w:pPr>
        <w:ind w:left="2440" w:hanging="360"/>
      </w:pPr>
      <w:rPr>
        <w:rFonts w:ascii="Wingdings" w:hAnsi="Wingdings" w:hint="default"/>
      </w:rPr>
    </w:lvl>
    <w:lvl w:ilvl="3" w:tplc="04150001" w:tentative="1">
      <w:start w:val="1"/>
      <w:numFmt w:val="bullet"/>
      <w:lvlText w:val=""/>
      <w:lvlJc w:val="left"/>
      <w:pPr>
        <w:ind w:left="3160" w:hanging="360"/>
      </w:pPr>
      <w:rPr>
        <w:rFonts w:ascii="Symbol" w:hAnsi="Symbol" w:hint="default"/>
      </w:rPr>
    </w:lvl>
    <w:lvl w:ilvl="4" w:tplc="04150003" w:tentative="1">
      <w:start w:val="1"/>
      <w:numFmt w:val="bullet"/>
      <w:lvlText w:val="o"/>
      <w:lvlJc w:val="left"/>
      <w:pPr>
        <w:ind w:left="3880" w:hanging="360"/>
      </w:pPr>
      <w:rPr>
        <w:rFonts w:ascii="Courier New" w:hAnsi="Courier New" w:cs="Courier New" w:hint="default"/>
      </w:rPr>
    </w:lvl>
    <w:lvl w:ilvl="5" w:tplc="04150005" w:tentative="1">
      <w:start w:val="1"/>
      <w:numFmt w:val="bullet"/>
      <w:lvlText w:val=""/>
      <w:lvlJc w:val="left"/>
      <w:pPr>
        <w:ind w:left="4600" w:hanging="360"/>
      </w:pPr>
      <w:rPr>
        <w:rFonts w:ascii="Wingdings" w:hAnsi="Wingdings" w:hint="default"/>
      </w:rPr>
    </w:lvl>
    <w:lvl w:ilvl="6" w:tplc="04150001" w:tentative="1">
      <w:start w:val="1"/>
      <w:numFmt w:val="bullet"/>
      <w:lvlText w:val=""/>
      <w:lvlJc w:val="left"/>
      <w:pPr>
        <w:ind w:left="5320" w:hanging="360"/>
      </w:pPr>
      <w:rPr>
        <w:rFonts w:ascii="Symbol" w:hAnsi="Symbol" w:hint="default"/>
      </w:rPr>
    </w:lvl>
    <w:lvl w:ilvl="7" w:tplc="04150003" w:tentative="1">
      <w:start w:val="1"/>
      <w:numFmt w:val="bullet"/>
      <w:lvlText w:val="o"/>
      <w:lvlJc w:val="left"/>
      <w:pPr>
        <w:ind w:left="6040" w:hanging="360"/>
      </w:pPr>
      <w:rPr>
        <w:rFonts w:ascii="Courier New" w:hAnsi="Courier New" w:cs="Courier New" w:hint="default"/>
      </w:rPr>
    </w:lvl>
    <w:lvl w:ilvl="8" w:tplc="04150005" w:tentative="1">
      <w:start w:val="1"/>
      <w:numFmt w:val="bullet"/>
      <w:lvlText w:val=""/>
      <w:lvlJc w:val="left"/>
      <w:pPr>
        <w:ind w:left="6760" w:hanging="360"/>
      </w:pPr>
      <w:rPr>
        <w:rFonts w:ascii="Wingdings" w:hAnsi="Wingdings" w:hint="default"/>
      </w:rPr>
    </w:lvl>
  </w:abstractNum>
  <w:num w:numId="1">
    <w:abstractNumId w:val="21"/>
  </w:num>
  <w:num w:numId="2">
    <w:abstractNumId w:val="1"/>
  </w:num>
  <w:num w:numId="3">
    <w:abstractNumId w:val="14"/>
  </w:num>
  <w:num w:numId="4">
    <w:abstractNumId w:val="7"/>
  </w:num>
  <w:num w:numId="5">
    <w:abstractNumId w:val="7"/>
  </w:num>
  <w:num w:numId="6">
    <w:abstractNumId w:val="30"/>
  </w:num>
  <w:num w:numId="7">
    <w:abstractNumId w:val="8"/>
  </w:num>
  <w:num w:numId="8">
    <w:abstractNumId w:val="11"/>
  </w:num>
  <w:num w:numId="9">
    <w:abstractNumId w:val="2"/>
  </w:num>
  <w:num w:numId="10">
    <w:abstractNumId w:val="24"/>
  </w:num>
  <w:num w:numId="11">
    <w:abstractNumId w:val="29"/>
  </w:num>
  <w:num w:numId="12">
    <w:abstractNumId w:val="9"/>
  </w:num>
  <w:num w:numId="13">
    <w:abstractNumId w:val="18"/>
  </w:num>
  <w:num w:numId="14">
    <w:abstractNumId w:val="12"/>
  </w:num>
  <w:num w:numId="15">
    <w:abstractNumId w:val="13"/>
  </w:num>
  <w:num w:numId="16">
    <w:abstractNumId w:val="23"/>
  </w:num>
  <w:num w:numId="17">
    <w:abstractNumId w:val="25"/>
  </w:num>
  <w:num w:numId="18">
    <w:abstractNumId w:val="19"/>
  </w:num>
  <w:num w:numId="19">
    <w:abstractNumId w:val="4"/>
  </w:num>
  <w:num w:numId="20">
    <w:abstractNumId w:val="6"/>
  </w:num>
  <w:num w:numId="21">
    <w:abstractNumId w:val="3"/>
  </w:num>
  <w:num w:numId="22">
    <w:abstractNumId w:val="27"/>
  </w:num>
  <w:num w:numId="23">
    <w:abstractNumId w:val="22"/>
  </w:num>
  <w:num w:numId="24">
    <w:abstractNumId w:val="17"/>
  </w:num>
  <w:num w:numId="25">
    <w:abstractNumId w:val="28"/>
  </w:num>
  <w:num w:numId="26">
    <w:abstractNumId w:val="16"/>
  </w:num>
  <w:num w:numId="27">
    <w:abstractNumId w:val="20"/>
  </w:num>
  <w:num w:numId="28">
    <w:abstractNumId w:val="15"/>
  </w:num>
  <w:num w:numId="29">
    <w:abstractNumId w:val="10"/>
  </w:num>
  <w:num w:numId="30">
    <w:abstractNumId w:val="26"/>
  </w:num>
  <w:num w:numId="31">
    <w:abstractNumId w:val="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proofState w:spelling="clean"/>
  <w:defaultTabStop w:val="709"/>
  <w:hyphenationZone w:val="425"/>
  <w:drawingGridHorizontalSpacing w:val="11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6352"/>
    <w:rsid w:val="000010E6"/>
    <w:rsid w:val="000061F1"/>
    <w:rsid w:val="0001256F"/>
    <w:rsid w:val="00021016"/>
    <w:rsid w:val="0003055D"/>
    <w:rsid w:val="00031650"/>
    <w:rsid w:val="00033114"/>
    <w:rsid w:val="0005192D"/>
    <w:rsid w:val="00064FFC"/>
    <w:rsid w:val="0007148A"/>
    <w:rsid w:val="0007321E"/>
    <w:rsid w:val="0007442E"/>
    <w:rsid w:val="000875C4"/>
    <w:rsid w:val="00094754"/>
    <w:rsid w:val="00095DD2"/>
    <w:rsid w:val="000A4151"/>
    <w:rsid w:val="000C5ED9"/>
    <w:rsid w:val="000D29A5"/>
    <w:rsid w:val="000E4312"/>
    <w:rsid w:val="000E4944"/>
    <w:rsid w:val="000F452C"/>
    <w:rsid w:val="001047A5"/>
    <w:rsid w:val="00104D7F"/>
    <w:rsid w:val="00107CCF"/>
    <w:rsid w:val="001130C7"/>
    <w:rsid w:val="0011585E"/>
    <w:rsid w:val="00117616"/>
    <w:rsid w:val="00122242"/>
    <w:rsid w:val="00135213"/>
    <w:rsid w:val="0014330C"/>
    <w:rsid w:val="001662B4"/>
    <w:rsid w:val="001672FA"/>
    <w:rsid w:val="00183E59"/>
    <w:rsid w:val="00193313"/>
    <w:rsid w:val="001964CF"/>
    <w:rsid w:val="001A0E70"/>
    <w:rsid w:val="001A13FD"/>
    <w:rsid w:val="001A70E3"/>
    <w:rsid w:val="001A71F2"/>
    <w:rsid w:val="001B4D16"/>
    <w:rsid w:val="001B7080"/>
    <w:rsid w:val="001D114B"/>
    <w:rsid w:val="001D1883"/>
    <w:rsid w:val="001E4F1F"/>
    <w:rsid w:val="001E700C"/>
    <w:rsid w:val="001E748C"/>
    <w:rsid w:val="002136EB"/>
    <w:rsid w:val="00214238"/>
    <w:rsid w:val="00220AAD"/>
    <w:rsid w:val="00222FA8"/>
    <w:rsid w:val="00234EE0"/>
    <w:rsid w:val="002409FA"/>
    <w:rsid w:val="00244797"/>
    <w:rsid w:val="00251E0D"/>
    <w:rsid w:val="00275D0F"/>
    <w:rsid w:val="00284967"/>
    <w:rsid w:val="00291127"/>
    <w:rsid w:val="002A32C8"/>
    <w:rsid w:val="002A6377"/>
    <w:rsid w:val="002B087D"/>
    <w:rsid w:val="002B1218"/>
    <w:rsid w:val="002B738D"/>
    <w:rsid w:val="002C3B4E"/>
    <w:rsid w:val="002C3B87"/>
    <w:rsid w:val="002D7529"/>
    <w:rsid w:val="002D7983"/>
    <w:rsid w:val="002E03A0"/>
    <w:rsid w:val="002E38D1"/>
    <w:rsid w:val="002E4450"/>
    <w:rsid w:val="00303533"/>
    <w:rsid w:val="00335FF3"/>
    <w:rsid w:val="00345BB5"/>
    <w:rsid w:val="00356525"/>
    <w:rsid w:val="003575ED"/>
    <w:rsid w:val="0036669F"/>
    <w:rsid w:val="0037114E"/>
    <w:rsid w:val="00392CD3"/>
    <w:rsid w:val="003952EE"/>
    <w:rsid w:val="00397BD1"/>
    <w:rsid w:val="003A0063"/>
    <w:rsid w:val="003A6827"/>
    <w:rsid w:val="003C3165"/>
    <w:rsid w:val="003E7E1B"/>
    <w:rsid w:val="003F2464"/>
    <w:rsid w:val="003F261C"/>
    <w:rsid w:val="0040235A"/>
    <w:rsid w:val="004025B3"/>
    <w:rsid w:val="00413F45"/>
    <w:rsid w:val="0042071D"/>
    <w:rsid w:val="00420989"/>
    <w:rsid w:val="0042502A"/>
    <w:rsid w:val="004262CD"/>
    <w:rsid w:val="004270B0"/>
    <w:rsid w:val="00432005"/>
    <w:rsid w:val="00443484"/>
    <w:rsid w:val="004438DB"/>
    <w:rsid w:val="004530ED"/>
    <w:rsid w:val="00454C60"/>
    <w:rsid w:val="00456829"/>
    <w:rsid w:val="0046243B"/>
    <w:rsid w:val="0048069F"/>
    <w:rsid w:val="00480A46"/>
    <w:rsid w:val="004908BF"/>
    <w:rsid w:val="004951E9"/>
    <w:rsid w:val="004B02BC"/>
    <w:rsid w:val="004B3905"/>
    <w:rsid w:val="004C1F45"/>
    <w:rsid w:val="004E2DDF"/>
    <w:rsid w:val="004E347C"/>
    <w:rsid w:val="00502422"/>
    <w:rsid w:val="005069B1"/>
    <w:rsid w:val="005178BC"/>
    <w:rsid w:val="005213FF"/>
    <w:rsid w:val="00526039"/>
    <w:rsid w:val="0054136D"/>
    <w:rsid w:val="00541F21"/>
    <w:rsid w:val="0055581C"/>
    <w:rsid w:val="0056044A"/>
    <w:rsid w:val="0056151B"/>
    <w:rsid w:val="00575381"/>
    <w:rsid w:val="0058632C"/>
    <w:rsid w:val="00593F85"/>
    <w:rsid w:val="00595726"/>
    <w:rsid w:val="005A6223"/>
    <w:rsid w:val="005C256C"/>
    <w:rsid w:val="005C45DC"/>
    <w:rsid w:val="005C4885"/>
    <w:rsid w:val="005C502F"/>
    <w:rsid w:val="005E1E4E"/>
    <w:rsid w:val="005E4BB7"/>
    <w:rsid w:val="005F511F"/>
    <w:rsid w:val="005F7C06"/>
    <w:rsid w:val="0060045C"/>
    <w:rsid w:val="00601ED1"/>
    <w:rsid w:val="00606AC2"/>
    <w:rsid w:val="00611B01"/>
    <w:rsid w:val="00620C3D"/>
    <w:rsid w:val="00626327"/>
    <w:rsid w:val="00644074"/>
    <w:rsid w:val="00655139"/>
    <w:rsid w:val="006551AD"/>
    <w:rsid w:val="006554CF"/>
    <w:rsid w:val="00666FBC"/>
    <w:rsid w:val="0067038E"/>
    <w:rsid w:val="0067418F"/>
    <w:rsid w:val="0069120A"/>
    <w:rsid w:val="0069253B"/>
    <w:rsid w:val="006B35F7"/>
    <w:rsid w:val="006B379C"/>
    <w:rsid w:val="006B5CA6"/>
    <w:rsid w:val="006C3481"/>
    <w:rsid w:val="006C6A01"/>
    <w:rsid w:val="006C6FB9"/>
    <w:rsid w:val="006C7F21"/>
    <w:rsid w:val="006D4845"/>
    <w:rsid w:val="006D6497"/>
    <w:rsid w:val="006D716B"/>
    <w:rsid w:val="006F41E0"/>
    <w:rsid w:val="006F7132"/>
    <w:rsid w:val="00702BF6"/>
    <w:rsid w:val="00707A93"/>
    <w:rsid w:val="00724AA9"/>
    <w:rsid w:val="007256F9"/>
    <w:rsid w:val="00743BEA"/>
    <w:rsid w:val="0075137D"/>
    <w:rsid w:val="00751809"/>
    <w:rsid w:val="00764B08"/>
    <w:rsid w:val="007764C2"/>
    <w:rsid w:val="00776E6F"/>
    <w:rsid w:val="00782626"/>
    <w:rsid w:val="00783BBC"/>
    <w:rsid w:val="007A1D9F"/>
    <w:rsid w:val="007A3F86"/>
    <w:rsid w:val="007A463C"/>
    <w:rsid w:val="007C1918"/>
    <w:rsid w:val="007C37DA"/>
    <w:rsid w:val="007E5A71"/>
    <w:rsid w:val="007E7A48"/>
    <w:rsid w:val="007F51FB"/>
    <w:rsid w:val="00810591"/>
    <w:rsid w:val="0081177A"/>
    <w:rsid w:val="00814A56"/>
    <w:rsid w:val="00821686"/>
    <w:rsid w:val="0084073A"/>
    <w:rsid w:val="00843DA5"/>
    <w:rsid w:val="00863E15"/>
    <w:rsid w:val="008654B9"/>
    <w:rsid w:val="00877D9E"/>
    <w:rsid w:val="00881C79"/>
    <w:rsid w:val="0088519E"/>
    <w:rsid w:val="008A3E39"/>
    <w:rsid w:val="008C76AD"/>
    <w:rsid w:val="008C7924"/>
    <w:rsid w:val="008F0833"/>
    <w:rsid w:val="008F0DB1"/>
    <w:rsid w:val="0090280E"/>
    <w:rsid w:val="00907333"/>
    <w:rsid w:val="009105EE"/>
    <w:rsid w:val="00916047"/>
    <w:rsid w:val="00923FB1"/>
    <w:rsid w:val="00925A1E"/>
    <w:rsid w:val="00945265"/>
    <w:rsid w:val="009513C4"/>
    <w:rsid w:val="00956718"/>
    <w:rsid w:val="00957AC4"/>
    <w:rsid w:val="00961F4C"/>
    <w:rsid w:val="00963333"/>
    <w:rsid w:val="00983C3A"/>
    <w:rsid w:val="00994DBB"/>
    <w:rsid w:val="009A1DC7"/>
    <w:rsid w:val="009B4E31"/>
    <w:rsid w:val="009C1239"/>
    <w:rsid w:val="009C5F25"/>
    <w:rsid w:val="009E4567"/>
    <w:rsid w:val="009F142D"/>
    <w:rsid w:val="009F1A3F"/>
    <w:rsid w:val="00A0740D"/>
    <w:rsid w:val="00A1550B"/>
    <w:rsid w:val="00A15D9A"/>
    <w:rsid w:val="00A15E40"/>
    <w:rsid w:val="00A17328"/>
    <w:rsid w:val="00A17D36"/>
    <w:rsid w:val="00A341C2"/>
    <w:rsid w:val="00A4543B"/>
    <w:rsid w:val="00A53FD3"/>
    <w:rsid w:val="00A56136"/>
    <w:rsid w:val="00A57055"/>
    <w:rsid w:val="00A64349"/>
    <w:rsid w:val="00A676B1"/>
    <w:rsid w:val="00A760CD"/>
    <w:rsid w:val="00A81B88"/>
    <w:rsid w:val="00A845DF"/>
    <w:rsid w:val="00A84F15"/>
    <w:rsid w:val="00A9016B"/>
    <w:rsid w:val="00A9401A"/>
    <w:rsid w:val="00AA3473"/>
    <w:rsid w:val="00AB01F4"/>
    <w:rsid w:val="00AC0657"/>
    <w:rsid w:val="00B12544"/>
    <w:rsid w:val="00B238E6"/>
    <w:rsid w:val="00B37F91"/>
    <w:rsid w:val="00B476FD"/>
    <w:rsid w:val="00B605B4"/>
    <w:rsid w:val="00B65D67"/>
    <w:rsid w:val="00B66059"/>
    <w:rsid w:val="00B73D98"/>
    <w:rsid w:val="00B74213"/>
    <w:rsid w:val="00B82FB2"/>
    <w:rsid w:val="00B85EF0"/>
    <w:rsid w:val="00B93FDB"/>
    <w:rsid w:val="00BA63A2"/>
    <w:rsid w:val="00C06A1D"/>
    <w:rsid w:val="00C14F1D"/>
    <w:rsid w:val="00C2063B"/>
    <w:rsid w:val="00C25BCC"/>
    <w:rsid w:val="00C25C54"/>
    <w:rsid w:val="00C50951"/>
    <w:rsid w:val="00C56848"/>
    <w:rsid w:val="00C6455B"/>
    <w:rsid w:val="00C75180"/>
    <w:rsid w:val="00C87B05"/>
    <w:rsid w:val="00C92B76"/>
    <w:rsid w:val="00CA67F5"/>
    <w:rsid w:val="00CB121C"/>
    <w:rsid w:val="00CB1981"/>
    <w:rsid w:val="00CC0BD5"/>
    <w:rsid w:val="00CC4F82"/>
    <w:rsid w:val="00CD3F78"/>
    <w:rsid w:val="00CE3386"/>
    <w:rsid w:val="00CF2DE7"/>
    <w:rsid w:val="00CF4991"/>
    <w:rsid w:val="00D02124"/>
    <w:rsid w:val="00D25B1D"/>
    <w:rsid w:val="00D36BBB"/>
    <w:rsid w:val="00D60116"/>
    <w:rsid w:val="00D60F70"/>
    <w:rsid w:val="00D6186A"/>
    <w:rsid w:val="00D62088"/>
    <w:rsid w:val="00D82C5B"/>
    <w:rsid w:val="00D939C3"/>
    <w:rsid w:val="00DA38D4"/>
    <w:rsid w:val="00DB6E9B"/>
    <w:rsid w:val="00DC0569"/>
    <w:rsid w:val="00DC1C20"/>
    <w:rsid w:val="00DC33ED"/>
    <w:rsid w:val="00DD2AD5"/>
    <w:rsid w:val="00DD2BA2"/>
    <w:rsid w:val="00DD3A0D"/>
    <w:rsid w:val="00DD5EBF"/>
    <w:rsid w:val="00DD6352"/>
    <w:rsid w:val="00DE068E"/>
    <w:rsid w:val="00DE5D8A"/>
    <w:rsid w:val="00DF4C21"/>
    <w:rsid w:val="00DF7E59"/>
    <w:rsid w:val="00DF7FC3"/>
    <w:rsid w:val="00E00A96"/>
    <w:rsid w:val="00E02588"/>
    <w:rsid w:val="00E0696B"/>
    <w:rsid w:val="00E2272B"/>
    <w:rsid w:val="00E278F3"/>
    <w:rsid w:val="00E45345"/>
    <w:rsid w:val="00E45533"/>
    <w:rsid w:val="00E47A38"/>
    <w:rsid w:val="00E6387D"/>
    <w:rsid w:val="00E84590"/>
    <w:rsid w:val="00EA0B15"/>
    <w:rsid w:val="00EA303E"/>
    <w:rsid w:val="00EB6E2E"/>
    <w:rsid w:val="00EB7AD1"/>
    <w:rsid w:val="00EC3D0D"/>
    <w:rsid w:val="00ED25B2"/>
    <w:rsid w:val="00ED469B"/>
    <w:rsid w:val="00EE108C"/>
    <w:rsid w:val="00EE65A2"/>
    <w:rsid w:val="00EF42EC"/>
    <w:rsid w:val="00EF7D1A"/>
    <w:rsid w:val="00F06AF0"/>
    <w:rsid w:val="00F25111"/>
    <w:rsid w:val="00F442BB"/>
    <w:rsid w:val="00F70214"/>
    <w:rsid w:val="00F87752"/>
    <w:rsid w:val="00FA29A7"/>
    <w:rsid w:val="00FA4BDC"/>
    <w:rsid w:val="00FA7766"/>
    <w:rsid w:val="00FC0793"/>
    <w:rsid w:val="00FC0F23"/>
    <w:rsid w:val="00FD0CE0"/>
    <w:rsid w:val="00FE19A5"/>
    <w:rsid w:val="00FE288A"/>
    <w:rsid w:val="00FF0B83"/>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2"/>
    <o:shapelayout v:ext="edit">
      <o:idmap v:ext="edit" data="1"/>
    </o:shapelayout>
  </w:shapeDefaults>
  <w:decimalSymbol w:val=","/>
  <w:listSeparator w:val=";"/>
  <w14:docId w14:val="36DE7C71"/>
  <w15:docId w15:val="{23326693-F54E-4B11-A781-096288D2A4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pl-PL" w:eastAsia="en-US" w:bidi="ar-SA"/>
      </w:rPr>
    </w:rPrDefault>
    <w:pPrDefault>
      <w:pPr>
        <w:spacing w:line="360" w:lineRule="auto"/>
        <w:jc w:val="both"/>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0"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DD6352"/>
    <w:pPr>
      <w:spacing w:after="200" w:line="276" w:lineRule="auto"/>
      <w:jc w:val="left"/>
    </w:pPr>
    <w:rPr>
      <w:rFonts w:ascii="Calibri" w:eastAsia="Calibri" w:hAnsi="Calibri" w:cs="Times New Roman"/>
    </w:rPr>
  </w:style>
  <w:style w:type="paragraph" w:styleId="Nagwek1">
    <w:name w:val="heading 1"/>
    <w:basedOn w:val="Normalny"/>
    <w:next w:val="Normalny"/>
    <w:link w:val="Nagwek1Znak"/>
    <w:qFormat/>
    <w:rsid w:val="00DD6352"/>
    <w:pPr>
      <w:keepNext/>
      <w:widowControl w:val="0"/>
      <w:spacing w:after="0" w:line="240" w:lineRule="auto"/>
      <w:outlineLvl w:val="0"/>
    </w:pPr>
    <w:rPr>
      <w:rFonts w:ascii="Times New Roman" w:eastAsia="Times New Roman" w:hAnsi="Times New Roman"/>
      <w:sz w:val="24"/>
      <w:szCs w:val="20"/>
      <w:lang w:eastAsia="pl-PL"/>
    </w:rPr>
  </w:style>
  <w:style w:type="paragraph" w:styleId="Nagwek2">
    <w:name w:val="heading 2"/>
    <w:basedOn w:val="Normalny"/>
    <w:next w:val="Normalny"/>
    <w:link w:val="Nagwek2Znak"/>
    <w:qFormat/>
    <w:rsid w:val="003A6827"/>
    <w:pPr>
      <w:keepNext/>
      <w:widowControl w:val="0"/>
      <w:numPr>
        <w:ilvl w:val="1"/>
        <w:numId w:val="1"/>
      </w:numPr>
      <w:spacing w:after="0" w:line="120" w:lineRule="atLeast"/>
      <w:outlineLvl w:val="1"/>
    </w:pPr>
    <w:rPr>
      <w:rFonts w:ascii="Times New Roman" w:eastAsia="Times New Roman" w:hAnsi="Times New Roman"/>
      <w:sz w:val="24"/>
      <w:szCs w:val="20"/>
      <w:lang w:eastAsia="pl-PL"/>
    </w:rPr>
  </w:style>
  <w:style w:type="paragraph" w:styleId="Nagwek3">
    <w:name w:val="heading 3"/>
    <w:basedOn w:val="Normalny"/>
    <w:next w:val="Normalny"/>
    <w:link w:val="Nagwek3Znak"/>
    <w:qFormat/>
    <w:rsid w:val="003A6827"/>
    <w:pPr>
      <w:keepNext/>
      <w:widowControl w:val="0"/>
      <w:numPr>
        <w:ilvl w:val="2"/>
        <w:numId w:val="2"/>
      </w:numPr>
      <w:spacing w:after="0" w:line="120" w:lineRule="atLeast"/>
      <w:jc w:val="both"/>
      <w:outlineLvl w:val="2"/>
    </w:pPr>
    <w:rPr>
      <w:rFonts w:ascii="Times New Roman" w:eastAsia="Times New Roman" w:hAnsi="Times New Roman"/>
      <w:b/>
      <w:sz w:val="40"/>
      <w:szCs w:val="20"/>
      <w:lang w:eastAsia="pl-PL"/>
    </w:rPr>
  </w:style>
  <w:style w:type="paragraph" w:styleId="Nagwek4">
    <w:name w:val="heading 4"/>
    <w:basedOn w:val="Normalny"/>
    <w:next w:val="Normalny"/>
    <w:link w:val="Nagwek4Znak"/>
    <w:qFormat/>
    <w:rsid w:val="003A6827"/>
    <w:pPr>
      <w:keepNext/>
      <w:widowControl w:val="0"/>
      <w:numPr>
        <w:ilvl w:val="3"/>
        <w:numId w:val="1"/>
      </w:numPr>
      <w:spacing w:after="0" w:line="120" w:lineRule="atLeast"/>
      <w:ind w:left="2160" w:firstLine="720"/>
      <w:outlineLvl w:val="3"/>
    </w:pPr>
    <w:rPr>
      <w:rFonts w:ascii="Times New Roman" w:eastAsia="Times New Roman" w:hAnsi="Times New Roman"/>
      <w:b/>
      <w:sz w:val="40"/>
      <w:szCs w:val="20"/>
      <w:lang w:eastAsia="pl-PL"/>
    </w:rPr>
  </w:style>
  <w:style w:type="paragraph" w:styleId="Nagwek5">
    <w:name w:val="heading 5"/>
    <w:basedOn w:val="Normalny"/>
    <w:next w:val="Normalny"/>
    <w:link w:val="Nagwek5Znak"/>
    <w:unhideWhenUsed/>
    <w:qFormat/>
    <w:rsid w:val="00DD6352"/>
    <w:pPr>
      <w:spacing w:before="240" w:after="60"/>
      <w:outlineLvl w:val="4"/>
    </w:pPr>
    <w:rPr>
      <w:rFonts w:eastAsia="Times New Roman"/>
      <w:b/>
      <w:bCs/>
      <w:i/>
      <w:iCs/>
      <w:sz w:val="26"/>
      <w:szCs w:val="26"/>
    </w:rPr>
  </w:style>
  <w:style w:type="paragraph" w:styleId="Nagwek6">
    <w:name w:val="heading 6"/>
    <w:basedOn w:val="Normalny"/>
    <w:next w:val="Normalny"/>
    <w:link w:val="Nagwek6Znak"/>
    <w:qFormat/>
    <w:rsid w:val="003A6827"/>
    <w:pPr>
      <w:keepNext/>
      <w:widowControl w:val="0"/>
      <w:spacing w:after="0" w:line="240" w:lineRule="atLeast"/>
      <w:ind w:left="1440" w:firstLine="1"/>
      <w:outlineLvl w:val="5"/>
    </w:pPr>
    <w:rPr>
      <w:rFonts w:ascii="Times New Roman" w:eastAsia="Times New Roman" w:hAnsi="Times New Roman"/>
      <w:sz w:val="24"/>
      <w:szCs w:val="20"/>
      <w:lang w:eastAsia="pl-PL"/>
    </w:rPr>
  </w:style>
  <w:style w:type="paragraph" w:styleId="Nagwek7">
    <w:name w:val="heading 7"/>
    <w:basedOn w:val="Normalny"/>
    <w:next w:val="Normalny"/>
    <w:link w:val="Nagwek7Znak"/>
    <w:qFormat/>
    <w:rsid w:val="003A6827"/>
    <w:pPr>
      <w:keepNext/>
      <w:widowControl w:val="0"/>
      <w:spacing w:after="0" w:line="240" w:lineRule="atLeast"/>
      <w:ind w:left="1723" w:hanging="283"/>
      <w:outlineLvl w:val="6"/>
    </w:pPr>
    <w:rPr>
      <w:rFonts w:ascii="Times New Roman" w:eastAsia="Times New Roman" w:hAnsi="Times New Roman"/>
      <w:sz w:val="24"/>
      <w:szCs w:val="20"/>
      <w:u w:val="single"/>
      <w:lang w:eastAsia="pl-PL"/>
    </w:rPr>
  </w:style>
  <w:style w:type="paragraph" w:styleId="Nagwek8">
    <w:name w:val="heading 8"/>
    <w:basedOn w:val="Normalny"/>
    <w:next w:val="Normalny"/>
    <w:link w:val="Nagwek8Znak"/>
    <w:qFormat/>
    <w:rsid w:val="003A6827"/>
    <w:pPr>
      <w:keepNext/>
      <w:widowControl w:val="0"/>
      <w:numPr>
        <w:ilvl w:val="7"/>
        <w:numId w:val="1"/>
      </w:numPr>
      <w:spacing w:after="0" w:line="240" w:lineRule="auto"/>
      <w:ind w:left="720" w:firstLine="1"/>
      <w:jc w:val="both"/>
      <w:outlineLvl w:val="7"/>
    </w:pPr>
    <w:rPr>
      <w:rFonts w:ascii="Times New Roman" w:eastAsia="Times New Roman" w:hAnsi="Times New Roman"/>
      <w:sz w:val="24"/>
      <w:szCs w:val="20"/>
      <w:lang w:eastAsia="pl-PL"/>
    </w:rPr>
  </w:style>
  <w:style w:type="paragraph" w:styleId="Nagwek9">
    <w:name w:val="heading 9"/>
    <w:basedOn w:val="Normalny"/>
    <w:next w:val="Normalny"/>
    <w:link w:val="Nagwek9Znak"/>
    <w:qFormat/>
    <w:rsid w:val="003A6827"/>
    <w:pPr>
      <w:keepNext/>
      <w:widowControl w:val="0"/>
      <w:spacing w:after="0" w:line="240" w:lineRule="auto"/>
      <w:ind w:left="720" w:firstLine="1"/>
      <w:jc w:val="both"/>
      <w:outlineLvl w:val="8"/>
    </w:pPr>
    <w:rPr>
      <w:rFonts w:ascii="Times New Roman" w:eastAsia="Times New Roman" w:hAnsi="Times New Roman"/>
      <w:b/>
      <w:sz w:val="24"/>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DD6352"/>
    <w:rPr>
      <w:rFonts w:ascii="Times New Roman" w:eastAsia="Times New Roman" w:hAnsi="Times New Roman" w:cs="Times New Roman"/>
      <w:sz w:val="24"/>
      <w:szCs w:val="20"/>
      <w:lang w:eastAsia="pl-PL"/>
    </w:rPr>
  </w:style>
  <w:style w:type="character" w:customStyle="1" w:styleId="Nagwek5Znak">
    <w:name w:val="Nagłówek 5 Znak"/>
    <w:basedOn w:val="Domylnaczcionkaakapitu"/>
    <w:link w:val="Nagwek5"/>
    <w:rsid w:val="00DD6352"/>
    <w:rPr>
      <w:rFonts w:ascii="Calibri" w:eastAsia="Times New Roman" w:hAnsi="Calibri" w:cs="Times New Roman"/>
      <w:b/>
      <w:bCs/>
      <w:i/>
      <w:iCs/>
      <w:sz w:val="26"/>
      <w:szCs w:val="26"/>
    </w:rPr>
  </w:style>
  <w:style w:type="paragraph" w:styleId="Stopka">
    <w:name w:val="footer"/>
    <w:basedOn w:val="Normalny"/>
    <w:link w:val="StopkaZnak"/>
    <w:uiPriority w:val="99"/>
    <w:unhideWhenUsed/>
    <w:rsid w:val="00DD6352"/>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DD6352"/>
    <w:rPr>
      <w:rFonts w:ascii="Calibri" w:eastAsia="Calibri" w:hAnsi="Calibri" w:cs="Times New Roman"/>
    </w:rPr>
  </w:style>
  <w:style w:type="paragraph" w:styleId="Tekstpodstawowywcity">
    <w:name w:val="Body Text Indent"/>
    <w:basedOn w:val="Normalny"/>
    <w:link w:val="TekstpodstawowywcityZnak"/>
    <w:rsid w:val="00DD6352"/>
    <w:pPr>
      <w:spacing w:before="120" w:after="0" w:line="240" w:lineRule="auto"/>
      <w:ind w:left="425"/>
      <w:jc w:val="both"/>
    </w:pPr>
    <w:rPr>
      <w:rFonts w:ascii="Times New Roman" w:eastAsia="Times New Roman" w:hAnsi="Times New Roman"/>
      <w:sz w:val="24"/>
      <w:szCs w:val="20"/>
      <w:lang w:eastAsia="pl-PL"/>
    </w:rPr>
  </w:style>
  <w:style w:type="character" w:customStyle="1" w:styleId="TekstpodstawowywcityZnak">
    <w:name w:val="Tekst podstawowy wcięty Znak"/>
    <w:basedOn w:val="Domylnaczcionkaakapitu"/>
    <w:link w:val="Tekstpodstawowywcity"/>
    <w:rsid w:val="00DD6352"/>
    <w:rPr>
      <w:rFonts w:ascii="Times New Roman" w:eastAsia="Times New Roman" w:hAnsi="Times New Roman" w:cs="Times New Roman"/>
      <w:sz w:val="24"/>
      <w:szCs w:val="20"/>
      <w:lang w:eastAsia="pl-PL"/>
    </w:rPr>
  </w:style>
  <w:style w:type="paragraph" w:styleId="Tekstpodstawowy">
    <w:name w:val="Body Text"/>
    <w:basedOn w:val="Normalny"/>
    <w:link w:val="TekstpodstawowyZnak"/>
    <w:unhideWhenUsed/>
    <w:rsid w:val="00DD6352"/>
    <w:pPr>
      <w:spacing w:after="120"/>
    </w:pPr>
  </w:style>
  <w:style w:type="character" w:customStyle="1" w:styleId="TekstpodstawowyZnak">
    <w:name w:val="Tekst podstawowy Znak"/>
    <w:basedOn w:val="Domylnaczcionkaakapitu"/>
    <w:link w:val="Tekstpodstawowy"/>
    <w:uiPriority w:val="99"/>
    <w:rsid w:val="00DD6352"/>
    <w:rPr>
      <w:rFonts w:ascii="Calibri" w:eastAsia="Calibri" w:hAnsi="Calibri" w:cs="Times New Roman"/>
    </w:rPr>
  </w:style>
  <w:style w:type="character" w:styleId="Pogrubienie">
    <w:name w:val="Strong"/>
    <w:basedOn w:val="Domylnaczcionkaakapitu"/>
    <w:uiPriority w:val="22"/>
    <w:qFormat/>
    <w:rsid w:val="00DD6352"/>
    <w:rPr>
      <w:b/>
      <w:bCs/>
    </w:rPr>
  </w:style>
  <w:style w:type="paragraph" w:customStyle="1" w:styleId="Tekstpodstawowywcity21">
    <w:name w:val="Tekst podstawowy wcięty 21"/>
    <w:basedOn w:val="Normalny"/>
    <w:rsid w:val="00DD6352"/>
    <w:pPr>
      <w:suppressAutoHyphens/>
      <w:spacing w:after="0" w:line="240" w:lineRule="auto"/>
      <w:ind w:left="360"/>
    </w:pPr>
    <w:rPr>
      <w:rFonts w:ascii="Times New Roman" w:eastAsia="Times New Roman" w:hAnsi="Times New Roman"/>
      <w:sz w:val="24"/>
      <w:szCs w:val="24"/>
      <w:lang w:eastAsia="ar-SA"/>
    </w:rPr>
  </w:style>
  <w:style w:type="paragraph" w:customStyle="1" w:styleId="Tekstpodstawowy21">
    <w:name w:val="Tekst podstawowy 21"/>
    <w:basedOn w:val="Normalny"/>
    <w:rsid w:val="00DD6352"/>
    <w:pPr>
      <w:suppressAutoHyphens/>
      <w:spacing w:after="0" w:line="240" w:lineRule="auto"/>
      <w:jc w:val="both"/>
    </w:pPr>
    <w:rPr>
      <w:rFonts w:ascii="Arial" w:eastAsia="Times New Roman" w:hAnsi="Arial" w:cs="Arial"/>
      <w:sz w:val="24"/>
      <w:szCs w:val="24"/>
      <w:lang w:eastAsia="ar-SA"/>
    </w:rPr>
  </w:style>
  <w:style w:type="paragraph" w:styleId="Nagwek">
    <w:name w:val="header"/>
    <w:basedOn w:val="Normalny"/>
    <w:link w:val="NagwekZnak"/>
    <w:uiPriority w:val="99"/>
    <w:unhideWhenUsed/>
    <w:rsid w:val="00A9401A"/>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9401A"/>
    <w:rPr>
      <w:rFonts w:ascii="Calibri" w:eastAsia="Calibri" w:hAnsi="Calibri" w:cs="Times New Roman"/>
    </w:rPr>
  </w:style>
  <w:style w:type="character" w:customStyle="1" w:styleId="Nagwek2Znak">
    <w:name w:val="Nagłówek 2 Znak"/>
    <w:basedOn w:val="Domylnaczcionkaakapitu"/>
    <w:link w:val="Nagwek2"/>
    <w:rsid w:val="003A6827"/>
    <w:rPr>
      <w:rFonts w:ascii="Times New Roman" w:eastAsia="Times New Roman" w:hAnsi="Times New Roman" w:cs="Times New Roman"/>
      <w:sz w:val="24"/>
      <w:szCs w:val="20"/>
      <w:lang w:eastAsia="pl-PL"/>
    </w:rPr>
  </w:style>
  <w:style w:type="character" w:customStyle="1" w:styleId="Nagwek3Znak">
    <w:name w:val="Nagłówek 3 Znak"/>
    <w:basedOn w:val="Domylnaczcionkaakapitu"/>
    <w:link w:val="Nagwek3"/>
    <w:rsid w:val="003A6827"/>
    <w:rPr>
      <w:rFonts w:ascii="Times New Roman" w:eastAsia="Times New Roman" w:hAnsi="Times New Roman" w:cs="Times New Roman"/>
      <w:b/>
      <w:sz w:val="40"/>
      <w:szCs w:val="20"/>
      <w:lang w:eastAsia="pl-PL"/>
    </w:rPr>
  </w:style>
  <w:style w:type="character" w:customStyle="1" w:styleId="Nagwek4Znak">
    <w:name w:val="Nagłówek 4 Znak"/>
    <w:basedOn w:val="Domylnaczcionkaakapitu"/>
    <w:link w:val="Nagwek4"/>
    <w:rsid w:val="003A6827"/>
    <w:rPr>
      <w:rFonts w:ascii="Times New Roman" w:eastAsia="Times New Roman" w:hAnsi="Times New Roman" w:cs="Times New Roman"/>
      <w:b/>
      <w:sz w:val="40"/>
      <w:szCs w:val="20"/>
      <w:lang w:eastAsia="pl-PL"/>
    </w:rPr>
  </w:style>
  <w:style w:type="character" w:customStyle="1" w:styleId="Nagwek6Znak">
    <w:name w:val="Nagłówek 6 Znak"/>
    <w:basedOn w:val="Domylnaczcionkaakapitu"/>
    <w:link w:val="Nagwek6"/>
    <w:rsid w:val="003A6827"/>
    <w:rPr>
      <w:rFonts w:ascii="Times New Roman" w:eastAsia="Times New Roman" w:hAnsi="Times New Roman" w:cs="Times New Roman"/>
      <w:sz w:val="24"/>
      <w:szCs w:val="20"/>
      <w:lang w:eastAsia="pl-PL"/>
    </w:rPr>
  </w:style>
  <w:style w:type="character" w:customStyle="1" w:styleId="Nagwek7Znak">
    <w:name w:val="Nagłówek 7 Znak"/>
    <w:basedOn w:val="Domylnaczcionkaakapitu"/>
    <w:link w:val="Nagwek7"/>
    <w:rsid w:val="003A6827"/>
    <w:rPr>
      <w:rFonts w:ascii="Times New Roman" w:eastAsia="Times New Roman" w:hAnsi="Times New Roman" w:cs="Times New Roman"/>
      <w:sz w:val="24"/>
      <w:szCs w:val="20"/>
      <w:u w:val="single"/>
      <w:lang w:eastAsia="pl-PL"/>
    </w:rPr>
  </w:style>
  <w:style w:type="character" w:customStyle="1" w:styleId="Nagwek8Znak">
    <w:name w:val="Nagłówek 8 Znak"/>
    <w:basedOn w:val="Domylnaczcionkaakapitu"/>
    <w:link w:val="Nagwek8"/>
    <w:rsid w:val="003A6827"/>
    <w:rPr>
      <w:rFonts w:ascii="Times New Roman" w:eastAsia="Times New Roman" w:hAnsi="Times New Roman" w:cs="Times New Roman"/>
      <w:sz w:val="24"/>
      <w:szCs w:val="20"/>
      <w:lang w:eastAsia="pl-PL"/>
    </w:rPr>
  </w:style>
  <w:style w:type="character" w:customStyle="1" w:styleId="Nagwek9Znak">
    <w:name w:val="Nagłówek 9 Znak"/>
    <w:basedOn w:val="Domylnaczcionkaakapitu"/>
    <w:link w:val="Nagwek9"/>
    <w:rsid w:val="003A6827"/>
    <w:rPr>
      <w:rFonts w:ascii="Times New Roman" w:eastAsia="Times New Roman" w:hAnsi="Times New Roman" w:cs="Times New Roman"/>
      <w:b/>
      <w:sz w:val="24"/>
      <w:szCs w:val="20"/>
      <w:lang w:eastAsia="pl-PL"/>
    </w:rPr>
  </w:style>
  <w:style w:type="character" w:customStyle="1" w:styleId="Symbolprzypiswdoln">
    <w:name w:val="Symbol przypisów doln."/>
    <w:basedOn w:val="WW-Domylnaczcionkaakapitu"/>
    <w:rsid w:val="003A6827"/>
  </w:style>
  <w:style w:type="character" w:customStyle="1" w:styleId="WW-Domylnaczcionkaakapitu">
    <w:name w:val="WW-Domyślna czcionka akapitu"/>
    <w:rsid w:val="003A6827"/>
  </w:style>
  <w:style w:type="character" w:styleId="Numerstrony">
    <w:name w:val="page number"/>
    <w:basedOn w:val="WW-Domylnaczcionkaakapitu"/>
    <w:rsid w:val="003A6827"/>
  </w:style>
  <w:style w:type="character" w:customStyle="1" w:styleId="Symbolwypunktowania">
    <w:name w:val="Symbol wypunktowania"/>
    <w:rsid w:val="003A6827"/>
    <w:rPr>
      <w:rFonts w:ascii="StarSymbol" w:eastAsia="StarSymbol" w:hAnsi="StarSymbol"/>
      <w:sz w:val="18"/>
    </w:rPr>
  </w:style>
  <w:style w:type="character" w:customStyle="1" w:styleId="WW8Num2z0">
    <w:name w:val="WW8Num2z0"/>
    <w:rsid w:val="003A6827"/>
    <w:rPr>
      <w:rFonts w:ascii="Wingdings" w:hAnsi="Wingdings"/>
    </w:rPr>
  </w:style>
  <w:style w:type="character" w:customStyle="1" w:styleId="WW8Num2z1">
    <w:name w:val="WW8Num2z1"/>
    <w:rsid w:val="003A6827"/>
    <w:rPr>
      <w:rFonts w:ascii="Courier New" w:hAnsi="Courier New"/>
    </w:rPr>
  </w:style>
  <w:style w:type="character" w:customStyle="1" w:styleId="WW8Num2z3">
    <w:name w:val="WW8Num2z3"/>
    <w:rsid w:val="003A6827"/>
    <w:rPr>
      <w:rFonts w:ascii="Symbol" w:hAnsi="Symbol"/>
    </w:rPr>
  </w:style>
  <w:style w:type="character" w:customStyle="1" w:styleId="WW8Num4z0">
    <w:name w:val="WW8Num4z0"/>
    <w:rsid w:val="003A6827"/>
    <w:rPr>
      <w:rFonts w:ascii="Symbol" w:hAnsi="Symbol"/>
    </w:rPr>
  </w:style>
  <w:style w:type="character" w:customStyle="1" w:styleId="WW8Num5z0">
    <w:name w:val="WW8Num5z0"/>
    <w:rsid w:val="003A6827"/>
    <w:rPr>
      <w:rFonts w:ascii="Symbol" w:hAnsi="Symbol"/>
    </w:rPr>
  </w:style>
  <w:style w:type="character" w:customStyle="1" w:styleId="WW8Num6z0">
    <w:name w:val="WW8Num6z0"/>
    <w:rsid w:val="003A6827"/>
    <w:rPr>
      <w:rFonts w:ascii="Wingdings" w:hAnsi="Wingdings"/>
    </w:rPr>
  </w:style>
  <w:style w:type="character" w:customStyle="1" w:styleId="WW8Num6z1">
    <w:name w:val="WW8Num6z1"/>
    <w:rsid w:val="003A6827"/>
    <w:rPr>
      <w:rFonts w:ascii="Courier New" w:hAnsi="Courier New"/>
    </w:rPr>
  </w:style>
  <w:style w:type="character" w:customStyle="1" w:styleId="WW8Num6z3">
    <w:name w:val="WW8Num6z3"/>
    <w:rsid w:val="003A6827"/>
    <w:rPr>
      <w:rFonts w:ascii="Symbol" w:hAnsi="Symbol"/>
    </w:rPr>
  </w:style>
  <w:style w:type="character" w:customStyle="1" w:styleId="WW8Num7z0">
    <w:name w:val="WW8Num7z0"/>
    <w:rsid w:val="003A6827"/>
    <w:rPr>
      <w:rFonts w:ascii="Wingdings" w:hAnsi="Wingdings"/>
    </w:rPr>
  </w:style>
  <w:style w:type="character" w:customStyle="1" w:styleId="WW8Num7z1">
    <w:name w:val="WW8Num7z1"/>
    <w:rsid w:val="003A6827"/>
    <w:rPr>
      <w:rFonts w:ascii="Courier New" w:hAnsi="Courier New"/>
    </w:rPr>
  </w:style>
  <w:style w:type="character" w:customStyle="1" w:styleId="WW8Num7z3">
    <w:name w:val="WW8Num7z3"/>
    <w:rsid w:val="003A6827"/>
    <w:rPr>
      <w:rFonts w:ascii="Symbol" w:hAnsi="Symbol"/>
    </w:rPr>
  </w:style>
  <w:style w:type="character" w:customStyle="1" w:styleId="WW8Num8z0">
    <w:name w:val="WW8Num8z0"/>
    <w:rsid w:val="003A6827"/>
    <w:rPr>
      <w:rFonts w:ascii="Wingdings" w:hAnsi="Wingdings"/>
    </w:rPr>
  </w:style>
  <w:style w:type="character" w:customStyle="1" w:styleId="WW8Num8z1">
    <w:name w:val="WW8Num8z1"/>
    <w:rsid w:val="003A6827"/>
    <w:rPr>
      <w:rFonts w:ascii="Courier New" w:hAnsi="Courier New"/>
    </w:rPr>
  </w:style>
  <w:style w:type="character" w:customStyle="1" w:styleId="WW8Num8z3">
    <w:name w:val="WW8Num8z3"/>
    <w:rsid w:val="003A6827"/>
    <w:rPr>
      <w:rFonts w:ascii="Symbol" w:hAnsi="Symbol"/>
    </w:rPr>
  </w:style>
  <w:style w:type="character" w:customStyle="1" w:styleId="WW8Num10z1">
    <w:name w:val="WW8Num10z1"/>
    <w:rsid w:val="003A6827"/>
    <w:rPr>
      <w:rFonts w:ascii="Wingdings" w:hAnsi="Wingdings"/>
    </w:rPr>
  </w:style>
  <w:style w:type="character" w:customStyle="1" w:styleId="WW8Num10z3">
    <w:name w:val="WW8Num10z3"/>
    <w:rsid w:val="003A6827"/>
    <w:rPr>
      <w:rFonts w:ascii="Symbol" w:hAnsi="Symbol"/>
    </w:rPr>
  </w:style>
  <w:style w:type="character" w:customStyle="1" w:styleId="WW8Num10z4">
    <w:name w:val="WW8Num10z4"/>
    <w:rsid w:val="003A6827"/>
    <w:rPr>
      <w:rFonts w:ascii="Courier New" w:hAnsi="Courier New"/>
    </w:rPr>
  </w:style>
  <w:style w:type="character" w:customStyle="1" w:styleId="WW8Num11z0">
    <w:name w:val="WW8Num11z0"/>
    <w:rsid w:val="003A6827"/>
    <w:rPr>
      <w:rFonts w:ascii="Symbol" w:hAnsi="Symbol"/>
    </w:rPr>
  </w:style>
  <w:style w:type="character" w:customStyle="1" w:styleId="WW8Num12z0">
    <w:name w:val="WW8Num12z0"/>
    <w:rsid w:val="003A6827"/>
    <w:rPr>
      <w:rFonts w:ascii="Wingdings" w:hAnsi="Wingdings"/>
    </w:rPr>
  </w:style>
  <w:style w:type="character" w:customStyle="1" w:styleId="WW8Num14z0">
    <w:name w:val="WW8Num14z0"/>
    <w:rsid w:val="003A6827"/>
    <w:rPr>
      <w:rFonts w:ascii="Symbol" w:hAnsi="Symbol"/>
    </w:rPr>
  </w:style>
  <w:style w:type="character" w:customStyle="1" w:styleId="WW8Num17z0">
    <w:name w:val="WW8Num17z0"/>
    <w:rsid w:val="003A6827"/>
    <w:rPr>
      <w:rFonts w:ascii="Courier New" w:hAnsi="Courier New"/>
    </w:rPr>
  </w:style>
  <w:style w:type="character" w:customStyle="1" w:styleId="WW8Num17z2">
    <w:name w:val="WW8Num17z2"/>
    <w:rsid w:val="003A6827"/>
    <w:rPr>
      <w:rFonts w:ascii="Wingdings" w:hAnsi="Wingdings"/>
    </w:rPr>
  </w:style>
  <w:style w:type="character" w:customStyle="1" w:styleId="WW8Num17z3">
    <w:name w:val="WW8Num17z3"/>
    <w:rsid w:val="003A6827"/>
    <w:rPr>
      <w:rFonts w:ascii="Symbol" w:hAnsi="Symbol"/>
    </w:rPr>
  </w:style>
  <w:style w:type="character" w:customStyle="1" w:styleId="WW8Num18z0">
    <w:name w:val="WW8Num18z0"/>
    <w:rsid w:val="003A6827"/>
    <w:rPr>
      <w:rFonts w:ascii="Wingdings" w:hAnsi="Wingdings"/>
    </w:rPr>
  </w:style>
  <w:style w:type="character" w:customStyle="1" w:styleId="WW8Num20z0">
    <w:name w:val="WW8Num20z0"/>
    <w:rsid w:val="003A6827"/>
    <w:rPr>
      <w:rFonts w:ascii="Symbol" w:hAnsi="Symbol"/>
    </w:rPr>
  </w:style>
  <w:style w:type="character" w:customStyle="1" w:styleId="WW8Num21z0">
    <w:name w:val="WW8Num21z0"/>
    <w:rsid w:val="003A6827"/>
    <w:rPr>
      <w:rFonts w:ascii="Symbol" w:hAnsi="Symbol"/>
    </w:rPr>
  </w:style>
  <w:style w:type="character" w:customStyle="1" w:styleId="WW8Num22z0">
    <w:name w:val="WW8Num22z0"/>
    <w:rsid w:val="003A6827"/>
    <w:rPr>
      <w:rFonts w:ascii="Symbol" w:hAnsi="Symbol"/>
    </w:rPr>
  </w:style>
  <w:style w:type="character" w:customStyle="1" w:styleId="WW8Num23z0">
    <w:name w:val="WW8Num23z0"/>
    <w:rsid w:val="003A6827"/>
    <w:rPr>
      <w:rFonts w:ascii="Symbol" w:hAnsi="Symbol"/>
    </w:rPr>
  </w:style>
  <w:style w:type="character" w:customStyle="1" w:styleId="WW8Num24z0">
    <w:name w:val="WW8Num24z0"/>
    <w:rsid w:val="003A6827"/>
    <w:rPr>
      <w:rFonts w:ascii="Symbol" w:hAnsi="Symbol"/>
    </w:rPr>
  </w:style>
  <w:style w:type="character" w:customStyle="1" w:styleId="WW8Num27z0">
    <w:name w:val="WW8Num27z0"/>
    <w:rsid w:val="003A6827"/>
    <w:rPr>
      <w:rFonts w:ascii="Symbol" w:hAnsi="Symbol"/>
    </w:rPr>
  </w:style>
  <w:style w:type="character" w:customStyle="1" w:styleId="WW8Num30z0">
    <w:name w:val="WW8Num30z0"/>
    <w:rsid w:val="003A6827"/>
    <w:rPr>
      <w:rFonts w:ascii="Symbol" w:hAnsi="Symbol"/>
    </w:rPr>
  </w:style>
  <w:style w:type="character" w:customStyle="1" w:styleId="WW8Num31z0">
    <w:name w:val="WW8Num31z0"/>
    <w:rsid w:val="003A6827"/>
    <w:rPr>
      <w:rFonts w:ascii="Times New Roman" w:hAnsi="Times New Roman"/>
      <w:b w:val="0"/>
      <w:i w:val="0"/>
      <w:sz w:val="24"/>
      <w:u w:val="none"/>
    </w:rPr>
  </w:style>
  <w:style w:type="character" w:customStyle="1" w:styleId="WW8Num32z0">
    <w:name w:val="WW8Num32z0"/>
    <w:rsid w:val="003A6827"/>
    <w:rPr>
      <w:rFonts w:ascii="Symbol" w:hAnsi="Symbol"/>
    </w:rPr>
  </w:style>
  <w:style w:type="character" w:customStyle="1" w:styleId="WW8Num34z0">
    <w:name w:val="WW8Num34z0"/>
    <w:rsid w:val="003A6827"/>
    <w:rPr>
      <w:rFonts w:ascii="Symbol" w:hAnsi="Symbol"/>
    </w:rPr>
  </w:style>
  <w:style w:type="character" w:customStyle="1" w:styleId="WW8Num35z0">
    <w:name w:val="WW8Num35z0"/>
    <w:rsid w:val="003A6827"/>
    <w:rPr>
      <w:rFonts w:ascii="Wingdings" w:hAnsi="Wingdings"/>
    </w:rPr>
  </w:style>
  <w:style w:type="character" w:customStyle="1" w:styleId="WW8Num35z1">
    <w:name w:val="WW8Num35z1"/>
    <w:rsid w:val="003A6827"/>
    <w:rPr>
      <w:rFonts w:ascii="Courier New" w:hAnsi="Courier New"/>
    </w:rPr>
  </w:style>
  <w:style w:type="character" w:customStyle="1" w:styleId="WW8Num35z3">
    <w:name w:val="WW8Num35z3"/>
    <w:rsid w:val="003A6827"/>
    <w:rPr>
      <w:rFonts w:ascii="Symbol" w:hAnsi="Symbol"/>
    </w:rPr>
  </w:style>
  <w:style w:type="character" w:customStyle="1" w:styleId="WW8Num37z0">
    <w:name w:val="WW8Num37z0"/>
    <w:rsid w:val="003A6827"/>
    <w:rPr>
      <w:rFonts w:ascii="Symbol" w:hAnsi="Symbol"/>
    </w:rPr>
  </w:style>
  <w:style w:type="character" w:customStyle="1" w:styleId="WW8Num41z1">
    <w:name w:val="WW8Num41z1"/>
    <w:rsid w:val="003A6827"/>
    <w:rPr>
      <w:rFonts w:ascii="Courier New" w:hAnsi="Courier New"/>
    </w:rPr>
  </w:style>
  <w:style w:type="character" w:customStyle="1" w:styleId="WW8Num41z2">
    <w:name w:val="WW8Num41z2"/>
    <w:rsid w:val="003A6827"/>
    <w:rPr>
      <w:rFonts w:ascii="Wingdings" w:hAnsi="Wingdings"/>
    </w:rPr>
  </w:style>
  <w:style w:type="character" w:customStyle="1" w:styleId="WW8Num41z3">
    <w:name w:val="WW8Num41z3"/>
    <w:rsid w:val="003A6827"/>
    <w:rPr>
      <w:rFonts w:ascii="Symbol" w:hAnsi="Symbol"/>
    </w:rPr>
  </w:style>
  <w:style w:type="character" w:customStyle="1" w:styleId="WW8Num42z0">
    <w:name w:val="WW8Num42z0"/>
    <w:rsid w:val="003A6827"/>
    <w:rPr>
      <w:rFonts w:ascii="Wingdings" w:hAnsi="Wingdings"/>
    </w:rPr>
  </w:style>
  <w:style w:type="character" w:customStyle="1" w:styleId="WW8Num43z0">
    <w:name w:val="WW8Num43z0"/>
    <w:rsid w:val="003A6827"/>
    <w:rPr>
      <w:rFonts w:ascii="Symbol" w:hAnsi="Symbol"/>
    </w:rPr>
  </w:style>
  <w:style w:type="character" w:customStyle="1" w:styleId="WW8Num43z1">
    <w:name w:val="WW8Num43z1"/>
    <w:rsid w:val="003A6827"/>
    <w:rPr>
      <w:rFonts w:ascii="Courier New" w:hAnsi="Courier New"/>
    </w:rPr>
  </w:style>
  <w:style w:type="character" w:customStyle="1" w:styleId="WW8Num43z2">
    <w:name w:val="WW8Num43z2"/>
    <w:rsid w:val="003A6827"/>
    <w:rPr>
      <w:rFonts w:ascii="Wingdings" w:hAnsi="Wingdings"/>
    </w:rPr>
  </w:style>
  <w:style w:type="character" w:customStyle="1" w:styleId="WW8Num44z0">
    <w:name w:val="WW8Num44z0"/>
    <w:rsid w:val="003A6827"/>
    <w:rPr>
      <w:rFonts w:ascii="Symbol" w:hAnsi="Symbol"/>
    </w:rPr>
  </w:style>
  <w:style w:type="character" w:customStyle="1" w:styleId="WW8Num44z2">
    <w:name w:val="WW8Num44z2"/>
    <w:rsid w:val="003A6827"/>
    <w:rPr>
      <w:rFonts w:ascii="Wingdings" w:hAnsi="Wingdings"/>
    </w:rPr>
  </w:style>
  <w:style w:type="character" w:customStyle="1" w:styleId="WW8Num44z4">
    <w:name w:val="WW8Num44z4"/>
    <w:rsid w:val="003A6827"/>
    <w:rPr>
      <w:rFonts w:ascii="Courier New" w:hAnsi="Courier New"/>
    </w:rPr>
  </w:style>
  <w:style w:type="character" w:customStyle="1" w:styleId="WW8Num45z0">
    <w:name w:val="WW8Num45z0"/>
    <w:rsid w:val="003A6827"/>
    <w:rPr>
      <w:rFonts w:ascii="Wingdings" w:hAnsi="Wingdings"/>
    </w:rPr>
  </w:style>
  <w:style w:type="character" w:customStyle="1" w:styleId="WW8Num48z0">
    <w:name w:val="WW8Num48z0"/>
    <w:rsid w:val="003A6827"/>
    <w:rPr>
      <w:rFonts w:ascii="Symbol" w:hAnsi="Symbol"/>
    </w:rPr>
  </w:style>
  <w:style w:type="character" w:customStyle="1" w:styleId="WW8Num50z0">
    <w:name w:val="WW8Num50z0"/>
    <w:rsid w:val="003A6827"/>
    <w:rPr>
      <w:b/>
    </w:rPr>
  </w:style>
  <w:style w:type="character" w:customStyle="1" w:styleId="WW8Num52z0">
    <w:name w:val="WW8Num52z0"/>
    <w:rsid w:val="003A6827"/>
    <w:rPr>
      <w:rFonts w:ascii="Wingdings" w:hAnsi="Wingdings"/>
    </w:rPr>
  </w:style>
  <w:style w:type="character" w:customStyle="1" w:styleId="WW8Num52z1">
    <w:name w:val="WW8Num52z1"/>
    <w:rsid w:val="003A6827"/>
    <w:rPr>
      <w:rFonts w:ascii="Courier New" w:hAnsi="Courier New"/>
    </w:rPr>
  </w:style>
  <w:style w:type="character" w:customStyle="1" w:styleId="WW8Num52z3">
    <w:name w:val="WW8Num52z3"/>
    <w:rsid w:val="003A6827"/>
    <w:rPr>
      <w:rFonts w:ascii="Symbol" w:hAnsi="Symbol"/>
    </w:rPr>
  </w:style>
  <w:style w:type="character" w:customStyle="1" w:styleId="WW8Num53z0">
    <w:name w:val="WW8Num53z0"/>
    <w:rsid w:val="003A6827"/>
    <w:rPr>
      <w:rFonts w:ascii="Symbol" w:hAnsi="Symbol"/>
    </w:rPr>
  </w:style>
  <w:style w:type="character" w:customStyle="1" w:styleId="WW8Num55z0">
    <w:name w:val="WW8Num55z0"/>
    <w:rsid w:val="003A6827"/>
    <w:rPr>
      <w:rFonts w:ascii="Courier New" w:hAnsi="Courier New"/>
    </w:rPr>
  </w:style>
  <w:style w:type="character" w:customStyle="1" w:styleId="WW8Num55z1">
    <w:name w:val="WW8Num55z1"/>
    <w:rsid w:val="003A6827"/>
    <w:rPr>
      <w:rFonts w:ascii="Wingdings" w:hAnsi="Wingdings"/>
    </w:rPr>
  </w:style>
  <w:style w:type="character" w:customStyle="1" w:styleId="WW8Num55z3">
    <w:name w:val="WW8Num55z3"/>
    <w:rsid w:val="003A6827"/>
    <w:rPr>
      <w:rFonts w:ascii="Symbol" w:hAnsi="Symbol"/>
    </w:rPr>
  </w:style>
  <w:style w:type="character" w:customStyle="1" w:styleId="WW8Num57z0">
    <w:name w:val="WW8Num57z0"/>
    <w:rsid w:val="003A6827"/>
    <w:rPr>
      <w:rFonts w:ascii="Symbol" w:hAnsi="Symbol"/>
    </w:rPr>
  </w:style>
  <w:style w:type="character" w:customStyle="1" w:styleId="WW8Num61z0">
    <w:name w:val="WW8Num61z0"/>
    <w:rsid w:val="003A6827"/>
    <w:rPr>
      <w:rFonts w:ascii="Symbol" w:hAnsi="Symbol"/>
    </w:rPr>
  </w:style>
  <w:style w:type="character" w:customStyle="1" w:styleId="WW8Num62z0">
    <w:name w:val="WW8Num62z0"/>
    <w:rsid w:val="003A6827"/>
    <w:rPr>
      <w:rFonts w:ascii="Wingdings" w:hAnsi="Wingdings"/>
    </w:rPr>
  </w:style>
  <w:style w:type="character" w:customStyle="1" w:styleId="WW8Num62z1">
    <w:name w:val="WW8Num62z1"/>
    <w:rsid w:val="003A6827"/>
    <w:rPr>
      <w:rFonts w:ascii="Courier New" w:hAnsi="Courier New"/>
    </w:rPr>
  </w:style>
  <w:style w:type="character" w:customStyle="1" w:styleId="WW8Num62z3">
    <w:name w:val="WW8Num62z3"/>
    <w:rsid w:val="003A6827"/>
    <w:rPr>
      <w:rFonts w:ascii="Symbol" w:hAnsi="Symbol"/>
    </w:rPr>
  </w:style>
  <w:style w:type="character" w:customStyle="1" w:styleId="WW8Num68z0">
    <w:name w:val="WW8Num68z0"/>
    <w:rsid w:val="003A6827"/>
    <w:rPr>
      <w:rFonts w:ascii="Times New Roman" w:hAnsi="Times New Roman"/>
      <w:b w:val="0"/>
      <w:i w:val="0"/>
      <w:sz w:val="24"/>
      <w:u w:val="none"/>
    </w:rPr>
  </w:style>
  <w:style w:type="character" w:customStyle="1" w:styleId="WW8Num69z0">
    <w:name w:val="WW8Num69z0"/>
    <w:rsid w:val="003A6827"/>
    <w:rPr>
      <w:rFonts w:ascii="Wingdings" w:hAnsi="Wingdings"/>
    </w:rPr>
  </w:style>
  <w:style w:type="character" w:customStyle="1" w:styleId="WW8Num69z1">
    <w:name w:val="WW8Num69z1"/>
    <w:rsid w:val="003A6827"/>
    <w:rPr>
      <w:rFonts w:ascii="Courier New" w:hAnsi="Courier New"/>
    </w:rPr>
  </w:style>
  <w:style w:type="character" w:customStyle="1" w:styleId="WW8Num69z3">
    <w:name w:val="WW8Num69z3"/>
    <w:rsid w:val="003A6827"/>
    <w:rPr>
      <w:rFonts w:ascii="Symbol" w:hAnsi="Symbol"/>
    </w:rPr>
  </w:style>
  <w:style w:type="character" w:customStyle="1" w:styleId="WW8Num73z0">
    <w:name w:val="WW8Num73z0"/>
    <w:rsid w:val="003A6827"/>
    <w:rPr>
      <w:rFonts w:ascii="Courier New" w:hAnsi="Courier New"/>
    </w:rPr>
  </w:style>
  <w:style w:type="character" w:customStyle="1" w:styleId="WW8Num73z2">
    <w:name w:val="WW8Num73z2"/>
    <w:rsid w:val="003A6827"/>
    <w:rPr>
      <w:rFonts w:ascii="Wingdings" w:hAnsi="Wingdings"/>
    </w:rPr>
  </w:style>
  <w:style w:type="character" w:customStyle="1" w:styleId="WW8Num73z3">
    <w:name w:val="WW8Num73z3"/>
    <w:rsid w:val="003A6827"/>
    <w:rPr>
      <w:rFonts w:ascii="Symbol" w:hAnsi="Symbol"/>
    </w:rPr>
  </w:style>
  <w:style w:type="character" w:customStyle="1" w:styleId="WW8Num74z0">
    <w:name w:val="WW8Num74z0"/>
    <w:rsid w:val="003A6827"/>
    <w:rPr>
      <w:b/>
    </w:rPr>
  </w:style>
  <w:style w:type="character" w:customStyle="1" w:styleId="WW8Num75z0">
    <w:name w:val="WW8Num75z0"/>
    <w:rsid w:val="003A6827"/>
    <w:rPr>
      <w:rFonts w:ascii="Symbol" w:hAnsi="Symbol"/>
    </w:rPr>
  </w:style>
  <w:style w:type="character" w:customStyle="1" w:styleId="WW8Num76z0">
    <w:name w:val="WW8Num76z0"/>
    <w:rsid w:val="003A6827"/>
    <w:rPr>
      <w:rFonts w:ascii="Wingdings" w:hAnsi="Wingdings"/>
    </w:rPr>
  </w:style>
  <w:style w:type="character" w:customStyle="1" w:styleId="WW8Num77z1">
    <w:name w:val="WW8Num77z1"/>
    <w:rsid w:val="003A6827"/>
    <w:rPr>
      <w:rFonts w:ascii="Courier New" w:hAnsi="Courier New"/>
    </w:rPr>
  </w:style>
  <w:style w:type="character" w:customStyle="1" w:styleId="WW8Num77z2">
    <w:name w:val="WW8Num77z2"/>
    <w:rsid w:val="003A6827"/>
    <w:rPr>
      <w:rFonts w:ascii="Wingdings" w:hAnsi="Wingdings"/>
    </w:rPr>
  </w:style>
  <w:style w:type="character" w:customStyle="1" w:styleId="WW8Num77z3">
    <w:name w:val="WW8Num77z3"/>
    <w:rsid w:val="003A6827"/>
    <w:rPr>
      <w:rFonts w:ascii="Symbol" w:hAnsi="Symbol"/>
    </w:rPr>
  </w:style>
  <w:style w:type="character" w:customStyle="1" w:styleId="WW8Num80z0">
    <w:name w:val="WW8Num80z0"/>
    <w:rsid w:val="003A6827"/>
    <w:rPr>
      <w:rFonts w:ascii="Symbol" w:hAnsi="Symbol"/>
    </w:rPr>
  </w:style>
  <w:style w:type="character" w:customStyle="1" w:styleId="WW8Num81z0">
    <w:name w:val="WW8Num81z0"/>
    <w:rsid w:val="003A6827"/>
    <w:rPr>
      <w:rFonts w:ascii="Wingdings" w:hAnsi="Wingdings"/>
    </w:rPr>
  </w:style>
  <w:style w:type="character" w:customStyle="1" w:styleId="WW8Num83z0">
    <w:name w:val="WW8Num83z0"/>
    <w:rsid w:val="003A6827"/>
    <w:rPr>
      <w:rFonts w:ascii="Symbol" w:hAnsi="Symbol"/>
    </w:rPr>
  </w:style>
  <w:style w:type="character" w:customStyle="1" w:styleId="WW8Num85z0">
    <w:name w:val="WW8Num85z0"/>
    <w:rsid w:val="003A6827"/>
    <w:rPr>
      <w:rFonts w:ascii="Symbol" w:hAnsi="Symbol"/>
    </w:rPr>
  </w:style>
  <w:style w:type="character" w:customStyle="1" w:styleId="WW8Num85z1">
    <w:name w:val="WW8Num85z1"/>
    <w:rsid w:val="003A6827"/>
    <w:rPr>
      <w:rFonts w:ascii="Courier New" w:hAnsi="Courier New"/>
    </w:rPr>
  </w:style>
  <w:style w:type="character" w:customStyle="1" w:styleId="WW8Num85z2">
    <w:name w:val="WW8Num85z2"/>
    <w:rsid w:val="003A6827"/>
    <w:rPr>
      <w:rFonts w:ascii="Wingdings" w:hAnsi="Wingdings"/>
    </w:rPr>
  </w:style>
  <w:style w:type="character" w:customStyle="1" w:styleId="WW8Num94z0">
    <w:name w:val="WW8Num94z0"/>
    <w:rsid w:val="003A6827"/>
    <w:rPr>
      <w:rFonts w:ascii="Wingdings" w:hAnsi="Wingdings"/>
    </w:rPr>
  </w:style>
  <w:style w:type="character" w:customStyle="1" w:styleId="WW8Num95z0">
    <w:name w:val="WW8Num95z0"/>
    <w:rsid w:val="003A6827"/>
    <w:rPr>
      <w:rFonts w:ascii="Wingdings" w:hAnsi="Wingdings"/>
    </w:rPr>
  </w:style>
  <w:style w:type="character" w:customStyle="1" w:styleId="WW8Num95z1">
    <w:name w:val="WW8Num95z1"/>
    <w:rsid w:val="003A6827"/>
    <w:rPr>
      <w:rFonts w:ascii="Courier New" w:hAnsi="Courier New"/>
    </w:rPr>
  </w:style>
  <w:style w:type="character" w:customStyle="1" w:styleId="WW8Num95z3">
    <w:name w:val="WW8Num95z3"/>
    <w:rsid w:val="003A6827"/>
    <w:rPr>
      <w:rFonts w:ascii="Symbol" w:hAnsi="Symbol"/>
    </w:rPr>
  </w:style>
  <w:style w:type="character" w:customStyle="1" w:styleId="WW8Num96z0">
    <w:name w:val="WW8Num96z0"/>
    <w:rsid w:val="003A6827"/>
    <w:rPr>
      <w:rFonts w:ascii="Symbol" w:hAnsi="Symbol"/>
    </w:rPr>
  </w:style>
  <w:style w:type="character" w:customStyle="1" w:styleId="WW8Num97z0">
    <w:name w:val="WW8Num97z0"/>
    <w:rsid w:val="003A6827"/>
    <w:rPr>
      <w:rFonts w:ascii="Symbol" w:hAnsi="Symbol"/>
    </w:rPr>
  </w:style>
  <w:style w:type="character" w:customStyle="1" w:styleId="WW8Num101z0">
    <w:name w:val="WW8Num101z0"/>
    <w:rsid w:val="003A6827"/>
    <w:rPr>
      <w:rFonts w:ascii="Wingdings" w:hAnsi="Wingdings"/>
    </w:rPr>
  </w:style>
  <w:style w:type="character" w:customStyle="1" w:styleId="WW8Num101z1">
    <w:name w:val="WW8Num101z1"/>
    <w:rsid w:val="003A6827"/>
    <w:rPr>
      <w:rFonts w:ascii="Courier New" w:hAnsi="Courier New"/>
    </w:rPr>
  </w:style>
  <w:style w:type="character" w:customStyle="1" w:styleId="WW8Num101z3">
    <w:name w:val="WW8Num101z3"/>
    <w:rsid w:val="003A6827"/>
    <w:rPr>
      <w:rFonts w:ascii="Symbol" w:hAnsi="Symbol"/>
    </w:rPr>
  </w:style>
  <w:style w:type="character" w:customStyle="1" w:styleId="WW8Num104z0">
    <w:name w:val="WW8Num104z0"/>
    <w:rsid w:val="003A6827"/>
    <w:rPr>
      <w:rFonts w:ascii="Symbol" w:hAnsi="Symbol"/>
    </w:rPr>
  </w:style>
  <w:style w:type="character" w:customStyle="1" w:styleId="WW8Num105z1">
    <w:name w:val="WW8Num105z1"/>
    <w:rsid w:val="003A6827"/>
    <w:rPr>
      <w:rFonts w:ascii="Courier New" w:hAnsi="Courier New"/>
    </w:rPr>
  </w:style>
  <w:style w:type="character" w:customStyle="1" w:styleId="WW8Num105z3">
    <w:name w:val="WW8Num105z3"/>
    <w:rsid w:val="003A6827"/>
    <w:rPr>
      <w:rFonts w:ascii="Symbol" w:hAnsi="Symbol"/>
    </w:rPr>
  </w:style>
  <w:style w:type="character" w:customStyle="1" w:styleId="WW8Num105z5">
    <w:name w:val="WW8Num105z5"/>
    <w:rsid w:val="003A6827"/>
    <w:rPr>
      <w:rFonts w:ascii="Wingdings" w:hAnsi="Wingdings"/>
    </w:rPr>
  </w:style>
  <w:style w:type="character" w:customStyle="1" w:styleId="WW8Num106z0">
    <w:name w:val="WW8Num106z0"/>
    <w:rsid w:val="003A6827"/>
    <w:rPr>
      <w:rFonts w:ascii="Symbol" w:hAnsi="Symbol"/>
    </w:rPr>
  </w:style>
  <w:style w:type="character" w:customStyle="1" w:styleId="WW8Num107z0">
    <w:name w:val="WW8Num107z0"/>
    <w:rsid w:val="003A6827"/>
    <w:rPr>
      <w:rFonts w:ascii="Symbol" w:hAnsi="Symbol"/>
    </w:rPr>
  </w:style>
  <w:style w:type="character" w:customStyle="1" w:styleId="WW8Num108z0">
    <w:name w:val="WW8Num108z0"/>
    <w:rsid w:val="003A6827"/>
    <w:rPr>
      <w:rFonts w:ascii="Symbol" w:hAnsi="Symbol"/>
    </w:rPr>
  </w:style>
  <w:style w:type="character" w:customStyle="1" w:styleId="WW8Num109z0">
    <w:name w:val="WW8Num109z0"/>
    <w:rsid w:val="003A6827"/>
    <w:rPr>
      <w:rFonts w:ascii="Symbol" w:hAnsi="Symbol"/>
    </w:rPr>
  </w:style>
  <w:style w:type="character" w:customStyle="1" w:styleId="WW8Num112z0">
    <w:name w:val="WW8Num112z0"/>
    <w:rsid w:val="003A6827"/>
    <w:rPr>
      <w:rFonts w:ascii="Symbol" w:hAnsi="Symbol"/>
    </w:rPr>
  </w:style>
  <w:style w:type="character" w:customStyle="1" w:styleId="WW8Num113z0">
    <w:name w:val="WW8Num113z0"/>
    <w:rsid w:val="003A6827"/>
    <w:rPr>
      <w:rFonts w:ascii="Wingdings" w:hAnsi="Wingdings"/>
    </w:rPr>
  </w:style>
  <w:style w:type="character" w:customStyle="1" w:styleId="WW8Num113z1">
    <w:name w:val="WW8Num113z1"/>
    <w:rsid w:val="003A6827"/>
    <w:rPr>
      <w:rFonts w:ascii="Courier New" w:hAnsi="Courier New"/>
    </w:rPr>
  </w:style>
  <w:style w:type="character" w:customStyle="1" w:styleId="WW8Num113z3">
    <w:name w:val="WW8Num113z3"/>
    <w:rsid w:val="003A6827"/>
    <w:rPr>
      <w:rFonts w:ascii="Symbol" w:hAnsi="Symbol"/>
    </w:rPr>
  </w:style>
  <w:style w:type="character" w:customStyle="1" w:styleId="WW8Num115z0">
    <w:name w:val="WW8Num115z0"/>
    <w:rsid w:val="003A6827"/>
    <w:rPr>
      <w:rFonts w:ascii="Symbol" w:hAnsi="Symbol"/>
    </w:rPr>
  </w:style>
  <w:style w:type="character" w:customStyle="1" w:styleId="WW8Num119z0">
    <w:name w:val="WW8Num119z0"/>
    <w:rsid w:val="003A6827"/>
    <w:rPr>
      <w:rFonts w:ascii="Symbol" w:hAnsi="Symbol"/>
    </w:rPr>
  </w:style>
  <w:style w:type="character" w:customStyle="1" w:styleId="WW8Num123z0">
    <w:name w:val="WW8Num123z0"/>
    <w:rsid w:val="003A6827"/>
    <w:rPr>
      <w:rFonts w:ascii="Symbol" w:hAnsi="Symbol"/>
    </w:rPr>
  </w:style>
  <w:style w:type="character" w:customStyle="1" w:styleId="WW8Num123z1">
    <w:name w:val="WW8Num123z1"/>
    <w:rsid w:val="003A6827"/>
    <w:rPr>
      <w:rFonts w:ascii="Courier New" w:hAnsi="Courier New"/>
    </w:rPr>
  </w:style>
  <w:style w:type="character" w:customStyle="1" w:styleId="WW8Num123z2">
    <w:name w:val="WW8Num123z2"/>
    <w:rsid w:val="003A6827"/>
    <w:rPr>
      <w:rFonts w:ascii="Wingdings" w:hAnsi="Wingdings"/>
    </w:rPr>
  </w:style>
  <w:style w:type="character" w:customStyle="1" w:styleId="WW8Num124z0">
    <w:name w:val="WW8Num124z0"/>
    <w:rsid w:val="003A6827"/>
    <w:rPr>
      <w:rFonts w:ascii="Symbol" w:hAnsi="Symbol"/>
    </w:rPr>
  </w:style>
  <w:style w:type="character" w:customStyle="1" w:styleId="WW8Num125z0">
    <w:name w:val="WW8Num125z0"/>
    <w:rsid w:val="003A6827"/>
    <w:rPr>
      <w:rFonts w:ascii="Symbol" w:hAnsi="Symbol"/>
    </w:rPr>
  </w:style>
  <w:style w:type="character" w:customStyle="1" w:styleId="WW8Num126z0">
    <w:name w:val="WW8Num126z0"/>
    <w:rsid w:val="003A6827"/>
    <w:rPr>
      <w:rFonts w:ascii="Wingdings" w:hAnsi="Wingdings"/>
    </w:rPr>
  </w:style>
  <w:style w:type="character" w:customStyle="1" w:styleId="WW8Num127z0">
    <w:name w:val="WW8Num127z0"/>
    <w:rsid w:val="003A6827"/>
    <w:rPr>
      <w:rFonts w:ascii="Symbol" w:hAnsi="Symbol"/>
    </w:rPr>
  </w:style>
  <w:style w:type="character" w:customStyle="1" w:styleId="WW8Num133z0">
    <w:name w:val="WW8Num133z0"/>
    <w:rsid w:val="003A6827"/>
    <w:rPr>
      <w:rFonts w:ascii="Symbol" w:hAnsi="Symbol"/>
    </w:rPr>
  </w:style>
  <w:style w:type="character" w:customStyle="1" w:styleId="WW8Num134z0">
    <w:name w:val="WW8Num134z0"/>
    <w:rsid w:val="003A6827"/>
    <w:rPr>
      <w:rFonts w:ascii="Symbol" w:hAnsi="Symbol"/>
    </w:rPr>
  </w:style>
  <w:style w:type="character" w:customStyle="1" w:styleId="WW8Num136z0">
    <w:name w:val="WW8Num136z0"/>
    <w:rsid w:val="003A6827"/>
    <w:rPr>
      <w:rFonts w:ascii="Wingdings" w:hAnsi="Wingdings"/>
    </w:rPr>
  </w:style>
  <w:style w:type="character" w:customStyle="1" w:styleId="WW8Num137z0">
    <w:name w:val="WW8Num137z0"/>
    <w:rsid w:val="003A6827"/>
    <w:rPr>
      <w:rFonts w:ascii="Wingdings" w:hAnsi="Wingdings"/>
    </w:rPr>
  </w:style>
  <w:style w:type="character" w:customStyle="1" w:styleId="WW8Num138z0">
    <w:name w:val="WW8Num138z0"/>
    <w:rsid w:val="003A6827"/>
    <w:rPr>
      <w:rFonts w:ascii="Symbol" w:hAnsi="Symbol"/>
    </w:rPr>
  </w:style>
  <w:style w:type="character" w:customStyle="1" w:styleId="WW8Num139z0">
    <w:name w:val="WW8Num139z0"/>
    <w:rsid w:val="003A6827"/>
    <w:rPr>
      <w:rFonts w:ascii="Symbol" w:hAnsi="Symbol"/>
    </w:rPr>
  </w:style>
  <w:style w:type="character" w:customStyle="1" w:styleId="WW8Num141z0">
    <w:name w:val="WW8Num141z0"/>
    <w:rsid w:val="003A6827"/>
    <w:rPr>
      <w:rFonts w:ascii="Wingdings" w:hAnsi="Wingdings"/>
    </w:rPr>
  </w:style>
  <w:style w:type="character" w:customStyle="1" w:styleId="WW8Num141z1">
    <w:name w:val="WW8Num141z1"/>
    <w:rsid w:val="003A6827"/>
    <w:rPr>
      <w:rFonts w:ascii="Courier New" w:hAnsi="Courier New"/>
    </w:rPr>
  </w:style>
  <w:style w:type="character" w:customStyle="1" w:styleId="WW8Num141z3">
    <w:name w:val="WW8Num141z3"/>
    <w:rsid w:val="003A6827"/>
    <w:rPr>
      <w:rFonts w:ascii="Symbol" w:hAnsi="Symbol"/>
    </w:rPr>
  </w:style>
  <w:style w:type="character" w:customStyle="1" w:styleId="WW8Num142z0">
    <w:name w:val="WW8Num142z0"/>
    <w:rsid w:val="003A6827"/>
    <w:rPr>
      <w:rFonts w:ascii="Symbol" w:hAnsi="Symbol"/>
    </w:rPr>
  </w:style>
  <w:style w:type="character" w:customStyle="1" w:styleId="WW8Num144z0">
    <w:name w:val="WW8Num144z0"/>
    <w:rsid w:val="003A6827"/>
    <w:rPr>
      <w:rFonts w:ascii="Wingdings" w:hAnsi="Wingdings"/>
    </w:rPr>
  </w:style>
  <w:style w:type="character" w:customStyle="1" w:styleId="WW8Num147z0">
    <w:name w:val="WW8Num147z0"/>
    <w:rsid w:val="003A6827"/>
    <w:rPr>
      <w:rFonts w:ascii="Symbol" w:hAnsi="Symbol"/>
    </w:rPr>
  </w:style>
  <w:style w:type="character" w:customStyle="1" w:styleId="WW8Num148z0">
    <w:name w:val="WW8Num148z0"/>
    <w:rsid w:val="003A6827"/>
    <w:rPr>
      <w:rFonts w:ascii="Symbol" w:hAnsi="Symbol"/>
    </w:rPr>
  </w:style>
  <w:style w:type="character" w:customStyle="1" w:styleId="WW8Num150z0">
    <w:name w:val="WW8Num150z0"/>
    <w:rsid w:val="003A6827"/>
    <w:rPr>
      <w:rFonts w:ascii="Symbol" w:hAnsi="Symbol"/>
    </w:rPr>
  </w:style>
  <w:style w:type="character" w:customStyle="1" w:styleId="WW8Num153z0">
    <w:name w:val="WW8Num153z0"/>
    <w:rsid w:val="003A6827"/>
    <w:rPr>
      <w:rFonts w:ascii="Symbol" w:hAnsi="Symbol"/>
    </w:rPr>
  </w:style>
  <w:style w:type="character" w:customStyle="1" w:styleId="WW8Num153z1">
    <w:name w:val="WW8Num153z1"/>
    <w:rsid w:val="003A6827"/>
    <w:rPr>
      <w:rFonts w:ascii="Courier New" w:hAnsi="Courier New"/>
    </w:rPr>
  </w:style>
  <w:style w:type="character" w:customStyle="1" w:styleId="WW8Num153z2">
    <w:name w:val="WW8Num153z2"/>
    <w:rsid w:val="003A6827"/>
    <w:rPr>
      <w:rFonts w:ascii="Wingdings" w:hAnsi="Wingdings"/>
    </w:rPr>
  </w:style>
  <w:style w:type="character" w:customStyle="1" w:styleId="WW8Num154z0">
    <w:name w:val="WW8Num154z0"/>
    <w:rsid w:val="003A6827"/>
    <w:rPr>
      <w:rFonts w:ascii="Symbol" w:hAnsi="Symbol"/>
    </w:rPr>
  </w:style>
  <w:style w:type="character" w:customStyle="1" w:styleId="WW8Num156z0">
    <w:name w:val="WW8Num156z0"/>
    <w:rsid w:val="003A6827"/>
    <w:rPr>
      <w:rFonts w:ascii="Symbol" w:hAnsi="Symbol"/>
    </w:rPr>
  </w:style>
  <w:style w:type="character" w:customStyle="1" w:styleId="WW8Num156z1">
    <w:name w:val="WW8Num156z1"/>
    <w:rsid w:val="003A6827"/>
    <w:rPr>
      <w:rFonts w:ascii="Courier New" w:hAnsi="Courier New"/>
    </w:rPr>
  </w:style>
  <w:style w:type="character" w:customStyle="1" w:styleId="WW8Num156z2">
    <w:name w:val="WW8Num156z2"/>
    <w:rsid w:val="003A6827"/>
    <w:rPr>
      <w:rFonts w:ascii="Wingdings" w:hAnsi="Wingdings"/>
    </w:rPr>
  </w:style>
  <w:style w:type="character" w:customStyle="1" w:styleId="WW8Num157z0">
    <w:name w:val="WW8Num157z0"/>
    <w:rsid w:val="003A6827"/>
    <w:rPr>
      <w:rFonts w:ascii="Symbol" w:hAnsi="Symbol"/>
    </w:rPr>
  </w:style>
  <w:style w:type="character" w:customStyle="1" w:styleId="WW8Num158z0">
    <w:name w:val="WW8Num158z0"/>
    <w:rsid w:val="003A6827"/>
    <w:rPr>
      <w:rFonts w:ascii="Symbol" w:hAnsi="Symbol"/>
    </w:rPr>
  </w:style>
  <w:style w:type="character" w:customStyle="1" w:styleId="WW8Num159z1">
    <w:name w:val="WW8Num159z1"/>
    <w:rsid w:val="003A6827"/>
    <w:rPr>
      <w:rFonts w:ascii="Courier New" w:hAnsi="Courier New"/>
    </w:rPr>
  </w:style>
  <w:style w:type="character" w:customStyle="1" w:styleId="WW8Num159z2">
    <w:name w:val="WW8Num159z2"/>
    <w:rsid w:val="003A6827"/>
    <w:rPr>
      <w:rFonts w:ascii="Wingdings" w:hAnsi="Wingdings"/>
    </w:rPr>
  </w:style>
  <w:style w:type="character" w:customStyle="1" w:styleId="WW8Num159z3">
    <w:name w:val="WW8Num159z3"/>
    <w:rsid w:val="003A6827"/>
    <w:rPr>
      <w:rFonts w:ascii="Symbol" w:hAnsi="Symbol"/>
    </w:rPr>
  </w:style>
  <w:style w:type="character" w:customStyle="1" w:styleId="WW8Num160z0">
    <w:name w:val="WW8Num160z0"/>
    <w:rsid w:val="003A6827"/>
    <w:rPr>
      <w:rFonts w:ascii="Wingdings" w:hAnsi="Wingdings"/>
    </w:rPr>
  </w:style>
  <w:style w:type="character" w:customStyle="1" w:styleId="WW8Num163z0">
    <w:name w:val="WW8Num163z0"/>
    <w:rsid w:val="003A6827"/>
    <w:rPr>
      <w:rFonts w:ascii="Symbol" w:hAnsi="Symbol"/>
    </w:rPr>
  </w:style>
  <w:style w:type="character" w:customStyle="1" w:styleId="WW8Num164z0">
    <w:name w:val="WW8Num164z0"/>
    <w:rsid w:val="003A6827"/>
    <w:rPr>
      <w:rFonts w:ascii="Wingdings" w:hAnsi="Wingdings"/>
    </w:rPr>
  </w:style>
  <w:style w:type="character" w:customStyle="1" w:styleId="WW8Num168z0">
    <w:name w:val="WW8Num168z0"/>
    <w:rsid w:val="003A6827"/>
    <w:rPr>
      <w:rFonts w:ascii="Symbol" w:hAnsi="Symbol"/>
    </w:rPr>
  </w:style>
  <w:style w:type="character" w:customStyle="1" w:styleId="WW8Num170z0">
    <w:name w:val="WW8Num170z0"/>
    <w:rsid w:val="003A6827"/>
    <w:rPr>
      <w:rFonts w:ascii="Wingdings" w:hAnsi="Wingdings"/>
    </w:rPr>
  </w:style>
  <w:style w:type="character" w:customStyle="1" w:styleId="WW8Num173z1">
    <w:name w:val="WW8Num173z1"/>
    <w:rsid w:val="003A6827"/>
    <w:rPr>
      <w:rFonts w:ascii="Courier New" w:hAnsi="Courier New"/>
    </w:rPr>
  </w:style>
  <w:style w:type="character" w:customStyle="1" w:styleId="WW8Num173z2">
    <w:name w:val="WW8Num173z2"/>
    <w:rsid w:val="003A6827"/>
    <w:rPr>
      <w:rFonts w:ascii="Wingdings" w:hAnsi="Wingdings"/>
    </w:rPr>
  </w:style>
  <w:style w:type="character" w:customStyle="1" w:styleId="WW8Num173z3">
    <w:name w:val="WW8Num173z3"/>
    <w:rsid w:val="003A6827"/>
    <w:rPr>
      <w:rFonts w:ascii="Symbol" w:hAnsi="Symbol"/>
    </w:rPr>
  </w:style>
  <w:style w:type="character" w:customStyle="1" w:styleId="WW8Num175z0">
    <w:name w:val="WW8Num175z0"/>
    <w:rsid w:val="003A6827"/>
    <w:rPr>
      <w:rFonts w:ascii="Symbol" w:hAnsi="Symbol"/>
    </w:rPr>
  </w:style>
  <w:style w:type="character" w:customStyle="1" w:styleId="WW8Num177z0">
    <w:name w:val="WW8Num177z0"/>
    <w:rsid w:val="003A6827"/>
    <w:rPr>
      <w:rFonts w:ascii="Wingdings" w:hAnsi="Wingdings"/>
    </w:rPr>
  </w:style>
  <w:style w:type="character" w:customStyle="1" w:styleId="WW8Num177z1">
    <w:name w:val="WW8Num177z1"/>
    <w:rsid w:val="003A6827"/>
    <w:rPr>
      <w:rFonts w:ascii="Courier New" w:hAnsi="Courier New"/>
    </w:rPr>
  </w:style>
  <w:style w:type="character" w:customStyle="1" w:styleId="WW8Num177z3">
    <w:name w:val="WW8Num177z3"/>
    <w:rsid w:val="003A6827"/>
    <w:rPr>
      <w:rFonts w:ascii="Symbol" w:hAnsi="Symbol"/>
    </w:rPr>
  </w:style>
  <w:style w:type="character" w:customStyle="1" w:styleId="WW8Num178z0">
    <w:name w:val="WW8Num178z0"/>
    <w:rsid w:val="003A6827"/>
    <w:rPr>
      <w:rFonts w:ascii="Symbol" w:hAnsi="Symbol"/>
    </w:rPr>
  </w:style>
  <w:style w:type="character" w:customStyle="1" w:styleId="WW8Num179z0">
    <w:name w:val="WW8Num179z0"/>
    <w:rsid w:val="003A6827"/>
    <w:rPr>
      <w:rFonts w:ascii="Times New Roman" w:hAnsi="Times New Roman"/>
      <w:b w:val="0"/>
      <w:i w:val="0"/>
      <w:sz w:val="24"/>
      <w:u w:val="none"/>
    </w:rPr>
  </w:style>
  <w:style w:type="character" w:customStyle="1" w:styleId="WW8Num182z0">
    <w:name w:val="WW8Num182z0"/>
    <w:rsid w:val="003A6827"/>
    <w:rPr>
      <w:rFonts w:ascii="Symbol" w:hAnsi="Symbol"/>
    </w:rPr>
  </w:style>
  <w:style w:type="character" w:customStyle="1" w:styleId="WW8Num184z0">
    <w:name w:val="WW8Num184z0"/>
    <w:rsid w:val="003A6827"/>
    <w:rPr>
      <w:rFonts w:ascii="Symbol" w:hAnsi="Symbol"/>
    </w:rPr>
  </w:style>
  <w:style w:type="character" w:customStyle="1" w:styleId="WW8Num184z1">
    <w:name w:val="WW8Num184z1"/>
    <w:rsid w:val="003A6827"/>
    <w:rPr>
      <w:rFonts w:ascii="Courier New" w:hAnsi="Courier New"/>
    </w:rPr>
  </w:style>
  <w:style w:type="character" w:customStyle="1" w:styleId="WW8Num184z2">
    <w:name w:val="WW8Num184z2"/>
    <w:rsid w:val="003A6827"/>
    <w:rPr>
      <w:rFonts w:ascii="Wingdings" w:hAnsi="Wingdings"/>
    </w:rPr>
  </w:style>
  <w:style w:type="character" w:customStyle="1" w:styleId="WW8Num188z0">
    <w:name w:val="WW8Num188z0"/>
    <w:rsid w:val="003A6827"/>
    <w:rPr>
      <w:rFonts w:ascii="Symbol" w:hAnsi="Symbol"/>
    </w:rPr>
  </w:style>
  <w:style w:type="character" w:customStyle="1" w:styleId="WW8Num191z0">
    <w:name w:val="WW8Num191z0"/>
    <w:rsid w:val="003A6827"/>
    <w:rPr>
      <w:rFonts w:ascii="Symbol" w:hAnsi="Symbol"/>
    </w:rPr>
  </w:style>
  <w:style w:type="character" w:customStyle="1" w:styleId="WW8Num192z0">
    <w:name w:val="WW8Num192z0"/>
    <w:rsid w:val="003A6827"/>
    <w:rPr>
      <w:rFonts w:ascii="Symbol" w:hAnsi="Symbol"/>
    </w:rPr>
  </w:style>
  <w:style w:type="character" w:customStyle="1" w:styleId="WW8Num197z0">
    <w:name w:val="WW8Num197z0"/>
    <w:rsid w:val="003A6827"/>
    <w:rPr>
      <w:rFonts w:ascii="Wingdings" w:hAnsi="Wingdings"/>
    </w:rPr>
  </w:style>
  <w:style w:type="character" w:customStyle="1" w:styleId="WW8Num197z1">
    <w:name w:val="WW8Num197z1"/>
    <w:rsid w:val="003A6827"/>
    <w:rPr>
      <w:rFonts w:ascii="Courier New" w:hAnsi="Courier New"/>
    </w:rPr>
  </w:style>
  <w:style w:type="character" w:customStyle="1" w:styleId="WW8Num197z3">
    <w:name w:val="WW8Num197z3"/>
    <w:rsid w:val="003A6827"/>
    <w:rPr>
      <w:rFonts w:ascii="Symbol" w:hAnsi="Symbol"/>
    </w:rPr>
  </w:style>
  <w:style w:type="character" w:customStyle="1" w:styleId="WW8Num198z0">
    <w:name w:val="WW8Num198z0"/>
    <w:rsid w:val="003A6827"/>
    <w:rPr>
      <w:rFonts w:ascii="Symbol" w:hAnsi="Symbol"/>
    </w:rPr>
  </w:style>
  <w:style w:type="character" w:customStyle="1" w:styleId="WW8Num200z0">
    <w:name w:val="WW8Num200z0"/>
    <w:rsid w:val="003A6827"/>
    <w:rPr>
      <w:rFonts w:ascii="Symbol" w:hAnsi="Symbol"/>
    </w:rPr>
  </w:style>
  <w:style w:type="character" w:customStyle="1" w:styleId="WW8Num203z0">
    <w:name w:val="WW8Num203z0"/>
    <w:rsid w:val="003A6827"/>
    <w:rPr>
      <w:rFonts w:ascii="Times New Roman" w:hAnsi="Times New Roman"/>
      <w:b w:val="0"/>
      <w:i w:val="0"/>
      <w:sz w:val="24"/>
      <w:u w:val="none"/>
    </w:rPr>
  </w:style>
  <w:style w:type="character" w:customStyle="1" w:styleId="WW8Num204z0">
    <w:name w:val="WW8Num204z0"/>
    <w:rsid w:val="003A6827"/>
    <w:rPr>
      <w:rFonts w:ascii="Symbol" w:hAnsi="Symbol"/>
    </w:rPr>
  </w:style>
  <w:style w:type="character" w:customStyle="1" w:styleId="WW8Num205z0">
    <w:name w:val="WW8Num205z0"/>
    <w:rsid w:val="003A6827"/>
    <w:rPr>
      <w:rFonts w:ascii="Symbol" w:hAnsi="Symbol"/>
    </w:rPr>
  </w:style>
  <w:style w:type="character" w:customStyle="1" w:styleId="WW8Num208z0">
    <w:name w:val="WW8Num208z0"/>
    <w:rsid w:val="003A6827"/>
    <w:rPr>
      <w:rFonts w:ascii="Symbol" w:hAnsi="Symbol"/>
    </w:rPr>
  </w:style>
  <w:style w:type="character" w:customStyle="1" w:styleId="WW8Num209z0">
    <w:name w:val="WW8Num209z0"/>
    <w:rsid w:val="003A6827"/>
    <w:rPr>
      <w:b/>
    </w:rPr>
  </w:style>
  <w:style w:type="character" w:customStyle="1" w:styleId="WW8Num213z0">
    <w:name w:val="WW8Num213z0"/>
    <w:rsid w:val="003A6827"/>
    <w:rPr>
      <w:rFonts w:ascii="Wingdings" w:hAnsi="Wingdings"/>
    </w:rPr>
  </w:style>
  <w:style w:type="character" w:customStyle="1" w:styleId="WW8Num214z0">
    <w:name w:val="WW8Num214z0"/>
    <w:rsid w:val="003A6827"/>
    <w:rPr>
      <w:rFonts w:ascii="Symbol" w:hAnsi="Symbol"/>
    </w:rPr>
  </w:style>
  <w:style w:type="character" w:customStyle="1" w:styleId="WW8Num215z0">
    <w:name w:val="WW8Num215z0"/>
    <w:rsid w:val="003A6827"/>
    <w:rPr>
      <w:rFonts w:ascii="Wingdings" w:hAnsi="Wingdings"/>
    </w:rPr>
  </w:style>
  <w:style w:type="character" w:customStyle="1" w:styleId="WW8Num215z1">
    <w:name w:val="WW8Num215z1"/>
    <w:rsid w:val="003A6827"/>
    <w:rPr>
      <w:rFonts w:ascii="Courier New" w:hAnsi="Courier New"/>
    </w:rPr>
  </w:style>
  <w:style w:type="character" w:customStyle="1" w:styleId="WW8Num215z3">
    <w:name w:val="WW8Num215z3"/>
    <w:rsid w:val="003A6827"/>
    <w:rPr>
      <w:rFonts w:ascii="Symbol" w:hAnsi="Symbol"/>
    </w:rPr>
  </w:style>
  <w:style w:type="character" w:customStyle="1" w:styleId="WW8Num216z0">
    <w:name w:val="WW8Num216z0"/>
    <w:rsid w:val="003A6827"/>
    <w:rPr>
      <w:rFonts w:ascii="Symbol" w:hAnsi="Symbol"/>
    </w:rPr>
  </w:style>
  <w:style w:type="character" w:customStyle="1" w:styleId="WW8Num217z0">
    <w:name w:val="WW8Num217z0"/>
    <w:rsid w:val="003A6827"/>
    <w:rPr>
      <w:rFonts w:ascii="Symbol" w:hAnsi="Symbol"/>
    </w:rPr>
  </w:style>
  <w:style w:type="character" w:customStyle="1" w:styleId="WW8Num218z0">
    <w:name w:val="WW8Num218z0"/>
    <w:rsid w:val="003A6827"/>
    <w:rPr>
      <w:rFonts w:ascii="Wingdings" w:hAnsi="Wingdings"/>
    </w:rPr>
  </w:style>
  <w:style w:type="character" w:customStyle="1" w:styleId="WW8Num218z1">
    <w:name w:val="WW8Num218z1"/>
    <w:rsid w:val="003A6827"/>
    <w:rPr>
      <w:rFonts w:ascii="Courier New" w:hAnsi="Courier New"/>
    </w:rPr>
  </w:style>
  <w:style w:type="character" w:customStyle="1" w:styleId="WW8Num218z3">
    <w:name w:val="WW8Num218z3"/>
    <w:rsid w:val="003A6827"/>
    <w:rPr>
      <w:rFonts w:ascii="Symbol" w:hAnsi="Symbol"/>
    </w:rPr>
  </w:style>
  <w:style w:type="character" w:customStyle="1" w:styleId="WW8Num221z0">
    <w:name w:val="WW8Num221z0"/>
    <w:rsid w:val="003A6827"/>
    <w:rPr>
      <w:rFonts w:ascii="Symbol" w:hAnsi="Symbol"/>
    </w:rPr>
  </w:style>
  <w:style w:type="character" w:customStyle="1" w:styleId="WW8Num222z0">
    <w:name w:val="WW8Num222z0"/>
    <w:rsid w:val="003A6827"/>
    <w:rPr>
      <w:rFonts w:ascii="Symbol" w:hAnsi="Symbol"/>
    </w:rPr>
  </w:style>
  <w:style w:type="character" w:customStyle="1" w:styleId="WW8Num224z0">
    <w:name w:val="WW8Num224z0"/>
    <w:rsid w:val="003A6827"/>
    <w:rPr>
      <w:rFonts w:ascii="Symbol" w:hAnsi="Symbol"/>
    </w:rPr>
  </w:style>
  <w:style w:type="character" w:customStyle="1" w:styleId="WW8Num225z0">
    <w:name w:val="WW8Num225z0"/>
    <w:rsid w:val="003A6827"/>
    <w:rPr>
      <w:rFonts w:ascii="Times New Roman" w:hAnsi="Times New Roman"/>
      <w:b w:val="0"/>
      <w:i w:val="0"/>
      <w:sz w:val="24"/>
      <w:u w:val="none"/>
    </w:rPr>
  </w:style>
  <w:style w:type="character" w:customStyle="1" w:styleId="WW8Num228z0">
    <w:name w:val="WW8Num228z0"/>
    <w:rsid w:val="003A6827"/>
    <w:rPr>
      <w:rFonts w:ascii="Wingdings" w:hAnsi="Wingdings"/>
    </w:rPr>
  </w:style>
  <w:style w:type="character" w:customStyle="1" w:styleId="WW8Num228z1">
    <w:name w:val="WW8Num228z1"/>
    <w:rsid w:val="003A6827"/>
    <w:rPr>
      <w:rFonts w:ascii="Courier New" w:hAnsi="Courier New"/>
    </w:rPr>
  </w:style>
  <w:style w:type="character" w:customStyle="1" w:styleId="WW8Num228z3">
    <w:name w:val="WW8Num228z3"/>
    <w:rsid w:val="003A6827"/>
    <w:rPr>
      <w:rFonts w:ascii="Symbol" w:hAnsi="Symbol"/>
    </w:rPr>
  </w:style>
  <w:style w:type="character" w:customStyle="1" w:styleId="WW8Num231z0">
    <w:name w:val="WW8Num231z0"/>
    <w:rsid w:val="003A6827"/>
    <w:rPr>
      <w:rFonts w:ascii="Symbol" w:hAnsi="Symbol"/>
    </w:rPr>
  </w:style>
  <w:style w:type="character" w:customStyle="1" w:styleId="WW8Num235z0">
    <w:name w:val="WW8Num235z0"/>
    <w:rsid w:val="003A6827"/>
    <w:rPr>
      <w:rFonts w:ascii="Symbol" w:hAnsi="Symbol"/>
    </w:rPr>
  </w:style>
  <w:style w:type="character" w:customStyle="1" w:styleId="WW8Num236z0">
    <w:name w:val="WW8Num236z0"/>
    <w:rsid w:val="003A6827"/>
    <w:rPr>
      <w:rFonts w:ascii="Symbol" w:hAnsi="Symbol"/>
    </w:rPr>
  </w:style>
  <w:style w:type="character" w:customStyle="1" w:styleId="WW8Num237z0">
    <w:name w:val="WW8Num237z0"/>
    <w:rsid w:val="003A6827"/>
    <w:rPr>
      <w:rFonts w:ascii="Wingdings" w:hAnsi="Wingdings"/>
    </w:rPr>
  </w:style>
  <w:style w:type="character" w:customStyle="1" w:styleId="WW8Num237z1">
    <w:name w:val="WW8Num237z1"/>
    <w:rsid w:val="003A6827"/>
    <w:rPr>
      <w:rFonts w:ascii="Courier New" w:hAnsi="Courier New"/>
    </w:rPr>
  </w:style>
  <w:style w:type="character" w:customStyle="1" w:styleId="WW8Num237z3">
    <w:name w:val="WW8Num237z3"/>
    <w:rsid w:val="003A6827"/>
    <w:rPr>
      <w:rFonts w:ascii="Symbol" w:hAnsi="Symbol"/>
    </w:rPr>
  </w:style>
  <w:style w:type="character" w:customStyle="1" w:styleId="WW8Num238z0">
    <w:name w:val="WW8Num238z0"/>
    <w:rsid w:val="003A6827"/>
    <w:rPr>
      <w:rFonts w:ascii="Symbol" w:hAnsi="Symbol"/>
    </w:rPr>
  </w:style>
  <w:style w:type="character" w:customStyle="1" w:styleId="WW8Num239z0">
    <w:name w:val="WW8Num239z0"/>
    <w:rsid w:val="003A6827"/>
    <w:rPr>
      <w:rFonts w:ascii="Symbol" w:hAnsi="Symbol"/>
    </w:rPr>
  </w:style>
  <w:style w:type="character" w:customStyle="1" w:styleId="WW8Num240z0">
    <w:name w:val="WW8Num240z0"/>
    <w:rsid w:val="003A6827"/>
    <w:rPr>
      <w:rFonts w:ascii="Wingdings" w:hAnsi="Wingdings"/>
    </w:rPr>
  </w:style>
  <w:style w:type="character" w:customStyle="1" w:styleId="WW8Num240z1">
    <w:name w:val="WW8Num240z1"/>
    <w:rsid w:val="003A6827"/>
    <w:rPr>
      <w:rFonts w:ascii="Courier New" w:hAnsi="Courier New"/>
    </w:rPr>
  </w:style>
  <w:style w:type="character" w:customStyle="1" w:styleId="WW8Num240z3">
    <w:name w:val="WW8Num240z3"/>
    <w:rsid w:val="003A6827"/>
    <w:rPr>
      <w:rFonts w:ascii="Symbol" w:hAnsi="Symbol"/>
    </w:rPr>
  </w:style>
  <w:style w:type="character" w:customStyle="1" w:styleId="WW8Num244z0">
    <w:name w:val="WW8Num244z0"/>
    <w:rsid w:val="003A6827"/>
    <w:rPr>
      <w:rFonts w:ascii="Symbol" w:hAnsi="Symbol"/>
    </w:rPr>
  </w:style>
  <w:style w:type="character" w:customStyle="1" w:styleId="WW8Num249z0">
    <w:name w:val="WW8Num249z0"/>
    <w:rsid w:val="003A6827"/>
    <w:rPr>
      <w:rFonts w:ascii="Symbol" w:hAnsi="Symbol"/>
    </w:rPr>
  </w:style>
  <w:style w:type="character" w:customStyle="1" w:styleId="WW8Num251z0">
    <w:name w:val="WW8Num251z0"/>
    <w:rsid w:val="003A6827"/>
    <w:rPr>
      <w:rFonts w:ascii="Symbol" w:hAnsi="Symbol"/>
    </w:rPr>
  </w:style>
  <w:style w:type="character" w:customStyle="1" w:styleId="WW8Num254z0">
    <w:name w:val="WW8Num254z0"/>
    <w:rsid w:val="003A6827"/>
    <w:rPr>
      <w:rFonts w:ascii="Wingdings" w:hAnsi="Wingdings"/>
    </w:rPr>
  </w:style>
  <w:style w:type="character" w:customStyle="1" w:styleId="WW8Num254z1">
    <w:name w:val="WW8Num254z1"/>
    <w:rsid w:val="003A6827"/>
    <w:rPr>
      <w:rFonts w:ascii="Courier New" w:hAnsi="Courier New"/>
    </w:rPr>
  </w:style>
  <w:style w:type="character" w:customStyle="1" w:styleId="WW8Num254z3">
    <w:name w:val="WW8Num254z3"/>
    <w:rsid w:val="003A6827"/>
    <w:rPr>
      <w:rFonts w:ascii="Symbol" w:hAnsi="Symbol"/>
    </w:rPr>
  </w:style>
  <w:style w:type="character" w:customStyle="1" w:styleId="WW8Num255z0">
    <w:name w:val="WW8Num255z0"/>
    <w:rsid w:val="003A6827"/>
    <w:rPr>
      <w:rFonts w:ascii="Symbol" w:hAnsi="Symbol"/>
    </w:rPr>
  </w:style>
  <w:style w:type="character" w:customStyle="1" w:styleId="WW8Num256z0">
    <w:name w:val="WW8Num256z0"/>
    <w:rsid w:val="003A6827"/>
    <w:rPr>
      <w:rFonts w:ascii="Symbol" w:hAnsi="Symbol"/>
    </w:rPr>
  </w:style>
  <w:style w:type="character" w:customStyle="1" w:styleId="WW8Num258z0">
    <w:name w:val="WW8Num258z0"/>
    <w:rsid w:val="003A6827"/>
    <w:rPr>
      <w:rFonts w:ascii="Wingdings" w:hAnsi="Wingdings"/>
    </w:rPr>
  </w:style>
  <w:style w:type="character" w:customStyle="1" w:styleId="WW8Num259z0">
    <w:name w:val="WW8Num259z0"/>
    <w:rsid w:val="003A6827"/>
    <w:rPr>
      <w:b/>
    </w:rPr>
  </w:style>
  <w:style w:type="character" w:customStyle="1" w:styleId="WW8Num260z0">
    <w:name w:val="WW8Num260z0"/>
    <w:rsid w:val="003A6827"/>
    <w:rPr>
      <w:rFonts w:ascii="Symbol" w:hAnsi="Symbol"/>
    </w:rPr>
  </w:style>
  <w:style w:type="character" w:customStyle="1" w:styleId="WW8Num262z0">
    <w:name w:val="WW8Num262z0"/>
    <w:rsid w:val="003A6827"/>
    <w:rPr>
      <w:rFonts w:ascii="Symbol" w:hAnsi="Symbol"/>
    </w:rPr>
  </w:style>
  <w:style w:type="character" w:customStyle="1" w:styleId="WW8Num264z0">
    <w:name w:val="WW8Num264z0"/>
    <w:rsid w:val="003A6827"/>
    <w:rPr>
      <w:rFonts w:ascii="Wingdings" w:hAnsi="Wingdings"/>
    </w:rPr>
  </w:style>
  <w:style w:type="character" w:customStyle="1" w:styleId="WW8Num264z1">
    <w:name w:val="WW8Num264z1"/>
    <w:rsid w:val="003A6827"/>
    <w:rPr>
      <w:rFonts w:ascii="Courier New" w:hAnsi="Courier New"/>
    </w:rPr>
  </w:style>
  <w:style w:type="character" w:customStyle="1" w:styleId="WW8Num264z3">
    <w:name w:val="WW8Num264z3"/>
    <w:rsid w:val="003A6827"/>
    <w:rPr>
      <w:rFonts w:ascii="Symbol" w:hAnsi="Symbol"/>
    </w:rPr>
  </w:style>
  <w:style w:type="character" w:customStyle="1" w:styleId="WW8Num265z0">
    <w:name w:val="WW8Num265z0"/>
    <w:rsid w:val="003A6827"/>
    <w:rPr>
      <w:rFonts w:ascii="Symbol" w:hAnsi="Symbol"/>
    </w:rPr>
  </w:style>
  <w:style w:type="character" w:customStyle="1" w:styleId="WW8Num267z0">
    <w:name w:val="WW8Num267z0"/>
    <w:rsid w:val="003A6827"/>
    <w:rPr>
      <w:rFonts w:ascii="Symbol" w:hAnsi="Symbol"/>
    </w:rPr>
  </w:style>
  <w:style w:type="character" w:customStyle="1" w:styleId="WW8Num268z0">
    <w:name w:val="WW8Num268z0"/>
    <w:rsid w:val="003A6827"/>
    <w:rPr>
      <w:rFonts w:ascii="Symbol" w:hAnsi="Symbol"/>
    </w:rPr>
  </w:style>
  <w:style w:type="character" w:customStyle="1" w:styleId="WW8Num271z0">
    <w:name w:val="WW8Num271z0"/>
    <w:rsid w:val="003A6827"/>
    <w:rPr>
      <w:rFonts w:ascii="Wingdings" w:hAnsi="Wingdings"/>
    </w:rPr>
  </w:style>
  <w:style w:type="character" w:customStyle="1" w:styleId="WW8Num271z1">
    <w:name w:val="WW8Num271z1"/>
    <w:rsid w:val="003A6827"/>
    <w:rPr>
      <w:rFonts w:ascii="Courier New" w:hAnsi="Courier New"/>
    </w:rPr>
  </w:style>
  <w:style w:type="character" w:customStyle="1" w:styleId="WW8Num271z3">
    <w:name w:val="WW8Num271z3"/>
    <w:rsid w:val="003A6827"/>
    <w:rPr>
      <w:rFonts w:ascii="Symbol" w:hAnsi="Symbol"/>
    </w:rPr>
  </w:style>
  <w:style w:type="character" w:customStyle="1" w:styleId="WW8Num273z0">
    <w:name w:val="WW8Num273z0"/>
    <w:rsid w:val="003A6827"/>
    <w:rPr>
      <w:rFonts w:ascii="Symbol" w:hAnsi="Symbol"/>
    </w:rPr>
  </w:style>
  <w:style w:type="character" w:customStyle="1" w:styleId="WW8Num276z0">
    <w:name w:val="WW8Num276z0"/>
    <w:rsid w:val="003A6827"/>
    <w:rPr>
      <w:rFonts w:ascii="Symbol" w:hAnsi="Symbol"/>
    </w:rPr>
  </w:style>
  <w:style w:type="character" w:customStyle="1" w:styleId="WW8Num276z1">
    <w:name w:val="WW8Num276z1"/>
    <w:rsid w:val="003A6827"/>
    <w:rPr>
      <w:rFonts w:ascii="Courier New" w:hAnsi="Courier New"/>
    </w:rPr>
  </w:style>
  <w:style w:type="character" w:customStyle="1" w:styleId="WW8Num276z2">
    <w:name w:val="WW8Num276z2"/>
    <w:rsid w:val="003A6827"/>
    <w:rPr>
      <w:rFonts w:ascii="Wingdings" w:hAnsi="Wingdings"/>
    </w:rPr>
  </w:style>
  <w:style w:type="character" w:customStyle="1" w:styleId="WW8Num277z0">
    <w:name w:val="WW8Num277z0"/>
    <w:rsid w:val="003A6827"/>
    <w:rPr>
      <w:rFonts w:ascii="Wingdings" w:hAnsi="Wingdings"/>
      <w:sz w:val="16"/>
    </w:rPr>
  </w:style>
  <w:style w:type="character" w:customStyle="1" w:styleId="WW8Num277z1">
    <w:name w:val="WW8Num277z1"/>
    <w:rsid w:val="003A6827"/>
    <w:rPr>
      <w:rFonts w:ascii="Courier New" w:hAnsi="Courier New"/>
    </w:rPr>
  </w:style>
  <w:style w:type="character" w:customStyle="1" w:styleId="WW8Num277z2">
    <w:name w:val="WW8Num277z2"/>
    <w:rsid w:val="003A6827"/>
    <w:rPr>
      <w:rFonts w:ascii="Wingdings" w:hAnsi="Wingdings"/>
    </w:rPr>
  </w:style>
  <w:style w:type="character" w:customStyle="1" w:styleId="WW8Num277z3">
    <w:name w:val="WW8Num277z3"/>
    <w:rsid w:val="003A6827"/>
    <w:rPr>
      <w:rFonts w:ascii="Symbol" w:hAnsi="Symbol"/>
    </w:rPr>
  </w:style>
  <w:style w:type="character" w:customStyle="1" w:styleId="WW8Num278z0">
    <w:name w:val="WW8Num278z0"/>
    <w:rsid w:val="003A6827"/>
    <w:rPr>
      <w:rFonts w:ascii="Symbol" w:hAnsi="Symbol"/>
    </w:rPr>
  </w:style>
  <w:style w:type="character" w:customStyle="1" w:styleId="WW8Num283z0">
    <w:name w:val="WW8Num283z0"/>
    <w:rsid w:val="003A6827"/>
    <w:rPr>
      <w:rFonts w:ascii="Symbol" w:hAnsi="Symbol"/>
    </w:rPr>
  </w:style>
  <w:style w:type="character" w:customStyle="1" w:styleId="WW8Num284z0">
    <w:name w:val="WW8Num284z0"/>
    <w:rsid w:val="003A6827"/>
    <w:rPr>
      <w:rFonts w:ascii="Wingdings" w:hAnsi="Wingdings"/>
    </w:rPr>
  </w:style>
  <w:style w:type="character" w:customStyle="1" w:styleId="WW8Num285z0">
    <w:name w:val="WW8Num285z0"/>
    <w:rsid w:val="003A6827"/>
    <w:rPr>
      <w:rFonts w:ascii="Symbol" w:hAnsi="Symbol"/>
    </w:rPr>
  </w:style>
  <w:style w:type="character" w:customStyle="1" w:styleId="WW8Num286z0">
    <w:name w:val="WW8Num286z0"/>
    <w:rsid w:val="003A6827"/>
    <w:rPr>
      <w:rFonts w:ascii="Times New Roman" w:hAnsi="Times New Roman"/>
      <w:sz w:val="32"/>
    </w:rPr>
  </w:style>
  <w:style w:type="character" w:customStyle="1" w:styleId="WW8Num288z0">
    <w:name w:val="WW8Num288z0"/>
    <w:rsid w:val="003A6827"/>
    <w:rPr>
      <w:rFonts w:ascii="Symbol" w:hAnsi="Symbol"/>
    </w:rPr>
  </w:style>
  <w:style w:type="character" w:customStyle="1" w:styleId="WW8Num291z0">
    <w:name w:val="WW8Num291z0"/>
    <w:rsid w:val="003A6827"/>
    <w:rPr>
      <w:rFonts w:ascii="Symbol" w:hAnsi="Symbol"/>
    </w:rPr>
  </w:style>
  <w:style w:type="character" w:customStyle="1" w:styleId="WW8Num292z0">
    <w:name w:val="WW8Num292z0"/>
    <w:rsid w:val="003A6827"/>
    <w:rPr>
      <w:rFonts w:ascii="Times New Roman" w:hAnsi="Times New Roman"/>
      <w:sz w:val="32"/>
    </w:rPr>
  </w:style>
  <w:style w:type="character" w:customStyle="1" w:styleId="WW8Num293z0">
    <w:name w:val="WW8Num293z0"/>
    <w:rsid w:val="003A6827"/>
    <w:rPr>
      <w:rFonts w:ascii="Wingdings" w:hAnsi="Wingdings"/>
    </w:rPr>
  </w:style>
  <w:style w:type="character" w:customStyle="1" w:styleId="WW8Num293z1">
    <w:name w:val="WW8Num293z1"/>
    <w:rsid w:val="003A6827"/>
    <w:rPr>
      <w:rFonts w:ascii="Courier New" w:hAnsi="Courier New"/>
    </w:rPr>
  </w:style>
  <w:style w:type="character" w:customStyle="1" w:styleId="WW8Num293z3">
    <w:name w:val="WW8Num293z3"/>
    <w:rsid w:val="003A6827"/>
    <w:rPr>
      <w:rFonts w:ascii="Symbol" w:hAnsi="Symbol"/>
    </w:rPr>
  </w:style>
  <w:style w:type="character" w:customStyle="1" w:styleId="WW8Num294z0">
    <w:name w:val="WW8Num294z0"/>
    <w:rsid w:val="003A6827"/>
    <w:rPr>
      <w:rFonts w:ascii="Symbol" w:hAnsi="Symbol"/>
    </w:rPr>
  </w:style>
  <w:style w:type="character" w:customStyle="1" w:styleId="WW8Num294z1">
    <w:name w:val="WW8Num294z1"/>
    <w:rsid w:val="003A6827"/>
    <w:rPr>
      <w:rFonts w:ascii="Courier New" w:hAnsi="Courier New"/>
    </w:rPr>
  </w:style>
  <w:style w:type="character" w:customStyle="1" w:styleId="WW8Num294z2">
    <w:name w:val="WW8Num294z2"/>
    <w:rsid w:val="003A6827"/>
    <w:rPr>
      <w:rFonts w:ascii="Wingdings" w:hAnsi="Wingdings"/>
    </w:rPr>
  </w:style>
  <w:style w:type="character" w:customStyle="1" w:styleId="WW8Num295z0">
    <w:name w:val="WW8Num295z0"/>
    <w:rsid w:val="003A6827"/>
    <w:rPr>
      <w:rFonts w:ascii="Times New Roman" w:hAnsi="Times New Roman"/>
      <w:b w:val="0"/>
      <w:i w:val="0"/>
      <w:sz w:val="24"/>
      <w:u w:val="none"/>
    </w:rPr>
  </w:style>
  <w:style w:type="character" w:customStyle="1" w:styleId="WW8Num297z0">
    <w:name w:val="WW8Num297z0"/>
    <w:rsid w:val="003A6827"/>
    <w:rPr>
      <w:rFonts w:ascii="Symbol" w:hAnsi="Symbol"/>
    </w:rPr>
  </w:style>
  <w:style w:type="character" w:customStyle="1" w:styleId="WW8Num298z0">
    <w:name w:val="WW8Num298z0"/>
    <w:rsid w:val="003A6827"/>
    <w:rPr>
      <w:rFonts w:ascii="Symbol" w:hAnsi="Symbol"/>
    </w:rPr>
  </w:style>
  <w:style w:type="character" w:customStyle="1" w:styleId="WW8Num299z0">
    <w:name w:val="WW8Num299z0"/>
    <w:rsid w:val="003A6827"/>
    <w:rPr>
      <w:rFonts w:ascii="Symbol" w:hAnsi="Symbol"/>
    </w:rPr>
  </w:style>
  <w:style w:type="character" w:customStyle="1" w:styleId="WW8Num302z0">
    <w:name w:val="WW8Num302z0"/>
    <w:rsid w:val="003A6827"/>
    <w:rPr>
      <w:rFonts w:ascii="Symbol" w:hAnsi="Symbol"/>
    </w:rPr>
  </w:style>
  <w:style w:type="character" w:customStyle="1" w:styleId="WW8Num304z0">
    <w:name w:val="WW8Num304z0"/>
    <w:rsid w:val="003A6827"/>
    <w:rPr>
      <w:rFonts w:ascii="Symbol" w:hAnsi="Symbol"/>
    </w:rPr>
  </w:style>
  <w:style w:type="character" w:customStyle="1" w:styleId="WW8Num304z1">
    <w:name w:val="WW8Num304z1"/>
    <w:rsid w:val="003A6827"/>
    <w:rPr>
      <w:rFonts w:ascii="Courier New" w:hAnsi="Courier New"/>
    </w:rPr>
  </w:style>
  <w:style w:type="character" w:customStyle="1" w:styleId="WW8Num304z5">
    <w:name w:val="WW8Num304z5"/>
    <w:rsid w:val="003A6827"/>
    <w:rPr>
      <w:rFonts w:ascii="Wingdings" w:hAnsi="Wingdings"/>
    </w:rPr>
  </w:style>
  <w:style w:type="character" w:customStyle="1" w:styleId="WW8Num305z0">
    <w:name w:val="WW8Num305z0"/>
    <w:rsid w:val="003A6827"/>
    <w:rPr>
      <w:rFonts w:ascii="Symbol" w:hAnsi="Symbol"/>
    </w:rPr>
  </w:style>
  <w:style w:type="character" w:customStyle="1" w:styleId="WW8Num312z0">
    <w:name w:val="WW8Num312z0"/>
    <w:rsid w:val="003A6827"/>
    <w:rPr>
      <w:rFonts w:ascii="Symbol" w:hAnsi="Symbol"/>
    </w:rPr>
  </w:style>
  <w:style w:type="character" w:customStyle="1" w:styleId="WW8Num315z0">
    <w:name w:val="WW8Num315z0"/>
    <w:rsid w:val="003A6827"/>
    <w:rPr>
      <w:rFonts w:ascii="Symbol" w:hAnsi="Symbol"/>
    </w:rPr>
  </w:style>
  <w:style w:type="character" w:customStyle="1" w:styleId="WW8Num316z0">
    <w:name w:val="WW8Num316z0"/>
    <w:rsid w:val="003A6827"/>
    <w:rPr>
      <w:rFonts w:ascii="Symbol" w:hAnsi="Symbol"/>
    </w:rPr>
  </w:style>
  <w:style w:type="character" w:customStyle="1" w:styleId="WW8Num317z0">
    <w:name w:val="WW8Num317z0"/>
    <w:rsid w:val="003A6827"/>
    <w:rPr>
      <w:rFonts w:ascii="Symbol" w:hAnsi="Symbol"/>
    </w:rPr>
  </w:style>
  <w:style w:type="character" w:customStyle="1" w:styleId="WW8Num317z1">
    <w:name w:val="WW8Num317z1"/>
    <w:rsid w:val="003A6827"/>
    <w:rPr>
      <w:rFonts w:ascii="Courier New" w:hAnsi="Courier New"/>
    </w:rPr>
  </w:style>
  <w:style w:type="character" w:customStyle="1" w:styleId="WW8Num317z2">
    <w:name w:val="WW8Num317z2"/>
    <w:rsid w:val="003A6827"/>
    <w:rPr>
      <w:rFonts w:ascii="Wingdings" w:hAnsi="Wingdings"/>
    </w:rPr>
  </w:style>
  <w:style w:type="character" w:customStyle="1" w:styleId="WW8Num319z0">
    <w:name w:val="WW8Num319z0"/>
    <w:rsid w:val="003A6827"/>
    <w:rPr>
      <w:rFonts w:ascii="Wingdings" w:hAnsi="Wingdings"/>
    </w:rPr>
  </w:style>
  <w:style w:type="character" w:customStyle="1" w:styleId="WW8Num319z1">
    <w:name w:val="WW8Num319z1"/>
    <w:rsid w:val="003A6827"/>
    <w:rPr>
      <w:rFonts w:ascii="Courier New" w:hAnsi="Courier New"/>
    </w:rPr>
  </w:style>
  <w:style w:type="character" w:customStyle="1" w:styleId="WW8Num319z3">
    <w:name w:val="WW8Num319z3"/>
    <w:rsid w:val="003A6827"/>
    <w:rPr>
      <w:rFonts w:ascii="Symbol" w:hAnsi="Symbol"/>
    </w:rPr>
  </w:style>
  <w:style w:type="character" w:customStyle="1" w:styleId="WW8Num322z0">
    <w:name w:val="WW8Num322z0"/>
    <w:rsid w:val="003A6827"/>
    <w:rPr>
      <w:rFonts w:ascii="Symbol" w:hAnsi="Symbol"/>
    </w:rPr>
  </w:style>
  <w:style w:type="character" w:customStyle="1" w:styleId="WW8Num331z0">
    <w:name w:val="WW8Num331z0"/>
    <w:rsid w:val="003A6827"/>
    <w:rPr>
      <w:rFonts w:ascii="Wingdings" w:hAnsi="Wingdings"/>
    </w:rPr>
  </w:style>
  <w:style w:type="character" w:customStyle="1" w:styleId="WW8Num334z0">
    <w:name w:val="WW8Num334z0"/>
    <w:rsid w:val="003A6827"/>
    <w:rPr>
      <w:rFonts w:ascii="Symbol" w:hAnsi="Symbol"/>
    </w:rPr>
  </w:style>
  <w:style w:type="character" w:customStyle="1" w:styleId="WW8Num335z0">
    <w:name w:val="WW8Num335z0"/>
    <w:rsid w:val="003A6827"/>
    <w:rPr>
      <w:rFonts w:ascii="Symbol" w:hAnsi="Symbol"/>
    </w:rPr>
  </w:style>
  <w:style w:type="character" w:customStyle="1" w:styleId="WW8Num336z0">
    <w:name w:val="WW8Num336z0"/>
    <w:rsid w:val="003A6827"/>
    <w:rPr>
      <w:rFonts w:ascii="Symbol" w:hAnsi="Symbol"/>
    </w:rPr>
  </w:style>
  <w:style w:type="character" w:customStyle="1" w:styleId="WW8Num337z0">
    <w:name w:val="WW8Num337z0"/>
    <w:rsid w:val="003A6827"/>
    <w:rPr>
      <w:rFonts w:ascii="Symbol" w:hAnsi="Symbol"/>
    </w:rPr>
  </w:style>
  <w:style w:type="character" w:customStyle="1" w:styleId="WW8Num339z0">
    <w:name w:val="WW8Num339z0"/>
    <w:rsid w:val="003A6827"/>
    <w:rPr>
      <w:rFonts w:ascii="Wingdings" w:hAnsi="Wingdings"/>
    </w:rPr>
  </w:style>
  <w:style w:type="character" w:customStyle="1" w:styleId="WW8Num343z0">
    <w:name w:val="WW8Num343z0"/>
    <w:rsid w:val="003A6827"/>
    <w:rPr>
      <w:rFonts w:ascii="Wingdings" w:hAnsi="Wingdings"/>
    </w:rPr>
  </w:style>
  <w:style w:type="character" w:customStyle="1" w:styleId="WW8Num345z0">
    <w:name w:val="WW8Num345z0"/>
    <w:rsid w:val="003A6827"/>
    <w:rPr>
      <w:rFonts w:ascii="Symbol" w:hAnsi="Symbol"/>
    </w:rPr>
  </w:style>
  <w:style w:type="character" w:customStyle="1" w:styleId="WW8Num348z0">
    <w:name w:val="WW8Num348z0"/>
    <w:rsid w:val="003A6827"/>
    <w:rPr>
      <w:rFonts w:ascii="Symbol" w:hAnsi="Symbol"/>
    </w:rPr>
  </w:style>
  <w:style w:type="character" w:customStyle="1" w:styleId="WW8Num349z0">
    <w:name w:val="WW8Num349z0"/>
    <w:rsid w:val="003A6827"/>
    <w:rPr>
      <w:rFonts w:ascii="Symbol" w:hAnsi="Symbol"/>
    </w:rPr>
  </w:style>
  <w:style w:type="character" w:customStyle="1" w:styleId="WW8Num350z0">
    <w:name w:val="WW8Num350z0"/>
    <w:rsid w:val="003A6827"/>
    <w:rPr>
      <w:rFonts w:ascii="Symbol" w:hAnsi="Symbol"/>
    </w:rPr>
  </w:style>
  <w:style w:type="character" w:customStyle="1" w:styleId="WW8Num350z1">
    <w:name w:val="WW8Num350z1"/>
    <w:rsid w:val="003A6827"/>
    <w:rPr>
      <w:rFonts w:ascii="Courier New" w:hAnsi="Courier New"/>
    </w:rPr>
  </w:style>
  <w:style w:type="character" w:customStyle="1" w:styleId="WW8Num350z2">
    <w:name w:val="WW8Num350z2"/>
    <w:rsid w:val="003A6827"/>
    <w:rPr>
      <w:rFonts w:ascii="Wingdings" w:hAnsi="Wingdings"/>
    </w:rPr>
  </w:style>
  <w:style w:type="character" w:customStyle="1" w:styleId="WW8Num351z0">
    <w:name w:val="WW8Num351z0"/>
    <w:rsid w:val="003A6827"/>
    <w:rPr>
      <w:rFonts w:ascii="Times New Roman" w:hAnsi="Times New Roman"/>
      <w:b w:val="0"/>
      <w:i w:val="0"/>
      <w:sz w:val="24"/>
      <w:u w:val="none"/>
    </w:rPr>
  </w:style>
  <w:style w:type="character" w:customStyle="1" w:styleId="WW8Num352z0">
    <w:name w:val="WW8Num352z0"/>
    <w:rsid w:val="003A6827"/>
    <w:rPr>
      <w:rFonts w:ascii="Symbol" w:hAnsi="Symbol"/>
    </w:rPr>
  </w:style>
  <w:style w:type="character" w:customStyle="1" w:styleId="WW8Num354z0">
    <w:name w:val="WW8Num354z0"/>
    <w:rsid w:val="003A6827"/>
    <w:rPr>
      <w:rFonts w:ascii="Times New Roman" w:hAnsi="Times New Roman"/>
      <w:b w:val="0"/>
      <w:i w:val="0"/>
      <w:sz w:val="24"/>
      <w:u w:val="none"/>
    </w:rPr>
  </w:style>
  <w:style w:type="character" w:customStyle="1" w:styleId="WW8Num355z0">
    <w:name w:val="WW8Num355z0"/>
    <w:rsid w:val="003A6827"/>
    <w:rPr>
      <w:rFonts w:ascii="Wingdings" w:hAnsi="Wingdings"/>
    </w:rPr>
  </w:style>
  <w:style w:type="character" w:customStyle="1" w:styleId="WW8Num355z1">
    <w:name w:val="WW8Num355z1"/>
    <w:rsid w:val="003A6827"/>
    <w:rPr>
      <w:rFonts w:ascii="Courier New" w:hAnsi="Courier New"/>
    </w:rPr>
  </w:style>
  <w:style w:type="character" w:customStyle="1" w:styleId="WW8Num355z3">
    <w:name w:val="WW8Num355z3"/>
    <w:rsid w:val="003A6827"/>
    <w:rPr>
      <w:rFonts w:ascii="Symbol" w:hAnsi="Symbol"/>
    </w:rPr>
  </w:style>
  <w:style w:type="character" w:customStyle="1" w:styleId="WW8Num356z0">
    <w:name w:val="WW8Num356z0"/>
    <w:rsid w:val="003A6827"/>
    <w:rPr>
      <w:rFonts w:ascii="Wingdings" w:hAnsi="Wingdings"/>
    </w:rPr>
  </w:style>
  <w:style w:type="character" w:customStyle="1" w:styleId="WW8Num356z1">
    <w:name w:val="WW8Num356z1"/>
    <w:rsid w:val="003A6827"/>
    <w:rPr>
      <w:rFonts w:ascii="Courier New" w:hAnsi="Courier New"/>
    </w:rPr>
  </w:style>
  <w:style w:type="character" w:customStyle="1" w:styleId="WW8Num356z3">
    <w:name w:val="WW8Num356z3"/>
    <w:rsid w:val="003A6827"/>
    <w:rPr>
      <w:rFonts w:ascii="Symbol" w:hAnsi="Symbol"/>
    </w:rPr>
  </w:style>
  <w:style w:type="character" w:customStyle="1" w:styleId="WW8Num357z0">
    <w:name w:val="WW8Num357z0"/>
    <w:rsid w:val="003A6827"/>
    <w:rPr>
      <w:rFonts w:ascii="Wingdings" w:hAnsi="Wingdings"/>
    </w:rPr>
  </w:style>
  <w:style w:type="character" w:customStyle="1" w:styleId="WW8Num357z1">
    <w:name w:val="WW8Num357z1"/>
    <w:rsid w:val="003A6827"/>
    <w:rPr>
      <w:rFonts w:ascii="Courier New" w:hAnsi="Courier New"/>
    </w:rPr>
  </w:style>
  <w:style w:type="character" w:customStyle="1" w:styleId="WW8Num357z3">
    <w:name w:val="WW8Num357z3"/>
    <w:rsid w:val="003A6827"/>
    <w:rPr>
      <w:rFonts w:ascii="Symbol" w:hAnsi="Symbol"/>
    </w:rPr>
  </w:style>
  <w:style w:type="character" w:customStyle="1" w:styleId="WW8Num358z0">
    <w:name w:val="WW8Num358z0"/>
    <w:rsid w:val="003A6827"/>
    <w:rPr>
      <w:rFonts w:ascii="Symbol" w:hAnsi="Symbol"/>
    </w:rPr>
  </w:style>
  <w:style w:type="character" w:customStyle="1" w:styleId="WW8Num359z0">
    <w:name w:val="WW8Num359z0"/>
    <w:rsid w:val="003A6827"/>
    <w:rPr>
      <w:rFonts w:ascii="Wingdings" w:hAnsi="Wingdings"/>
    </w:rPr>
  </w:style>
  <w:style w:type="character" w:customStyle="1" w:styleId="WW8Num360z0">
    <w:name w:val="WW8Num360z0"/>
    <w:rsid w:val="003A6827"/>
    <w:rPr>
      <w:rFonts w:ascii="Wingdings" w:hAnsi="Wingdings"/>
    </w:rPr>
  </w:style>
  <w:style w:type="character" w:customStyle="1" w:styleId="WW8Num361z0">
    <w:name w:val="WW8Num361z0"/>
    <w:rsid w:val="003A6827"/>
    <w:rPr>
      <w:rFonts w:ascii="Symbol" w:hAnsi="Symbol"/>
    </w:rPr>
  </w:style>
  <w:style w:type="character" w:customStyle="1" w:styleId="WW8Num364z0">
    <w:name w:val="WW8Num364z0"/>
    <w:rsid w:val="003A6827"/>
    <w:rPr>
      <w:rFonts w:ascii="Wingdings" w:hAnsi="Wingdings"/>
    </w:rPr>
  </w:style>
  <w:style w:type="character" w:customStyle="1" w:styleId="WW8Num364z1">
    <w:name w:val="WW8Num364z1"/>
    <w:rsid w:val="003A6827"/>
    <w:rPr>
      <w:rFonts w:ascii="Courier New" w:hAnsi="Courier New"/>
    </w:rPr>
  </w:style>
  <w:style w:type="character" w:customStyle="1" w:styleId="WW8Num364z3">
    <w:name w:val="WW8Num364z3"/>
    <w:rsid w:val="003A6827"/>
    <w:rPr>
      <w:rFonts w:ascii="Symbol" w:hAnsi="Symbol"/>
    </w:rPr>
  </w:style>
  <w:style w:type="character" w:customStyle="1" w:styleId="WW8Num365z0">
    <w:name w:val="WW8Num365z0"/>
    <w:rsid w:val="003A6827"/>
    <w:rPr>
      <w:rFonts w:ascii="Symbol" w:hAnsi="Symbol"/>
    </w:rPr>
  </w:style>
  <w:style w:type="character" w:customStyle="1" w:styleId="WW8Num366z0">
    <w:name w:val="WW8Num366z0"/>
    <w:rsid w:val="003A6827"/>
    <w:rPr>
      <w:rFonts w:ascii="Symbol" w:hAnsi="Symbol"/>
    </w:rPr>
  </w:style>
  <w:style w:type="character" w:customStyle="1" w:styleId="WW8Num368z0">
    <w:name w:val="WW8Num368z0"/>
    <w:rsid w:val="003A6827"/>
    <w:rPr>
      <w:rFonts w:ascii="Symbol" w:hAnsi="Symbol"/>
    </w:rPr>
  </w:style>
  <w:style w:type="character" w:customStyle="1" w:styleId="WW8Num369z0">
    <w:name w:val="WW8Num369z0"/>
    <w:rsid w:val="003A6827"/>
    <w:rPr>
      <w:rFonts w:ascii="Symbol" w:hAnsi="Symbol"/>
    </w:rPr>
  </w:style>
  <w:style w:type="character" w:customStyle="1" w:styleId="WW8Num371z0">
    <w:name w:val="WW8Num371z0"/>
    <w:rsid w:val="003A6827"/>
    <w:rPr>
      <w:rFonts w:ascii="Wingdings" w:hAnsi="Wingdings"/>
    </w:rPr>
  </w:style>
  <w:style w:type="character" w:customStyle="1" w:styleId="WW8Num371z1">
    <w:name w:val="WW8Num371z1"/>
    <w:rsid w:val="003A6827"/>
    <w:rPr>
      <w:rFonts w:ascii="Courier New" w:hAnsi="Courier New"/>
    </w:rPr>
  </w:style>
  <w:style w:type="character" w:customStyle="1" w:styleId="WW8Num371z3">
    <w:name w:val="WW8Num371z3"/>
    <w:rsid w:val="003A6827"/>
    <w:rPr>
      <w:rFonts w:ascii="Symbol" w:hAnsi="Symbol"/>
    </w:rPr>
  </w:style>
  <w:style w:type="character" w:customStyle="1" w:styleId="WW8Num373z0">
    <w:name w:val="WW8Num373z0"/>
    <w:rsid w:val="003A6827"/>
    <w:rPr>
      <w:rFonts w:ascii="Symbol" w:hAnsi="Symbol"/>
    </w:rPr>
  </w:style>
  <w:style w:type="character" w:customStyle="1" w:styleId="WW8Num374z0">
    <w:name w:val="WW8Num374z0"/>
    <w:rsid w:val="003A6827"/>
    <w:rPr>
      <w:rFonts w:ascii="Times New Roman" w:hAnsi="Times New Roman"/>
      <w:sz w:val="32"/>
    </w:rPr>
  </w:style>
  <w:style w:type="character" w:customStyle="1" w:styleId="WW8Num375z0">
    <w:name w:val="WW8Num375z0"/>
    <w:rsid w:val="003A6827"/>
    <w:rPr>
      <w:rFonts w:ascii="Symbol" w:hAnsi="Symbol"/>
    </w:rPr>
  </w:style>
  <w:style w:type="character" w:customStyle="1" w:styleId="WW8Num378z0">
    <w:name w:val="WW8Num378z0"/>
    <w:rsid w:val="003A6827"/>
    <w:rPr>
      <w:rFonts w:ascii="Symbol" w:hAnsi="Symbol"/>
    </w:rPr>
  </w:style>
  <w:style w:type="character" w:customStyle="1" w:styleId="WW8Num379z1">
    <w:name w:val="WW8Num379z1"/>
    <w:rsid w:val="003A6827"/>
    <w:rPr>
      <w:rFonts w:ascii="Courier New" w:hAnsi="Courier New"/>
    </w:rPr>
  </w:style>
  <w:style w:type="character" w:customStyle="1" w:styleId="WW8Num379z2">
    <w:name w:val="WW8Num379z2"/>
    <w:rsid w:val="003A6827"/>
    <w:rPr>
      <w:rFonts w:ascii="Wingdings" w:hAnsi="Wingdings"/>
    </w:rPr>
  </w:style>
  <w:style w:type="character" w:customStyle="1" w:styleId="WW8Num379z3">
    <w:name w:val="WW8Num379z3"/>
    <w:rsid w:val="003A6827"/>
    <w:rPr>
      <w:rFonts w:ascii="Symbol" w:hAnsi="Symbol"/>
    </w:rPr>
  </w:style>
  <w:style w:type="character" w:customStyle="1" w:styleId="WW8Num380z0">
    <w:name w:val="WW8Num380z0"/>
    <w:rsid w:val="003A6827"/>
    <w:rPr>
      <w:rFonts w:ascii="Wingdings" w:hAnsi="Wingdings"/>
    </w:rPr>
  </w:style>
  <w:style w:type="character" w:customStyle="1" w:styleId="WW8Num386z0">
    <w:name w:val="WW8Num386z0"/>
    <w:rsid w:val="003A6827"/>
    <w:rPr>
      <w:rFonts w:ascii="Wingdings" w:hAnsi="Wingdings"/>
    </w:rPr>
  </w:style>
  <w:style w:type="character" w:customStyle="1" w:styleId="WW8Num386z3">
    <w:name w:val="WW8Num386z3"/>
    <w:rsid w:val="003A6827"/>
    <w:rPr>
      <w:rFonts w:ascii="Symbol" w:hAnsi="Symbol"/>
    </w:rPr>
  </w:style>
  <w:style w:type="character" w:customStyle="1" w:styleId="WW8Num386z4">
    <w:name w:val="WW8Num386z4"/>
    <w:rsid w:val="003A6827"/>
    <w:rPr>
      <w:rFonts w:ascii="Courier New" w:hAnsi="Courier New"/>
    </w:rPr>
  </w:style>
  <w:style w:type="character" w:customStyle="1" w:styleId="WW8Num387z0">
    <w:name w:val="WW8Num387z0"/>
    <w:rsid w:val="003A6827"/>
    <w:rPr>
      <w:rFonts w:ascii="Symbol" w:hAnsi="Symbol"/>
    </w:rPr>
  </w:style>
  <w:style w:type="character" w:customStyle="1" w:styleId="WW8Num389z0">
    <w:name w:val="WW8Num389z0"/>
    <w:rsid w:val="003A6827"/>
    <w:rPr>
      <w:rFonts w:ascii="Symbol" w:hAnsi="Symbol"/>
    </w:rPr>
  </w:style>
  <w:style w:type="character" w:customStyle="1" w:styleId="WW8Num391z0">
    <w:name w:val="WW8Num391z0"/>
    <w:rsid w:val="003A6827"/>
    <w:rPr>
      <w:rFonts w:ascii="Symbol" w:hAnsi="Symbol"/>
    </w:rPr>
  </w:style>
  <w:style w:type="character" w:customStyle="1" w:styleId="WW8Num392z0">
    <w:name w:val="WW8Num392z0"/>
    <w:rsid w:val="003A6827"/>
    <w:rPr>
      <w:rFonts w:ascii="Wingdings" w:hAnsi="Wingdings"/>
    </w:rPr>
  </w:style>
  <w:style w:type="character" w:customStyle="1" w:styleId="WW8Num394z0">
    <w:name w:val="WW8Num394z0"/>
    <w:rsid w:val="003A6827"/>
    <w:rPr>
      <w:rFonts w:ascii="Symbol" w:hAnsi="Symbol"/>
    </w:rPr>
  </w:style>
  <w:style w:type="character" w:customStyle="1" w:styleId="WW8Num394z1">
    <w:name w:val="WW8Num394z1"/>
    <w:rsid w:val="003A6827"/>
    <w:rPr>
      <w:rFonts w:ascii="Courier New" w:hAnsi="Courier New"/>
    </w:rPr>
  </w:style>
  <w:style w:type="character" w:customStyle="1" w:styleId="WW8Num394z2">
    <w:name w:val="WW8Num394z2"/>
    <w:rsid w:val="003A6827"/>
    <w:rPr>
      <w:rFonts w:ascii="Wingdings" w:hAnsi="Wingdings"/>
    </w:rPr>
  </w:style>
  <w:style w:type="character" w:customStyle="1" w:styleId="WW8Num396z0">
    <w:name w:val="WW8Num396z0"/>
    <w:rsid w:val="003A6827"/>
    <w:rPr>
      <w:rFonts w:ascii="Symbol" w:hAnsi="Symbol"/>
    </w:rPr>
  </w:style>
  <w:style w:type="character" w:customStyle="1" w:styleId="WW8Num398z0">
    <w:name w:val="WW8Num398z0"/>
    <w:rsid w:val="003A6827"/>
    <w:rPr>
      <w:rFonts w:ascii="Symbol" w:hAnsi="Symbol"/>
    </w:rPr>
  </w:style>
  <w:style w:type="character" w:customStyle="1" w:styleId="WW8Num399z0">
    <w:name w:val="WW8Num399z0"/>
    <w:rsid w:val="003A6827"/>
    <w:rPr>
      <w:rFonts w:ascii="Symbol" w:hAnsi="Symbol"/>
    </w:rPr>
  </w:style>
  <w:style w:type="character" w:customStyle="1" w:styleId="WW8Num403z0">
    <w:name w:val="WW8Num403z0"/>
    <w:rsid w:val="003A6827"/>
    <w:rPr>
      <w:rFonts w:ascii="Times New Roman" w:hAnsi="Times New Roman"/>
      <w:b w:val="0"/>
      <w:i w:val="0"/>
      <w:sz w:val="24"/>
      <w:u w:val="none"/>
    </w:rPr>
  </w:style>
  <w:style w:type="character" w:customStyle="1" w:styleId="WW8Num404z0">
    <w:name w:val="WW8Num404z0"/>
    <w:rsid w:val="003A6827"/>
    <w:rPr>
      <w:rFonts w:ascii="Symbol" w:hAnsi="Symbol"/>
    </w:rPr>
  </w:style>
  <w:style w:type="character" w:customStyle="1" w:styleId="WW8Num405z0">
    <w:name w:val="WW8Num405z0"/>
    <w:rsid w:val="003A6827"/>
    <w:rPr>
      <w:rFonts w:ascii="Symbol" w:hAnsi="Symbol"/>
    </w:rPr>
  </w:style>
  <w:style w:type="character" w:customStyle="1" w:styleId="WW8Num406z0">
    <w:name w:val="WW8Num406z0"/>
    <w:rsid w:val="003A6827"/>
    <w:rPr>
      <w:rFonts w:ascii="Wingdings" w:hAnsi="Wingdings"/>
    </w:rPr>
  </w:style>
  <w:style w:type="character" w:customStyle="1" w:styleId="WW8Num406z1">
    <w:name w:val="WW8Num406z1"/>
    <w:rsid w:val="003A6827"/>
    <w:rPr>
      <w:rFonts w:ascii="Courier New" w:hAnsi="Courier New"/>
    </w:rPr>
  </w:style>
  <w:style w:type="character" w:customStyle="1" w:styleId="WW8Num406z3">
    <w:name w:val="WW8Num406z3"/>
    <w:rsid w:val="003A6827"/>
    <w:rPr>
      <w:rFonts w:ascii="Symbol" w:hAnsi="Symbol"/>
    </w:rPr>
  </w:style>
  <w:style w:type="character" w:customStyle="1" w:styleId="WW8Num407z0">
    <w:name w:val="WW8Num407z0"/>
    <w:rsid w:val="003A6827"/>
    <w:rPr>
      <w:rFonts w:ascii="Symbol" w:hAnsi="Symbol"/>
    </w:rPr>
  </w:style>
  <w:style w:type="character" w:customStyle="1" w:styleId="WW8Num408z1">
    <w:name w:val="WW8Num408z1"/>
    <w:rsid w:val="003A6827"/>
    <w:rPr>
      <w:rFonts w:ascii="Courier New" w:hAnsi="Courier New"/>
    </w:rPr>
  </w:style>
  <w:style w:type="character" w:customStyle="1" w:styleId="WW8Num408z2">
    <w:name w:val="WW8Num408z2"/>
    <w:rsid w:val="003A6827"/>
    <w:rPr>
      <w:rFonts w:ascii="Wingdings" w:hAnsi="Wingdings"/>
    </w:rPr>
  </w:style>
  <w:style w:type="character" w:customStyle="1" w:styleId="WW8Num408z3">
    <w:name w:val="WW8Num408z3"/>
    <w:rsid w:val="003A6827"/>
    <w:rPr>
      <w:rFonts w:ascii="Symbol" w:hAnsi="Symbol"/>
    </w:rPr>
  </w:style>
  <w:style w:type="character" w:customStyle="1" w:styleId="WW8Num411z0">
    <w:name w:val="WW8Num411z0"/>
    <w:rsid w:val="003A6827"/>
    <w:rPr>
      <w:rFonts w:ascii="Symbol" w:hAnsi="Symbol"/>
    </w:rPr>
  </w:style>
  <w:style w:type="character" w:customStyle="1" w:styleId="WW8Num414z0">
    <w:name w:val="WW8Num414z0"/>
    <w:rsid w:val="003A6827"/>
    <w:rPr>
      <w:rFonts w:ascii="Symbol" w:hAnsi="Symbol"/>
    </w:rPr>
  </w:style>
  <w:style w:type="character" w:customStyle="1" w:styleId="WW8Num415z0">
    <w:name w:val="WW8Num415z0"/>
    <w:rsid w:val="003A6827"/>
    <w:rPr>
      <w:rFonts w:ascii="Times New Roman" w:hAnsi="Times New Roman"/>
      <w:b w:val="0"/>
      <w:i w:val="0"/>
      <w:sz w:val="24"/>
      <w:u w:val="none"/>
    </w:rPr>
  </w:style>
  <w:style w:type="character" w:customStyle="1" w:styleId="WW8Num416z0">
    <w:name w:val="WW8Num416z0"/>
    <w:rsid w:val="003A6827"/>
    <w:rPr>
      <w:b w:val="0"/>
    </w:rPr>
  </w:style>
  <w:style w:type="character" w:customStyle="1" w:styleId="WW8Num418z0">
    <w:name w:val="WW8Num418z0"/>
    <w:rsid w:val="003A6827"/>
    <w:rPr>
      <w:rFonts w:ascii="Wingdings" w:hAnsi="Wingdings"/>
    </w:rPr>
  </w:style>
  <w:style w:type="character" w:customStyle="1" w:styleId="WW8Num418z1">
    <w:name w:val="WW8Num418z1"/>
    <w:rsid w:val="003A6827"/>
    <w:rPr>
      <w:rFonts w:ascii="Courier New" w:hAnsi="Courier New"/>
    </w:rPr>
  </w:style>
  <w:style w:type="character" w:customStyle="1" w:styleId="WW8Num418z3">
    <w:name w:val="WW8Num418z3"/>
    <w:rsid w:val="003A6827"/>
    <w:rPr>
      <w:rFonts w:ascii="Symbol" w:hAnsi="Symbol"/>
    </w:rPr>
  </w:style>
  <w:style w:type="character" w:customStyle="1" w:styleId="WW8Num419z0">
    <w:name w:val="WW8Num419z0"/>
    <w:rsid w:val="003A6827"/>
    <w:rPr>
      <w:rFonts w:ascii="Symbol" w:hAnsi="Symbol"/>
    </w:rPr>
  </w:style>
  <w:style w:type="character" w:customStyle="1" w:styleId="WW8Num420z0">
    <w:name w:val="WW8Num420z0"/>
    <w:rsid w:val="003A6827"/>
    <w:rPr>
      <w:rFonts w:ascii="Symbol" w:hAnsi="Symbol"/>
    </w:rPr>
  </w:style>
  <w:style w:type="character" w:customStyle="1" w:styleId="WW8Num421z0">
    <w:name w:val="WW8Num421z0"/>
    <w:rsid w:val="003A6827"/>
    <w:rPr>
      <w:rFonts w:ascii="Symbol" w:hAnsi="Symbol"/>
    </w:rPr>
  </w:style>
  <w:style w:type="character" w:customStyle="1" w:styleId="WW8Num422z0">
    <w:name w:val="WW8Num422z0"/>
    <w:rsid w:val="003A6827"/>
    <w:rPr>
      <w:rFonts w:ascii="Symbol" w:hAnsi="Symbol"/>
    </w:rPr>
  </w:style>
  <w:style w:type="character" w:customStyle="1" w:styleId="WW8Num425z0">
    <w:name w:val="WW8Num425z0"/>
    <w:rsid w:val="003A6827"/>
    <w:rPr>
      <w:rFonts w:ascii="Symbol" w:hAnsi="Symbol"/>
    </w:rPr>
  </w:style>
  <w:style w:type="character" w:customStyle="1" w:styleId="WW8Num427z0">
    <w:name w:val="WW8Num427z0"/>
    <w:rsid w:val="003A6827"/>
    <w:rPr>
      <w:rFonts w:ascii="Arial" w:hAnsi="Arial"/>
    </w:rPr>
  </w:style>
  <w:style w:type="character" w:customStyle="1" w:styleId="WW8Num433z0">
    <w:name w:val="WW8Num433z0"/>
    <w:rsid w:val="003A6827"/>
    <w:rPr>
      <w:rFonts w:ascii="Symbol" w:hAnsi="Symbol"/>
    </w:rPr>
  </w:style>
  <w:style w:type="character" w:customStyle="1" w:styleId="WW8Num435z0">
    <w:name w:val="WW8Num435z0"/>
    <w:rsid w:val="003A6827"/>
    <w:rPr>
      <w:rFonts w:ascii="Symbol" w:hAnsi="Symbol"/>
    </w:rPr>
  </w:style>
  <w:style w:type="character" w:customStyle="1" w:styleId="WW8Num438z0">
    <w:name w:val="WW8Num438z0"/>
    <w:rsid w:val="003A6827"/>
    <w:rPr>
      <w:rFonts w:ascii="Symbol" w:hAnsi="Symbol"/>
    </w:rPr>
  </w:style>
  <w:style w:type="character" w:customStyle="1" w:styleId="WW8Num440z0">
    <w:name w:val="WW8Num440z0"/>
    <w:rsid w:val="003A6827"/>
    <w:rPr>
      <w:rFonts w:ascii="Symbol" w:hAnsi="Symbol"/>
    </w:rPr>
  </w:style>
  <w:style w:type="character" w:customStyle="1" w:styleId="WW8Num441z0">
    <w:name w:val="WW8Num441z0"/>
    <w:rsid w:val="003A6827"/>
    <w:rPr>
      <w:rFonts w:ascii="Symbol" w:hAnsi="Symbol"/>
    </w:rPr>
  </w:style>
  <w:style w:type="character" w:customStyle="1" w:styleId="WW8Num444z0">
    <w:name w:val="WW8Num444z0"/>
    <w:rsid w:val="003A6827"/>
    <w:rPr>
      <w:rFonts w:ascii="Symbol" w:hAnsi="Symbol"/>
    </w:rPr>
  </w:style>
  <w:style w:type="character" w:customStyle="1" w:styleId="WW8Num444z1">
    <w:name w:val="WW8Num444z1"/>
    <w:rsid w:val="003A6827"/>
    <w:rPr>
      <w:rFonts w:ascii="Courier New" w:hAnsi="Courier New"/>
    </w:rPr>
  </w:style>
  <w:style w:type="character" w:customStyle="1" w:styleId="WW8Num444z2">
    <w:name w:val="WW8Num444z2"/>
    <w:rsid w:val="003A6827"/>
    <w:rPr>
      <w:rFonts w:ascii="Wingdings" w:hAnsi="Wingdings"/>
    </w:rPr>
  </w:style>
  <w:style w:type="character" w:customStyle="1" w:styleId="WW8Num445z0">
    <w:name w:val="WW8Num445z0"/>
    <w:rsid w:val="003A6827"/>
    <w:rPr>
      <w:rFonts w:ascii="Times New Roman" w:hAnsi="Times New Roman"/>
      <w:b/>
      <w:i w:val="0"/>
      <w:sz w:val="24"/>
      <w:u w:val="none"/>
    </w:rPr>
  </w:style>
  <w:style w:type="character" w:customStyle="1" w:styleId="WW8Num446z0">
    <w:name w:val="WW8Num446z0"/>
    <w:rsid w:val="003A6827"/>
    <w:rPr>
      <w:rFonts w:ascii="Symbol" w:hAnsi="Symbol"/>
    </w:rPr>
  </w:style>
  <w:style w:type="character" w:customStyle="1" w:styleId="WW8Num447z0">
    <w:name w:val="WW8Num447z0"/>
    <w:rsid w:val="003A6827"/>
    <w:rPr>
      <w:rFonts w:ascii="Wingdings" w:hAnsi="Wingdings"/>
    </w:rPr>
  </w:style>
  <w:style w:type="character" w:customStyle="1" w:styleId="WW8Num448z0">
    <w:name w:val="WW8Num448z0"/>
    <w:rsid w:val="003A6827"/>
    <w:rPr>
      <w:rFonts w:ascii="Symbol" w:hAnsi="Symbol"/>
    </w:rPr>
  </w:style>
  <w:style w:type="character" w:customStyle="1" w:styleId="WW8Num449z1">
    <w:name w:val="WW8Num449z1"/>
    <w:rsid w:val="003A6827"/>
    <w:rPr>
      <w:rFonts w:ascii="Courier New" w:hAnsi="Courier New"/>
    </w:rPr>
  </w:style>
  <w:style w:type="character" w:customStyle="1" w:styleId="WW8Num449z2">
    <w:name w:val="WW8Num449z2"/>
    <w:rsid w:val="003A6827"/>
    <w:rPr>
      <w:rFonts w:ascii="Wingdings" w:hAnsi="Wingdings"/>
    </w:rPr>
  </w:style>
  <w:style w:type="character" w:customStyle="1" w:styleId="WW8Num449z3">
    <w:name w:val="WW8Num449z3"/>
    <w:rsid w:val="003A6827"/>
    <w:rPr>
      <w:rFonts w:ascii="Symbol" w:hAnsi="Symbol"/>
    </w:rPr>
  </w:style>
  <w:style w:type="character" w:customStyle="1" w:styleId="WW8Num450z0">
    <w:name w:val="WW8Num450z0"/>
    <w:rsid w:val="003A6827"/>
    <w:rPr>
      <w:rFonts w:ascii="Symbol" w:hAnsi="Symbol"/>
    </w:rPr>
  </w:style>
  <w:style w:type="character" w:customStyle="1" w:styleId="WW8NumSt11z0">
    <w:name w:val="WW8NumSt11z0"/>
    <w:rsid w:val="003A6827"/>
    <w:rPr>
      <w:rFonts w:ascii="Symbol" w:hAnsi="Symbol"/>
    </w:rPr>
  </w:style>
  <w:style w:type="character" w:customStyle="1" w:styleId="WW8NumSt74z0">
    <w:name w:val="WW8NumSt74z0"/>
    <w:rsid w:val="003A6827"/>
    <w:rPr>
      <w:rFonts w:ascii="Symbol" w:hAnsi="Symbol"/>
    </w:rPr>
  </w:style>
  <w:style w:type="character" w:customStyle="1" w:styleId="WW8NumSt96z0">
    <w:name w:val="WW8NumSt96z0"/>
    <w:rsid w:val="003A6827"/>
    <w:rPr>
      <w:rFonts w:ascii="Symbol" w:hAnsi="Symbol"/>
    </w:rPr>
  </w:style>
  <w:style w:type="character" w:customStyle="1" w:styleId="WW8NumSt246z0">
    <w:name w:val="WW8NumSt246z0"/>
    <w:rsid w:val="003A6827"/>
    <w:rPr>
      <w:rFonts w:ascii="Symbol" w:hAnsi="Symbol"/>
    </w:rPr>
  </w:style>
  <w:style w:type="character" w:customStyle="1" w:styleId="WW8NumSt256z0">
    <w:name w:val="WW8NumSt256z0"/>
    <w:rsid w:val="003A6827"/>
    <w:rPr>
      <w:rFonts w:ascii="Symbol" w:hAnsi="Symbol"/>
    </w:rPr>
  </w:style>
  <w:style w:type="character" w:customStyle="1" w:styleId="WW8NumSt258z0">
    <w:name w:val="WW8NumSt258z0"/>
    <w:rsid w:val="003A6827"/>
    <w:rPr>
      <w:rFonts w:ascii="Symbol" w:hAnsi="Symbol"/>
    </w:rPr>
  </w:style>
  <w:style w:type="character" w:customStyle="1" w:styleId="WW8NumSt260z0">
    <w:name w:val="WW8NumSt260z0"/>
    <w:rsid w:val="003A6827"/>
    <w:rPr>
      <w:rFonts w:ascii="Symbol" w:hAnsi="Symbol"/>
    </w:rPr>
  </w:style>
  <w:style w:type="character" w:customStyle="1" w:styleId="WW8NumSt261z0">
    <w:name w:val="WW8NumSt261z0"/>
    <w:rsid w:val="003A6827"/>
    <w:rPr>
      <w:rFonts w:ascii="Symbol" w:hAnsi="Symbol"/>
    </w:rPr>
  </w:style>
  <w:style w:type="character" w:customStyle="1" w:styleId="WW8NumSt318z0">
    <w:name w:val="WW8NumSt318z0"/>
    <w:rsid w:val="003A6827"/>
    <w:rPr>
      <w:rFonts w:ascii="Symbol" w:hAnsi="Symbol"/>
    </w:rPr>
  </w:style>
  <w:style w:type="character" w:customStyle="1" w:styleId="WW8NumSt348z0">
    <w:name w:val="WW8NumSt348z0"/>
    <w:rsid w:val="003A6827"/>
    <w:rPr>
      <w:rFonts w:ascii="Symbol" w:hAnsi="Symbol"/>
    </w:rPr>
  </w:style>
  <w:style w:type="character" w:customStyle="1" w:styleId="WW8NumSt376z0">
    <w:name w:val="WW8NumSt376z0"/>
    <w:rsid w:val="003A6827"/>
    <w:rPr>
      <w:rFonts w:ascii="Symbol" w:hAnsi="Symbol"/>
    </w:rPr>
  </w:style>
  <w:style w:type="character" w:customStyle="1" w:styleId="WW8NumSt412z0">
    <w:name w:val="WW8NumSt412z0"/>
    <w:rsid w:val="003A6827"/>
    <w:rPr>
      <w:rFonts w:ascii="Symbol" w:hAnsi="Symbol"/>
    </w:rPr>
  </w:style>
  <w:style w:type="character" w:customStyle="1" w:styleId="WW8NumSt461z0">
    <w:name w:val="WW8NumSt461z0"/>
    <w:rsid w:val="003A6827"/>
    <w:rPr>
      <w:rFonts w:ascii="Symbol" w:hAnsi="Symbol"/>
    </w:rPr>
  </w:style>
  <w:style w:type="character" w:customStyle="1" w:styleId="Znakinumeracji">
    <w:name w:val="Znaki numeracji"/>
    <w:rsid w:val="003A6827"/>
  </w:style>
  <w:style w:type="paragraph" w:styleId="Tytu">
    <w:name w:val="Title"/>
    <w:basedOn w:val="Normalny"/>
    <w:next w:val="Tekstpodstawowy"/>
    <w:link w:val="TytuZnak"/>
    <w:qFormat/>
    <w:rsid w:val="003A6827"/>
    <w:pPr>
      <w:keepNext/>
      <w:widowControl w:val="0"/>
      <w:spacing w:before="240" w:after="120" w:line="240" w:lineRule="auto"/>
    </w:pPr>
    <w:rPr>
      <w:rFonts w:ascii="Albany" w:eastAsia="HG Mincho Light J" w:hAnsi="Albany"/>
      <w:sz w:val="28"/>
      <w:szCs w:val="20"/>
      <w:lang w:eastAsia="pl-PL"/>
    </w:rPr>
  </w:style>
  <w:style w:type="character" w:customStyle="1" w:styleId="TytuZnak">
    <w:name w:val="Tytuł Znak"/>
    <w:basedOn w:val="Domylnaczcionkaakapitu"/>
    <w:link w:val="Tytu"/>
    <w:rsid w:val="003A6827"/>
    <w:rPr>
      <w:rFonts w:ascii="Albany" w:eastAsia="HG Mincho Light J" w:hAnsi="Albany" w:cs="Times New Roman"/>
      <w:sz w:val="28"/>
      <w:szCs w:val="20"/>
      <w:lang w:eastAsia="pl-PL"/>
    </w:rPr>
  </w:style>
  <w:style w:type="paragraph" w:styleId="Podtytu">
    <w:name w:val="Subtitle"/>
    <w:basedOn w:val="Tytu"/>
    <w:next w:val="Tekstpodstawowy"/>
    <w:link w:val="PodtytuZnak"/>
    <w:qFormat/>
    <w:rsid w:val="003A6827"/>
    <w:pPr>
      <w:jc w:val="center"/>
    </w:pPr>
    <w:rPr>
      <w:i/>
    </w:rPr>
  </w:style>
  <w:style w:type="character" w:customStyle="1" w:styleId="PodtytuZnak">
    <w:name w:val="Podtytuł Znak"/>
    <w:basedOn w:val="Domylnaczcionkaakapitu"/>
    <w:link w:val="Podtytu"/>
    <w:rsid w:val="003A6827"/>
    <w:rPr>
      <w:rFonts w:ascii="Albany" w:eastAsia="HG Mincho Light J" w:hAnsi="Albany" w:cs="Times New Roman"/>
      <w:i/>
      <w:sz w:val="28"/>
      <w:szCs w:val="20"/>
      <w:lang w:eastAsia="pl-PL"/>
    </w:rPr>
  </w:style>
  <w:style w:type="paragraph" w:customStyle="1" w:styleId="Tytu10">
    <w:name w:val="Tytuł 10"/>
    <w:basedOn w:val="Tytu"/>
    <w:next w:val="Tekstpodstawowy"/>
    <w:rsid w:val="003A6827"/>
    <w:rPr>
      <w:b/>
      <w:sz w:val="21"/>
    </w:rPr>
  </w:style>
  <w:style w:type="paragraph" w:customStyle="1" w:styleId="Zawartotabeli">
    <w:name w:val="Zawartość tabeli"/>
    <w:basedOn w:val="Tekstpodstawowy"/>
    <w:rsid w:val="003A6827"/>
    <w:pPr>
      <w:widowControl w:val="0"/>
      <w:suppressLineNumbers/>
      <w:spacing w:after="0" w:line="240" w:lineRule="auto"/>
    </w:pPr>
    <w:rPr>
      <w:rFonts w:ascii="Times New Roman" w:eastAsia="Times New Roman" w:hAnsi="Times New Roman"/>
      <w:sz w:val="28"/>
      <w:szCs w:val="20"/>
      <w:lang w:eastAsia="pl-PL"/>
    </w:rPr>
  </w:style>
  <w:style w:type="paragraph" w:customStyle="1" w:styleId="Tytutabeli">
    <w:name w:val="Tytuł tabeli"/>
    <w:basedOn w:val="Zawartotabeli"/>
    <w:rsid w:val="003A6827"/>
    <w:pPr>
      <w:jc w:val="center"/>
    </w:pPr>
    <w:rPr>
      <w:b/>
      <w:i/>
    </w:rPr>
  </w:style>
  <w:style w:type="paragraph" w:customStyle="1" w:styleId="Zawartoramki">
    <w:name w:val="Zawartość ramki"/>
    <w:basedOn w:val="Tekstpodstawowy"/>
    <w:rsid w:val="003A6827"/>
    <w:pPr>
      <w:widowControl w:val="0"/>
      <w:spacing w:after="0" w:line="240" w:lineRule="auto"/>
    </w:pPr>
    <w:rPr>
      <w:rFonts w:ascii="Times New Roman" w:eastAsia="Times New Roman" w:hAnsi="Times New Roman"/>
      <w:sz w:val="28"/>
      <w:szCs w:val="20"/>
      <w:lang w:eastAsia="pl-PL"/>
    </w:rPr>
  </w:style>
  <w:style w:type="paragraph" w:styleId="Tekstprzypisudolnego">
    <w:name w:val="footnote text"/>
    <w:basedOn w:val="Normalny"/>
    <w:link w:val="TekstprzypisudolnegoZnak"/>
    <w:semiHidden/>
    <w:rsid w:val="003A6827"/>
    <w:pPr>
      <w:widowControl w:val="0"/>
      <w:spacing w:after="0" w:line="240" w:lineRule="auto"/>
    </w:pPr>
    <w:rPr>
      <w:rFonts w:ascii="Times New Roman" w:eastAsia="Times New Roman" w:hAnsi="Times New Roman"/>
      <w:sz w:val="20"/>
      <w:szCs w:val="20"/>
      <w:lang w:eastAsia="pl-PL"/>
    </w:rPr>
  </w:style>
  <w:style w:type="character" w:customStyle="1" w:styleId="TekstprzypisudolnegoZnak">
    <w:name w:val="Tekst przypisu dolnego Znak"/>
    <w:basedOn w:val="Domylnaczcionkaakapitu"/>
    <w:link w:val="Tekstprzypisudolnego"/>
    <w:semiHidden/>
    <w:rsid w:val="003A6827"/>
    <w:rPr>
      <w:rFonts w:ascii="Times New Roman" w:eastAsia="Times New Roman" w:hAnsi="Times New Roman" w:cs="Times New Roman"/>
      <w:sz w:val="20"/>
      <w:szCs w:val="20"/>
      <w:lang w:eastAsia="pl-PL"/>
    </w:rPr>
  </w:style>
  <w:style w:type="paragraph" w:customStyle="1" w:styleId="Indeks">
    <w:name w:val="Indeks"/>
    <w:basedOn w:val="Normalny"/>
    <w:rsid w:val="003A6827"/>
    <w:pPr>
      <w:widowControl w:val="0"/>
      <w:suppressLineNumbers/>
      <w:spacing w:after="0" w:line="240" w:lineRule="auto"/>
    </w:pPr>
    <w:rPr>
      <w:rFonts w:ascii="Times New Roman" w:eastAsia="Times New Roman" w:hAnsi="Times New Roman"/>
      <w:sz w:val="20"/>
      <w:szCs w:val="20"/>
      <w:lang w:eastAsia="pl-PL"/>
    </w:rPr>
  </w:style>
  <w:style w:type="paragraph" w:styleId="Spistreci2">
    <w:name w:val="toc 2"/>
    <w:basedOn w:val="Normalny"/>
    <w:next w:val="Normalny"/>
    <w:semiHidden/>
    <w:rsid w:val="003A6827"/>
    <w:pPr>
      <w:widowControl w:val="0"/>
      <w:tabs>
        <w:tab w:val="right" w:pos="9072"/>
      </w:tabs>
      <w:spacing w:before="240" w:after="0" w:line="240" w:lineRule="auto"/>
    </w:pPr>
    <w:rPr>
      <w:rFonts w:ascii="Times New Roman" w:eastAsia="Times New Roman" w:hAnsi="Times New Roman"/>
      <w:b/>
      <w:sz w:val="24"/>
      <w:szCs w:val="20"/>
      <w:lang w:eastAsia="pl-PL"/>
    </w:rPr>
  </w:style>
  <w:style w:type="paragraph" w:customStyle="1" w:styleId="WW-Listawypunktowana">
    <w:name w:val="WW-Lista wypunktowana"/>
    <w:basedOn w:val="Normalny"/>
    <w:rsid w:val="003A6827"/>
    <w:pPr>
      <w:widowControl w:val="0"/>
      <w:spacing w:after="0" w:line="240" w:lineRule="auto"/>
      <w:ind w:left="283" w:hanging="283"/>
    </w:pPr>
    <w:rPr>
      <w:rFonts w:ascii="Times New Roman" w:eastAsia="Times New Roman" w:hAnsi="Times New Roman"/>
      <w:sz w:val="20"/>
      <w:szCs w:val="20"/>
      <w:lang w:eastAsia="pl-PL"/>
    </w:rPr>
  </w:style>
  <w:style w:type="paragraph" w:customStyle="1" w:styleId="WW-Tekstpodstawowywcity2">
    <w:name w:val="WW-Tekst podstawowy wcięty 2"/>
    <w:basedOn w:val="Normalny"/>
    <w:rsid w:val="003A6827"/>
    <w:pPr>
      <w:widowControl w:val="0"/>
      <w:spacing w:after="0" w:line="240" w:lineRule="atLeast"/>
      <w:ind w:left="1157" w:firstLine="1"/>
      <w:jc w:val="both"/>
    </w:pPr>
    <w:rPr>
      <w:rFonts w:ascii="Times New Roman" w:eastAsia="Times New Roman" w:hAnsi="Times New Roman"/>
      <w:sz w:val="24"/>
      <w:szCs w:val="20"/>
      <w:lang w:eastAsia="pl-PL"/>
    </w:rPr>
  </w:style>
  <w:style w:type="paragraph" w:customStyle="1" w:styleId="WW-Tekstpodstawowywcity3">
    <w:name w:val="WW-Tekst podstawowy wcięty 3"/>
    <w:basedOn w:val="Normalny"/>
    <w:rsid w:val="003A6827"/>
    <w:pPr>
      <w:widowControl w:val="0"/>
      <w:spacing w:after="0" w:line="120" w:lineRule="atLeast"/>
      <w:ind w:left="720" w:firstLine="1"/>
      <w:jc w:val="both"/>
    </w:pPr>
    <w:rPr>
      <w:rFonts w:ascii="Times New Roman" w:eastAsia="Times New Roman" w:hAnsi="Times New Roman"/>
      <w:sz w:val="24"/>
      <w:szCs w:val="20"/>
      <w:lang w:eastAsia="pl-PL"/>
    </w:rPr>
  </w:style>
  <w:style w:type="paragraph" w:customStyle="1" w:styleId="WW-Tekstpodstawowy2">
    <w:name w:val="WW-Tekst podstawowy 2"/>
    <w:basedOn w:val="Normalny"/>
    <w:rsid w:val="003A6827"/>
    <w:pPr>
      <w:widowControl w:val="0"/>
      <w:spacing w:after="0" w:line="240" w:lineRule="auto"/>
    </w:pPr>
    <w:rPr>
      <w:rFonts w:ascii="Times New Roman" w:eastAsia="Times New Roman" w:hAnsi="Times New Roman"/>
      <w:sz w:val="24"/>
      <w:szCs w:val="20"/>
      <w:lang w:eastAsia="pl-PL"/>
    </w:rPr>
  </w:style>
  <w:style w:type="paragraph" w:customStyle="1" w:styleId="WW-Tekstpodstawowy3">
    <w:name w:val="WW-Tekst podstawowy 3"/>
    <w:basedOn w:val="Normalny"/>
    <w:rsid w:val="003A6827"/>
    <w:pPr>
      <w:widowControl w:val="0"/>
      <w:spacing w:after="0" w:line="240" w:lineRule="auto"/>
      <w:jc w:val="both"/>
    </w:pPr>
    <w:rPr>
      <w:rFonts w:ascii="Times New Roman" w:eastAsia="Times New Roman" w:hAnsi="Times New Roman"/>
      <w:sz w:val="24"/>
      <w:szCs w:val="20"/>
      <w:lang w:eastAsia="pl-PL"/>
    </w:rPr>
  </w:style>
  <w:style w:type="paragraph" w:styleId="NormalnyWeb">
    <w:name w:val="Normal (Web)"/>
    <w:basedOn w:val="Normalny"/>
    <w:qFormat/>
    <w:rsid w:val="003A6827"/>
    <w:pPr>
      <w:spacing w:before="100" w:beforeAutospacing="1" w:after="100" w:afterAutospacing="1" w:line="240" w:lineRule="auto"/>
    </w:pPr>
    <w:rPr>
      <w:rFonts w:ascii="Times New Roman" w:eastAsia="Times New Roman" w:hAnsi="Times New Roman"/>
      <w:sz w:val="24"/>
      <w:szCs w:val="24"/>
      <w:lang w:eastAsia="pl-PL"/>
    </w:rPr>
  </w:style>
  <w:style w:type="paragraph" w:styleId="Tekstpodstawowywcity3">
    <w:name w:val="Body Text Indent 3"/>
    <w:basedOn w:val="Normalny"/>
    <w:link w:val="Tekstpodstawowywcity3Znak"/>
    <w:rsid w:val="003A6827"/>
    <w:pPr>
      <w:spacing w:after="0" w:line="120" w:lineRule="atLeast"/>
      <w:ind w:left="720"/>
      <w:jc w:val="both"/>
    </w:pPr>
    <w:rPr>
      <w:rFonts w:ascii="Times New Roman" w:eastAsia="Times New Roman" w:hAnsi="Times New Roman"/>
      <w:sz w:val="24"/>
      <w:szCs w:val="20"/>
      <w:lang w:eastAsia="pl-PL"/>
    </w:rPr>
  </w:style>
  <w:style w:type="character" w:customStyle="1" w:styleId="Tekstpodstawowywcity3Znak">
    <w:name w:val="Tekst podstawowy wcięty 3 Znak"/>
    <w:basedOn w:val="Domylnaczcionkaakapitu"/>
    <w:link w:val="Tekstpodstawowywcity3"/>
    <w:rsid w:val="003A6827"/>
    <w:rPr>
      <w:rFonts w:ascii="Times New Roman" w:eastAsia="Times New Roman" w:hAnsi="Times New Roman" w:cs="Times New Roman"/>
      <w:sz w:val="24"/>
      <w:szCs w:val="20"/>
      <w:lang w:eastAsia="pl-PL"/>
    </w:rPr>
  </w:style>
  <w:style w:type="paragraph" w:styleId="Tekstpodstawowywcity2">
    <w:name w:val="Body Text Indent 2"/>
    <w:basedOn w:val="Normalny"/>
    <w:link w:val="Tekstpodstawowywcity2Znak"/>
    <w:rsid w:val="003A6827"/>
    <w:pPr>
      <w:spacing w:after="0" w:line="240" w:lineRule="auto"/>
      <w:ind w:left="708"/>
    </w:pPr>
    <w:rPr>
      <w:rFonts w:ascii="Times New Roman" w:eastAsia="Times New Roman" w:hAnsi="Times New Roman"/>
      <w:sz w:val="20"/>
      <w:szCs w:val="20"/>
      <w:lang w:eastAsia="pl-PL"/>
    </w:rPr>
  </w:style>
  <w:style w:type="character" w:customStyle="1" w:styleId="Tekstpodstawowywcity2Znak">
    <w:name w:val="Tekst podstawowy wcięty 2 Znak"/>
    <w:basedOn w:val="Domylnaczcionkaakapitu"/>
    <w:link w:val="Tekstpodstawowywcity2"/>
    <w:rsid w:val="003A6827"/>
    <w:rPr>
      <w:rFonts w:ascii="Times New Roman" w:eastAsia="Times New Roman" w:hAnsi="Times New Roman" w:cs="Times New Roman"/>
      <w:sz w:val="20"/>
      <w:szCs w:val="20"/>
      <w:lang w:eastAsia="pl-PL"/>
    </w:rPr>
  </w:style>
  <w:style w:type="paragraph" w:styleId="Tekstpodstawowy3">
    <w:name w:val="Body Text 3"/>
    <w:basedOn w:val="Normalny"/>
    <w:link w:val="Tekstpodstawowy3Znak"/>
    <w:rsid w:val="003A6827"/>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Tekstpodstawowy3Znak">
    <w:name w:val="Tekst podstawowy 3 Znak"/>
    <w:basedOn w:val="Domylnaczcionkaakapitu"/>
    <w:link w:val="Tekstpodstawowy3"/>
    <w:rsid w:val="003A6827"/>
    <w:rPr>
      <w:rFonts w:ascii="Times New Roman" w:eastAsia="Times New Roman" w:hAnsi="Times New Roman" w:cs="Times New Roman"/>
      <w:sz w:val="24"/>
      <w:szCs w:val="20"/>
      <w:lang w:eastAsia="pl-PL"/>
    </w:rPr>
  </w:style>
  <w:style w:type="paragraph" w:styleId="Tekstprzypisukocowego">
    <w:name w:val="endnote text"/>
    <w:basedOn w:val="Normalny"/>
    <w:link w:val="TekstprzypisukocowegoZnak"/>
    <w:rsid w:val="003A6827"/>
    <w:pPr>
      <w:widowControl w:val="0"/>
      <w:spacing w:after="0" w:line="240" w:lineRule="auto"/>
    </w:pPr>
    <w:rPr>
      <w:rFonts w:ascii="Times New Roman" w:eastAsia="Times New Roman" w:hAnsi="Times New Roman"/>
      <w:sz w:val="20"/>
      <w:szCs w:val="20"/>
      <w:lang w:eastAsia="pl-PL"/>
    </w:rPr>
  </w:style>
  <w:style w:type="character" w:customStyle="1" w:styleId="TekstprzypisukocowegoZnak">
    <w:name w:val="Tekst przypisu końcowego Znak"/>
    <w:basedOn w:val="Domylnaczcionkaakapitu"/>
    <w:link w:val="Tekstprzypisukocowego"/>
    <w:rsid w:val="003A6827"/>
    <w:rPr>
      <w:rFonts w:ascii="Times New Roman" w:eastAsia="Times New Roman" w:hAnsi="Times New Roman" w:cs="Times New Roman"/>
      <w:sz w:val="20"/>
      <w:szCs w:val="20"/>
      <w:lang w:eastAsia="pl-PL"/>
    </w:rPr>
  </w:style>
  <w:style w:type="character" w:styleId="Odwoanieprzypisukocowego">
    <w:name w:val="endnote reference"/>
    <w:basedOn w:val="Domylnaczcionkaakapitu"/>
    <w:rsid w:val="003A6827"/>
    <w:rPr>
      <w:vertAlign w:val="superscript"/>
    </w:rPr>
  </w:style>
  <w:style w:type="paragraph" w:styleId="Akapitzlist">
    <w:name w:val="List Paragraph"/>
    <w:basedOn w:val="Normalny"/>
    <w:uiPriority w:val="99"/>
    <w:qFormat/>
    <w:rsid w:val="003A6827"/>
    <w:pPr>
      <w:ind w:left="720"/>
      <w:contextualSpacing/>
    </w:pPr>
  </w:style>
  <w:style w:type="paragraph" w:styleId="Tekstpodstawowy2">
    <w:name w:val="Body Text 2"/>
    <w:basedOn w:val="Normalny"/>
    <w:link w:val="Tekstpodstawowy2Znak"/>
    <w:rsid w:val="003A6827"/>
    <w:pPr>
      <w:widowControl w:val="0"/>
      <w:spacing w:after="120" w:line="480" w:lineRule="auto"/>
    </w:pPr>
    <w:rPr>
      <w:rFonts w:ascii="Times New Roman" w:eastAsia="Times New Roman" w:hAnsi="Times New Roman"/>
      <w:sz w:val="20"/>
      <w:szCs w:val="20"/>
      <w:lang w:eastAsia="pl-PL"/>
    </w:rPr>
  </w:style>
  <w:style w:type="character" w:customStyle="1" w:styleId="Tekstpodstawowy2Znak">
    <w:name w:val="Tekst podstawowy 2 Znak"/>
    <w:basedOn w:val="Domylnaczcionkaakapitu"/>
    <w:link w:val="Tekstpodstawowy2"/>
    <w:rsid w:val="003A6827"/>
    <w:rPr>
      <w:rFonts w:ascii="Times New Roman" w:eastAsia="Times New Roman" w:hAnsi="Times New Roman" w:cs="Times New Roman"/>
      <w:sz w:val="20"/>
      <w:szCs w:val="20"/>
      <w:lang w:eastAsia="pl-PL"/>
    </w:rPr>
  </w:style>
  <w:style w:type="character" w:styleId="Hipercze">
    <w:name w:val="Hyperlink"/>
    <w:basedOn w:val="Domylnaczcionkaakapitu"/>
    <w:uiPriority w:val="99"/>
    <w:unhideWhenUsed/>
    <w:rsid w:val="003A6827"/>
    <w:rPr>
      <w:color w:val="0000FF"/>
      <w:u w:val="single"/>
    </w:rPr>
  </w:style>
  <w:style w:type="paragraph" w:customStyle="1" w:styleId="Akapitzlist1">
    <w:name w:val="Akapit z listą1"/>
    <w:basedOn w:val="Normalny"/>
    <w:rsid w:val="0056151B"/>
    <w:pPr>
      <w:ind w:left="720"/>
      <w:contextualSpacing/>
    </w:pPr>
    <w:rPr>
      <w:rFonts w:eastAsia="Times New Roman"/>
    </w:rPr>
  </w:style>
  <w:style w:type="paragraph" w:customStyle="1" w:styleId="Akapitzlist2">
    <w:name w:val="Akapit z listą2"/>
    <w:basedOn w:val="Normalny"/>
    <w:rsid w:val="004E347C"/>
    <w:pPr>
      <w:ind w:left="720"/>
      <w:contextualSpacing/>
    </w:pPr>
    <w:rPr>
      <w:rFonts w:eastAsia="Times New Roman"/>
    </w:rPr>
  </w:style>
  <w:style w:type="paragraph" w:customStyle="1" w:styleId="Akapitzlist3">
    <w:name w:val="Akapit z listą3"/>
    <w:basedOn w:val="Normalny"/>
    <w:rsid w:val="00C25BCC"/>
    <w:pPr>
      <w:ind w:left="720"/>
      <w:contextualSpacing/>
    </w:pPr>
    <w:rPr>
      <w:rFonts w:eastAsia="Times New Roman"/>
    </w:rPr>
  </w:style>
  <w:style w:type="paragraph" w:customStyle="1" w:styleId="BodyText21">
    <w:name w:val="Body Text 21"/>
    <w:basedOn w:val="Normalny"/>
    <w:rsid w:val="005213FF"/>
    <w:pPr>
      <w:widowControl w:val="0"/>
      <w:spacing w:after="0" w:line="240" w:lineRule="auto"/>
      <w:jc w:val="both"/>
    </w:pPr>
    <w:rPr>
      <w:rFonts w:ascii="Times New Roman" w:eastAsia="Times New Roman" w:hAnsi="Times New Roman"/>
      <w:snapToGrid w:val="0"/>
      <w:sz w:val="24"/>
      <w:szCs w:val="20"/>
      <w:lang w:eastAsia="pl-PL"/>
    </w:rPr>
  </w:style>
  <w:style w:type="paragraph" w:customStyle="1" w:styleId="TEKSTWACIWY">
    <w:name w:val="TEKST WŁAŚCIWY"/>
    <w:basedOn w:val="Tekstpodstawowywcity"/>
    <w:link w:val="TEKSTWACIWYZnak"/>
    <w:qFormat/>
    <w:rsid w:val="005213FF"/>
    <w:pPr>
      <w:tabs>
        <w:tab w:val="left" w:pos="993"/>
      </w:tabs>
      <w:spacing w:before="100" w:beforeAutospacing="1" w:after="100" w:afterAutospacing="1" w:line="360" w:lineRule="auto"/>
      <w:ind w:left="567" w:firstLine="567"/>
    </w:pPr>
  </w:style>
  <w:style w:type="character" w:customStyle="1" w:styleId="TEKSTWACIWYZnak">
    <w:name w:val="TEKST WŁAŚCIWY Znak"/>
    <w:link w:val="TEKSTWACIWY"/>
    <w:rsid w:val="00303533"/>
    <w:rPr>
      <w:rFonts w:ascii="Times New Roman" w:eastAsia="Times New Roman" w:hAnsi="Times New Roman" w:cs="Times New Roman"/>
      <w:sz w:val="24"/>
      <w:szCs w:val="20"/>
      <w:lang w:eastAsia="pl-PL"/>
    </w:rPr>
  </w:style>
  <w:style w:type="paragraph" w:customStyle="1" w:styleId="Akapitzlist4">
    <w:name w:val="Akapit z listą4"/>
    <w:basedOn w:val="Normalny"/>
    <w:rsid w:val="00DC0569"/>
    <w:pPr>
      <w:ind w:left="720"/>
      <w:contextualSpacing/>
    </w:pPr>
    <w:rPr>
      <w:rFonts w:eastAsia="Times New Roman"/>
    </w:rPr>
  </w:style>
  <w:style w:type="paragraph" w:styleId="Tekstdymka">
    <w:name w:val="Balloon Text"/>
    <w:basedOn w:val="Normalny"/>
    <w:link w:val="TekstdymkaZnak"/>
    <w:unhideWhenUsed/>
    <w:rsid w:val="00CE3386"/>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rsid w:val="00CE3386"/>
    <w:rPr>
      <w:rFonts w:ascii="Tahoma" w:eastAsia="Calibri" w:hAnsi="Tahoma" w:cs="Tahoma"/>
      <w:sz w:val="16"/>
      <w:szCs w:val="16"/>
    </w:rPr>
  </w:style>
  <w:style w:type="paragraph" w:styleId="Spistreci1">
    <w:name w:val="toc 1"/>
    <w:basedOn w:val="Normalny"/>
    <w:next w:val="Normalny"/>
    <w:autoRedefine/>
    <w:uiPriority w:val="39"/>
    <w:unhideWhenUsed/>
    <w:rsid w:val="00C56848"/>
    <w:pPr>
      <w:spacing w:after="100"/>
    </w:pPr>
  </w:style>
  <w:style w:type="paragraph" w:styleId="Spistreci3">
    <w:name w:val="toc 3"/>
    <w:basedOn w:val="Normalny"/>
    <w:next w:val="Normalny"/>
    <w:autoRedefine/>
    <w:uiPriority w:val="39"/>
    <w:unhideWhenUsed/>
    <w:rsid w:val="00C56848"/>
    <w:pPr>
      <w:spacing w:after="100"/>
      <w:ind w:left="440"/>
    </w:pPr>
  </w:style>
  <w:style w:type="numbering" w:customStyle="1" w:styleId="Bezlisty1">
    <w:name w:val="Bez listy1"/>
    <w:next w:val="Bezlisty"/>
    <w:semiHidden/>
    <w:unhideWhenUsed/>
    <w:rsid w:val="008F0833"/>
  </w:style>
  <w:style w:type="character" w:styleId="Odwoanieprzypisudolnego">
    <w:name w:val="footnote reference"/>
    <w:semiHidden/>
    <w:rsid w:val="008F0833"/>
    <w:rPr>
      <w:vertAlign w:val="superscript"/>
    </w:rPr>
  </w:style>
  <w:style w:type="paragraph" w:customStyle="1" w:styleId="Tytu3">
    <w:name w:val="Tytuł 3"/>
    <w:basedOn w:val="Normalny"/>
    <w:next w:val="Normalny"/>
    <w:rsid w:val="008F0833"/>
    <w:pPr>
      <w:keepNext/>
      <w:tabs>
        <w:tab w:val="num" w:pos="360"/>
      </w:tabs>
      <w:suppressAutoHyphens/>
      <w:autoSpaceDE w:val="0"/>
      <w:spacing w:after="0" w:line="240" w:lineRule="auto"/>
    </w:pPr>
    <w:rPr>
      <w:rFonts w:ascii="Arial" w:eastAsia="Arial" w:hAnsi="Arial" w:cs="Arial"/>
      <w:b/>
      <w:bCs/>
      <w:sz w:val="20"/>
      <w:szCs w:val="24"/>
      <w:lang w:eastAsia="ar-SA"/>
    </w:rPr>
  </w:style>
  <w:style w:type="paragraph" w:customStyle="1" w:styleId="Pozycja-poziom2">
    <w:name w:val="Pozycja - poziom 2"/>
    <w:basedOn w:val="Normalny"/>
    <w:next w:val="Normalny"/>
    <w:link w:val="Pozycja-poziom2Znak"/>
    <w:unhideWhenUsed/>
    <w:rsid w:val="008F0833"/>
    <w:pPr>
      <w:spacing w:before="120" w:after="120" w:line="240" w:lineRule="auto"/>
      <w:ind w:left="709" w:hanging="709"/>
      <w:outlineLvl w:val="2"/>
    </w:pPr>
    <w:rPr>
      <w:rFonts w:ascii="Times New Roman" w:eastAsia="Times New Roman" w:hAnsi="Times New Roman"/>
      <w:b/>
      <w:sz w:val="24"/>
      <w:szCs w:val="20"/>
      <w:u w:val="single"/>
      <w:lang w:val="x-none" w:eastAsia="x-none"/>
    </w:rPr>
  </w:style>
  <w:style w:type="character" w:customStyle="1" w:styleId="Pozycja-poziom2Znak">
    <w:name w:val="Pozycja - poziom 2 Znak"/>
    <w:link w:val="Pozycja-poziom2"/>
    <w:rsid w:val="008F0833"/>
    <w:rPr>
      <w:rFonts w:ascii="Times New Roman" w:eastAsia="Times New Roman" w:hAnsi="Times New Roman" w:cs="Times New Roman"/>
      <w:b/>
      <w:sz w:val="24"/>
      <w:szCs w:val="20"/>
      <w:u w:val="single"/>
      <w:lang w:val="x-none" w:eastAsia="x-none"/>
    </w:rPr>
  </w:style>
  <w:style w:type="paragraph" w:customStyle="1" w:styleId="domylny-arial-narr-western">
    <w:name w:val="domyślny-arial-narr-western"/>
    <w:basedOn w:val="Normalny"/>
    <w:rsid w:val="008F0833"/>
    <w:pPr>
      <w:spacing w:before="74" w:after="0" w:line="102" w:lineRule="atLeast"/>
      <w:ind w:firstLine="578"/>
      <w:jc w:val="both"/>
    </w:pPr>
    <w:rPr>
      <w:rFonts w:ascii="Arial Narrow" w:eastAsia="Times New Roman" w:hAnsi="Arial Narrow"/>
      <w:sz w:val="24"/>
      <w:szCs w:val="24"/>
      <w:lang w:eastAsia="pl-PL"/>
    </w:rPr>
  </w:style>
  <w:style w:type="paragraph" w:customStyle="1" w:styleId="Wypunktowanie">
    <w:name w:val="Wypunktowanie"/>
    <w:basedOn w:val="Normalny"/>
    <w:rsid w:val="00907333"/>
    <w:pPr>
      <w:numPr>
        <w:numId w:val="18"/>
      </w:numPr>
      <w:spacing w:after="0" w:line="240" w:lineRule="auto"/>
      <w:ind w:left="714" w:hanging="357"/>
      <w:contextualSpacing/>
      <w:jc w:val="both"/>
    </w:pPr>
    <w:rPr>
      <w:rFonts w:ascii="Arial" w:eastAsia="Times New Roman" w:hAnsi="Arial" w:cs="Arial"/>
      <w:bCs/>
      <w:kern w:val="32"/>
      <w:sz w:val="28"/>
      <w:szCs w:val="32"/>
      <w:lang w:eastAsia="pl-PL"/>
    </w:rPr>
  </w:style>
  <w:style w:type="paragraph" w:customStyle="1" w:styleId="PunkowanieUPAM">
    <w:name w:val="Punkowanie UPAM"/>
    <w:basedOn w:val="Listapunktowana"/>
    <w:link w:val="PunkowanieUPAMZnakZnak"/>
    <w:rsid w:val="00432005"/>
    <w:pPr>
      <w:numPr>
        <w:numId w:val="0"/>
      </w:numPr>
      <w:overflowPunct w:val="0"/>
      <w:autoSpaceDE w:val="0"/>
      <w:autoSpaceDN w:val="0"/>
      <w:adjustRightInd w:val="0"/>
      <w:spacing w:after="60" w:line="240" w:lineRule="auto"/>
      <w:contextualSpacing w:val="0"/>
      <w:jc w:val="both"/>
      <w:textAlignment w:val="baseline"/>
    </w:pPr>
    <w:rPr>
      <w:rFonts w:ascii="Arial Narrow" w:eastAsia="Times New Roman" w:hAnsi="Arial Narrow"/>
      <w:szCs w:val="20"/>
      <w:lang w:eastAsia="pl-PL"/>
    </w:rPr>
  </w:style>
  <w:style w:type="paragraph" w:styleId="Listapunktowana">
    <w:name w:val="List Bullet"/>
    <w:basedOn w:val="Normalny"/>
    <w:uiPriority w:val="99"/>
    <w:semiHidden/>
    <w:unhideWhenUsed/>
    <w:rsid w:val="00432005"/>
    <w:pPr>
      <w:numPr>
        <w:numId w:val="27"/>
      </w:numPr>
      <w:contextualSpacing/>
    </w:pPr>
  </w:style>
  <w:style w:type="character" w:customStyle="1" w:styleId="PunkowanieUPAMZnakZnak">
    <w:name w:val="Punkowanie UPAM Znak Znak"/>
    <w:link w:val="PunkowanieUPAM"/>
    <w:rsid w:val="002E03A0"/>
    <w:rPr>
      <w:rFonts w:ascii="Arial Narrow" w:eastAsia="Times New Roman" w:hAnsi="Arial Narrow" w:cs="Times New Roman"/>
      <w:szCs w:val="20"/>
      <w:lang w:eastAsia="pl-PL"/>
    </w:rPr>
  </w:style>
  <w:style w:type="paragraph" w:customStyle="1" w:styleId="stylbioz">
    <w:name w:val="styl bioz"/>
    <w:basedOn w:val="Nagwek1"/>
    <w:link w:val="stylbiozZnak"/>
    <w:qFormat/>
    <w:rsid w:val="002E03A0"/>
    <w:pPr>
      <w:widowControl/>
      <w:numPr>
        <w:numId w:val="31"/>
      </w:numPr>
      <w:tabs>
        <w:tab w:val="left" w:pos="426"/>
      </w:tabs>
      <w:suppressAutoHyphens/>
      <w:spacing w:before="240" w:after="120"/>
      <w:jc w:val="both"/>
    </w:pPr>
    <w:rPr>
      <w:rFonts w:ascii="Arial" w:hAnsi="Arial"/>
      <w:bCs/>
      <w:szCs w:val="36"/>
      <w:lang w:val="x-none" w:eastAsia="ar-SA"/>
      <w14:shadow w14:blurRad="50800" w14:dist="38100" w14:dir="2700000" w14:sx="100000" w14:sy="100000" w14:kx="0" w14:ky="0" w14:algn="tl">
        <w14:srgbClr w14:val="000000">
          <w14:alpha w14:val="60000"/>
        </w14:srgbClr>
      </w14:shadow>
    </w:rPr>
  </w:style>
  <w:style w:type="character" w:customStyle="1" w:styleId="stylbiozZnak">
    <w:name w:val="styl bioz Znak"/>
    <w:basedOn w:val="Nagwek1Znak"/>
    <w:link w:val="stylbioz"/>
    <w:rsid w:val="002E03A0"/>
    <w:rPr>
      <w:rFonts w:ascii="Arial" w:eastAsia="Times New Roman" w:hAnsi="Arial" w:cs="Times New Roman"/>
      <w:bCs/>
      <w:sz w:val="24"/>
      <w:szCs w:val="36"/>
      <w:lang w:val="x-none" w:eastAsia="ar-SA"/>
      <w14:shadow w14:blurRad="50800" w14:dist="38100" w14:dir="2700000" w14:sx="100000" w14:sy="100000" w14:kx="0" w14:ky="0" w14:algn="tl">
        <w14:srgbClr w14:val="000000">
          <w14:alpha w14:val="60000"/>
        </w14:srgbClr>
      </w14:shado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952546546">
      <w:bodyDiv w:val="1"/>
      <w:marLeft w:val="0"/>
      <w:marRight w:val="0"/>
      <w:marTop w:val="0"/>
      <w:marBottom w:val="0"/>
      <w:divBdr>
        <w:top w:val="none" w:sz="0" w:space="0" w:color="auto"/>
        <w:left w:val="none" w:sz="0" w:space="0" w:color="auto"/>
        <w:bottom w:val="none" w:sz="0" w:space="0" w:color="auto"/>
        <w:right w:val="none" w:sz="0" w:space="0" w:color="auto"/>
      </w:divBdr>
      <w:divsChild>
        <w:div w:id="1234971744">
          <w:marLeft w:val="0"/>
          <w:marRight w:val="0"/>
          <w:marTop w:val="0"/>
          <w:marBottom w:val="0"/>
          <w:divBdr>
            <w:top w:val="none" w:sz="0" w:space="0" w:color="auto"/>
            <w:left w:val="none" w:sz="0" w:space="0" w:color="auto"/>
            <w:bottom w:val="none" w:sz="0" w:space="0" w:color="auto"/>
            <w:right w:val="none" w:sz="0" w:space="0" w:color="auto"/>
          </w:divBdr>
        </w:div>
        <w:div w:id="7983391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185CBB-B10F-4198-969D-EFC2A80B40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401</TotalTime>
  <Pages>18</Pages>
  <Words>4282</Words>
  <Characters>25693</Characters>
  <Application>Microsoft Office Word</Application>
  <DocSecurity>0</DocSecurity>
  <Lines>214</Lines>
  <Paragraphs>59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29916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Bartek</dc:creator>
  <cp:lastModifiedBy>Inpro</cp:lastModifiedBy>
  <cp:revision>11</cp:revision>
  <cp:lastPrinted>2019-02-05T11:26:00Z</cp:lastPrinted>
  <dcterms:created xsi:type="dcterms:W3CDTF">2020-12-14T22:31:00Z</dcterms:created>
  <dcterms:modified xsi:type="dcterms:W3CDTF">2020-12-21T23:26:00Z</dcterms:modified>
</cp:coreProperties>
</file>