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3A384F">
      <w:pPr>
        <w:suppressAutoHyphens/>
        <w:spacing w:after="120" w:line="276"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3A384F">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3A384F">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3A384F">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3A384F">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3A384F">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3A384F">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p>
    <w:p w14:paraId="69925F82" w14:textId="77777777" w:rsidR="003A384F" w:rsidRPr="00BB7699" w:rsidRDefault="003A384F" w:rsidP="003A384F">
      <w:pPr>
        <w:spacing w:before="100" w:beforeAutospacing="1" w:after="0" w:line="360" w:lineRule="auto"/>
        <w:jc w:val="center"/>
        <w:rPr>
          <w:rFonts w:ascii="Times New Roman" w:hAnsi="Times New Roman" w:cs="Times New Roman"/>
          <w:b/>
          <w:bCs/>
          <w:iCs/>
        </w:rPr>
      </w:pPr>
      <w:r w:rsidRPr="00BB7699">
        <w:rPr>
          <w:rFonts w:ascii="Times New Roman" w:hAnsi="Times New Roman" w:cs="Times New Roman"/>
          <w:b/>
          <w:bCs/>
          <w:iCs/>
        </w:rPr>
        <w:t>PRZEPROWADZENIE SPECJALISTYCZNYCH SZKOLEŃ DLA POLITECHNIKI WARSZAWSKIEJ WYDZIAŁ INŻYNIERII LĄDOWEJ</w:t>
      </w:r>
    </w:p>
    <w:p w14:paraId="69A14EC2" w14:textId="6F3C459E" w:rsidR="0000180E" w:rsidRPr="00BB7699" w:rsidRDefault="0000180E" w:rsidP="0000180E">
      <w:pPr>
        <w:jc w:val="center"/>
        <w:rPr>
          <w:rFonts w:ascii="Times New Roman" w:hAnsi="Times New Roman" w:cs="Times New Roman"/>
          <w:b/>
        </w:rPr>
      </w:pPr>
      <w:r w:rsidRPr="00BB7699">
        <w:rPr>
          <w:rFonts w:ascii="Times New Roman" w:hAnsi="Times New Roman" w:cs="Times New Roman"/>
          <w:b/>
        </w:rPr>
        <w:t xml:space="preserve">Nr postępowania: </w:t>
      </w:r>
      <w:r w:rsidR="00D0254A" w:rsidRPr="00BB7699">
        <w:rPr>
          <w:rFonts w:ascii="Times New Roman" w:hAnsi="Times New Roman" w:cs="Times New Roman"/>
          <w:b/>
        </w:rPr>
        <w:t>TP/0</w:t>
      </w:r>
      <w:r w:rsidR="0088570A" w:rsidRPr="00BB7699">
        <w:rPr>
          <w:rFonts w:ascii="Times New Roman" w:hAnsi="Times New Roman" w:cs="Times New Roman"/>
          <w:b/>
        </w:rPr>
        <w:t>2</w:t>
      </w:r>
      <w:r w:rsidR="00D0254A" w:rsidRPr="00BB7699">
        <w:rPr>
          <w:rFonts w:ascii="Times New Roman" w:hAnsi="Times New Roman" w:cs="Times New Roman"/>
          <w:b/>
        </w:rPr>
        <w:t>/01/2022</w:t>
      </w:r>
    </w:p>
    <w:p w14:paraId="6C576AD9" w14:textId="77777777" w:rsidR="0000180E" w:rsidRPr="00BB7699" w:rsidRDefault="0000180E" w:rsidP="0000180E">
      <w:pPr>
        <w:suppressAutoHyphens/>
        <w:spacing w:line="240" w:lineRule="auto"/>
        <w:jc w:val="center"/>
        <w:rPr>
          <w:rFonts w:ascii="Times New Roman" w:eastAsia="Times New Roman" w:hAnsi="Times New Roman" w:cs="Times New Roman"/>
          <w:b/>
          <w:iCs/>
          <w:u w:val="single"/>
        </w:rPr>
      </w:pPr>
      <w:r w:rsidRPr="00BB7699">
        <w:rPr>
          <w:rFonts w:ascii="Times New Roman" w:eastAsia="Times New Roman" w:hAnsi="Times New Roman" w:cs="Times New Roman"/>
          <w:b/>
          <w:iCs/>
          <w:u w:val="single"/>
        </w:rPr>
        <w:t>kod CPV:</w:t>
      </w:r>
    </w:p>
    <w:p w14:paraId="2B2AF0E4" w14:textId="77777777" w:rsidR="00E039B6" w:rsidRPr="00BB7699" w:rsidRDefault="00E039B6" w:rsidP="0000180E">
      <w:pPr>
        <w:suppressAutoHyphens/>
        <w:jc w:val="center"/>
        <w:rPr>
          <w:rFonts w:ascii="Times New Roman" w:hAnsi="Times New Roman" w:cs="Times New Roman"/>
        </w:rPr>
      </w:pPr>
      <w:r w:rsidRPr="00BB7699">
        <w:rPr>
          <w:rFonts w:ascii="Times New Roman" w:hAnsi="Times New Roman" w:cs="Times New Roman"/>
        </w:rPr>
        <w:t>80500000-9: Usługi szkoleniowe</w:t>
      </w:r>
      <w:r w:rsidRPr="00BB7699">
        <w:rPr>
          <w:rFonts w:ascii="Times New Roman" w:hAnsi="Times New Roman" w:cs="Times New Roman"/>
        </w:rPr>
        <w:br/>
        <w:t>80510000-2: Usługi szkolenia specjalistycznego</w:t>
      </w:r>
    </w:p>
    <w:p w14:paraId="0CBC2CD4" w14:textId="15745699" w:rsidR="0000180E" w:rsidRPr="0000180E" w:rsidRDefault="0000180E" w:rsidP="0000180E">
      <w:pPr>
        <w:suppressAutoHyphens/>
        <w:jc w:val="center"/>
        <w:rPr>
          <w:rFonts w:ascii="Times New Roman" w:hAnsi="Times New Roman" w:cs="Times New Roman"/>
          <w:b/>
          <w:bCs/>
          <w:i/>
          <w:iCs/>
        </w:rPr>
      </w:pPr>
      <w:r>
        <w:rPr>
          <w:rFonts w:ascii="Times New Roman" w:hAnsi="Times New Roman" w:cs="Times New Roman"/>
          <w:b/>
        </w:rPr>
        <w:t xml:space="preserve">prowadzone </w:t>
      </w:r>
      <w:r w:rsidRPr="0000180E">
        <w:rPr>
          <w:rFonts w:ascii="Times New Roman" w:hAnsi="Times New Roman" w:cs="Times New Roman"/>
          <w:b/>
        </w:rPr>
        <w:t xml:space="preserve">w trybie podstawowym bez negocjacji bez negocjacji </w:t>
      </w:r>
    </w:p>
    <w:p w14:paraId="2A10764B" w14:textId="77777777" w:rsidR="0000180E" w:rsidRPr="004A3506" w:rsidRDefault="0000180E" w:rsidP="0000180E">
      <w:pPr>
        <w:suppressAutoHyphens/>
        <w:jc w:val="center"/>
        <w:rPr>
          <w:rFonts w:ascii="Times New Roman" w:hAnsi="Times New Roman" w:cs="Times New Roman"/>
        </w:rPr>
      </w:pPr>
      <w:r w:rsidRPr="004A3506">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3A384F" w:rsidRDefault="0000180E" w:rsidP="0000180E">
      <w:pPr>
        <w:suppressAutoHyphens/>
        <w:jc w:val="center"/>
        <w:rPr>
          <w:rFonts w:ascii="Times New Roman" w:hAnsi="Times New Roman" w:cs="Times New Roman"/>
          <w:i/>
          <w:iCs/>
          <w:sz w:val="20"/>
          <w:szCs w:val="20"/>
        </w:rPr>
      </w:pPr>
      <w:r w:rsidRPr="003A384F">
        <w:rPr>
          <w:rFonts w:ascii="Times New Roman" w:hAnsi="Times New Roman" w:cs="Times New Roman"/>
          <w:sz w:val="20"/>
          <w:szCs w:val="20"/>
        </w:rPr>
        <w:t>Zgodnie z przepisami ustawy</w:t>
      </w:r>
      <w:r w:rsidRPr="003A384F">
        <w:rPr>
          <w:rFonts w:ascii="Times New Roman" w:hAnsi="Times New Roman" w:cs="Times New Roman"/>
          <w:i/>
          <w:iCs/>
          <w:sz w:val="20"/>
          <w:szCs w:val="20"/>
        </w:rPr>
        <w:t xml:space="preserve"> z dnia 11 września 2019 r. </w:t>
      </w:r>
    </w:p>
    <w:p w14:paraId="54764C6C" w14:textId="0F0285B1" w:rsidR="0000180E" w:rsidRPr="003A384F" w:rsidRDefault="0000180E" w:rsidP="0000180E">
      <w:pPr>
        <w:suppressAutoHyphens/>
        <w:jc w:val="center"/>
        <w:rPr>
          <w:rFonts w:ascii="Times New Roman" w:hAnsi="Times New Roman" w:cs="Times New Roman"/>
          <w:sz w:val="20"/>
          <w:szCs w:val="20"/>
        </w:rPr>
      </w:pPr>
      <w:r w:rsidRPr="003A384F">
        <w:rPr>
          <w:rFonts w:ascii="Times New Roman" w:hAnsi="Times New Roman" w:cs="Times New Roman"/>
          <w:i/>
          <w:iCs/>
          <w:sz w:val="20"/>
          <w:szCs w:val="20"/>
        </w:rPr>
        <w:t>Prawo zamówień publicznych</w:t>
      </w:r>
      <w:r w:rsidRPr="003A384F">
        <w:rPr>
          <w:rFonts w:ascii="Times New Roman" w:hAnsi="Times New Roman" w:cs="Times New Roman"/>
          <w:sz w:val="20"/>
          <w:szCs w:val="20"/>
        </w:rPr>
        <w:t xml:space="preserve"> (D</w:t>
      </w:r>
      <w:r w:rsidR="00556FD2" w:rsidRPr="003A384F">
        <w:rPr>
          <w:rFonts w:ascii="Times New Roman" w:hAnsi="Times New Roman" w:cs="Times New Roman"/>
          <w:sz w:val="20"/>
          <w:szCs w:val="20"/>
        </w:rPr>
        <w:t>z.U. z 2021 r., poz. 1129</w:t>
      </w:r>
      <w:r w:rsidRPr="003A384F">
        <w:rPr>
          <w:rFonts w:ascii="Times New Roman" w:hAnsi="Times New Roman" w:cs="Times New Roman"/>
          <w:sz w:val="20"/>
          <w:szCs w:val="20"/>
        </w:rPr>
        <w:t xml:space="preserve"> z późn.zm)</w:t>
      </w: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2DB3E790" w14:textId="77777777" w:rsidR="003A384F" w:rsidRDefault="002667FE" w:rsidP="00556FD2">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Niniejsze postępowanie prowadzone jest</w:t>
      </w:r>
      <w:bookmarkEnd w:id="1"/>
      <w:r w:rsidR="00556FD2">
        <w:rPr>
          <w:rFonts w:ascii="Times New Roman" w:hAnsi="Times New Roman" w:cs="Times New Roman"/>
          <w:b/>
          <w:bCs/>
          <w:color w:val="000000"/>
          <w:sz w:val="20"/>
          <w:szCs w:val="20"/>
        </w:rPr>
        <w:t xml:space="preserve"> </w:t>
      </w:r>
      <w:r w:rsidR="003A384F">
        <w:rPr>
          <w:rFonts w:ascii="Times New Roman" w:hAnsi="Times New Roman" w:cs="Times New Roman"/>
          <w:b/>
          <w:bCs/>
          <w:color w:val="000000"/>
          <w:sz w:val="20"/>
          <w:szCs w:val="20"/>
        </w:rPr>
        <w:t xml:space="preserve">przy użyciu środków komunikacji elektronicznej </w:t>
      </w:r>
      <w:r w:rsidR="00556FD2">
        <w:rPr>
          <w:rFonts w:ascii="Times New Roman" w:hAnsi="Times New Roman" w:cs="Times New Roman"/>
          <w:b/>
          <w:bCs/>
          <w:color w:val="000000"/>
          <w:sz w:val="20"/>
          <w:szCs w:val="20"/>
        </w:rPr>
        <w:t>za pośrednictwem</w:t>
      </w:r>
      <w:r w:rsidR="003A384F">
        <w:rPr>
          <w:rFonts w:ascii="Times New Roman" w:hAnsi="Times New Roman" w:cs="Times New Roman"/>
          <w:b/>
          <w:bCs/>
          <w:color w:val="000000"/>
          <w:sz w:val="20"/>
          <w:szCs w:val="20"/>
        </w:rPr>
        <w:t xml:space="preserve"> platformy zakupowej dostępnej pod adresem</w:t>
      </w:r>
      <w:r w:rsidR="00556FD2">
        <w:rPr>
          <w:rFonts w:ascii="Times New Roman" w:hAnsi="Times New Roman" w:cs="Times New Roman"/>
          <w:b/>
          <w:bCs/>
          <w:color w:val="000000"/>
          <w:sz w:val="20"/>
          <w:szCs w:val="20"/>
        </w:rPr>
        <w:t xml:space="preserve">: </w:t>
      </w:r>
    </w:p>
    <w:p w14:paraId="52B71999" w14:textId="16FAC713" w:rsidR="00556FD2" w:rsidRDefault="00556FD2" w:rsidP="00556FD2">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204F7C66" w14:textId="24640C21"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18537CE6" w14:textId="479EC8A3" w:rsidR="00DD43DD" w:rsidRPr="00D37116" w:rsidRDefault="0000180E" w:rsidP="00DD43DD">
      <w:pPr>
        <w:jc w:val="center"/>
        <w:rPr>
          <w:rFonts w:ascii="Times New Roman" w:hAnsi="Times New Roman" w:cs="Times New Roman"/>
        </w:rPr>
      </w:pPr>
      <w:r w:rsidRPr="00D37116">
        <w:rPr>
          <w:rFonts w:ascii="Times New Roman" w:hAnsi="Times New Roman" w:cs="Times New Roman"/>
        </w:rPr>
        <w:t xml:space="preserve">Warszawa, dnia </w:t>
      </w:r>
      <w:r w:rsidR="004D5EC3" w:rsidRPr="00D37116">
        <w:rPr>
          <w:rFonts w:ascii="Times New Roman" w:hAnsi="Times New Roman" w:cs="Times New Roman"/>
        </w:rPr>
        <w:t>1</w:t>
      </w:r>
      <w:r w:rsidR="00883BFD">
        <w:rPr>
          <w:rFonts w:ascii="Times New Roman" w:hAnsi="Times New Roman" w:cs="Times New Roman"/>
        </w:rPr>
        <w:t>2</w:t>
      </w:r>
      <w:bookmarkStart w:id="2" w:name="_GoBack"/>
      <w:bookmarkEnd w:id="2"/>
      <w:r w:rsidR="004D5EC3" w:rsidRPr="00D37116">
        <w:rPr>
          <w:rFonts w:ascii="Times New Roman" w:hAnsi="Times New Roman" w:cs="Times New Roman"/>
        </w:rPr>
        <w:t xml:space="preserve"> </w:t>
      </w:r>
      <w:r w:rsidR="00D0254A" w:rsidRPr="00D37116">
        <w:rPr>
          <w:rFonts w:ascii="Times New Roman" w:hAnsi="Times New Roman" w:cs="Times New Roman"/>
        </w:rPr>
        <w:t>stycznia</w:t>
      </w:r>
      <w:r w:rsidR="003A384F" w:rsidRPr="00D37116">
        <w:rPr>
          <w:rFonts w:ascii="Times New Roman" w:hAnsi="Times New Roman" w:cs="Times New Roman"/>
        </w:rPr>
        <w:t xml:space="preserve"> 20</w:t>
      </w:r>
      <w:r w:rsidR="00D0254A" w:rsidRPr="00D37116">
        <w:rPr>
          <w:rFonts w:ascii="Times New Roman" w:hAnsi="Times New Roman" w:cs="Times New Roman"/>
        </w:rPr>
        <w:t>22</w:t>
      </w:r>
      <w:r w:rsidRPr="00D37116">
        <w:rPr>
          <w:rFonts w:ascii="Times New Roman" w:hAnsi="Times New Roman" w:cs="Times New Roman"/>
        </w:rPr>
        <w:t xml:space="preserve"> r.</w:t>
      </w:r>
    </w:p>
    <w:p w14:paraId="5554E2E3" w14:textId="77777777" w:rsidR="00274329" w:rsidRPr="009D3886" w:rsidRDefault="00274329" w:rsidP="00274329">
      <w:pPr>
        <w:jc w:val="center"/>
        <w:rPr>
          <w:rFonts w:ascii="Times New Roman" w:eastAsia="Times New Roman" w:hAnsi="Times New Roman" w:cs="Times New Roman"/>
          <w:b/>
          <w:i/>
          <w:sz w:val="20"/>
          <w:szCs w:val="20"/>
          <w:lang w:eastAsia="pl-PL"/>
        </w:rPr>
      </w:pPr>
      <w:r w:rsidRPr="009D3886">
        <w:rPr>
          <w:rFonts w:ascii="Times New Roman" w:hAnsi="Times New Roman" w:cs="Times New Roman"/>
          <w:b/>
          <w:bCs/>
          <w:i/>
          <w:iCs/>
          <w:sz w:val="20"/>
          <w:szCs w:val="20"/>
        </w:rPr>
        <w:t xml:space="preserve">Przedmiot zamówienia jest współfinansowany ze środków projektu </w:t>
      </w:r>
      <w:r w:rsidRPr="009D3886">
        <w:rPr>
          <w:rFonts w:ascii="Times New Roman" w:hAnsi="Times New Roman" w:cs="Times New Roman"/>
          <w:b/>
          <w:bCs/>
          <w:i/>
          <w:sz w:val="20"/>
          <w:szCs w:val="20"/>
        </w:rPr>
        <w:t>POWR.03.05.00-00-Z306/17</w:t>
      </w:r>
      <w:r w:rsidRPr="009D3886">
        <w:rPr>
          <w:rFonts w:ascii="Times New Roman" w:eastAsia="Times New Roman" w:hAnsi="Times New Roman" w:cs="Times New Roman"/>
          <w:b/>
          <w:bCs/>
          <w:i/>
          <w:sz w:val="20"/>
          <w:szCs w:val="20"/>
          <w:lang w:eastAsia="pl-PL"/>
        </w:rPr>
        <w:t xml:space="preserve"> „NERW PW. Nauka – Edukacja – Rozwój – Współpraca”</w:t>
      </w:r>
    </w:p>
    <w:p w14:paraId="7ABA9BB5" w14:textId="77777777" w:rsidR="003A384F" w:rsidRPr="003A384F" w:rsidRDefault="003A384F" w:rsidP="0000180E">
      <w:pPr>
        <w:jc w:val="center"/>
        <w:rPr>
          <w:rFonts w:ascii="Times New Roman" w:hAnsi="Times New Roman" w:cs="Times New Roman"/>
          <w:color w:val="FF0000"/>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1C5960C2"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0F0F209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4032E8D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4F903B3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13AFA006"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5E3B61E" w14:textId="7180B75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BCE685A" w14:textId="625D564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8861B2A" w14:textId="3F3B2DE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BCCE543" w14:textId="05227DE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3E840E5C" w14:textId="568F6175"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6B27C326" w14:textId="27054E7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6F767FF0" w14:textId="498F48E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23</w:t>
      </w:r>
      <w:r w:rsidRPr="00E0153D">
        <w:rPr>
          <w:rFonts w:ascii="Times New Roman" w:hAnsi="Times New Roman"/>
          <w:b/>
          <w:i w:val="0"/>
          <w:noProof/>
          <w:sz w:val="22"/>
          <w:szCs w:val="22"/>
        </w:rPr>
        <w:fldChar w:fldCharType="end"/>
      </w:r>
    </w:p>
    <w:p w14:paraId="30171333" w14:textId="51FA3C95"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883BFD">
        <w:rPr>
          <w:rFonts w:ascii="Times New Roman" w:hAnsi="Times New Roman"/>
          <w:b/>
          <w:i w:val="0"/>
          <w:noProof/>
          <w:sz w:val="22"/>
          <w:szCs w:val="22"/>
        </w:rPr>
        <w:t>28</w:t>
      </w:r>
      <w:r w:rsidRPr="00695B8B">
        <w:rPr>
          <w:rFonts w:ascii="Times New Roman" w:hAnsi="Times New Roman"/>
          <w:b/>
          <w:i w:val="0"/>
          <w:noProof/>
          <w:sz w:val="22"/>
          <w:szCs w:val="22"/>
        </w:rPr>
        <w:fldChar w:fldCharType="end"/>
      </w:r>
    </w:p>
    <w:p w14:paraId="00484C7F" w14:textId="12241179"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70AB43C1" w14:textId="16C1AE84"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755335FA" w14:textId="781ABEF4"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144AB195" w14:textId="24D3AE3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108B5B0D" w14:textId="17E357B6"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30</w:t>
      </w:r>
      <w:r w:rsidRPr="00E0153D">
        <w:rPr>
          <w:rFonts w:ascii="Times New Roman" w:hAnsi="Times New Roman"/>
          <w:b/>
          <w:i w:val="0"/>
          <w:noProof/>
          <w:sz w:val="22"/>
          <w:szCs w:val="22"/>
        </w:rPr>
        <w:fldChar w:fldCharType="end"/>
      </w:r>
    </w:p>
    <w:p w14:paraId="4D30C4DC" w14:textId="6D0B125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883BFD">
        <w:rPr>
          <w:rFonts w:ascii="Times New Roman" w:hAnsi="Times New Roman"/>
          <w:b/>
          <w:i w:val="0"/>
          <w:noProof/>
          <w:sz w:val="22"/>
          <w:szCs w:val="22"/>
        </w:rPr>
        <w:t>32</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6792DFD8" w:rsidR="004A3506" w:rsidRDefault="004A3506" w:rsidP="004A3506">
      <w:pPr>
        <w:jc w:val="center"/>
        <w:rPr>
          <w:rFonts w:ascii="Times New Roman" w:eastAsia="Times New Roman" w:hAnsi="Times New Roman" w:cs="Times New Roman"/>
          <w:color w:val="FF0000"/>
          <w:lang w:eastAsia="ar-SA"/>
        </w:rPr>
      </w:pPr>
    </w:p>
    <w:p w14:paraId="08A24161" w14:textId="77777777" w:rsidR="00274329" w:rsidRDefault="00274329"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4"/>
      <w:r w:rsidRPr="004A3506">
        <w:rPr>
          <w:b/>
          <w:sz w:val="22"/>
          <w:szCs w:val="22"/>
        </w:rPr>
        <w:lastRenderedPageBreak/>
        <w:t>Rozdział I. Informacje wstępne</w:t>
      </w:r>
      <w:bookmarkEnd w:id="3"/>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5392B409"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3E118D4B" w14:textId="3C153C22" w:rsidR="00DD43DD" w:rsidRDefault="00DD43DD" w:rsidP="00DD43DD">
      <w:pPr>
        <w:suppressAutoHyphens/>
        <w:spacing w:line="240" w:lineRule="auto"/>
        <w:rPr>
          <w:rStyle w:val="Hipercze"/>
          <w:rFonts w:ascii="Times New Roman" w:hAnsi="Times New Roman" w:cs="Times New Roman"/>
          <w:color w:val="auto"/>
          <w:u w:val="none"/>
        </w:rPr>
      </w:pPr>
      <w:r>
        <w:rPr>
          <w:rStyle w:val="Hipercze"/>
          <w:rFonts w:ascii="Times New Roman" w:hAnsi="Times New Roman" w:cs="Times New Roman"/>
          <w:color w:val="auto"/>
          <w:u w:val="none"/>
        </w:rPr>
        <w:t>Informacje w sprawie niniejszego postępowania:</w:t>
      </w:r>
    </w:p>
    <w:p w14:paraId="15B0C3E3" w14:textId="04CF3FBC" w:rsidR="00DD43DD" w:rsidRDefault="00DD43DD" w:rsidP="00DD43DD">
      <w:pPr>
        <w:suppressAutoHyphens/>
        <w:spacing w:line="360" w:lineRule="auto"/>
        <w:jc w:val="both"/>
        <w:rPr>
          <w:rStyle w:val="Hipercze"/>
          <w:rFonts w:ascii="Times New Roman" w:hAnsi="Times New Roman" w:cs="Times New Roman"/>
          <w:color w:val="auto"/>
          <w:u w:val="none"/>
        </w:rPr>
      </w:pPr>
      <w:r>
        <w:rPr>
          <w:rStyle w:val="Hipercze"/>
          <w:rFonts w:ascii="Times New Roman" w:hAnsi="Times New Roman" w:cs="Times New Roman"/>
          <w:color w:val="auto"/>
          <w:u w:val="none"/>
        </w:rPr>
        <w:t>Godziny urzędowania: od 08:00 do 16:00 (czasu urzędowego obowiązującego na terytorium Rzeczpospolitej Polskiej) w dni robocze, przy czym dni robocze, to dni inne niż ustawowo wolne od pracy (niedziela i święta), oraz inne dni ustanowione przez Zamawiającego zgodnie z Decyzja Rektora PW.</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DD43DD">
      <w:pPr>
        <w:rPr>
          <w:rFonts w:ascii="Times New Roman" w:hAnsi="Times New Roman" w:cs="Times New Roman"/>
          <w:b/>
          <w:bCs/>
          <w:color w:val="FF0000"/>
        </w:rPr>
      </w:pPr>
      <w:r w:rsidRPr="0059646F">
        <w:rPr>
          <w:rFonts w:ascii="Times New Roman" w:eastAsia="Times New Roman" w:hAnsi="Times New Roman" w:cs="Times New Roman"/>
          <w:lang w:eastAsia="ar-SA"/>
        </w:rPr>
        <w:t>Adres strony internetowej prowadzonego postępowania</w:t>
      </w:r>
      <w:r w:rsidR="00556FD2" w:rsidRPr="0059646F">
        <w:rPr>
          <w:rFonts w:ascii="Times New Roman" w:eastAsia="Times New Roman" w:hAnsi="Times New Roman" w:cs="Times New Roman"/>
          <w:lang w:eastAsia="ar-SA"/>
        </w:rPr>
        <w:t>:</w:t>
      </w:r>
      <w:r w:rsidRPr="0059646F">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Pr="003279E4" w:rsidRDefault="00E63C98" w:rsidP="00556FD2">
      <w:pPr>
        <w:spacing w:line="360" w:lineRule="auto"/>
        <w:jc w:val="both"/>
        <w:rPr>
          <w:rFonts w:ascii="Times New Roman" w:hAnsi="Times New Roman" w:cs="Times New Roman"/>
          <w:b/>
          <w:bCs/>
          <w:color w:val="000000"/>
        </w:rPr>
      </w:pPr>
      <w:r w:rsidRPr="003279E4">
        <w:rPr>
          <w:rFonts w:ascii="Times New Roman" w:eastAsia="Times New Roman" w:hAnsi="Times New Roman" w:cs="Times New Roman"/>
          <w:lang w:eastAsia="ar-SA"/>
        </w:rPr>
        <w:t>Adres strony internetowej, na której są zamieszczone informacje w sprawie niniejszego postępowania oraz adres strony internetowej, na której udostępniane będą zmiany i wyjaśnienia treści SWZ oraz inne dokumenty zamówienia bezpośrednio związane z postępowaniem o udzielenie zamó</w:t>
      </w:r>
      <w:r w:rsidRPr="003279E4">
        <w:rPr>
          <w:rFonts w:ascii="Times New Roman" w:eastAsia="Times New Roman" w:hAnsi="Times New Roman" w:cs="Times New Roman"/>
          <w:lang w:eastAsia="ar-SA"/>
        </w:rPr>
        <w:fldChar w:fldCharType="begin"/>
      </w:r>
      <w:r w:rsidRPr="003279E4">
        <w:rPr>
          <w:rFonts w:ascii="Times New Roman" w:eastAsia="Times New Roman" w:hAnsi="Times New Roman" w:cs="Times New Roman"/>
          <w:lang w:eastAsia="ar-SA"/>
        </w:rPr>
        <w:instrText xml:space="preserve"> LISTNUM </w:instrText>
      </w:r>
      <w:r w:rsidRPr="003279E4">
        <w:rPr>
          <w:rFonts w:ascii="Times New Roman" w:eastAsia="Times New Roman" w:hAnsi="Times New Roman" w:cs="Times New Roman"/>
          <w:lang w:eastAsia="ar-SA"/>
        </w:rPr>
        <w:fldChar w:fldCharType="end"/>
      </w:r>
      <w:r w:rsidRPr="003279E4">
        <w:rPr>
          <w:rFonts w:ascii="Times New Roman" w:eastAsia="Times New Roman" w:hAnsi="Times New Roman" w:cs="Times New Roman"/>
          <w:lang w:eastAsia="ar-SA"/>
        </w:rPr>
        <w:t xml:space="preserve">wienia: </w:t>
      </w:r>
      <w:r w:rsidR="00556FD2" w:rsidRPr="003279E4">
        <w:rPr>
          <w:rFonts w:ascii="Times New Roman" w:hAnsi="Times New Roman" w:cs="Times New Roman"/>
          <w:b/>
          <w:bCs/>
          <w:color w:val="00000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ECD75E4"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w:t>
      </w:r>
      <w:proofErr w:type="spellStart"/>
      <w:r w:rsidRPr="00975DA7">
        <w:rPr>
          <w:sz w:val="22"/>
          <w:szCs w:val="22"/>
        </w:rPr>
        <w:t>Pzp</w:t>
      </w:r>
      <w:proofErr w:type="spellEnd"/>
      <w:r w:rsidRPr="00975DA7">
        <w:rPr>
          <w:sz w:val="22"/>
          <w:szCs w:val="22"/>
        </w:rPr>
        <w:t xml:space="preserve">,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Wartość zamówienia będącego przedmiotem niniejszego postępowania nie przekracza kwoty określonej w przepisach wydanych na podstawie art. 3 ust. 2 pkt 1 ustawy </w:t>
      </w:r>
      <w:proofErr w:type="spellStart"/>
      <w:r w:rsidRPr="00322B05">
        <w:rPr>
          <w:sz w:val="22"/>
          <w:szCs w:val="22"/>
        </w:rPr>
        <w:t>Pzp</w:t>
      </w:r>
      <w:proofErr w:type="spellEnd"/>
      <w:r w:rsidR="00322B05">
        <w:rPr>
          <w:sz w:val="22"/>
          <w:szCs w:val="22"/>
        </w:rPr>
        <w:t>.</w:t>
      </w:r>
    </w:p>
    <w:p w14:paraId="49A23EA8" w14:textId="2057557B" w:rsidR="00975DA7" w:rsidRDefault="00975DA7" w:rsidP="007A1355">
      <w:pPr>
        <w:pStyle w:val="Default"/>
        <w:numPr>
          <w:ilvl w:val="0"/>
          <w:numId w:val="2"/>
        </w:numPr>
        <w:spacing w:after="21" w:line="360" w:lineRule="auto"/>
        <w:jc w:val="both"/>
        <w:rPr>
          <w:sz w:val="22"/>
          <w:szCs w:val="22"/>
        </w:rPr>
      </w:pPr>
      <w:r w:rsidRPr="00322B05">
        <w:rPr>
          <w:sz w:val="22"/>
          <w:szCs w:val="22"/>
        </w:rPr>
        <w:t>Postępowanie, którego dotyczy niniejszy d</w:t>
      </w:r>
      <w:r w:rsidR="00BB7699">
        <w:rPr>
          <w:sz w:val="22"/>
          <w:szCs w:val="22"/>
        </w:rPr>
        <w:t xml:space="preserve">okument oznaczone jest znakiem: </w:t>
      </w:r>
      <w:r w:rsidR="00E039B6" w:rsidRPr="0059646F">
        <w:rPr>
          <w:b/>
          <w:bCs/>
          <w:color w:val="auto"/>
          <w:sz w:val="22"/>
          <w:szCs w:val="22"/>
        </w:rPr>
        <w:t>TP/0</w:t>
      </w:r>
      <w:r w:rsidR="0088570A" w:rsidRPr="0059646F">
        <w:rPr>
          <w:b/>
          <w:bCs/>
          <w:color w:val="auto"/>
          <w:sz w:val="22"/>
          <w:szCs w:val="22"/>
        </w:rPr>
        <w:t>2</w:t>
      </w:r>
      <w:r w:rsidR="00D0254A" w:rsidRPr="0059646F">
        <w:rPr>
          <w:b/>
          <w:bCs/>
          <w:color w:val="auto"/>
          <w:sz w:val="22"/>
          <w:szCs w:val="22"/>
        </w:rPr>
        <w:t>/01/2022</w:t>
      </w:r>
      <w:r w:rsidRPr="0059646F">
        <w:rPr>
          <w:color w:val="auto"/>
          <w:sz w:val="22"/>
          <w:szCs w:val="22"/>
        </w:rPr>
        <w:t xml:space="preserve">. </w:t>
      </w:r>
      <w:r w:rsidRPr="00322B05">
        <w:rPr>
          <w:sz w:val="22"/>
          <w:szCs w:val="22"/>
        </w:rPr>
        <w:t xml:space="preserve">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o udzielenie zamówienia publicznego prowadzi się w języku polskim na podstawie art. 20 ust. 2 ustawy </w:t>
      </w:r>
      <w:proofErr w:type="spellStart"/>
      <w:r w:rsidRPr="00322B05">
        <w:rPr>
          <w:sz w:val="22"/>
          <w:szCs w:val="22"/>
        </w:rPr>
        <w:t>Pzp</w:t>
      </w:r>
      <w:proofErr w:type="spellEnd"/>
      <w:r w:rsidRPr="00322B05">
        <w:rPr>
          <w:sz w:val="22"/>
          <w:szCs w:val="22"/>
        </w:rPr>
        <w:t xml:space="preserve">.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 xml:space="preserve">ykonawców, o których mowa w art. 94 ustawy </w:t>
      </w:r>
      <w:proofErr w:type="spellStart"/>
      <w:r w:rsidRPr="00322B05">
        <w:rPr>
          <w:color w:val="auto"/>
          <w:sz w:val="22"/>
          <w:szCs w:val="22"/>
        </w:rPr>
        <w:t>Pzp</w:t>
      </w:r>
      <w:proofErr w:type="spellEnd"/>
      <w:r w:rsidRPr="00322B05">
        <w:rPr>
          <w:b/>
          <w:bCs/>
          <w:color w:val="auto"/>
          <w:sz w:val="22"/>
          <w:szCs w:val="22"/>
        </w:rPr>
        <w:t xml:space="preserve">. </w:t>
      </w:r>
    </w:p>
    <w:p w14:paraId="34CB430A" w14:textId="48DC5C16"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Zamawiający nie przewiduje wymagań, o których mowa w art. 95 ust. 1 ustawy </w:t>
      </w:r>
      <w:proofErr w:type="spellStart"/>
      <w:r w:rsidRPr="00031F98">
        <w:rPr>
          <w:color w:val="auto"/>
          <w:sz w:val="22"/>
          <w:szCs w:val="22"/>
        </w:rPr>
        <w:t>Pzp</w:t>
      </w:r>
      <w:proofErr w:type="spellEnd"/>
      <w:r w:rsidRPr="00031F98">
        <w:rPr>
          <w:b/>
          <w:bCs/>
          <w:color w:val="auto"/>
          <w:sz w:val="22"/>
          <w:szCs w:val="22"/>
        </w:rPr>
        <w:t xml:space="preserve">. </w:t>
      </w:r>
    </w:p>
    <w:p w14:paraId="74D79B44" w14:textId="24D25439"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 Zamawiający nie przewiduje wymagań, o których mowa w art. 96 ust. 2 pkt 2 ustawy </w:t>
      </w:r>
      <w:proofErr w:type="spellStart"/>
      <w:r w:rsidRPr="00031F98">
        <w:rPr>
          <w:color w:val="auto"/>
          <w:sz w:val="22"/>
          <w:szCs w:val="22"/>
        </w:rPr>
        <w:t>Pzp</w:t>
      </w:r>
      <w:proofErr w:type="spellEnd"/>
      <w:r w:rsidRPr="00031F98">
        <w:rPr>
          <w:b/>
          <w:bCs/>
          <w:color w:val="auto"/>
          <w:sz w:val="22"/>
          <w:szCs w:val="22"/>
        </w:rPr>
        <w:t xml:space="preserve">. </w:t>
      </w:r>
    </w:p>
    <w:p w14:paraId="096D37CA" w14:textId="0FF0C0D8" w:rsidR="00E039B6" w:rsidRPr="008F534B" w:rsidRDefault="00E039B6" w:rsidP="00E039B6">
      <w:pPr>
        <w:pStyle w:val="Default"/>
        <w:numPr>
          <w:ilvl w:val="0"/>
          <w:numId w:val="2"/>
        </w:numPr>
        <w:spacing w:after="21" w:line="360" w:lineRule="auto"/>
        <w:jc w:val="both"/>
        <w:rPr>
          <w:b/>
          <w:sz w:val="22"/>
          <w:szCs w:val="22"/>
        </w:rPr>
      </w:pPr>
      <w:r>
        <w:rPr>
          <w:b/>
          <w:color w:val="538135" w:themeColor="accent6" w:themeShade="BF"/>
          <w:sz w:val="22"/>
          <w:szCs w:val="22"/>
        </w:rPr>
        <w:t>Podwykonawstwo.</w:t>
      </w:r>
    </w:p>
    <w:p w14:paraId="3E01FECC" w14:textId="32C445AE"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w:t>
      </w:r>
    </w:p>
    <w:p w14:paraId="6D98BDB6" w14:textId="77777777"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17B2D4A6" w14:textId="77777777" w:rsidR="00E039B6"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42949C93"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lastRenderedPageBreak/>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5A479D0D"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 xml:space="preserve">Jeżeli zmiana albo rezygnacja z podwykonawcy dotyczy podmiotu, na którego zasoby Wykonawca powoływał się, na zasadach określonych w art. 118 ust. 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0860D9E9"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41A9BFAA" w14:textId="0B7DC54A" w:rsidR="00E039B6" w:rsidRPr="003C0D0D" w:rsidRDefault="00E039B6" w:rsidP="00E039B6">
      <w:pPr>
        <w:pStyle w:val="Default"/>
        <w:numPr>
          <w:ilvl w:val="0"/>
          <w:numId w:val="2"/>
        </w:numPr>
        <w:spacing w:after="21" w:line="360" w:lineRule="auto"/>
        <w:jc w:val="both"/>
        <w:rPr>
          <w:color w:val="auto"/>
          <w:sz w:val="22"/>
          <w:szCs w:val="22"/>
        </w:rPr>
      </w:pPr>
      <w:r w:rsidRPr="003C0D0D">
        <w:rPr>
          <w:color w:val="auto"/>
          <w:sz w:val="22"/>
          <w:szCs w:val="22"/>
        </w:rPr>
        <w:t xml:space="preserve">Postępowanie o udzielenie zamówienia może zostać unieważnione w przypadkach i na zasadach określonych w art. 255 </w:t>
      </w:r>
      <w:proofErr w:type="spellStart"/>
      <w:r w:rsidRPr="003C0D0D">
        <w:rPr>
          <w:color w:val="auto"/>
          <w:sz w:val="22"/>
          <w:szCs w:val="22"/>
        </w:rPr>
        <w:t>Pzp</w:t>
      </w:r>
      <w:proofErr w:type="spellEnd"/>
      <w:r w:rsidRPr="003C0D0D">
        <w:rPr>
          <w:color w:val="auto"/>
          <w:sz w:val="22"/>
          <w:szCs w:val="22"/>
        </w:rPr>
        <w:t>.</w:t>
      </w:r>
      <w:r>
        <w:rPr>
          <w:color w:val="auto"/>
          <w:sz w:val="22"/>
          <w:szCs w:val="22"/>
        </w:rPr>
        <w:t xml:space="preserve"> 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4"/>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4681E640" w:rsidR="00370252"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Przedmiotem </w:t>
      </w:r>
      <w:r w:rsidRPr="00031F98">
        <w:rPr>
          <w:rFonts w:ascii="Times New Roman" w:hAnsi="Times New Roman" w:cs="Times New Roman"/>
          <w:lang w:eastAsia="pl-PL"/>
        </w:rPr>
        <w:t xml:space="preserve">zamówienia jest </w:t>
      </w:r>
      <w:r w:rsidR="00D90530">
        <w:rPr>
          <w:rFonts w:ascii="Times New Roman" w:hAnsi="Times New Roman" w:cs="Times New Roman"/>
          <w:color w:val="0070C0"/>
          <w:lang w:eastAsia="pl-PL"/>
        </w:rPr>
        <w:t>przeprowadzenie specjalistycznych szkoleń.</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4B7E6BE8" w14:textId="02B6A96E" w:rsidR="00D90530" w:rsidRPr="00D90530" w:rsidRDefault="00D90530" w:rsidP="00D90530">
      <w:pPr>
        <w:suppressAutoHyphens/>
        <w:ind w:left="709"/>
        <w:rPr>
          <w:rFonts w:ascii="Times New Roman" w:hAnsi="Times New Roman" w:cs="Times New Roman"/>
          <w:color w:val="5B9BD5" w:themeColor="accent1"/>
        </w:rPr>
      </w:pPr>
      <w:r w:rsidRPr="00D90530">
        <w:rPr>
          <w:rFonts w:ascii="Times New Roman" w:hAnsi="Times New Roman" w:cs="Times New Roman"/>
          <w:color w:val="5B9BD5" w:themeColor="accent1"/>
        </w:rPr>
        <w:t>80500000-9: Usługi szkoleniowe</w:t>
      </w:r>
      <w:r w:rsidRPr="00D90530">
        <w:rPr>
          <w:rFonts w:ascii="Times New Roman" w:hAnsi="Times New Roman" w:cs="Times New Roman"/>
          <w:color w:val="5B9BD5" w:themeColor="accent1"/>
        </w:rPr>
        <w:br/>
        <w:t>80510000-2: Usługi szkolenia specjalistycznego</w:t>
      </w:r>
    </w:p>
    <w:p w14:paraId="219B6370" w14:textId="0AC69884" w:rsidR="00D07B8D" w:rsidRPr="00F12D63" w:rsidRDefault="00D07B8D" w:rsidP="00D90530">
      <w:pPr>
        <w:pStyle w:val="Akapitzlist"/>
        <w:numPr>
          <w:ilvl w:val="0"/>
          <w:numId w:val="4"/>
        </w:numPr>
        <w:autoSpaceDE w:val="0"/>
        <w:autoSpaceDN w:val="0"/>
        <w:adjustRightInd w:val="0"/>
        <w:spacing w:after="0" w:line="360" w:lineRule="auto"/>
        <w:rPr>
          <w:rFonts w:ascii="Times New Roman" w:hAnsi="Times New Roman" w:cs="Times New Roman"/>
        </w:rPr>
      </w:pPr>
      <w:r w:rsidRPr="00D90530">
        <w:rPr>
          <w:rFonts w:ascii="Times New Roman" w:hAnsi="Times New Roman" w:cs="Times New Roman"/>
          <w:bCs/>
          <w:color w:val="0070C0"/>
        </w:rPr>
        <w:t>Zamawiający dopuszcza</w:t>
      </w:r>
      <w:r w:rsidR="00D90530">
        <w:rPr>
          <w:rFonts w:ascii="Times New Roman" w:hAnsi="Times New Roman" w:cs="Times New Roman"/>
          <w:bCs/>
          <w:color w:val="0070C0"/>
        </w:rPr>
        <w:t xml:space="preserve"> składanie</w:t>
      </w:r>
      <w:r w:rsidRPr="00D90530">
        <w:rPr>
          <w:rFonts w:ascii="Times New Roman" w:hAnsi="Times New Roman" w:cs="Times New Roman"/>
          <w:bCs/>
          <w:color w:val="0070C0"/>
        </w:rPr>
        <w:t xml:space="preserve"> ofert częściowych. Oferty mogą obejmować całość albo część zamówienia. Maksymalna liczba na jaką można złożyć ofertę - </w:t>
      </w:r>
      <w:r w:rsidR="00920E10">
        <w:rPr>
          <w:rFonts w:ascii="Times New Roman" w:hAnsi="Times New Roman" w:cs="Times New Roman"/>
          <w:bCs/>
          <w:color w:val="0070C0"/>
        </w:rPr>
        <w:t>2</w:t>
      </w:r>
      <w:r w:rsidRPr="00D90530">
        <w:rPr>
          <w:rFonts w:ascii="Times New Roman" w:hAnsi="Times New Roman" w:cs="Times New Roman"/>
          <w:bCs/>
          <w:color w:val="0070C0"/>
        </w:rPr>
        <w:t>.</w:t>
      </w:r>
    </w:p>
    <w:p w14:paraId="7FD5BCB7" w14:textId="19D747A8" w:rsidR="00F12D63" w:rsidRPr="0059646F" w:rsidRDefault="00F12D63" w:rsidP="00F12D63">
      <w:pPr>
        <w:pStyle w:val="Akapitzlist"/>
        <w:autoSpaceDE w:val="0"/>
        <w:autoSpaceDN w:val="0"/>
        <w:adjustRightInd w:val="0"/>
        <w:spacing w:after="0" w:line="360" w:lineRule="auto"/>
        <w:rPr>
          <w:rFonts w:ascii="Times New Roman" w:hAnsi="Times New Roman" w:cs="Times New Roman"/>
          <w:bCs/>
          <w:color w:val="2E74B5" w:themeColor="accent1" w:themeShade="BF"/>
        </w:rPr>
      </w:pPr>
      <w:r w:rsidRPr="0059646F">
        <w:rPr>
          <w:rFonts w:ascii="Times New Roman" w:hAnsi="Times New Roman" w:cs="Times New Roman"/>
          <w:bCs/>
          <w:color w:val="2E74B5" w:themeColor="accent1" w:themeShade="BF"/>
        </w:rPr>
        <w:t xml:space="preserve">Część 1: </w:t>
      </w:r>
      <w:r w:rsidRPr="0059646F">
        <w:rPr>
          <w:rFonts w:ascii="Times New Roman" w:hAnsi="Times New Roman" w:cs="Times New Roman"/>
          <w:color w:val="2E74B5" w:themeColor="accent1" w:themeShade="BF"/>
        </w:rPr>
        <w:t>„Przeprowadzenie certyfikowanego szkolenia z zakresu zarządzania w budownictwie”.</w:t>
      </w:r>
    </w:p>
    <w:p w14:paraId="68AF2F99" w14:textId="4A7DCF9A" w:rsidR="00F12D63" w:rsidRPr="0059646F" w:rsidRDefault="00F12D63" w:rsidP="00F12D63">
      <w:pPr>
        <w:pStyle w:val="Akapitzlist"/>
        <w:autoSpaceDE w:val="0"/>
        <w:autoSpaceDN w:val="0"/>
        <w:adjustRightInd w:val="0"/>
        <w:spacing w:after="0" w:line="360" w:lineRule="auto"/>
        <w:rPr>
          <w:rFonts w:ascii="Times New Roman" w:hAnsi="Times New Roman" w:cs="Times New Roman"/>
          <w:color w:val="2E74B5" w:themeColor="accent1" w:themeShade="BF"/>
        </w:rPr>
      </w:pPr>
      <w:r w:rsidRPr="0059646F">
        <w:rPr>
          <w:rFonts w:ascii="Times New Roman" w:hAnsi="Times New Roman" w:cs="Times New Roman"/>
          <w:bCs/>
          <w:color w:val="2E74B5" w:themeColor="accent1" w:themeShade="BF"/>
        </w:rPr>
        <w:t xml:space="preserve">Część 2: </w:t>
      </w:r>
      <w:r w:rsidRPr="0059646F">
        <w:rPr>
          <w:rFonts w:ascii="Times New Roman" w:hAnsi="Times New Roman" w:cs="Times New Roman"/>
          <w:color w:val="2E74B5" w:themeColor="accent1" w:themeShade="BF"/>
        </w:rPr>
        <w:t>„Przeprowadzenie certyfikowanego szkolenia z zakresu bezpieczeństwa i higieny pracy w budownictwie”.</w:t>
      </w:r>
    </w:p>
    <w:p w14:paraId="606F02C0" w14:textId="1C679677" w:rsidR="00D07B8D" w:rsidRPr="00D07B8D" w:rsidRDefault="00D07B8D" w:rsidP="007A1355">
      <w:pPr>
        <w:pStyle w:val="Default"/>
        <w:numPr>
          <w:ilvl w:val="0"/>
          <w:numId w:val="4"/>
        </w:numPr>
        <w:spacing w:after="21" w:line="360" w:lineRule="auto"/>
        <w:jc w:val="both"/>
        <w:rPr>
          <w:sz w:val="22"/>
          <w:szCs w:val="22"/>
        </w:rPr>
      </w:pPr>
      <w:r w:rsidRPr="00322B05">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5637587" w:rsidR="00D92DDE"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0000"/>
        </w:rPr>
      </w:pPr>
      <w:r w:rsidRPr="00C74245">
        <w:rPr>
          <w:rFonts w:ascii="Times New Roman" w:hAnsi="Times New Roman" w:cs="Times New Roman"/>
          <w:color w:val="000000"/>
        </w:rPr>
        <w:t xml:space="preserve">Zamawiający nie </w:t>
      </w:r>
      <w:r w:rsidR="00BC3541">
        <w:rPr>
          <w:rFonts w:ascii="Times New Roman" w:hAnsi="Times New Roman" w:cs="Times New Roman"/>
          <w:color w:val="000000"/>
        </w:rPr>
        <w:t>przewiduje udzielenia</w:t>
      </w:r>
      <w:r w:rsidRPr="00C74245">
        <w:rPr>
          <w:rFonts w:ascii="Times New Roman" w:hAnsi="Times New Roman" w:cs="Times New Roman"/>
          <w:color w:val="000000"/>
        </w:rPr>
        <w:t xml:space="preserve"> zamówień, o których mowa </w:t>
      </w:r>
      <w:r w:rsidR="00C74245" w:rsidRPr="00274F2B">
        <w:rPr>
          <w:rFonts w:ascii="Times New Roman" w:hAnsi="Times New Roman" w:cs="Times New Roman"/>
        </w:rPr>
        <w:t xml:space="preserve">w art. 214 ust. 1 pkt </w:t>
      </w:r>
      <w:r w:rsidR="00190B43">
        <w:rPr>
          <w:rFonts w:ascii="Times New Roman" w:hAnsi="Times New Roman" w:cs="Times New Roman"/>
        </w:rPr>
        <w:t>7</w:t>
      </w:r>
      <w:r w:rsidRPr="00274F2B">
        <w:rPr>
          <w:rFonts w:ascii="Times New Roman" w:hAnsi="Times New Roman" w:cs="Times New Roman"/>
        </w:rPr>
        <w:t xml:space="preserve"> ustawy </w:t>
      </w:r>
      <w:proofErr w:type="spellStart"/>
      <w:r w:rsidRPr="00C74245">
        <w:rPr>
          <w:rFonts w:ascii="Times New Roman" w:hAnsi="Times New Roman" w:cs="Times New Roman"/>
          <w:color w:val="000000"/>
        </w:rPr>
        <w:t>Pzp</w:t>
      </w:r>
      <w:proofErr w:type="spellEnd"/>
      <w:r w:rsidRPr="00C74245">
        <w:rPr>
          <w:rFonts w:ascii="Times New Roman" w:hAnsi="Times New Roman" w:cs="Times New Roman"/>
          <w:color w:val="000000"/>
        </w:rPr>
        <w:t xml:space="preserve">.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lastRenderedPageBreak/>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3E506347" w14:textId="77777777" w:rsidR="00F12D63" w:rsidRPr="006C2B52"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6C2B52">
        <w:rPr>
          <w:rFonts w:ascii="Times New Roman" w:hAnsi="Times New Roman" w:cs="Times New Roman"/>
          <w:b/>
          <w:bCs/>
        </w:rPr>
        <w:t xml:space="preserve">Termin wykonania zamówienia: </w:t>
      </w:r>
      <w:r w:rsidRPr="006C2B52">
        <w:rPr>
          <w:rFonts w:ascii="Times New Roman" w:hAnsi="Times New Roman" w:cs="Times New Roman"/>
        </w:rPr>
        <w:t>Zamawiający wymaga, aby całe zamówienie zostało zrealizowane w terminie</w:t>
      </w:r>
      <w:r w:rsidR="00F12D63" w:rsidRPr="006C2B52">
        <w:rPr>
          <w:rFonts w:ascii="Times New Roman" w:hAnsi="Times New Roman" w:cs="Times New Roman"/>
        </w:rPr>
        <w:t xml:space="preserve">: </w:t>
      </w:r>
    </w:p>
    <w:p w14:paraId="25B499B2" w14:textId="306AB620" w:rsidR="00C74245" w:rsidRPr="004D5EC3"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4D5EC3">
        <w:rPr>
          <w:rFonts w:ascii="Times New Roman" w:hAnsi="Times New Roman" w:cs="Times New Roman"/>
        </w:rPr>
        <w:t>część 1</w:t>
      </w:r>
      <w:r w:rsidR="00C74245" w:rsidRPr="004D5EC3">
        <w:rPr>
          <w:rFonts w:ascii="Times New Roman" w:hAnsi="Times New Roman" w:cs="Times New Roman"/>
        </w:rPr>
        <w:t xml:space="preserve"> </w:t>
      </w:r>
      <w:r w:rsidRPr="004D5EC3">
        <w:rPr>
          <w:rFonts w:ascii="Times New Roman" w:hAnsi="Times New Roman" w:cs="Times New Roman"/>
          <w:b/>
        </w:rPr>
        <w:t>–</w:t>
      </w:r>
      <w:r w:rsidRPr="004D5EC3">
        <w:rPr>
          <w:rFonts w:ascii="Times New Roman" w:hAnsi="Times New Roman" w:cs="Times New Roman"/>
        </w:rPr>
        <w:t xml:space="preserve"> od </w:t>
      </w:r>
      <w:r w:rsidR="00672A42" w:rsidRPr="004D5EC3">
        <w:rPr>
          <w:rFonts w:ascii="Times New Roman" w:hAnsi="Times New Roman" w:cs="Times New Roman"/>
        </w:rPr>
        <w:t>2</w:t>
      </w:r>
      <w:r w:rsidR="001E3625" w:rsidRPr="004D5EC3">
        <w:rPr>
          <w:rFonts w:ascii="Times New Roman" w:hAnsi="Times New Roman" w:cs="Times New Roman"/>
        </w:rPr>
        <w:t>9</w:t>
      </w:r>
      <w:r w:rsidRPr="004D5EC3">
        <w:rPr>
          <w:rFonts w:ascii="Times New Roman" w:hAnsi="Times New Roman" w:cs="Times New Roman"/>
        </w:rPr>
        <w:t>.01.2022 r. do 19.06.2022 r.</w:t>
      </w:r>
    </w:p>
    <w:p w14:paraId="73BCDDCC" w14:textId="2104EDC1" w:rsidR="00F12D63" w:rsidRPr="004D5EC3"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4D5EC3">
        <w:rPr>
          <w:rFonts w:ascii="Times New Roman" w:hAnsi="Times New Roman" w:cs="Times New Roman"/>
        </w:rPr>
        <w:t xml:space="preserve">część 2 – od </w:t>
      </w:r>
      <w:r w:rsidR="00672A42" w:rsidRPr="004D5EC3">
        <w:rPr>
          <w:rFonts w:ascii="Times New Roman" w:hAnsi="Times New Roman" w:cs="Times New Roman"/>
        </w:rPr>
        <w:t>2</w:t>
      </w:r>
      <w:r w:rsidR="001E3625" w:rsidRPr="004D5EC3">
        <w:rPr>
          <w:rFonts w:ascii="Times New Roman" w:hAnsi="Times New Roman" w:cs="Times New Roman"/>
        </w:rPr>
        <w:t>9</w:t>
      </w:r>
      <w:r w:rsidRPr="004D5EC3">
        <w:rPr>
          <w:rFonts w:ascii="Times New Roman" w:hAnsi="Times New Roman" w:cs="Times New Roman"/>
        </w:rPr>
        <w:t>.01.2022 r. do 19.06.2022 r.</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5"/>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w:t>
      </w:r>
      <w:proofErr w:type="spellStart"/>
      <w:r w:rsidR="00D349DF" w:rsidRPr="00D349DF">
        <w:rPr>
          <w:rFonts w:ascii="Times New Roman" w:hAnsi="Times New Roman" w:cs="Times New Roman"/>
          <w:b/>
          <w:sz w:val="22"/>
          <w:szCs w:val="22"/>
        </w:rPr>
        <w:t>Pzp</w:t>
      </w:r>
      <w:proofErr w:type="spellEnd"/>
      <w:r w:rsidR="00D349DF" w:rsidRPr="00D349DF">
        <w:rPr>
          <w:rFonts w:ascii="Times New Roman" w:hAnsi="Times New Roman" w:cs="Times New Roman"/>
          <w:b/>
          <w:sz w:val="22"/>
          <w:szCs w:val="22"/>
        </w:rPr>
        <w:t>,</w:t>
      </w:r>
      <w:r w:rsidRPr="00D349DF">
        <w:rPr>
          <w:rFonts w:ascii="Times New Roman" w:hAnsi="Times New Roman" w:cs="Times New Roman"/>
          <w:b/>
          <w:color w:val="000000"/>
          <w:sz w:val="22"/>
          <w:szCs w:val="22"/>
        </w:rPr>
        <w:t xml:space="preserve"> z zastrzeżeniem art. 110 ust. 2 ustawy </w:t>
      </w:r>
      <w:proofErr w:type="spellStart"/>
      <w:r w:rsidRPr="00D349DF">
        <w:rPr>
          <w:rFonts w:ascii="Times New Roman" w:hAnsi="Times New Roman" w:cs="Times New Roman"/>
          <w:b/>
          <w:color w:val="000000"/>
          <w:sz w:val="22"/>
          <w:szCs w:val="22"/>
        </w:rPr>
        <w:t>Pzp</w:t>
      </w:r>
      <w:proofErr w:type="spellEnd"/>
      <w:r w:rsidRPr="00D349DF">
        <w:rPr>
          <w:rFonts w:ascii="Times New Roman" w:hAnsi="Times New Roman" w:cs="Times New Roman"/>
          <w:b/>
          <w:color w:val="000000"/>
          <w:sz w:val="22"/>
          <w:szCs w:val="22"/>
        </w:rPr>
        <w:t xml:space="preserve">: </w:t>
      </w:r>
    </w:p>
    <w:p w14:paraId="64DDE608" w14:textId="42A315FE"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0BD02DF7" w:rsidR="00316E45" w:rsidRPr="00190B43" w:rsidRDefault="00316E45" w:rsidP="007A7623">
      <w:pPr>
        <w:numPr>
          <w:ilvl w:val="0"/>
          <w:numId w:val="25"/>
        </w:numPr>
        <w:spacing w:after="0" w:line="360" w:lineRule="auto"/>
        <w:contextualSpacing/>
        <w:jc w:val="both"/>
        <w:rPr>
          <w:rFonts w:ascii="Times New Roman" w:eastAsia="Calibri" w:hAnsi="Times New Roman" w:cs="Times New Roman"/>
        </w:rPr>
      </w:pPr>
      <w:r w:rsidRPr="00190B43">
        <w:rPr>
          <w:rFonts w:ascii="Times New Roman" w:eastAsia="Calibri" w:hAnsi="Times New Roman" w:cs="Times New Roman"/>
        </w:rPr>
        <w:t>o którym mowa w art. 228–230a, art. 250a Kodeksu karnego l</w:t>
      </w:r>
      <w:r w:rsidR="00BC2069">
        <w:rPr>
          <w:rFonts w:ascii="Times New Roman" w:eastAsia="Calibri" w:hAnsi="Times New Roman" w:cs="Times New Roman"/>
        </w:rPr>
        <w:t>ub w art. 46 - art. 48 ustawy z </w:t>
      </w:r>
      <w:r w:rsidRPr="00190B43">
        <w:rPr>
          <w:rFonts w:ascii="Times New Roman" w:eastAsia="Calibri" w:hAnsi="Times New Roman" w:cs="Times New Roman"/>
        </w:rPr>
        <w:t>dnia 25 czerwca 2010 r. o sporcie lub w art. 54 ust. 1 – 4 ustawy z dnia 12 maja 2011 r. o</w:t>
      </w:r>
      <w:r w:rsidR="00BC2069">
        <w:rPr>
          <w:rFonts w:ascii="Times New Roman" w:eastAsia="Calibri" w:hAnsi="Times New Roman" w:cs="Times New Roman"/>
        </w:rPr>
        <w:t> </w:t>
      </w:r>
      <w:r w:rsidRPr="00190B43">
        <w:rPr>
          <w:rFonts w:ascii="Times New Roman" w:eastAsia="Calibri" w:hAnsi="Times New Roman" w:cs="Times New Roman"/>
        </w:rPr>
        <w:t xml:space="preserve">refundacji leków, środków spożywczych specjalnego przeznaczenia żywieniowego oraz wyrobów medycznych, </w:t>
      </w:r>
    </w:p>
    <w:p w14:paraId="1EC05761" w14:textId="42B20C63"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o charakterze terrorystycznym, o którym mowa w art. 115 § 20 Kodeksu karnego, lub mające na celu popełnienie tego przestępstwa, </w:t>
      </w:r>
    </w:p>
    <w:p w14:paraId="10537534" w14:textId="43B939B2"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jeżeli, w przypadkach, o których mowa w art. 85 ust. 1 ustawy </w:t>
      </w:r>
      <w:proofErr w:type="spellStart"/>
      <w:r w:rsidRPr="00E17452">
        <w:rPr>
          <w:rFonts w:ascii="Times New Roman" w:hAnsi="Times New Roman" w:cs="Times New Roman"/>
          <w:color w:val="000000"/>
        </w:rPr>
        <w:t>Pzp</w:t>
      </w:r>
      <w:proofErr w:type="spellEnd"/>
      <w:r w:rsidRPr="00E17452">
        <w:rPr>
          <w:rFonts w:ascii="Times New Roman" w:hAnsi="Times New Roman" w:cs="Times New Roman"/>
          <w:color w:val="000000"/>
        </w:rPr>
        <w:t>,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D349DF"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color w:val="000000"/>
        </w:rPr>
      </w:pPr>
      <w:r w:rsidRPr="00D349DF">
        <w:rPr>
          <w:rFonts w:ascii="Times New Roman" w:hAnsi="Times New Roman" w:cs="Times New Roman"/>
          <w:b/>
          <w:color w:val="000000"/>
        </w:rPr>
        <w:t xml:space="preserve">Z postępowania o udzielenie zamówienia Zamawiający wykluczy Wykonawcę, w stosunku do którego zachodzi okoliczność wskazana w art. 109 ust. 1 pkt. 4 ustawy </w:t>
      </w:r>
      <w:proofErr w:type="spellStart"/>
      <w:r w:rsidRPr="00D349DF">
        <w:rPr>
          <w:rFonts w:ascii="Times New Roman" w:hAnsi="Times New Roman" w:cs="Times New Roman"/>
          <w:b/>
          <w:color w:val="000000"/>
        </w:rPr>
        <w:t>Pzp</w:t>
      </w:r>
      <w:proofErr w:type="spellEnd"/>
      <w:r w:rsidRPr="00D349DF">
        <w:rPr>
          <w:rFonts w:ascii="Times New Roman" w:hAnsi="Times New Roman" w:cs="Times New Roman"/>
          <w:b/>
          <w:color w:val="000000"/>
        </w:rPr>
        <w:t xml:space="preserve"> tj.: „w stosunku do którego otwarto likwidację, ogłoszono upadłość, którego aktywami zarządza lik</w:t>
      </w:r>
      <w:r w:rsidR="00BB541D" w:rsidRPr="00D349DF">
        <w:rPr>
          <w:rFonts w:ascii="Times New Roman" w:hAnsi="Times New Roman" w:cs="Times New Roman"/>
          <w:b/>
          <w:color w:val="000000"/>
        </w:rPr>
        <w:t>widator lub sąd, zawarł układ z </w:t>
      </w:r>
      <w:r w:rsidRPr="00D349DF">
        <w:rPr>
          <w:rFonts w:ascii="Times New Roman" w:hAnsi="Times New Roman" w:cs="Times New Roman"/>
          <w:b/>
          <w:color w:val="000000"/>
        </w:rPr>
        <w:t>wierzycielami, którego działalność gospodarcza jest zawieszona albo znajduje się on w innej tego rodzaju sytuacji wynikającej z podobnej procedury przewidzianej w przepisach miejsca wszczęcia tej procedury”</w:t>
      </w:r>
      <w:r w:rsidR="00031F98" w:rsidRPr="00D349DF">
        <w:rPr>
          <w:rFonts w:ascii="Times New Roman" w:hAnsi="Times New Roman" w:cs="Times New Roman"/>
          <w:b/>
          <w:color w:val="000000"/>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 xml:space="preserve">Wykluczenie Wykonawcy następuje zgodnie z art. 111 </w:t>
      </w:r>
      <w:proofErr w:type="spellStart"/>
      <w:r w:rsidRPr="00031F98">
        <w:rPr>
          <w:rFonts w:ascii="Times New Roman" w:hAnsi="Times New Roman" w:cs="Times New Roman"/>
        </w:rPr>
        <w:t>Pzp</w:t>
      </w:r>
      <w:proofErr w:type="spellEnd"/>
      <w:r w:rsidRPr="00031F98">
        <w:rPr>
          <w:rFonts w:ascii="Times New Roman" w:hAnsi="Times New Roman" w:cs="Times New Roman"/>
        </w:rPr>
        <w:t>.</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6"/>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1420750A" w:rsidR="00F27895" w:rsidRDefault="00031F98" w:rsidP="007A7623">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Z</w:t>
      </w:r>
      <w:r w:rsidR="00F27895" w:rsidRPr="00E17452">
        <w:rPr>
          <w:rFonts w:ascii="Times New Roman" w:hAnsi="Times New Roman" w:cs="Times New Roman"/>
          <w:color w:val="000000"/>
        </w:rPr>
        <w:t>dolności technicznej lub zawodowej:</w:t>
      </w:r>
    </w:p>
    <w:p w14:paraId="3C36C591" w14:textId="452A7D02" w:rsidR="00876846" w:rsidRPr="00E17452" w:rsidRDefault="00876846" w:rsidP="00876846">
      <w:pPr>
        <w:pStyle w:val="Akapitzlist"/>
        <w:autoSpaceDE w:val="0"/>
        <w:autoSpaceDN w:val="0"/>
        <w:adjustRightInd w:val="0"/>
        <w:spacing w:after="0" w:line="360" w:lineRule="auto"/>
        <w:ind w:left="1069"/>
        <w:jc w:val="both"/>
        <w:rPr>
          <w:rFonts w:ascii="Times New Roman" w:hAnsi="Times New Roman" w:cs="Times New Roman"/>
          <w:color w:val="000000"/>
        </w:rPr>
      </w:pPr>
      <w:r w:rsidRPr="00876846">
        <w:rPr>
          <w:rFonts w:ascii="Times New Roman" w:hAnsi="Times New Roman" w:cs="Times New Roman"/>
          <w:b/>
          <w:color w:val="000000"/>
        </w:rPr>
        <w:t>CZĘŚĆ1</w:t>
      </w:r>
      <w:r>
        <w:rPr>
          <w:rFonts w:ascii="Times New Roman" w:hAnsi="Times New Roman" w:cs="Times New Roman"/>
          <w:color w:val="000000"/>
        </w:rPr>
        <w:t>:</w:t>
      </w:r>
    </w:p>
    <w:p w14:paraId="6855D41E" w14:textId="0C8AC6F8" w:rsidR="00876846" w:rsidRPr="00D37116" w:rsidRDefault="00361708" w:rsidP="007A7623">
      <w:pPr>
        <w:pStyle w:val="Akapitzlist"/>
        <w:numPr>
          <w:ilvl w:val="0"/>
          <w:numId w:val="42"/>
        </w:numPr>
        <w:spacing w:line="360" w:lineRule="auto"/>
        <w:ind w:left="1560"/>
        <w:jc w:val="both"/>
        <w:rPr>
          <w:rFonts w:ascii="Times New Roman" w:hAnsi="Times New Roman" w:cs="Times New Roman"/>
          <w:color w:val="00B050"/>
        </w:rPr>
      </w:pPr>
      <w:r w:rsidRPr="00D37116">
        <w:rPr>
          <w:rFonts w:ascii="Times New Roman" w:hAnsi="Times New Roman" w:cs="Times New Roman"/>
          <w:b/>
          <w:bCs/>
          <w:color w:val="00B050"/>
        </w:rPr>
        <w:t xml:space="preserve">kwalifikacje zawodowe - </w:t>
      </w:r>
      <w:r w:rsidRPr="00D37116">
        <w:rPr>
          <w:rFonts w:ascii="Times New Roman" w:hAnsi="Times New Roman" w:cs="Times New Roman"/>
          <w:bCs/>
          <w:color w:val="00B050"/>
        </w:rPr>
        <w:t>w</w:t>
      </w:r>
      <w:r w:rsidRPr="00D37116">
        <w:rPr>
          <w:rFonts w:ascii="Times New Roman" w:hAnsi="Times New Roman" w:cs="Times New Roman"/>
          <w:color w:val="00B050"/>
        </w:rPr>
        <w:t xml:space="preserve"> celu potwierdzenia spełnienia przez Wykonawcę warunku udziału w postępowaniu, Zamawiający żąda</w:t>
      </w:r>
      <w:r w:rsidR="009F039B" w:rsidRPr="00D37116">
        <w:rPr>
          <w:rFonts w:ascii="Times New Roman" w:hAnsi="Times New Roman" w:cs="Times New Roman"/>
          <w:color w:val="00B050"/>
        </w:rPr>
        <w:t xml:space="preserve"> od Wykonawcy</w:t>
      </w:r>
      <w:r w:rsidRPr="00D37116">
        <w:rPr>
          <w:rFonts w:ascii="Times New Roman" w:hAnsi="Times New Roman" w:cs="Times New Roman"/>
          <w:color w:val="00B050"/>
        </w:rPr>
        <w:t>, wykazania, że ma do dyspozycji odpowiednio wykwalifikowane osoby, w tym: co najmniej jednego wykładowcę z doświadczeniem w prowadzeniu zajęć z tematyki zarządzania w budownictwie na co najmniej dwóch uczelniach przez co najmniej pięć lat;</w:t>
      </w:r>
    </w:p>
    <w:p w14:paraId="5CE08783" w14:textId="10B09F77" w:rsidR="00876846" w:rsidRPr="00D37116" w:rsidRDefault="00876846" w:rsidP="009F039B">
      <w:pPr>
        <w:pStyle w:val="Akapitzlist"/>
        <w:spacing w:line="360" w:lineRule="auto"/>
        <w:ind w:left="1560" w:hanging="666"/>
        <w:jc w:val="both"/>
        <w:rPr>
          <w:rFonts w:ascii="Times New Roman" w:hAnsi="Times New Roman" w:cs="Times New Roman"/>
          <w:b/>
          <w:bCs/>
          <w:color w:val="00B050"/>
        </w:rPr>
      </w:pPr>
      <w:r w:rsidRPr="00D37116">
        <w:rPr>
          <w:rFonts w:ascii="Times New Roman" w:hAnsi="Times New Roman" w:cs="Times New Roman"/>
          <w:b/>
          <w:bCs/>
          <w:color w:val="00B050"/>
        </w:rPr>
        <w:t>CZĘŚĆ 2:</w:t>
      </w:r>
    </w:p>
    <w:p w14:paraId="067B451A" w14:textId="7D561511" w:rsidR="00876846" w:rsidRPr="00D37116" w:rsidRDefault="00876846" w:rsidP="007A7623">
      <w:pPr>
        <w:pStyle w:val="Akapitzlist"/>
        <w:numPr>
          <w:ilvl w:val="0"/>
          <w:numId w:val="45"/>
        </w:numPr>
        <w:spacing w:line="360" w:lineRule="auto"/>
        <w:ind w:left="1560"/>
        <w:jc w:val="both"/>
        <w:rPr>
          <w:rFonts w:ascii="Times New Roman" w:hAnsi="Times New Roman" w:cs="Times New Roman"/>
          <w:color w:val="00B050"/>
        </w:rPr>
      </w:pPr>
      <w:r w:rsidRPr="00D37116">
        <w:rPr>
          <w:rFonts w:ascii="Times New Roman" w:hAnsi="Times New Roman" w:cs="Times New Roman"/>
          <w:b/>
          <w:bCs/>
          <w:color w:val="00B050"/>
        </w:rPr>
        <w:t xml:space="preserve">kwalifikacje zawodowe - </w:t>
      </w:r>
      <w:r w:rsidRPr="00D37116">
        <w:rPr>
          <w:rFonts w:ascii="Times New Roman" w:hAnsi="Times New Roman" w:cs="Times New Roman"/>
          <w:bCs/>
          <w:color w:val="00B050"/>
        </w:rPr>
        <w:t>w</w:t>
      </w:r>
      <w:r w:rsidRPr="00D37116">
        <w:rPr>
          <w:rFonts w:ascii="Times New Roman" w:hAnsi="Times New Roman" w:cs="Times New Roman"/>
          <w:color w:val="00B050"/>
        </w:rPr>
        <w:t xml:space="preserve"> celu potwierdzenia spełnienia przez Wykonawcę warunku udziału w postępowaniu, Zamawiający żąda od Wykonawcy</w:t>
      </w:r>
      <w:r w:rsidR="009F039B" w:rsidRPr="00D37116">
        <w:rPr>
          <w:rFonts w:ascii="Times New Roman" w:hAnsi="Times New Roman" w:cs="Times New Roman"/>
          <w:color w:val="00B050"/>
        </w:rPr>
        <w:t xml:space="preserve">, </w:t>
      </w:r>
      <w:r w:rsidRPr="00D37116">
        <w:rPr>
          <w:rFonts w:ascii="Times New Roman" w:hAnsi="Times New Roman" w:cs="Times New Roman"/>
          <w:color w:val="00B050"/>
        </w:rPr>
        <w:t>wykazania, że ma do dyspozycji odpowiednio wykwalifikowane osoby, w tym: co najmniej 5 wykładowców z co najmniej 5 letnim doświadczeniem na stanowiskach kierowniczych związanych z zarządzeniem BHP oraz co najmniej 5 wykładowców z doświadczeniem prowadzenia zajęć na uczelni wyższej;</w:t>
      </w:r>
    </w:p>
    <w:p w14:paraId="5D32DFAF" w14:textId="1C6A6DB2" w:rsidR="00F27895" w:rsidRPr="00D37116"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rPr>
      </w:pPr>
      <w:r w:rsidRPr="00D37116">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03BC1D89" w14:textId="7BB509F4" w:rsidR="00F27895" w:rsidRPr="00D37116"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rPr>
      </w:pPr>
      <w:r w:rsidRPr="00D37116">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sidR="003E54FB" w:rsidRPr="00D37116">
        <w:rPr>
          <w:rFonts w:ascii="Times New Roman" w:hAnsi="Times New Roman" w:cs="Times New Roman"/>
        </w:rPr>
        <w:t xml:space="preserve"> </w:t>
      </w:r>
      <w:r w:rsidRPr="00D37116">
        <w:rPr>
          <w:rFonts w:ascii="Times New Roman" w:hAnsi="Times New Roman" w:cs="Times New Roman"/>
        </w:rPr>
        <w:t xml:space="preserve">te wykonają roboty budowlane lub usługi, do realizacji których te zdolności są wymagane. </w:t>
      </w:r>
    </w:p>
    <w:p w14:paraId="65FBD900" w14:textId="248931A5" w:rsidR="003E54FB" w:rsidRPr="00E17452"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Jeżeli zdolności techniczne lub zawodowe, sytuacja ekonomiczna lub finansowa podmiotu udostępniającego zasoby nie potwierdzają spełniania prz</w:t>
      </w:r>
      <w:r w:rsidR="00BB541D" w:rsidRPr="005A5168">
        <w:rPr>
          <w:rFonts w:ascii="Times New Roman" w:hAnsi="Times New Roman" w:cs="Times New Roman"/>
        </w:rPr>
        <w:t>ez Wykonawcę warunków udziału w </w:t>
      </w:r>
      <w:r w:rsidRPr="005A5168">
        <w:rPr>
          <w:rFonts w:ascii="Times New Roman" w:hAnsi="Times New Roman" w:cs="Times New Roman"/>
        </w:rPr>
        <w:t xml:space="preserve">postępowaniu lub zachodzą wobec tego podmiotu podstawy wykluczenia, Zamawiający </w:t>
      </w:r>
      <w:r w:rsidR="005605B6" w:rsidRPr="005A5168">
        <w:rPr>
          <w:rFonts w:ascii="Times New Roman" w:hAnsi="Times New Roman" w:cs="Times New Roman"/>
          <w:color w:val="FF0000"/>
        </w:rPr>
        <w:t>żąda</w:t>
      </w:r>
      <w:r w:rsidRPr="005A5168">
        <w:rPr>
          <w:rFonts w:ascii="Times New Roman" w:hAnsi="Times New Roman" w:cs="Times New Roman"/>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0E46B1" w:rsidRPr="005A5168">
        <w:rPr>
          <w:rFonts w:ascii="Times New Roman" w:hAnsi="Times New Roman" w:cs="Times New Roman"/>
        </w:rPr>
        <w:t>okumentów opisanych w 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6AB70813"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F6CAAF" w14:textId="4F821B86" w:rsidR="003E54FB" w:rsidRDefault="003E54FB"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4D66C6F6" w14:textId="633290F5" w:rsidR="00D37116" w:rsidRDefault="00D37116"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25EFE69D" w14:textId="77777777" w:rsidR="00D37116" w:rsidRPr="003E54FB" w:rsidRDefault="00D37116"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89"/>
      <w:r w:rsidRPr="004A3506">
        <w:rPr>
          <w:b/>
          <w:sz w:val="22"/>
          <w:szCs w:val="22"/>
        </w:rPr>
        <w:lastRenderedPageBreak/>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7"/>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54C5C423" w14:textId="72199AD5" w:rsidR="009D4CE3" w:rsidRPr="003D463C"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3D463C">
        <w:rPr>
          <w:rFonts w:ascii="Times New Roman" w:hAnsi="Times New Roman" w:cs="Times New Roman"/>
          <w:b/>
          <w:color w:val="000000"/>
        </w:rPr>
        <w:t xml:space="preserve">Informacje zawarte w oświadczeniu, o którym mowa w </w:t>
      </w:r>
      <w:r w:rsidR="003B5435" w:rsidRPr="003D463C">
        <w:rPr>
          <w:rFonts w:ascii="Times New Roman" w:hAnsi="Times New Roman" w:cs="Times New Roman"/>
          <w:b/>
          <w:color w:val="000000"/>
        </w:rPr>
        <w:t>ust.</w:t>
      </w:r>
      <w:r w:rsidRPr="003D463C">
        <w:rPr>
          <w:rFonts w:ascii="Times New Roman" w:hAnsi="Times New Roman" w:cs="Times New Roman"/>
          <w:b/>
          <w:color w:val="000000"/>
        </w:rPr>
        <w:t xml:space="preserve"> 1 stanowią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2FEF54E0" w14:textId="090645A5" w:rsidR="003D463C" w:rsidRPr="00D37116" w:rsidRDefault="003D463C" w:rsidP="003D463C">
      <w:pPr>
        <w:pStyle w:val="Akapitzlist"/>
        <w:numPr>
          <w:ilvl w:val="0"/>
          <w:numId w:val="7"/>
        </w:numPr>
        <w:autoSpaceDE w:val="0"/>
        <w:autoSpaceDN w:val="0"/>
        <w:adjustRightInd w:val="0"/>
        <w:spacing w:after="0" w:line="360" w:lineRule="auto"/>
        <w:jc w:val="both"/>
        <w:rPr>
          <w:rFonts w:ascii="Times New Roman" w:hAnsi="Times New Roman" w:cs="Times New Roman"/>
          <w:b/>
          <w:color w:val="0070C0"/>
        </w:rPr>
      </w:pPr>
      <w:r w:rsidRPr="00D37116">
        <w:rPr>
          <w:rFonts w:ascii="Times New Roman" w:hAnsi="Times New Roman" w:cs="Times New Roman"/>
          <w:b/>
          <w:color w:val="0070C0"/>
        </w:rPr>
        <w:t>Zamawiający nie wymaga przedłożenia podmiotowych środków dowodowych. Zamawiający dokona oceny oferty Wykonawcy na podstawie złożonego wraz z ofertą oświadczenia o spełnianiu warunków udziału w postępowaniu oraz braków podstaw do wykluczenia.</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7A7623">
      <w:pPr>
        <w:pStyle w:val="Akapitzlist"/>
        <w:numPr>
          <w:ilvl w:val="0"/>
          <w:numId w:val="29"/>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proofErr w:type="spellStart"/>
      <w:r w:rsidR="00147D5C" w:rsidRPr="00C142F1">
        <w:rPr>
          <w:rFonts w:ascii="Times New Roman" w:hAnsi="Times New Roman" w:cs="Times New Roman"/>
        </w:rPr>
        <w:t>Pzp</w:t>
      </w:r>
      <w:proofErr w:type="spellEnd"/>
      <w:r w:rsidRPr="00C142F1">
        <w:rPr>
          <w:rFonts w:ascii="Times New Roman" w:hAnsi="Times New Roman" w:cs="Times New Roman"/>
        </w:rPr>
        <w:t xml:space="preserve"> dane umożliwiające dostęp do tych środków;</w:t>
      </w:r>
    </w:p>
    <w:p w14:paraId="46C90B4E" w14:textId="18733F87" w:rsidR="00832E7F" w:rsidRPr="005A5168" w:rsidRDefault="00832E7F" w:rsidP="007A7623">
      <w:pPr>
        <w:pStyle w:val="Akapitzlist"/>
        <w:numPr>
          <w:ilvl w:val="0"/>
          <w:numId w:val="29"/>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8"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8"/>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7A7623">
      <w:pPr>
        <w:pStyle w:val="Akapitzlist"/>
        <w:numPr>
          <w:ilvl w:val="0"/>
          <w:numId w:val="21"/>
        </w:numPr>
        <w:autoSpaceDE w:val="0"/>
        <w:autoSpaceDN w:val="0"/>
        <w:adjustRightInd w:val="0"/>
        <w:spacing w:after="0" w:line="360" w:lineRule="auto"/>
        <w:jc w:val="both"/>
        <w:rPr>
          <w:rFonts w:ascii="Times New Roman" w:hAnsi="Times New Roman" w:cs="Times New Roman"/>
          <w:b/>
          <w:bCs/>
        </w:rPr>
      </w:pPr>
      <w:bookmarkStart w:id="9" w:name="_Toc65749191"/>
      <w:r w:rsidRPr="008F7EBD">
        <w:rPr>
          <w:rFonts w:ascii="Times New Roman" w:hAnsi="Times New Roman" w:cs="Times New Roman"/>
          <w:b/>
          <w:bCs/>
        </w:rPr>
        <w:t xml:space="preserve">Informacje ogólne. </w:t>
      </w:r>
    </w:p>
    <w:p w14:paraId="2EBDD853" w14:textId="77777777" w:rsidR="00C30251" w:rsidRPr="003E69A5" w:rsidRDefault="00C30251" w:rsidP="007A7623">
      <w:pPr>
        <w:pStyle w:val="Akapitzlist"/>
        <w:numPr>
          <w:ilvl w:val="0"/>
          <w:numId w:val="37"/>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lastRenderedPageBreak/>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 xml:space="preserve">stały dostęp do sieci Internet o gwarantowanej przepustowości nie mniejszej niż 512 </w:t>
      </w:r>
      <w:proofErr w:type="spellStart"/>
      <w:r w:rsidRPr="003E69A5">
        <w:rPr>
          <w:rFonts w:ascii="Times New Roman" w:hAnsi="Times New Roman" w:cs="Times New Roman"/>
        </w:rPr>
        <w:t>kb</w:t>
      </w:r>
      <w:proofErr w:type="spellEnd"/>
      <w:r w:rsidRPr="003E69A5">
        <w:rPr>
          <w:rFonts w:ascii="Times New Roman" w:hAnsi="Times New Roman" w:cs="Times New Roman"/>
        </w:rPr>
        <w:t>/s,</w:t>
      </w:r>
    </w:p>
    <w:p w14:paraId="33A0C0F2" w14:textId="77777777" w:rsidR="00C30251"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7A7623">
      <w:pPr>
        <w:pStyle w:val="Akapitzlist"/>
        <w:numPr>
          <w:ilvl w:val="0"/>
          <w:numId w:val="38"/>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54B530F2"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 xml:space="preserve">zainstalowany program Adobe </w:t>
      </w:r>
      <w:proofErr w:type="spellStart"/>
      <w:r w:rsidRPr="003E69A5">
        <w:rPr>
          <w:rFonts w:ascii="Times New Roman" w:hAnsi="Times New Roman" w:cs="Times New Roman"/>
        </w:rPr>
        <w:t>Acrobat</w:t>
      </w:r>
      <w:proofErr w:type="spellEnd"/>
      <w:r w:rsidRPr="003E69A5">
        <w:rPr>
          <w:rFonts w:ascii="Times New Roman" w:hAnsi="Times New Roman" w:cs="Times New Roman"/>
        </w:rPr>
        <w:t xml:space="preserve"> Reader lub inny obsługujący format plików .pdf,</w:t>
      </w:r>
    </w:p>
    <w:p w14:paraId="4623937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w:t>
      </w:r>
      <w:proofErr w:type="spellStart"/>
      <w:r w:rsidRPr="003E69A5">
        <w:rPr>
          <w:rFonts w:ascii="Times New Roman" w:hAnsi="Times New Roman" w:cs="Times New Roman"/>
        </w:rPr>
        <w:t>hh:mm:ss</w:t>
      </w:r>
      <w:proofErr w:type="spellEnd"/>
      <w:r w:rsidRPr="003E69A5">
        <w:rPr>
          <w:rFonts w:ascii="Times New Roman" w:hAnsi="Times New Roman" w:cs="Times New Roman"/>
        </w:rPr>
        <w:t>) generowany wg. czasu lokalnego serwera synchronizowanego z zegarem Głównego Urzędu Miar.</w:t>
      </w:r>
    </w:p>
    <w:p w14:paraId="6C4CC619"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lastRenderedPageBreak/>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7A7623">
      <w:pPr>
        <w:pStyle w:val="Akapitzlist"/>
        <w:numPr>
          <w:ilvl w:val="0"/>
          <w:numId w:val="37"/>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w:t>
      </w:r>
      <w:proofErr w:type="spellStart"/>
      <w:r w:rsidRPr="00E13F5F">
        <w:rPr>
          <w:rFonts w:ascii="Times New Roman" w:hAnsi="Times New Roman" w:cs="Times New Roman"/>
        </w:rPr>
        <w:t>tel</w:t>
      </w:r>
      <w:proofErr w:type="spellEnd"/>
      <w:r w:rsidRPr="00E13F5F">
        <w:rPr>
          <w:rFonts w:ascii="Times New Roman" w:hAnsi="Times New Roman" w:cs="Times New Roman"/>
        </w:rPr>
        <w:t xml:space="preserve">:   22 234 50 95,  </w:t>
      </w:r>
      <w:r w:rsidRPr="00E13F5F">
        <w:rPr>
          <w:rFonts w:ascii="Times New Roman" w:hAnsi="Times New Roman" w:cs="Times New Roman"/>
          <w:lang w:val="it-IT"/>
        </w:rPr>
        <w:t>e-mail:  dzp.wil@pw.edu.pl</w:t>
      </w:r>
    </w:p>
    <w:p w14:paraId="0FF0D80C" w14:textId="77777777" w:rsidR="00C30251" w:rsidRPr="00D31FD3" w:rsidRDefault="00C30251" w:rsidP="007A7623">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 xml:space="preserve">Zamawiający będzie przekazywał wykonawcom informacje za pośrednictwem platformazakupowa.pl. Informacje dotyczące odpowiedzi na pytania, zmiany specyfikacji, zmiany </w:t>
      </w:r>
      <w:r w:rsidRPr="003E69A5">
        <w:rPr>
          <w:rFonts w:ascii="Times New Roman" w:hAnsi="Times New Roman" w:cs="Times New Roman"/>
        </w:rPr>
        <w:lastRenderedPageBreak/>
        <w:t>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F77029A"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Jeżeli Zamawiający nie udzieli wyjaśnień w terminie, o którym mowa w pkt </w:t>
      </w:r>
      <w:r w:rsidR="00F671CC" w:rsidRPr="006C2B52">
        <w:rPr>
          <w:rFonts w:ascii="Times New Roman" w:hAnsi="Times New Roman" w:cs="Times New Roman"/>
        </w:rPr>
        <w:t>5</w:t>
      </w:r>
      <w:r w:rsidRPr="006C2B52">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Przedłużenie terminu składania ofert nie wpływa na bieg terminu składania wniosku o wyjaśnienie treści SWZ. </w:t>
      </w:r>
    </w:p>
    <w:p w14:paraId="4CF6A71A" w14:textId="5FFCFFA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W przypadku gdy wniosek o wyjaśnienie treści SWZ nie wpłynął w terminie, o którym mowa w </w:t>
      </w:r>
      <w:r w:rsidR="00F671CC" w:rsidRPr="006C2B52">
        <w:rPr>
          <w:rFonts w:ascii="Times New Roman" w:hAnsi="Times New Roman" w:cs="Times New Roman"/>
        </w:rPr>
        <w:t>pkt 5</w:t>
      </w:r>
      <w:r w:rsidR="006C2B52" w:rsidRPr="006C2B52">
        <w:rPr>
          <w:rFonts w:ascii="Times New Roman" w:hAnsi="Times New Roman" w:cs="Times New Roman"/>
        </w:rPr>
        <w:t xml:space="preserve">) </w:t>
      </w:r>
      <w:r w:rsidRPr="006C2B52">
        <w:rPr>
          <w:rFonts w:ascii="Times New Roman" w:hAnsi="Times New Roman" w:cs="Times New Roman"/>
        </w:rPr>
        <w:t xml:space="preserve">Zamawiający nie ma obowiązku udzielania wyjaśnień SWZ oraz obowiązku przedłużenia terminu składania ofert. </w:t>
      </w:r>
    </w:p>
    <w:p w14:paraId="2D7581BD"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9"/>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7A7623">
      <w:pPr>
        <w:pStyle w:val="Akapitzlist"/>
        <w:numPr>
          <w:ilvl w:val="0"/>
          <w:numId w:val="22"/>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7A7623">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 xml:space="preserve">nta, założył bezpłatne konto. </w:t>
      </w:r>
      <w:r>
        <w:rPr>
          <w:rFonts w:ascii="Times New Roman" w:hAnsi="Times New Roman" w:cs="Times New Roman"/>
          <w:color w:val="000000"/>
        </w:rPr>
        <w:lastRenderedPageBreak/>
        <w:t>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45730033"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B1A53">
        <w:rPr>
          <w:rFonts w:ascii="Times New Roman" w:hAnsi="Times New Roman" w:cs="Times New Roman"/>
        </w:rPr>
        <w:t>Pzp</w:t>
      </w:r>
      <w:proofErr w:type="spellEnd"/>
      <w:r w:rsidRPr="009B1A53">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7A7623">
      <w:pPr>
        <w:pStyle w:val="Akapitzlist"/>
        <w:numPr>
          <w:ilvl w:val="0"/>
          <w:numId w:val="22"/>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6DB95EB6"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Formularz </w:t>
      </w:r>
      <w:r w:rsidR="00856328">
        <w:rPr>
          <w:rFonts w:ascii="Times New Roman" w:hAnsi="Times New Roman" w:cs="Times New Roman"/>
        </w:rPr>
        <w:t>asortymentowo-</w:t>
      </w:r>
      <w:r w:rsidRPr="005A5168">
        <w:rPr>
          <w:rFonts w:ascii="Times New Roman" w:hAnsi="Times New Roman" w:cs="Times New Roman"/>
        </w:rPr>
        <w:t>cenowy, stanowiący Załącznik nr 4 do SWZ;</w:t>
      </w:r>
    </w:p>
    <w:p w14:paraId="4EEC0A24"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lastRenderedPageBreak/>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058379C7" w:rsidR="00C30251" w:rsidRPr="00D37116"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(jeżeli dotyczy) – Oświadczenie wykonawców wspólnie ubiegających się o udzielenie zamówienia wzór oświadczenia stanowi Załącznik nr </w:t>
      </w:r>
      <w:r w:rsidR="00856328" w:rsidRPr="00D37116">
        <w:rPr>
          <w:rFonts w:ascii="Times New Roman" w:hAnsi="Times New Roman" w:cs="Times New Roman"/>
        </w:rPr>
        <w:t>6</w:t>
      </w:r>
      <w:r w:rsidRPr="00D37116">
        <w:rPr>
          <w:rFonts w:ascii="Times New Roman" w:hAnsi="Times New Roman" w:cs="Times New Roman"/>
        </w:rPr>
        <w:t xml:space="preserve"> do SWZ Obowiązek złożenia oświadczenia, o którym mowa w art. 117 ust. 4 ustawy </w:t>
      </w:r>
      <w:proofErr w:type="spellStart"/>
      <w:r w:rsidRPr="00D37116">
        <w:rPr>
          <w:rFonts w:ascii="Times New Roman" w:hAnsi="Times New Roman" w:cs="Times New Roman"/>
        </w:rPr>
        <w:t>Pzp</w:t>
      </w:r>
      <w:proofErr w:type="spellEnd"/>
      <w:r w:rsidRPr="00D37116">
        <w:rPr>
          <w:rFonts w:ascii="Times New Roman" w:hAnsi="Times New Roman" w:cs="Times New Roman"/>
        </w:rPr>
        <w:t>, odnosić należy również do wykonawców, prowadzących działalność w formie spółki cywilnej.</w:t>
      </w:r>
    </w:p>
    <w:p w14:paraId="1301D805" w14:textId="00FC626E" w:rsidR="00F671CC" w:rsidRP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oświadczenie, o którym mowa w art. 117 ust. 4 ustawy </w:t>
      </w:r>
      <w:proofErr w:type="spellStart"/>
      <w:r w:rsidRPr="00F671CC">
        <w:rPr>
          <w:rFonts w:ascii="Times New Roman" w:hAnsi="Times New Roman" w:cs="Times New Roman"/>
        </w:rPr>
        <w:t>pzp</w:t>
      </w:r>
      <w:proofErr w:type="spellEnd"/>
      <w:r w:rsidRPr="00F671CC">
        <w:rPr>
          <w:rFonts w:ascii="Times New Roman" w:hAnsi="Times New Roman" w:cs="Times New Roman"/>
        </w:rPr>
        <w:t xml:space="preserve"> oraz zobowiązanie podmiotu udostępniającego zasoby oraz pełnomocnictwo) sporządza się w postaci lub formie elektronicznej, w formatach danych .</w:t>
      </w:r>
      <w:proofErr w:type="spellStart"/>
      <w:r w:rsidRPr="00F671CC">
        <w:rPr>
          <w:rFonts w:ascii="Times New Roman" w:hAnsi="Times New Roman" w:cs="Times New Roman"/>
        </w:rPr>
        <w:t>doc</w:t>
      </w:r>
      <w:proofErr w:type="spellEnd"/>
      <w:r w:rsidRPr="00F671CC">
        <w:rPr>
          <w:rFonts w:ascii="Times New Roman" w:hAnsi="Times New Roman" w:cs="Times New Roman"/>
        </w:rPr>
        <w:t>, .</w:t>
      </w:r>
      <w:proofErr w:type="spellStart"/>
      <w:r w:rsidRPr="00F671CC">
        <w:rPr>
          <w:rFonts w:ascii="Times New Roman" w:hAnsi="Times New Roman" w:cs="Times New Roman"/>
        </w:rPr>
        <w:t>docx</w:t>
      </w:r>
      <w:proofErr w:type="spellEnd"/>
      <w:r w:rsidRPr="00F671CC">
        <w:rPr>
          <w:rFonts w:ascii="Times New Roman" w:hAnsi="Times New Roman" w:cs="Times New Roman"/>
        </w:rPr>
        <w:t xml:space="preserve">, .pdf, .jpg, .zip opatrzone kwalifikowanym podpisem elektronicznym,  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12, może dokonać również notariusz. </w:t>
      </w:r>
    </w:p>
    <w:p w14:paraId="474F1089"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lastRenderedPageBreak/>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01AE0">
        <w:rPr>
          <w:rFonts w:ascii="Times New Roman" w:hAnsi="Times New Roman" w:cs="Times New Roman"/>
        </w:rPr>
        <w:t>Pzp</w:t>
      </w:r>
      <w:proofErr w:type="spellEnd"/>
      <w:r w:rsidRPr="00C01AE0">
        <w:rPr>
          <w:rFonts w:ascii="Times New Roman" w:hAnsi="Times New Roman" w:cs="Times New Roman"/>
        </w:rPr>
        <w:t>.</w:t>
      </w:r>
    </w:p>
    <w:p w14:paraId="5203F235"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w:t>
      </w:r>
      <w:r w:rsidRPr="00274924">
        <w:rPr>
          <w:rFonts w:ascii="Times New Roman" w:hAnsi="Times New Roman" w:cs="Times New Roman"/>
        </w:rPr>
        <w:lastRenderedPageBreak/>
        <w:t xml:space="preserve">oferty zamieszczono w instrukcji zamieszczonej na stronie internetowej pod adresem: https://platformazakupowa.pl/strona/45-instrukcje </w:t>
      </w:r>
    </w:p>
    <w:p w14:paraId="476CAA06" w14:textId="55DD04E6" w:rsidR="007263F1" w:rsidRPr="00D37116" w:rsidRDefault="007263F1" w:rsidP="007A7623">
      <w:pPr>
        <w:pStyle w:val="Akapitzlist"/>
        <w:numPr>
          <w:ilvl w:val="0"/>
          <w:numId w:val="22"/>
        </w:numPr>
        <w:autoSpaceDE w:val="0"/>
        <w:autoSpaceDN w:val="0"/>
        <w:adjustRightInd w:val="0"/>
        <w:spacing w:after="21" w:line="360" w:lineRule="auto"/>
        <w:jc w:val="both"/>
        <w:rPr>
          <w:rFonts w:ascii="Times New Roman" w:hAnsi="Times New Roman" w:cs="Times New Roman"/>
          <w:b/>
        </w:rPr>
      </w:pPr>
      <w:r w:rsidRPr="00D37116">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Zamawiający rekomenduje wykorzystanie formatów: .pdf, .</w:t>
      </w:r>
      <w:proofErr w:type="spellStart"/>
      <w:r w:rsidRPr="00F671CC">
        <w:rPr>
          <w:rFonts w:ascii="Times New Roman" w:hAnsi="Times New Roman" w:cs="Times New Roman"/>
          <w:color w:val="0070C0"/>
        </w:rPr>
        <w:t>doc</w:t>
      </w:r>
      <w:proofErr w:type="spellEnd"/>
      <w:r w:rsidRPr="00F671CC">
        <w:rPr>
          <w:rFonts w:ascii="Times New Roman" w:hAnsi="Times New Roman" w:cs="Times New Roman"/>
          <w:color w:val="0070C0"/>
        </w:rPr>
        <w:t>, .</w:t>
      </w:r>
      <w:proofErr w:type="spellStart"/>
      <w:r w:rsidRPr="00F671CC">
        <w:rPr>
          <w:rFonts w:ascii="Times New Roman" w:hAnsi="Times New Roman" w:cs="Times New Roman"/>
          <w:color w:val="0070C0"/>
        </w:rPr>
        <w:t>docx</w:t>
      </w:r>
      <w:proofErr w:type="spellEnd"/>
      <w:r w:rsidRPr="00F671CC">
        <w:rPr>
          <w:rFonts w:ascii="Times New Roman" w:hAnsi="Times New Roman" w:cs="Times New Roman"/>
          <w:color w:val="0070C0"/>
        </w:rPr>
        <w:t>, .xls, .jpg (</w:t>
      </w:r>
      <w:proofErr w:type="spellStart"/>
      <w:r w:rsidRPr="00F671CC">
        <w:rPr>
          <w:rFonts w:ascii="Times New Roman" w:hAnsi="Times New Roman" w:cs="Times New Roman"/>
          <w:color w:val="0070C0"/>
        </w:rPr>
        <w:t>jpeg</w:t>
      </w:r>
      <w:proofErr w:type="spellEnd"/>
      <w:r w:rsidRPr="00F671CC">
        <w:rPr>
          <w:rFonts w:ascii="Times New Roman" w:hAnsi="Times New Roman" w:cs="Times New Roman"/>
          <w:color w:val="0070C0"/>
        </w:rPr>
        <w:t xml:space="preserve">)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w:t>
      </w:r>
      <w:proofErr w:type="spellStart"/>
      <w:r w:rsidRPr="00F671CC">
        <w:rPr>
          <w:rFonts w:ascii="Times New Roman" w:hAnsi="Times New Roman" w:cs="Times New Roman"/>
          <w:color w:val="0070C0"/>
        </w:rPr>
        <w:t>rar</w:t>
      </w:r>
      <w:proofErr w:type="spellEnd"/>
      <w:r w:rsidRPr="00F671CC">
        <w:rPr>
          <w:rFonts w:ascii="Times New Roman" w:hAnsi="Times New Roman" w:cs="Times New Roman"/>
          <w:color w:val="0070C0"/>
        </w:rPr>
        <w:t xml:space="preserve"> .gif .</w:t>
      </w:r>
      <w:proofErr w:type="spellStart"/>
      <w:r w:rsidRPr="00F671CC">
        <w:rPr>
          <w:rFonts w:ascii="Times New Roman" w:hAnsi="Times New Roman" w:cs="Times New Roman"/>
          <w:color w:val="0070C0"/>
        </w:rPr>
        <w:t>bmp</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numbrs</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pages</w:t>
      </w:r>
      <w:proofErr w:type="spellEnd"/>
      <w:r w:rsidRPr="00F671CC">
        <w:rPr>
          <w:rFonts w:ascii="Times New Roman" w:hAnsi="Times New Roman" w:cs="Times New Roman"/>
          <w:color w:val="0070C0"/>
        </w:rPr>
        <w:t>. Dokumenty złożone w takich plikach zostaną uznane za złożone nieskutecznie.</w:t>
      </w:r>
    </w:p>
    <w:p w14:paraId="7B8AA9A3" w14:textId="53BEB289" w:rsidR="005350F8" w:rsidRPr="006C2B52" w:rsidRDefault="005350F8" w:rsidP="007A7623">
      <w:pPr>
        <w:pStyle w:val="Akapitzlist"/>
        <w:numPr>
          <w:ilvl w:val="0"/>
          <w:numId w:val="2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b/>
          <w:color w:val="2E74B5" w:themeColor="accent1" w:themeShade="BF"/>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6C2B52" w:rsidRDefault="005B4997" w:rsidP="007A7623">
      <w:pPr>
        <w:pStyle w:val="Akapitzlist"/>
        <w:widowControl w:val="0"/>
        <w:numPr>
          <w:ilvl w:val="0"/>
          <w:numId w:val="2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W przypadku stosowania przez Wykonawcę kwalifikowanego podpisu elektronicznego:</w:t>
      </w:r>
    </w:p>
    <w:p w14:paraId="488048F0"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C2B52">
        <w:rPr>
          <w:rFonts w:ascii="Times New Roman" w:hAnsi="Times New Roman" w:cs="Times New Roman"/>
          <w:b/>
          <w:color w:val="2E74B5" w:themeColor="accent1" w:themeShade="BF"/>
        </w:rPr>
        <w:t>PAdES</w:t>
      </w:r>
      <w:proofErr w:type="spellEnd"/>
      <w:r w:rsidRPr="006C2B52">
        <w:rPr>
          <w:rFonts w:ascii="Times New Roman" w:hAnsi="Times New Roman" w:cs="Times New Roman"/>
          <w:b/>
          <w:color w:val="2E74B5" w:themeColor="accent1" w:themeShade="BF"/>
        </w:rPr>
        <w:t>;</w:t>
      </w:r>
    </w:p>
    <w:p w14:paraId="7C7B00D1"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 xml:space="preserve">Pliki w innych formatach niż PDF zaleca się opatrzyć podpisem w formacie </w:t>
      </w:r>
      <w:proofErr w:type="spellStart"/>
      <w:r w:rsidRPr="006C2B52">
        <w:rPr>
          <w:rFonts w:ascii="Times New Roman" w:hAnsi="Times New Roman" w:cs="Times New Roman"/>
          <w:b/>
          <w:color w:val="2E74B5" w:themeColor="accent1" w:themeShade="BF"/>
        </w:rPr>
        <w:t>XAdES</w:t>
      </w:r>
      <w:proofErr w:type="spellEnd"/>
      <w:r w:rsidRPr="006C2B52">
        <w:rPr>
          <w:rFonts w:ascii="Times New Roman" w:hAnsi="Times New Roman" w:cs="Times New Roman"/>
          <w:b/>
          <w:color w:val="2E74B5" w:themeColor="accent1" w:themeShade="BF"/>
        </w:rPr>
        <w:t xml:space="preserve"> o typie zewnętrznym. Wykonawca powinien pamiętać, aby plik z podpisem przekazywać łącznie z dokumentem podpisywanym. </w:t>
      </w:r>
    </w:p>
    <w:p w14:paraId="15DB45C5"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 xml:space="preserve">W przypadku wykorzystania formatu podpisu </w:t>
      </w:r>
      <w:proofErr w:type="spellStart"/>
      <w:r w:rsidRPr="006C2B52">
        <w:rPr>
          <w:rFonts w:ascii="Times New Roman" w:hAnsi="Times New Roman" w:cs="Times New Roman"/>
          <w:b/>
          <w:color w:val="2E74B5" w:themeColor="accent1" w:themeShade="BF"/>
        </w:rPr>
        <w:t>XAdES</w:t>
      </w:r>
      <w:proofErr w:type="spellEnd"/>
      <w:r w:rsidRPr="006C2B52">
        <w:rPr>
          <w:rFonts w:ascii="Times New Roman" w:hAnsi="Times New Roman" w:cs="Times New Roman"/>
          <w:b/>
          <w:color w:val="2E74B5" w:themeColor="accent1" w:themeShade="BF"/>
        </w:rPr>
        <w:t xml:space="preserve"> zewnętrzny, Zamawiający wymaga dołączenia odpowiedniej ilości plików tj. podpisywanych plików z danymi oraz plików </w:t>
      </w:r>
      <w:proofErr w:type="spellStart"/>
      <w:r w:rsidRPr="006C2B52">
        <w:rPr>
          <w:rFonts w:ascii="Times New Roman" w:hAnsi="Times New Roman" w:cs="Times New Roman"/>
          <w:b/>
          <w:color w:val="2E74B5" w:themeColor="accent1" w:themeShade="BF"/>
        </w:rPr>
        <w:t>XAdES</w:t>
      </w:r>
      <w:proofErr w:type="spellEnd"/>
      <w:r w:rsidRPr="006C2B52">
        <w:rPr>
          <w:rFonts w:ascii="Times New Roman" w:hAnsi="Times New Roman" w:cs="Times New Roman"/>
          <w:b/>
          <w:color w:val="2E74B5" w:themeColor="accent1" w:themeShade="BF"/>
        </w:rPr>
        <w:t xml:space="preserve">. </w:t>
      </w:r>
    </w:p>
    <w:p w14:paraId="18104327"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C2B52">
        <w:rPr>
          <w:rFonts w:ascii="Times New Roman" w:hAnsi="Times New Roman" w:cs="Times New Roman"/>
          <w:b/>
          <w:color w:val="2E74B5" w:themeColor="accent1" w:themeShade="BF"/>
        </w:rPr>
        <w:t>eIDAS</w:t>
      </w:r>
      <w:proofErr w:type="spellEnd"/>
      <w:r w:rsidRPr="006C2B52">
        <w:rPr>
          <w:rFonts w:ascii="Times New Roman" w:hAnsi="Times New Roman" w:cs="Times New Roman"/>
          <w:b/>
          <w:color w:val="2E74B5" w:themeColor="accent1" w:themeShade="BF"/>
        </w:rPr>
        <w:t>) (EU) nr 910/2014 – od 1 lipca 2016 roku”.</w:t>
      </w:r>
    </w:p>
    <w:p w14:paraId="42ECE591"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lastRenderedPageBreak/>
        <w:t>Zamawiający rekomenduje wykorzystanie podpisu z kwalifikowanym znacznikiem czasu.</w:t>
      </w:r>
    </w:p>
    <w:p w14:paraId="758B82D5" w14:textId="38216DF3" w:rsidR="005350F8" w:rsidRPr="006C2B52"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6C2B52"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Jeśli Wykonawca pakuje dokumenty np. w plik o rozszerzeniu .zip, zaleca się wcześniejsze podpisanie każdego za skompresowanych plików.</w:t>
      </w:r>
    </w:p>
    <w:p w14:paraId="6E537F43" w14:textId="4178904C" w:rsidR="005B499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6C2B52"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bookmarkStart w:id="10" w:name="_Toc65749192"/>
      <w:r w:rsidRPr="006C2B52">
        <w:rPr>
          <w:rFonts w:ascii="Times New Roman" w:hAnsi="Times New Roman" w:cs="Times New Roman"/>
          <w:b/>
          <w:bCs/>
          <w:color w:val="2E74B5" w:themeColor="accent1" w:themeShade="BF"/>
        </w:rPr>
        <w:t>Składanie oferty przez Wykonawców wspólnie ubiegający się o udzielenie zamówienia:</w:t>
      </w:r>
    </w:p>
    <w:p w14:paraId="0DCD08BC"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3748FB73"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Każdy z Wykonawców wspólnie ubiegających się o zamówienie składa Oświadczenie o spełnianiu warunków udziału w postępowaniu oraz o braku podstaw do wykluczenia na Załączniku nr </w:t>
      </w:r>
      <w:r w:rsidR="00856328" w:rsidRPr="006C2B52">
        <w:rPr>
          <w:rFonts w:ascii="Times New Roman" w:hAnsi="Times New Roman" w:cs="Times New Roman"/>
          <w:color w:val="2E74B5" w:themeColor="accent1" w:themeShade="BF"/>
        </w:rPr>
        <w:t>3</w:t>
      </w:r>
      <w:r w:rsidRPr="006C2B52">
        <w:rPr>
          <w:rFonts w:ascii="Times New Roman" w:hAnsi="Times New Roman" w:cs="Times New Roman"/>
          <w:color w:val="2E74B5" w:themeColor="accent1" w:themeShade="BF"/>
        </w:rPr>
        <w:t xml:space="preserve"> do SWZ.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38B5B4F2" w14:textId="3001A228" w:rsidR="005B4997" w:rsidRPr="006C2B52" w:rsidRDefault="0056483C"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Oświadczenie</w:t>
      </w:r>
      <w:r w:rsidR="005B4997" w:rsidRPr="006C2B52">
        <w:rPr>
          <w:rFonts w:ascii="Times New Roman" w:hAnsi="Times New Roman" w:cs="Times New Roman"/>
          <w:color w:val="2E74B5" w:themeColor="accent1" w:themeShade="BF"/>
        </w:rPr>
        <w:t xml:space="preserve">, </w:t>
      </w:r>
      <w:r w:rsidRPr="006C2B52">
        <w:rPr>
          <w:rFonts w:ascii="Times New Roman" w:hAnsi="Times New Roman" w:cs="Times New Roman"/>
          <w:color w:val="2E74B5" w:themeColor="accent1" w:themeShade="BF"/>
        </w:rPr>
        <w:t>o którym</w:t>
      </w:r>
      <w:r w:rsidR="005B4997" w:rsidRPr="006C2B52">
        <w:rPr>
          <w:rFonts w:ascii="Times New Roman" w:hAnsi="Times New Roman" w:cs="Times New Roman"/>
          <w:color w:val="2E74B5" w:themeColor="accent1" w:themeShade="BF"/>
        </w:rPr>
        <w:t xml:space="preserve"> mowa w Rozdziale V ust. 1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Wykonawcy, wspólnie ubiegający się o udzielenie zamówienia, ponoszą solidarną odpowiedzialność za wykonanie umowy. </w:t>
      </w:r>
    </w:p>
    <w:p w14:paraId="3CE9714A"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Oferta konsorcjum musi zawierać informacje o wszystkich Wykonawcach wchodzących w skład konsorcjum.</w:t>
      </w:r>
    </w:p>
    <w:p w14:paraId="62ABF16F" w14:textId="43F36B05" w:rsidR="005B4997" w:rsidRPr="006C2B52" w:rsidRDefault="005B4997" w:rsidP="007A7623">
      <w:pPr>
        <w:pStyle w:val="Akapitzlist"/>
        <w:widowControl w:val="0"/>
        <w:numPr>
          <w:ilvl w:val="0"/>
          <w:numId w:val="32"/>
        </w:numPr>
        <w:suppressAutoHyphens/>
        <w:spacing w:before="60" w:after="0" w:line="360" w:lineRule="auto"/>
        <w:jc w:val="both"/>
        <w:textAlignment w:val="baseline"/>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W przypadku wspólnego ubiegania się o udzielenie zamówienia przez Wykonawców: do oferty Wykonawca zobowiązany jest dołączyć aktualne na dzień składania ofert oświadczenie </w:t>
      </w:r>
      <w:r w:rsidRPr="006C2B52">
        <w:rPr>
          <w:rFonts w:ascii="Times New Roman" w:hAnsi="Times New Roman" w:cs="Times New Roman"/>
          <w:color w:val="2E74B5" w:themeColor="accent1" w:themeShade="BF"/>
        </w:rPr>
        <w:lastRenderedPageBreak/>
        <w:t xml:space="preserve">o którym mowa w art. 117 ust. 4 ustawy </w:t>
      </w:r>
      <w:proofErr w:type="spellStart"/>
      <w:r w:rsidRPr="006C2B52">
        <w:rPr>
          <w:rFonts w:ascii="Times New Roman" w:hAnsi="Times New Roman" w:cs="Times New Roman"/>
          <w:color w:val="2E74B5" w:themeColor="accent1" w:themeShade="BF"/>
        </w:rPr>
        <w:t>Pzp</w:t>
      </w:r>
      <w:proofErr w:type="spellEnd"/>
      <w:r w:rsidRPr="006C2B52">
        <w:rPr>
          <w:rFonts w:ascii="Times New Roman" w:hAnsi="Times New Roman" w:cs="Times New Roman"/>
          <w:color w:val="2E74B5" w:themeColor="accent1" w:themeShade="BF"/>
        </w:rPr>
        <w:t xml:space="preserve">, z którego wynika, które dostawy lub usługi wykonują poszczególni wykonawcy wspólnie ubiegający się o udzielenie zamówienia, sporządzone wg wzoru stanowiącego Załącznik nr </w:t>
      </w:r>
      <w:r w:rsidR="00856328" w:rsidRPr="006C2B52">
        <w:rPr>
          <w:rFonts w:ascii="Times New Roman" w:hAnsi="Times New Roman" w:cs="Times New Roman"/>
          <w:color w:val="2E74B5" w:themeColor="accent1" w:themeShade="BF"/>
        </w:rPr>
        <w:t>6</w:t>
      </w:r>
      <w:r w:rsidRPr="006C2B52">
        <w:rPr>
          <w:rFonts w:ascii="Times New Roman" w:hAnsi="Times New Roman" w:cs="Times New Roman"/>
          <w:color w:val="2E74B5" w:themeColor="accent1" w:themeShade="BF"/>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1"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370E91FD" w:rsidR="009A11D6" w:rsidRPr="00D37116" w:rsidRDefault="009A11D6" w:rsidP="007A7623">
      <w:pPr>
        <w:pStyle w:val="Akapitzlist"/>
        <w:numPr>
          <w:ilvl w:val="0"/>
          <w:numId w:val="8"/>
        </w:numPr>
        <w:spacing w:before="240" w:line="360" w:lineRule="auto"/>
        <w:jc w:val="both"/>
        <w:rPr>
          <w:rFonts w:ascii="Times New Roman" w:hAnsi="Times New Roman" w:cs="Times New Roman"/>
          <w:u w:val="single"/>
        </w:rPr>
      </w:pPr>
      <w:r w:rsidRPr="00D37116">
        <w:rPr>
          <w:rFonts w:ascii="Times New Roman" w:hAnsi="Times New Roman" w:cs="Times New Roman"/>
          <w:u w:val="single"/>
        </w:rPr>
        <w:t xml:space="preserve">Wykonawca składający ofertę pozostaje nią związany od dnia upływu terminu składania ofert do dnia </w:t>
      </w:r>
      <w:r w:rsidR="004D5EC3" w:rsidRPr="00D37116">
        <w:rPr>
          <w:rFonts w:ascii="Times New Roman" w:hAnsi="Times New Roman" w:cs="Times New Roman"/>
          <w:u w:val="single"/>
        </w:rPr>
        <w:t>15 lutego 2022</w:t>
      </w:r>
      <w:r w:rsidRPr="00D37116">
        <w:rPr>
          <w:rFonts w:ascii="Times New Roman" w:hAnsi="Times New Roman" w:cs="Times New Roman"/>
          <w:u w:val="single"/>
        </w:rPr>
        <w:t xml:space="preserve"> r.</w:t>
      </w:r>
    </w:p>
    <w:p w14:paraId="24009FB4" w14:textId="5F021A48" w:rsidR="009A11D6" w:rsidRDefault="009A11D6" w:rsidP="007A7623">
      <w:pPr>
        <w:pStyle w:val="Akapitzlist"/>
        <w:numPr>
          <w:ilvl w:val="0"/>
          <w:numId w:val="8"/>
        </w:numPr>
        <w:spacing w:before="240" w:line="360" w:lineRule="auto"/>
        <w:jc w:val="both"/>
        <w:rPr>
          <w:rFonts w:ascii="Times New Roman" w:hAnsi="Times New Roman" w:cs="Times New Roman"/>
        </w:rPr>
      </w:pPr>
      <w:r w:rsidRPr="00A76A26">
        <w:rPr>
          <w:rFonts w:ascii="Times New Roman" w:hAnsi="Times New Roman" w:cs="Times New Roman"/>
        </w:rPr>
        <w:t xml:space="preserve">W przypadku gdy wybór najkorzystniejszej oferty nie nastąpi przed upływem terminu związania ofertą określonego powyżej,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5DEB250F" w14:textId="77777777" w:rsidR="0059646F" w:rsidRPr="0059646F" w:rsidRDefault="0059646F" w:rsidP="0059646F">
      <w:pPr>
        <w:pStyle w:val="Akapitzlist"/>
        <w:numPr>
          <w:ilvl w:val="0"/>
          <w:numId w:val="8"/>
        </w:numPr>
        <w:spacing w:before="240" w:line="360" w:lineRule="auto"/>
        <w:jc w:val="both"/>
        <w:rPr>
          <w:rFonts w:ascii="Times New Roman" w:hAnsi="Times New Roman" w:cs="Times New Roman"/>
        </w:rPr>
      </w:pPr>
      <w:bookmarkStart w:id="12" w:name="_Toc65749194"/>
      <w:r w:rsidRPr="0059646F">
        <w:rPr>
          <w:rFonts w:ascii="Times New Roman" w:hAnsi="Times New Roman" w:cs="Times New Roman"/>
        </w:rPr>
        <w:t xml:space="preserve">Przedłużenie terminu związania ofertą, o którym mowa powyżej, wymaga złożenia przez Wykonawcę pisemnego oświadczenia o wyrażeniu zgody na przedłużenie terminu związania ofertą. Zamawiający i Wykonawcy stosować będą komunikację elektroniczną </w:t>
      </w:r>
      <w:r w:rsidRPr="0059646F">
        <w:rPr>
          <w:rFonts w:ascii="Times New Roman" w:hAnsi="Times New Roman" w:cs="Times New Roman"/>
          <w:bCs/>
        </w:rPr>
        <w:t xml:space="preserve">za pośrednictwem internetowej platformy zakupowej </w:t>
      </w:r>
      <w:hyperlink r:id="rId14" w:history="1">
        <w:r w:rsidRPr="0059646F">
          <w:rPr>
            <w:rStyle w:val="Hipercze"/>
            <w:rFonts w:ascii="Times New Roman" w:hAnsi="Times New Roman" w:cs="Times New Roman"/>
            <w:b/>
            <w:bCs/>
          </w:rPr>
          <w:t>www.platformazakupowa.pl</w:t>
        </w:r>
        <w:r w:rsidRPr="0059646F">
          <w:rPr>
            <w:rStyle w:val="Hipercze"/>
            <w:rFonts w:ascii="Times New Roman" w:hAnsi="Times New Roman" w:cs="Times New Roman"/>
            <w:b/>
          </w:rPr>
          <w:t>/pn/pw_edu</w:t>
        </w:r>
      </w:hyperlink>
      <w:r w:rsidRPr="0059646F">
        <w:rPr>
          <w:rStyle w:val="Hipercze"/>
          <w:rFonts w:ascii="Times New Roman" w:hAnsi="Times New Roman" w:cs="Times New Roman"/>
          <w:b/>
        </w:rPr>
        <w:t>.</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653263DF" w14:textId="75A5D471" w:rsidR="00F671CC" w:rsidRPr="00D37116"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sidRPr="00D37116">
        <w:rPr>
          <w:rFonts w:ascii="Times New Roman" w:hAnsi="Times New Roman" w:cs="Times New Roman"/>
          <w:b/>
          <w:bCs/>
        </w:rPr>
        <w:t xml:space="preserve">Ofertę elektroniczną należy złożyć zgodnie z dyspozycjami opisanymi w Rozdziale VII do dnia </w:t>
      </w:r>
      <w:r w:rsidR="004D5EC3" w:rsidRPr="00D37116">
        <w:rPr>
          <w:rFonts w:ascii="Times New Roman" w:hAnsi="Times New Roman" w:cs="Times New Roman"/>
          <w:b/>
          <w:bCs/>
        </w:rPr>
        <w:t xml:space="preserve">17 </w:t>
      </w:r>
      <w:r w:rsidR="0059646F" w:rsidRPr="00D37116">
        <w:rPr>
          <w:rFonts w:ascii="Times New Roman" w:hAnsi="Times New Roman" w:cs="Times New Roman"/>
          <w:b/>
          <w:bCs/>
        </w:rPr>
        <w:t>stycznia 2022</w:t>
      </w:r>
      <w:r w:rsidRPr="00D37116">
        <w:rPr>
          <w:rFonts w:ascii="Times New Roman" w:hAnsi="Times New Roman" w:cs="Times New Roman"/>
          <w:b/>
          <w:bCs/>
        </w:rPr>
        <w:t xml:space="preserve"> do godziny 1</w:t>
      </w:r>
      <w:r w:rsidR="0059646F" w:rsidRPr="00D37116">
        <w:rPr>
          <w:rFonts w:ascii="Times New Roman" w:hAnsi="Times New Roman" w:cs="Times New Roman"/>
          <w:b/>
          <w:bCs/>
        </w:rPr>
        <w:t>1:00</w:t>
      </w:r>
      <w:r w:rsidRPr="00D37116">
        <w:rPr>
          <w:rFonts w:ascii="Times New Roman" w:hAnsi="Times New Roman" w:cs="Times New Roman"/>
          <w:b/>
          <w:bCs/>
        </w:rPr>
        <w:t xml:space="preserve">. </w:t>
      </w:r>
    </w:p>
    <w:p w14:paraId="592E545A"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5" w:history="1">
        <w:r w:rsidRPr="000458DA">
          <w:rPr>
            <w:rStyle w:val="Hipercze"/>
            <w:rFonts w:ascii="Times New Roman" w:hAnsi="Times New Roman" w:cs="Times New Roman"/>
            <w:b/>
          </w:rPr>
          <w:t>https://platformazakupowa.pl/pn/pw_edu</w:t>
        </w:r>
      </w:hyperlink>
      <w:r>
        <w:rPr>
          <w:rFonts w:ascii="Times New Roman" w:hAnsi="Times New Roman" w:cs="Times New Roman"/>
          <w:b/>
        </w:rPr>
        <w:t xml:space="preserve">, w myśl ustawy </w:t>
      </w:r>
      <w:proofErr w:type="spellStart"/>
      <w:r>
        <w:rPr>
          <w:rFonts w:ascii="Times New Roman" w:hAnsi="Times New Roman" w:cs="Times New Roman"/>
          <w:b/>
        </w:rPr>
        <w:t>Pzp</w:t>
      </w:r>
      <w:proofErr w:type="spellEnd"/>
      <w:r>
        <w:rPr>
          <w:rFonts w:ascii="Times New Roman" w:hAnsi="Times New Roman" w:cs="Times New Roman"/>
          <w:b/>
        </w:rPr>
        <w:t xml:space="preserve"> na stronie internetowej prowadzonego postępowania.</w:t>
      </w:r>
    </w:p>
    <w:p w14:paraId="6166E193"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7"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Zalecamy stosowanie podpisu na każdym załączonym pliku osobno, w szczególności wskazanych w art. 63 ust 1 oraz ust.2  </w:t>
      </w:r>
      <w:proofErr w:type="spellStart"/>
      <w:r w:rsidRPr="00CF481E">
        <w:rPr>
          <w:rFonts w:ascii="Times New Roman" w:hAnsi="Times New Roman" w:cs="Times New Roman"/>
        </w:rPr>
        <w:t>Pzp</w:t>
      </w:r>
      <w:proofErr w:type="spellEnd"/>
      <w:r w:rsidRPr="00CF481E">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58DAFB56" w14:textId="77777777" w:rsidR="00F671CC" w:rsidRPr="00A76A26"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63E8EC61" w14:textId="77777777" w:rsidR="00F671CC" w:rsidRPr="0048226D"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79C132C8" w14:textId="77777777" w:rsidR="00F671CC"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3C611EE" w14:textId="77777777" w:rsidR="00F671CC" w:rsidRPr="00CA584F"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60AA80E5"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poinformuje o zmianie terminu otwarcia ofert na stronie internetowej prowadzonego postępowania. </w:t>
      </w:r>
    </w:p>
    <w:p w14:paraId="448365F6" w14:textId="1D5124A5" w:rsidR="00F671CC" w:rsidRPr="00D37116"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b/>
        </w:rPr>
      </w:pPr>
      <w:r w:rsidRPr="00D37116">
        <w:rPr>
          <w:rFonts w:ascii="Times New Roman" w:hAnsi="Times New Roman" w:cs="Times New Roman"/>
          <w:b/>
        </w:rPr>
        <w:t>Otwa</w:t>
      </w:r>
      <w:r w:rsidR="004D5EC3" w:rsidRPr="00D37116">
        <w:rPr>
          <w:rFonts w:ascii="Times New Roman" w:hAnsi="Times New Roman" w:cs="Times New Roman"/>
          <w:b/>
        </w:rPr>
        <w:t>rcie ofert odbędzie się w dniu 17</w:t>
      </w:r>
      <w:r w:rsidR="0059646F" w:rsidRPr="00D37116">
        <w:rPr>
          <w:rFonts w:ascii="Times New Roman" w:hAnsi="Times New Roman" w:cs="Times New Roman"/>
          <w:b/>
        </w:rPr>
        <w:t>.01.2022</w:t>
      </w:r>
      <w:r w:rsidRPr="00D37116">
        <w:rPr>
          <w:rFonts w:ascii="Times New Roman" w:hAnsi="Times New Roman" w:cs="Times New Roman"/>
          <w:b/>
        </w:rPr>
        <w:t xml:space="preserve"> r. o godz. 11:15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Cena oferty zostanie podana przez Wykonawcę na </w:t>
      </w:r>
      <w:r w:rsidRPr="00D37116">
        <w:rPr>
          <w:rFonts w:ascii="Times New Roman" w:hAnsi="Times New Roman" w:cs="Times New Roman"/>
          <w:b/>
          <w:bCs/>
        </w:rPr>
        <w:t xml:space="preserve">Formularzu ofertowym </w:t>
      </w:r>
      <w:r w:rsidR="001206B5" w:rsidRPr="00D37116">
        <w:rPr>
          <w:rFonts w:ascii="Times New Roman" w:hAnsi="Times New Roman" w:cs="Times New Roman"/>
        </w:rPr>
        <w:t>zgodnym, co do treści i </w:t>
      </w:r>
      <w:r w:rsidRPr="00D37116">
        <w:rPr>
          <w:rFonts w:ascii="Times New Roman" w:hAnsi="Times New Roman" w:cs="Times New Roman"/>
        </w:rPr>
        <w:t xml:space="preserve">formy z </w:t>
      </w:r>
      <w:r w:rsidR="009D4CE3" w:rsidRPr="00D37116">
        <w:rPr>
          <w:rFonts w:ascii="Times New Roman" w:hAnsi="Times New Roman" w:cs="Times New Roman"/>
          <w:b/>
          <w:bCs/>
        </w:rPr>
        <w:t>Z</w:t>
      </w:r>
      <w:r w:rsidRPr="00D37116">
        <w:rPr>
          <w:rFonts w:ascii="Times New Roman" w:hAnsi="Times New Roman" w:cs="Times New Roman"/>
          <w:b/>
          <w:bCs/>
        </w:rPr>
        <w:t xml:space="preserve">ałącznikiem nr 1 do SWZ </w:t>
      </w:r>
      <w:r w:rsidRPr="00D37116">
        <w:rPr>
          <w:rFonts w:ascii="Times New Roman" w:hAnsi="Times New Roman" w:cs="Times New Roman"/>
        </w:rPr>
        <w:t xml:space="preserve">i obliczona na podstawie Formularza Cenowego stanowiącego </w:t>
      </w:r>
      <w:r w:rsidR="009D4CE3" w:rsidRPr="00D37116">
        <w:rPr>
          <w:rFonts w:ascii="Times New Roman" w:hAnsi="Times New Roman" w:cs="Times New Roman"/>
        </w:rPr>
        <w:t>Z</w:t>
      </w:r>
      <w:r w:rsidRPr="00D37116">
        <w:rPr>
          <w:rFonts w:ascii="Times New Roman" w:hAnsi="Times New Roman" w:cs="Times New Roman"/>
        </w:rPr>
        <w:t xml:space="preserve">ałącznik nr </w:t>
      </w:r>
      <w:r w:rsidR="00F34DA8" w:rsidRPr="00D37116">
        <w:rPr>
          <w:rFonts w:ascii="Times New Roman" w:hAnsi="Times New Roman" w:cs="Times New Roman"/>
        </w:rPr>
        <w:t>4</w:t>
      </w:r>
      <w:r w:rsidRPr="00D37116">
        <w:rPr>
          <w:rFonts w:ascii="Times New Roman" w:hAnsi="Times New Roman" w:cs="Times New Roman"/>
        </w:rPr>
        <w:t xml:space="preserve"> do </w:t>
      </w:r>
      <w:r w:rsidR="00F34DA8" w:rsidRPr="00D37116">
        <w:rPr>
          <w:rFonts w:ascii="Times New Roman" w:hAnsi="Times New Roman" w:cs="Times New Roman"/>
        </w:rPr>
        <w:t>SWZ</w:t>
      </w:r>
      <w:r w:rsidRPr="00D37116">
        <w:rPr>
          <w:rFonts w:ascii="Times New Roman" w:hAnsi="Times New Roman" w:cs="Times New Roman"/>
        </w:rPr>
        <w:t xml:space="preserve">. </w:t>
      </w:r>
    </w:p>
    <w:p w14:paraId="7BC420B8" w14:textId="1553F7A9"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Wykonawca powinien podać cenę netto i brutto z zastosowaniem aktualnych stawek podatku VAT. </w:t>
      </w:r>
    </w:p>
    <w:p w14:paraId="2E283B5D" w14:textId="4AC0C090"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Cenę oferty należy podać w złotych polskich [PLN] zgodnie z p</w:t>
      </w:r>
      <w:r w:rsidR="00C71D2C" w:rsidRPr="00D37116">
        <w:rPr>
          <w:rFonts w:ascii="Times New Roman" w:hAnsi="Times New Roman" w:cs="Times New Roman"/>
        </w:rPr>
        <w:t>olskim systemem płatniczym, z </w:t>
      </w:r>
      <w:r w:rsidRPr="00D37116">
        <w:rPr>
          <w:rFonts w:ascii="Times New Roman" w:hAnsi="Times New Roman" w:cs="Times New Roman"/>
        </w:rPr>
        <w:t xml:space="preserve">dokładnością do drugiego miejsca po przecinku. </w:t>
      </w:r>
    </w:p>
    <w:p w14:paraId="587A36D3" w14:textId="09B3DD09"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Cena oferty </w:t>
      </w:r>
      <w:r w:rsidR="00C71D2C" w:rsidRPr="00D37116">
        <w:rPr>
          <w:rFonts w:ascii="Times New Roman" w:hAnsi="Times New Roman" w:cs="Times New Roman"/>
        </w:rPr>
        <w:t xml:space="preserve">musi </w:t>
      </w:r>
      <w:r w:rsidRPr="00D37116">
        <w:rPr>
          <w:rFonts w:ascii="Times New Roman" w:hAnsi="Times New Roman" w:cs="Times New Roman"/>
        </w:rPr>
        <w:t xml:space="preserve">zawierać wszelkie koszty związane z </w:t>
      </w:r>
      <w:r w:rsidR="00C71D2C" w:rsidRPr="00D37116">
        <w:rPr>
          <w:rFonts w:ascii="Times New Roman" w:hAnsi="Times New Roman" w:cs="Times New Roman"/>
        </w:rPr>
        <w:t>realizacją</w:t>
      </w:r>
      <w:r w:rsidRPr="00D37116">
        <w:rPr>
          <w:rFonts w:ascii="Times New Roman" w:hAnsi="Times New Roman" w:cs="Times New Roman"/>
        </w:rPr>
        <w:t xml:space="preserve"> </w:t>
      </w:r>
      <w:r w:rsidR="00C71D2C" w:rsidRPr="00D37116">
        <w:rPr>
          <w:rFonts w:ascii="Times New Roman" w:hAnsi="Times New Roman" w:cs="Times New Roman"/>
        </w:rPr>
        <w:t xml:space="preserve">przedmiotu </w:t>
      </w:r>
      <w:r w:rsidRPr="00D37116">
        <w:rPr>
          <w:rFonts w:ascii="Times New Roman" w:hAnsi="Times New Roman" w:cs="Times New Roman"/>
        </w:rPr>
        <w:t xml:space="preserve">zamówienia. </w:t>
      </w:r>
    </w:p>
    <w:p w14:paraId="639626E6" w14:textId="61A6817C"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W sytuacji, gdy w postępowaniu zostanie złożona oferta, której w</w:t>
      </w:r>
      <w:r w:rsidR="00C71D2C" w:rsidRPr="00D37116">
        <w:rPr>
          <w:rFonts w:ascii="Times New Roman" w:hAnsi="Times New Roman" w:cs="Times New Roman"/>
        </w:rPr>
        <w:t>ybór prowadziłby do powstania u </w:t>
      </w:r>
      <w:r w:rsidR="008A286F" w:rsidRPr="00D37116">
        <w:rPr>
          <w:rFonts w:ascii="Times New Roman" w:hAnsi="Times New Roman" w:cs="Times New Roman"/>
        </w:rPr>
        <w:t>Z</w:t>
      </w:r>
      <w:r w:rsidRPr="00D37116">
        <w:rPr>
          <w:rFonts w:ascii="Times New Roman" w:hAnsi="Times New Roman" w:cs="Times New Roman"/>
        </w:rPr>
        <w:t xml:space="preserve">amawiającego obowiązku podatkowego zgodnie z przepisami o podatku od towarów i usług, </w:t>
      </w:r>
      <w:r w:rsidR="008A286F" w:rsidRPr="00D37116">
        <w:rPr>
          <w:rFonts w:ascii="Times New Roman" w:hAnsi="Times New Roman" w:cs="Times New Roman"/>
        </w:rPr>
        <w:t>Z</w:t>
      </w:r>
      <w:r w:rsidRPr="00D37116">
        <w:rPr>
          <w:rFonts w:ascii="Times New Roman" w:hAnsi="Times New Roman" w:cs="Times New Roman"/>
        </w:rPr>
        <w:t>amawiający w celu oceny takiej oferty dolicza do przedstawionej w</w:t>
      </w:r>
      <w:r w:rsidR="00C71D2C" w:rsidRPr="00D37116">
        <w:rPr>
          <w:rFonts w:ascii="Times New Roman" w:hAnsi="Times New Roman" w:cs="Times New Roman"/>
        </w:rPr>
        <w:t xml:space="preserve"> niej ceny podatek od towarów </w:t>
      </w:r>
      <w:r w:rsidR="00C71D2C" w:rsidRPr="00D37116">
        <w:rPr>
          <w:rFonts w:ascii="Times New Roman" w:hAnsi="Times New Roman" w:cs="Times New Roman"/>
        </w:rPr>
        <w:lastRenderedPageBreak/>
        <w:t>i </w:t>
      </w:r>
      <w:r w:rsidRPr="00D37116">
        <w:rPr>
          <w:rFonts w:ascii="Times New Roman" w:hAnsi="Times New Roman" w:cs="Times New Roman"/>
        </w:rPr>
        <w:t>usług, który miałby obowiązek rozliczyć zgodnie z tymi przepisami. Wykonawc</w:t>
      </w:r>
      <w:r w:rsidR="008A286F" w:rsidRPr="00D37116">
        <w:rPr>
          <w:rFonts w:ascii="Times New Roman" w:hAnsi="Times New Roman" w:cs="Times New Roman"/>
        </w:rPr>
        <w:t>a, składając ofertę, informuje Z</w:t>
      </w:r>
      <w:r w:rsidRPr="00D37116">
        <w:rPr>
          <w:rFonts w:ascii="Times New Roman" w:hAnsi="Times New Roman" w:cs="Times New Roman"/>
        </w:rPr>
        <w:t>amawiającego, czy wybór oferty będzie prowadzić d</w:t>
      </w:r>
      <w:r w:rsidR="008A286F" w:rsidRPr="00D37116">
        <w:rPr>
          <w:rFonts w:ascii="Times New Roman" w:hAnsi="Times New Roman" w:cs="Times New Roman"/>
        </w:rPr>
        <w:t>o powstania u Z</w:t>
      </w:r>
      <w:r w:rsidRPr="00D37116">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4BC25C12" w14:textId="625B7D7C" w:rsidR="00274329" w:rsidRPr="00D37116" w:rsidRDefault="00274329"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b/>
        </w:rPr>
        <w:t xml:space="preserve">Cena wynagrodzenia zwolniona jest z podatku VAT na podstawie art. 43 pkt 29 lit. c ustawy z dnia 11.03.2004 r. o podatku od towarów i usług (Dz.U. z 2021 r., poz. 685 z </w:t>
      </w:r>
      <w:proofErr w:type="spellStart"/>
      <w:r w:rsidRPr="00D37116">
        <w:rPr>
          <w:rFonts w:ascii="Times New Roman" w:hAnsi="Times New Roman" w:cs="Times New Roman"/>
          <w:b/>
        </w:rPr>
        <w:t>późn</w:t>
      </w:r>
      <w:proofErr w:type="spellEnd"/>
      <w:r w:rsidRPr="00D37116">
        <w:rPr>
          <w:rFonts w:ascii="Times New Roman" w:hAnsi="Times New Roman" w:cs="Times New Roman"/>
          <w:b/>
        </w:rPr>
        <w:t>. zm.).</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5740B2CE" w14:textId="338FAC72" w:rsidR="00370D27" w:rsidRPr="00A76A26"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w:t>
      </w:r>
      <w:proofErr w:type="spellStart"/>
      <w:r w:rsidR="008A286F">
        <w:rPr>
          <w:rFonts w:ascii="Times New Roman" w:hAnsi="Times New Roman" w:cs="Times New Roman"/>
        </w:rPr>
        <w:t>Pzp</w:t>
      </w:r>
      <w:proofErr w:type="spellEnd"/>
      <w:r w:rsidR="008A286F">
        <w:rPr>
          <w:rFonts w:ascii="Times New Roman" w:hAnsi="Times New Roman" w:cs="Times New Roman"/>
        </w:rPr>
        <w:t>,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7623">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7623">
      <w:pPr>
        <w:pStyle w:val="Akapitzlist"/>
        <w:numPr>
          <w:ilvl w:val="0"/>
          <w:numId w:val="14"/>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lastRenderedPageBreak/>
        <w:t>- oferta została złożona w określonym przez Zamawiającego terminie.</w:t>
      </w:r>
    </w:p>
    <w:p w14:paraId="231C5CFF" w14:textId="4963E77E" w:rsidR="00407936" w:rsidRDefault="00407936" w:rsidP="007A7623">
      <w:pPr>
        <w:pStyle w:val="Akapitzlist"/>
        <w:numPr>
          <w:ilvl w:val="0"/>
          <w:numId w:val="15"/>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p w14:paraId="18B49FF2" w14:textId="2B144B42" w:rsidR="00361708" w:rsidRPr="00361708" w:rsidRDefault="00361708" w:rsidP="00361708">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407936" w:rsidRDefault="00407936" w:rsidP="00876846">
            <w:pPr>
              <w:widowControl w:val="0"/>
              <w:suppressAutoHyphens/>
              <w:overflowPunct w:val="0"/>
              <w:autoSpaceDE w:val="0"/>
              <w:autoSpaceDN w:val="0"/>
              <w:adjustRightInd w:val="0"/>
              <w:spacing w:after="0" w:line="240" w:lineRule="auto"/>
              <w:rPr>
                <w:rFonts w:ascii="Times New Roman" w:eastAsia="Times New Roman" w:hAnsi="Times New Roman" w:cs="Times New Roman"/>
              </w:rPr>
            </w:pPr>
            <w:r w:rsidRPr="00407936">
              <w:rPr>
                <w:rFonts w:ascii="Times New Roman" w:hAnsi="Times New Roman" w:cs="Times New Roman"/>
              </w:rPr>
              <w:t>Cena</w:t>
            </w:r>
            <w:r w:rsidR="00313113">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D3711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D37116">
              <w:rPr>
                <w:rFonts w:ascii="Times New Roman" w:hAnsi="Times New Roman" w:cs="Times New Roman"/>
              </w:rPr>
              <w:t>60</w:t>
            </w:r>
          </w:p>
        </w:tc>
      </w:tr>
      <w:tr w:rsidR="00407936" w:rsidRPr="00407936" w14:paraId="2EEFFAF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30726FFE"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313F3C37" w14:textId="684EF068" w:rsidR="00407936" w:rsidRPr="00407936" w:rsidRDefault="0036170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Pr>
                <w:rFonts w:ascii="Times New Roman" w:hAnsi="Times New Roman" w:cs="Times New Roman"/>
              </w:rPr>
              <w:t>Doświadczenie w zarządzaniu w budownictwie</w:t>
            </w:r>
          </w:p>
        </w:tc>
        <w:tc>
          <w:tcPr>
            <w:tcW w:w="2977" w:type="dxa"/>
            <w:tcBorders>
              <w:top w:val="single" w:sz="4" w:space="0" w:color="auto"/>
              <w:left w:val="single" w:sz="4" w:space="0" w:color="auto"/>
              <w:bottom w:val="single" w:sz="4" w:space="0" w:color="auto"/>
              <w:right w:val="single" w:sz="4" w:space="0" w:color="auto"/>
            </w:tcBorders>
            <w:vAlign w:val="center"/>
          </w:tcPr>
          <w:p w14:paraId="61F5D4C2" w14:textId="6EC99281" w:rsidR="00407936" w:rsidRPr="00D3711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D37116">
              <w:rPr>
                <w:rFonts w:ascii="Times New Roman" w:hAnsi="Times New Roman" w:cs="Times New Roman"/>
                <w:bCs/>
              </w:rPr>
              <w:t>20</w:t>
            </w:r>
          </w:p>
        </w:tc>
      </w:tr>
      <w:tr w:rsidR="00407936" w:rsidRPr="00407936" w14:paraId="5ABC461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1CECF8ED" w14:textId="7E5D3506"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A1662E8" w14:textId="14F17A86" w:rsidR="00407936" w:rsidRPr="00407936" w:rsidRDefault="0036170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Pr>
                <w:rFonts w:ascii="Times New Roman" w:hAnsi="Times New Roman" w:cs="Times New Roman"/>
              </w:rPr>
              <w:t>Liczba przeprowadzonych szkoleń (również w formie webinariów) w czasie ostatnich dwóch lat</w:t>
            </w:r>
          </w:p>
        </w:tc>
        <w:tc>
          <w:tcPr>
            <w:tcW w:w="2977" w:type="dxa"/>
            <w:tcBorders>
              <w:top w:val="single" w:sz="4" w:space="0" w:color="auto"/>
              <w:left w:val="single" w:sz="4" w:space="0" w:color="auto"/>
              <w:bottom w:val="single" w:sz="4" w:space="0" w:color="auto"/>
              <w:right w:val="single" w:sz="4" w:space="0" w:color="auto"/>
            </w:tcBorders>
            <w:vAlign w:val="center"/>
          </w:tcPr>
          <w:p w14:paraId="57DD2AB5" w14:textId="721DD560" w:rsidR="00407936" w:rsidRPr="00D3711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D37116">
              <w:rPr>
                <w:rFonts w:ascii="Times New Roman" w:hAnsi="Times New Roman" w:cs="Times New Roman"/>
                <w:bCs/>
              </w:rPr>
              <w:t>20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D3711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D37116">
              <w:rPr>
                <w:rFonts w:ascii="Times New Roman" w:hAnsi="Times New Roman" w:cs="Times New Roman"/>
                <w:b/>
                <w:bCs/>
              </w:rPr>
              <w:t>100</w:t>
            </w:r>
          </w:p>
        </w:tc>
      </w:tr>
    </w:tbl>
    <w:p w14:paraId="601AE616" w14:textId="3B2FAF92" w:rsidR="00407936" w:rsidRPr="00407936" w:rsidRDefault="0040793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02F9CE23" w14:textId="08BF1B64" w:rsidR="00407936" w:rsidRPr="00407936" w:rsidRDefault="00407936" w:rsidP="0040793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sidR="00617824">
        <w:rPr>
          <w:rFonts w:ascii="Times New Roman" w:hAnsi="Times New Roman" w:cs="Times New Roman"/>
          <w:b/>
        </w:rPr>
        <w:t>go wzoru</w:t>
      </w:r>
      <w:r w:rsidRPr="00407936">
        <w:rPr>
          <w:rFonts w:ascii="Times New Roman" w:hAnsi="Times New Roman" w:cs="Times New Roman"/>
          <w:b/>
        </w:rPr>
        <w:t>:</w:t>
      </w:r>
    </w:p>
    <w:p w14:paraId="4465B6A8" w14:textId="08DF023A" w:rsidR="00407936" w:rsidRPr="00407936"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1D2FBE" w14:textId="77777777" w:rsidR="00407936" w:rsidRPr="00407936" w:rsidRDefault="00407936" w:rsidP="00407936">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33BD34EF"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407936">
        <w:rPr>
          <w:rFonts w:ascii="Times New Roman" w:hAnsi="Times New Roman" w:cs="Times New Roman"/>
        </w:rPr>
        <w:t xml:space="preserve"> – najniższa proponowana cena oferty brutto;</w:t>
      </w:r>
    </w:p>
    <w:p w14:paraId="7CA49567"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407936">
        <w:rPr>
          <w:rFonts w:ascii="Times New Roman" w:hAnsi="Times New Roman" w:cs="Times New Roman"/>
        </w:rPr>
        <w:t>– cena oferty badanej brutto;</w:t>
      </w:r>
    </w:p>
    <w:p w14:paraId="37F34C83" w14:textId="191DE335" w:rsidR="00407936" w:rsidRPr="00617824" w:rsidRDefault="00617824" w:rsidP="0040793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00407936" w:rsidRPr="00617824">
        <w:rPr>
          <w:rFonts w:ascii="Times New Roman" w:hAnsi="Times New Roman" w:cs="Times New Roman"/>
          <w:bCs/>
          <w:vertAlign w:val="subscript"/>
        </w:rPr>
        <w:t xml:space="preserve"> </w:t>
      </w:r>
      <w:r w:rsidR="00407936" w:rsidRPr="00617824">
        <w:rPr>
          <w:rFonts w:ascii="Times New Roman" w:hAnsi="Times New Roman" w:cs="Times New Roman"/>
          <w:bCs/>
        </w:rPr>
        <w:t>– wartość punktowa ceny oferty brutto</w:t>
      </w:r>
    </w:p>
    <w:p w14:paraId="06DEE4B3" w14:textId="77777777" w:rsidR="00407936" w:rsidRPr="00407936" w:rsidRDefault="00407936" w:rsidP="00407936">
      <w:pPr>
        <w:suppressAutoHyphens/>
        <w:spacing w:line="360" w:lineRule="auto"/>
        <w:jc w:val="both"/>
        <w:rPr>
          <w:rFonts w:ascii="Times New Roman" w:hAnsi="Times New Roman" w:cs="Times New Roman"/>
          <w:bCs/>
        </w:rPr>
      </w:pPr>
      <w:r w:rsidRPr="00407936">
        <w:rPr>
          <w:rFonts w:ascii="Times New Roman" w:hAnsi="Times New Roman" w:cs="Times New Roman"/>
          <w:bCs/>
        </w:rPr>
        <w:t>Wykonawca wprowadza dane w formularzu ofertowym.</w:t>
      </w:r>
    </w:p>
    <w:p w14:paraId="060E3A71" w14:textId="6D3246C1" w:rsidR="002A27B2" w:rsidRPr="002A27B2" w:rsidRDefault="00407936" w:rsidP="002A27B2">
      <w:pPr>
        <w:suppressAutoHyphens/>
        <w:spacing w:line="360" w:lineRule="auto"/>
        <w:jc w:val="both"/>
        <w:rPr>
          <w:rFonts w:ascii="Times New Roman" w:hAnsi="Times New Roman" w:cs="Times New Roman"/>
          <w:bCs/>
        </w:rPr>
      </w:pPr>
      <w:r w:rsidRPr="00361708">
        <w:rPr>
          <w:rFonts w:ascii="Times New Roman" w:hAnsi="Times New Roman" w:cs="Times New Roman"/>
          <w:b/>
          <w:bCs/>
        </w:rPr>
        <w:t xml:space="preserve">W kryterium </w:t>
      </w:r>
      <w:r w:rsidR="00D16714" w:rsidRPr="00361708">
        <w:rPr>
          <w:rFonts w:ascii="Times New Roman" w:hAnsi="Times New Roman" w:cs="Times New Roman"/>
          <w:b/>
          <w:bCs/>
        </w:rPr>
        <w:t>„</w:t>
      </w:r>
      <w:r w:rsidR="00361708" w:rsidRPr="00361708">
        <w:rPr>
          <w:rFonts w:ascii="Times New Roman" w:hAnsi="Times New Roman" w:cs="Times New Roman"/>
          <w:b/>
        </w:rPr>
        <w:t>doświadczenie w zarządzaniu w budownictwie</w:t>
      </w:r>
      <w:r w:rsidR="00D16714" w:rsidRPr="00361708">
        <w:rPr>
          <w:rFonts w:ascii="Times New Roman" w:hAnsi="Times New Roman" w:cs="Times New Roman"/>
          <w:b/>
          <w:bCs/>
        </w:rPr>
        <w:t>”</w:t>
      </w:r>
      <w:r w:rsidRPr="002A27B2">
        <w:rPr>
          <w:rFonts w:ascii="Times New Roman" w:hAnsi="Times New Roman" w:cs="Times New Roman"/>
          <w:b/>
          <w:bCs/>
        </w:rPr>
        <w:t xml:space="preserve"> </w:t>
      </w:r>
      <w:r w:rsidRPr="002A27B2">
        <w:rPr>
          <w:rFonts w:ascii="Times New Roman" w:hAnsi="Times New Roman" w:cs="Times New Roman"/>
          <w:b/>
          <w:bCs/>
          <w:i/>
        </w:rPr>
        <w:t>(</w:t>
      </w:r>
      <w:r w:rsidR="00361708">
        <w:rPr>
          <w:rFonts w:ascii="Times New Roman" w:hAnsi="Times New Roman" w:cs="Times New Roman"/>
          <w:b/>
          <w:bCs/>
          <w:i/>
        </w:rPr>
        <w:t>D</w:t>
      </w:r>
      <w:r w:rsidRPr="002A27B2">
        <w:rPr>
          <w:rFonts w:ascii="Times New Roman" w:hAnsi="Times New Roman" w:cs="Times New Roman"/>
          <w:b/>
          <w:bCs/>
          <w:i/>
        </w:rPr>
        <w:t>)</w:t>
      </w:r>
      <w:r w:rsidRPr="002A27B2">
        <w:rPr>
          <w:rFonts w:ascii="Times New Roman" w:hAnsi="Times New Roman" w:cs="Times New Roman"/>
          <w:b/>
          <w:bCs/>
        </w:rPr>
        <w:t xml:space="preserve"> liczba zdobytych przez Wykonawcę punktów wyliczona zostanie według następującego wzoru</w:t>
      </w:r>
      <w:r w:rsidRPr="00407936">
        <w:rPr>
          <w:rFonts w:ascii="Times New Roman" w:hAnsi="Times New Roman" w:cs="Times New Roman"/>
          <w:bCs/>
        </w:rPr>
        <w:t>:</w:t>
      </w:r>
    </w:p>
    <w:p w14:paraId="4DF9226E" w14:textId="6153D18A" w:rsidR="00407936" w:rsidRPr="00407936" w:rsidRDefault="00407936" w:rsidP="00407936">
      <w:pPr>
        <w:suppressAutoHyphens/>
        <w:spacing w:line="360" w:lineRule="auto"/>
        <w:ind w:left="720"/>
        <w:jc w:val="both"/>
        <w:rPr>
          <w:rFonts w:ascii="Times New Roman" w:hAnsi="Times New Roman" w:cs="Times New Roman"/>
          <w:bCs/>
        </w:rPr>
      </w:pP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00E11251">
        <w:rPr>
          <w:rFonts w:ascii="Times New Roman" w:eastAsiaTheme="minorEastAsia" w:hAnsi="Times New Roman" w:cs="Times New Roman"/>
          <w:b/>
        </w:rPr>
        <w:t xml:space="preserve"> </w:t>
      </w:r>
      <m:oMath>
        <m:r>
          <m:rPr>
            <m:sty m:val="bi"/>
          </m:rPr>
          <w:rPr>
            <w:rFonts w:ascii="Cambria Math" w:hAnsi="Cambria Math" w:cs="Times New Roman"/>
          </w:rPr>
          <m:t>D</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20</m:t>
        </m:r>
      </m:oMath>
    </w:p>
    <w:p w14:paraId="69AAB724" w14:textId="6E485784" w:rsidR="00407936" w:rsidRPr="00407936" w:rsidRDefault="00D16714" w:rsidP="00D16714">
      <w:pPr>
        <w:suppressAutoHyphens/>
        <w:spacing w:line="360" w:lineRule="auto"/>
        <w:ind w:left="720" w:hanging="294"/>
        <w:jc w:val="both"/>
        <w:rPr>
          <w:rFonts w:ascii="Times New Roman" w:hAnsi="Times New Roman" w:cs="Times New Roman"/>
          <w:bCs/>
        </w:rPr>
      </w:pPr>
      <w:r>
        <w:rPr>
          <w:rFonts w:ascii="Times New Roman" w:hAnsi="Times New Roman" w:cs="Times New Roman"/>
          <w:bCs/>
        </w:rPr>
        <w:t>g</w:t>
      </w:r>
      <w:r w:rsidR="00407936" w:rsidRPr="00407936">
        <w:rPr>
          <w:rFonts w:ascii="Times New Roman" w:hAnsi="Times New Roman" w:cs="Times New Roman"/>
          <w:bCs/>
        </w:rPr>
        <w:t>dzie:</w:t>
      </w:r>
    </w:p>
    <w:p w14:paraId="63C5DA32" w14:textId="14D4DAFA" w:rsidR="00AA6B74" w:rsidRDefault="00AA6B74" w:rsidP="007A7623">
      <w:pPr>
        <w:pStyle w:val="Akapitzlist"/>
        <w:numPr>
          <w:ilvl w:val="0"/>
          <w:numId w:val="43"/>
        </w:numPr>
        <w:spacing w:line="360" w:lineRule="auto"/>
        <w:jc w:val="both"/>
        <w:rPr>
          <w:rFonts w:ascii="Times New Roman" w:hAnsi="Times New Roman" w:cs="Times New Roman"/>
        </w:rPr>
      </w:pPr>
      <w:r w:rsidRPr="00AA6B74">
        <w:rPr>
          <w:rFonts w:ascii="Times New Roman" w:hAnsi="Times New Roman" w:cs="Times New Roman"/>
        </w:rPr>
        <w:t>Doświadczeni</w:t>
      </w:r>
      <w:r>
        <w:rPr>
          <w:rFonts w:ascii="Times New Roman" w:hAnsi="Times New Roman" w:cs="Times New Roman"/>
        </w:rPr>
        <w:t>e w zarządzaniu w budownictwie 15 lat i więcej – 50 punktów</w:t>
      </w:r>
    </w:p>
    <w:p w14:paraId="492D71F3" w14:textId="7EE8094A" w:rsidR="00AA6B74" w:rsidRDefault="00AA6B74" w:rsidP="007A7623">
      <w:pPr>
        <w:pStyle w:val="Akapitzlist"/>
        <w:numPr>
          <w:ilvl w:val="0"/>
          <w:numId w:val="43"/>
        </w:numPr>
        <w:spacing w:line="360" w:lineRule="auto"/>
        <w:jc w:val="both"/>
        <w:rPr>
          <w:rFonts w:ascii="Times New Roman" w:hAnsi="Times New Roman" w:cs="Times New Roman"/>
        </w:rPr>
      </w:pPr>
      <w:r w:rsidRPr="00AA6B74">
        <w:rPr>
          <w:rFonts w:ascii="Times New Roman" w:hAnsi="Times New Roman" w:cs="Times New Roman"/>
        </w:rPr>
        <w:t>Doświadczeni</w:t>
      </w:r>
      <w:r>
        <w:rPr>
          <w:rFonts w:ascii="Times New Roman" w:hAnsi="Times New Roman" w:cs="Times New Roman"/>
        </w:rPr>
        <w:t>e w zarządzaniu w budownictwie 10 lat – 30 punktów</w:t>
      </w:r>
    </w:p>
    <w:p w14:paraId="66798332" w14:textId="622EAF98" w:rsidR="00AA6B74" w:rsidRPr="00AA6B74" w:rsidRDefault="00AA6B74" w:rsidP="007A7623">
      <w:pPr>
        <w:pStyle w:val="Akapitzlist"/>
        <w:numPr>
          <w:ilvl w:val="0"/>
          <w:numId w:val="43"/>
        </w:numPr>
        <w:spacing w:line="360" w:lineRule="auto"/>
        <w:jc w:val="both"/>
        <w:rPr>
          <w:rFonts w:ascii="Times New Roman" w:hAnsi="Times New Roman" w:cs="Times New Roman"/>
        </w:rPr>
      </w:pPr>
      <w:r w:rsidRPr="00AA6B74">
        <w:rPr>
          <w:rFonts w:ascii="Times New Roman" w:hAnsi="Times New Roman" w:cs="Times New Roman"/>
        </w:rPr>
        <w:t>Doświadczeni</w:t>
      </w:r>
      <w:r>
        <w:rPr>
          <w:rFonts w:ascii="Times New Roman" w:hAnsi="Times New Roman" w:cs="Times New Roman"/>
        </w:rPr>
        <w:t xml:space="preserve">e w zarządzaniu w budownictwie </w:t>
      </w:r>
      <w:r w:rsidRPr="00AA6B74">
        <w:rPr>
          <w:rFonts w:ascii="Times New Roman" w:hAnsi="Times New Roman" w:cs="Times New Roman"/>
        </w:rPr>
        <w:t>5 lat – 10 punktów</w:t>
      </w:r>
    </w:p>
    <w:p w14:paraId="5B857A70" w14:textId="689DEE7B" w:rsidR="00E11251" w:rsidRDefault="002A27B2" w:rsidP="00E11251">
      <w:pPr>
        <w:suppressAutoHyphens/>
        <w:spacing w:line="360" w:lineRule="auto"/>
        <w:jc w:val="both"/>
        <w:rPr>
          <w:rFonts w:ascii="Times New Roman" w:hAnsi="Times New Roman" w:cs="Times New Roman"/>
          <w:b/>
          <w:bCs/>
        </w:rPr>
      </w:pPr>
      <w:r w:rsidRPr="00AA6B74">
        <w:rPr>
          <w:rFonts w:ascii="Times New Roman" w:hAnsi="Times New Roman" w:cs="Times New Roman"/>
          <w:b/>
          <w:bCs/>
        </w:rPr>
        <w:lastRenderedPageBreak/>
        <w:t>W kryterium „</w:t>
      </w:r>
      <w:r w:rsidR="00876846">
        <w:rPr>
          <w:rFonts w:ascii="Times New Roman" w:hAnsi="Times New Roman" w:cs="Times New Roman"/>
          <w:b/>
          <w:bCs/>
        </w:rPr>
        <w:t>l</w:t>
      </w:r>
      <w:r w:rsidR="00AA6B74" w:rsidRPr="00AA6B74">
        <w:rPr>
          <w:rFonts w:ascii="Times New Roman" w:hAnsi="Times New Roman" w:cs="Times New Roman"/>
          <w:b/>
        </w:rPr>
        <w:t>iczba przeprowadzonych szkoleń</w:t>
      </w:r>
      <w:r w:rsidRPr="00AA6B74">
        <w:rPr>
          <w:rFonts w:ascii="Times New Roman" w:hAnsi="Times New Roman" w:cs="Times New Roman"/>
          <w:b/>
          <w:bCs/>
        </w:rPr>
        <w:t>”</w:t>
      </w:r>
      <w:r>
        <w:rPr>
          <w:rFonts w:ascii="Times New Roman" w:hAnsi="Times New Roman" w:cs="Times New Roman"/>
          <w:b/>
          <w:bCs/>
        </w:rPr>
        <w:t xml:space="preserve"> </w:t>
      </w:r>
      <w:r w:rsidR="00AA6B74">
        <w:rPr>
          <w:rFonts w:ascii="Times New Roman" w:hAnsi="Times New Roman" w:cs="Times New Roman"/>
          <w:b/>
          <w:bCs/>
          <w:i/>
        </w:rPr>
        <w:t>(L</w:t>
      </w:r>
      <w:r w:rsidRPr="002A27B2">
        <w:rPr>
          <w:rFonts w:ascii="Times New Roman" w:hAnsi="Times New Roman" w:cs="Times New Roman"/>
          <w:b/>
          <w:bCs/>
          <w:i/>
        </w:rPr>
        <w:t>)</w:t>
      </w:r>
      <w:r>
        <w:rPr>
          <w:rFonts w:ascii="Times New Roman" w:hAnsi="Times New Roman" w:cs="Times New Roman"/>
          <w:b/>
          <w:bCs/>
          <w:i/>
        </w:rPr>
        <w:t xml:space="preserve"> </w:t>
      </w:r>
      <w:r>
        <w:rPr>
          <w:rFonts w:ascii="Times New Roman" w:hAnsi="Times New Roman" w:cs="Times New Roman"/>
          <w:b/>
          <w:bCs/>
        </w:rPr>
        <w:t>liczba zdobytych przez Wykonawcę punktów wyliczona zostanie według następującego wzoru:</w:t>
      </w:r>
    </w:p>
    <w:p w14:paraId="3D61F6A3" w14:textId="4D87441A" w:rsidR="00313113" w:rsidRPr="00E11251" w:rsidRDefault="00AA6B74" w:rsidP="00E11251">
      <w:pPr>
        <w:suppressAutoHyphens/>
        <w:spacing w:line="360" w:lineRule="auto"/>
        <w:jc w:val="center"/>
        <w:rPr>
          <w:rFonts w:ascii="Times New Roman" w:hAnsi="Times New Roman" w:cs="Times New Roman"/>
          <w:b/>
          <w:bCs/>
        </w:rPr>
      </w:pPr>
      <m:oMath>
        <m:r>
          <w:rPr>
            <w:rFonts w:ascii="Cambria Math" w:hAnsi="Cambria Math" w:cs="Times New Roman"/>
          </w:rPr>
          <m:t xml:space="preserve">L=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E11251">
        <w:rPr>
          <w:rFonts w:ascii="Times New Roman" w:eastAsiaTheme="minorEastAsia" w:hAnsi="Times New Roman" w:cs="Times New Roman"/>
          <w:bCs/>
        </w:rPr>
        <w:t xml:space="preserve">  </w:t>
      </w:r>
      <w:r w:rsidR="00E11251" w:rsidRPr="00E11251">
        <w:rPr>
          <w:rFonts w:ascii="Times New Roman" w:eastAsiaTheme="minorEastAsia" w:hAnsi="Times New Roman" w:cs="Times New Roman"/>
          <w:bCs/>
        </w:rPr>
        <w:t>x 20</w:t>
      </w:r>
    </w:p>
    <w:p w14:paraId="18FA5CD1" w14:textId="7027D265" w:rsidR="00313113" w:rsidRPr="00D37116" w:rsidRDefault="00313113" w:rsidP="00313113">
      <w:pPr>
        <w:spacing w:line="360" w:lineRule="auto"/>
        <w:ind w:firstLine="426"/>
        <w:jc w:val="both"/>
        <w:rPr>
          <w:rFonts w:ascii="Times New Roman" w:hAnsi="Times New Roman"/>
        </w:rPr>
      </w:pPr>
      <w:r w:rsidRPr="00D37116">
        <w:rPr>
          <w:rFonts w:ascii="Times New Roman" w:hAnsi="Times New Roman"/>
        </w:rPr>
        <w:t>gdzie:</w:t>
      </w:r>
    </w:p>
    <w:p w14:paraId="3D9676E5" w14:textId="77777777" w:rsidR="00AA6B74" w:rsidRPr="00D37116" w:rsidRDefault="00AA6B74" w:rsidP="007A7623">
      <w:pPr>
        <w:pStyle w:val="Akapitzlist"/>
        <w:numPr>
          <w:ilvl w:val="0"/>
          <w:numId w:val="44"/>
        </w:numPr>
        <w:spacing w:line="360" w:lineRule="auto"/>
        <w:jc w:val="both"/>
        <w:rPr>
          <w:rFonts w:ascii="Times New Roman" w:hAnsi="Times New Roman" w:cs="Times New Roman"/>
        </w:rPr>
      </w:pPr>
      <w:r w:rsidRPr="00D37116">
        <w:rPr>
          <w:rFonts w:ascii="Times New Roman" w:hAnsi="Times New Roman" w:cs="Times New Roman"/>
        </w:rPr>
        <w:t xml:space="preserve">Liczba przeprowadzonych szkoleń (również w formie webinariów) w czasie ostatnich dwóch lat 25 i więcej – 50 punktów, </w:t>
      </w:r>
    </w:p>
    <w:p w14:paraId="11CD49CD" w14:textId="36B61598" w:rsidR="00AA6B74" w:rsidRPr="00D37116" w:rsidRDefault="00876846" w:rsidP="007A7623">
      <w:pPr>
        <w:pStyle w:val="Akapitzlist"/>
        <w:numPr>
          <w:ilvl w:val="0"/>
          <w:numId w:val="44"/>
        </w:numPr>
        <w:spacing w:line="360" w:lineRule="auto"/>
        <w:jc w:val="both"/>
        <w:rPr>
          <w:rFonts w:ascii="Times New Roman" w:hAnsi="Times New Roman" w:cs="Times New Roman"/>
        </w:rPr>
      </w:pPr>
      <w:r w:rsidRPr="00D37116">
        <w:rPr>
          <w:rFonts w:ascii="Times New Roman" w:hAnsi="Times New Roman" w:cs="Times New Roman"/>
        </w:rPr>
        <w:t xml:space="preserve">Liczba przeprowadzonych szkoleń (również w formie webinariów) w czasie ostatnich dwóch lat 25 </w:t>
      </w:r>
      <w:r w:rsidR="00AA6B74" w:rsidRPr="00D37116">
        <w:rPr>
          <w:rFonts w:ascii="Times New Roman" w:hAnsi="Times New Roman" w:cs="Times New Roman"/>
        </w:rPr>
        <w:t xml:space="preserve">do 20 – 40 punktów, </w:t>
      </w:r>
    </w:p>
    <w:p w14:paraId="5E9B281D" w14:textId="411B41FB" w:rsidR="00AA6B74" w:rsidRPr="00D37116" w:rsidRDefault="00AA6B74" w:rsidP="007A7623">
      <w:pPr>
        <w:pStyle w:val="Akapitzlist"/>
        <w:numPr>
          <w:ilvl w:val="0"/>
          <w:numId w:val="44"/>
        </w:numPr>
        <w:spacing w:line="360" w:lineRule="auto"/>
        <w:jc w:val="both"/>
        <w:rPr>
          <w:rFonts w:ascii="Times New Roman" w:hAnsi="Times New Roman" w:cs="Times New Roman"/>
        </w:rPr>
      </w:pPr>
      <w:r w:rsidRPr="00D37116">
        <w:rPr>
          <w:rFonts w:ascii="Times New Roman" w:hAnsi="Times New Roman" w:cs="Times New Roman"/>
        </w:rPr>
        <w:t>Liczba przeprowadzonych szkoleń (również w formie webinariów) w czasie ostatnich dwóch lat do 15 – 30 punktów</w:t>
      </w:r>
    </w:p>
    <w:p w14:paraId="05D832C6" w14:textId="3885C48A" w:rsidR="00AA6B74" w:rsidRPr="00D37116" w:rsidRDefault="00AA6B74" w:rsidP="007A7623">
      <w:pPr>
        <w:pStyle w:val="Akapitzlist"/>
        <w:numPr>
          <w:ilvl w:val="0"/>
          <w:numId w:val="44"/>
        </w:numPr>
        <w:spacing w:line="360" w:lineRule="auto"/>
        <w:jc w:val="both"/>
        <w:rPr>
          <w:rFonts w:ascii="Times New Roman" w:hAnsi="Times New Roman" w:cs="Times New Roman"/>
        </w:rPr>
      </w:pPr>
      <w:r w:rsidRPr="00D37116">
        <w:rPr>
          <w:rFonts w:ascii="Times New Roman" w:hAnsi="Times New Roman" w:cs="Times New Roman"/>
        </w:rPr>
        <w:t>Liczba przeprowadzonych szkoleń (również w formie webinariów) w czasie ostatnich dwóch lat do 10 – 20 punktów</w:t>
      </w:r>
    </w:p>
    <w:p w14:paraId="5858B1C3" w14:textId="4D913EC0" w:rsidR="00AA6B74" w:rsidRPr="00D37116" w:rsidRDefault="00AA6B74" w:rsidP="007A7623">
      <w:pPr>
        <w:pStyle w:val="Akapitzlist"/>
        <w:numPr>
          <w:ilvl w:val="0"/>
          <w:numId w:val="44"/>
        </w:numPr>
        <w:spacing w:line="360" w:lineRule="auto"/>
        <w:jc w:val="both"/>
        <w:rPr>
          <w:rFonts w:ascii="Times New Roman" w:hAnsi="Times New Roman" w:cs="Times New Roman"/>
        </w:rPr>
      </w:pPr>
      <w:r w:rsidRPr="00D37116">
        <w:rPr>
          <w:rFonts w:ascii="Times New Roman" w:hAnsi="Times New Roman" w:cs="Times New Roman"/>
        </w:rPr>
        <w:t>Liczba przeprowadzonych szkoleń (również w formie webinariów) w czasie ostatnich dwóch lat do 5 – 10 punktów</w:t>
      </w:r>
    </w:p>
    <w:p w14:paraId="4329E47A" w14:textId="77777777" w:rsidR="00407936" w:rsidRPr="00407936" w:rsidRDefault="00407936" w:rsidP="00407936">
      <w:pPr>
        <w:suppressAutoHyphens/>
        <w:spacing w:line="360" w:lineRule="auto"/>
        <w:jc w:val="both"/>
        <w:rPr>
          <w:rFonts w:ascii="Times New Roman" w:hAnsi="Times New Roman" w:cs="Times New Roman"/>
        </w:rPr>
      </w:pPr>
      <w:r w:rsidRPr="00407936">
        <w:rPr>
          <w:rFonts w:ascii="Times New Roman" w:hAnsi="Times New Roman" w:cs="Times New Roman"/>
        </w:rPr>
        <w:t>Zamawiający wyliczy ostateczną wartość punktową każdej oferty w sposób następujący:</w:t>
      </w:r>
    </w:p>
    <w:p w14:paraId="5AE84615" w14:textId="5FD7113C" w:rsidR="00407936" w:rsidRPr="00D37116" w:rsidRDefault="00407936" w:rsidP="002A27B2">
      <w:pPr>
        <w:suppressAutoHyphens/>
        <w:spacing w:line="360" w:lineRule="auto"/>
        <w:jc w:val="center"/>
        <w:rPr>
          <w:rFonts w:ascii="Times New Roman" w:hAnsi="Times New Roman" w:cs="Times New Roman"/>
        </w:rPr>
      </w:pPr>
      <m:oMath>
        <m:r>
          <m:rPr>
            <m:sty m:val="bi"/>
          </m:rPr>
          <w:rPr>
            <w:rFonts w:ascii="Cambria Math" w:hAnsi="Cambria Math" w:cs="Times New Roman"/>
          </w:rPr>
          <m:t>X=C+D</m:t>
        </m:r>
      </m:oMath>
      <w:r w:rsidR="00AA6B74" w:rsidRPr="00D37116">
        <w:rPr>
          <w:rFonts w:ascii="Times New Roman" w:eastAsiaTheme="minorEastAsia" w:hAnsi="Times New Roman" w:cs="Times New Roman"/>
          <w:b/>
          <w:i/>
        </w:rPr>
        <w:t>+ L</w:t>
      </w:r>
    </w:p>
    <w:p w14:paraId="6596291C" w14:textId="10431F47" w:rsidR="00407936" w:rsidRPr="00407936" w:rsidRDefault="00313113" w:rsidP="00407936">
      <w:pPr>
        <w:suppressAutoHyphens/>
        <w:spacing w:line="360" w:lineRule="auto"/>
        <w:ind w:left="720"/>
        <w:jc w:val="both"/>
        <w:rPr>
          <w:rFonts w:ascii="Times New Roman" w:hAnsi="Times New Roman" w:cs="Times New Roman"/>
        </w:rPr>
      </w:pPr>
      <w:r>
        <w:rPr>
          <w:rFonts w:ascii="Times New Roman" w:hAnsi="Times New Roman" w:cs="Times New Roman"/>
        </w:rPr>
        <w:t>g</w:t>
      </w:r>
      <w:r w:rsidR="00407936" w:rsidRPr="00407936">
        <w:rPr>
          <w:rFonts w:ascii="Times New Roman" w:hAnsi="Times New Roman" w:cs="Times New Roman"/>
        </w:rPr>
        <w:t>dzie:</w:t>
      </w:r>
    </w:p>
    <w:p w14:paraId="4CB3FE7F" w14:textId="77777777" w:rsidR="00407936" w:rsidRPr="00407936"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407936">
        <w:rPr>
          <w:rFonts w:ascii="Times New Roman" w:hAnsi="Times New Roman" w:cs="Times New Roman"/>
          <w:b/>
        </w:rPr>
        <w:t xml:space="preserve"> – łączna wartość punktowa badanej oferty</w:t>
      </w:r>
    </w:p>
    <w:p w14:paraId="30373A7C" w14:textId="6C9C2DF3" w:rsidR="00407936" w:rsidRPr="00407936"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00407936" w:rsidRPr="00407936">
        <w:rPr>
          <w:rFonts w:ascii="Times New Roman" w:hAnsi="Times New Roman" w:cs="Times New Roman"/>
        </w:rPr>
        <w:t xml:space="preserve"> – wartość punktowa badanej oferty w kryterium „cena”</w:t>
      </w:r>
    </w:p>
    <w:p w14:paraId="51CB738C" w14:textId="50BB70D5" w:rsidR="00407936" w:rsidRDefault="00AA6B74" w:rsidP="00407936">
      <w:pPr>
        <w:suppressAutoHyphens/>
        <w:spacing w:line="360" w:lineRule="auto"/>
        <w:jc w:val="both"/>
        <w:rPr>
          <w:rFonts w:ascii="Times New Roman" w:hAnsi="Times New Roman" w:cs="Times New Roman"/>
        </w:rPr>
      </w:pPr>
      <w:r>
        <w:rPr>
          <w:rFonts w:ascii="Times New Roman" w:hAnsi="Times New Roman" w:cs="Times New Roman"/>
          <w:b/>
          <w:i/>
        </w:rPr>
        <w:t>D</w:t>
      </w:r>
      <w:r w:rsidR="002A27B2">
        <w:rPr>
          <w:rFonts w:ascii="Times New Roman" w:hAnsi="Times New Roman" w:cs="Times New Roman"/>
          <w:b/>
          <w:i/>
        </w:rPr>
        <w:t xml:space="preserve"> </w:t>
      </w:r>
      <w:r w:rsidR="00407936" w:rsidRPr="00407936">
        <w:rPr>
          <w:rFonts w:ascii="Times New Roman" w:hAnsi="Times New Roman" w:cs="Times New Roman"/>
          <w:b/>
        </w:rPr>
        <w:t xml:space="preserve">– </w:t>
      </w:r>
      <w:r w:rsidR="00407936" w:rsidRPr="00407936">
        <w:rPr>
          <w:rFonts w:ascii="Times New Roman" w:hAnsi="Times New Roman" w:cs="Times New Roman"/>
        </w:rPr>
        <w:t>wartość punktowa oferty badanej w kryterium „</w:t>
      </w:r>
      <w:r w:rsidR="00876846">
        <w:rPr>
          <w:rFonts w:ascii="Times New Roman" w:hAnsi="Times New Roman" w:cs="Times New Roman"/>
        </w:rPr>
        <w:t>d</w:t>
      </w:r>
      <w:r w:rsidR="00876846" w:rsidRPr="00AA6B74">
        <w:rPr>
          <w:rFonts w:ascii="Times New Roman" w:hAnsi="Times New Roman" w:cs="Times New Roman"/>
        </w:rPr>
        <w:t>oświadczeni</w:t>
      </w:r>
      <w:r w:rsidR="00876846">
        <w:rPr>
          <w:rFonts w:ascii="Times New Roman" w:hAnsi="Times New Roman" w:cs="Times New Roman"/>
        </w:rPr>
        <w:t>e w zarządzaniu w budownictwie</w:t>
      </w:r>
      <w:r w:rsidR="00407936" w:rsidRPr="00407936">
        <w:rPr>
          <w:rFonts w:ascii="Times New Roman" w:hAnsi="Times New Roman" w:cs="Times New Roman"/>
        </w:rPr>
        <w:t>”</w:t>
      </w:r>
    </w:p>
    <w:p w14:paraId="28B4135E" w14:textId="46429734" w:rsidR="002A27B2" w:rsidRDefault="00AA6B74" w:rsidP="00407936">
      <w:pPr>
        <w:suppressAutoHyphens/>
        <w:spacing w:line="360" w:lineRule="auto"/>
        <w:jc w:val="both"/>
        <w:rPr>
          <w:rFonts w:ascii="Times New Roman" w:hAnsi="Times New Roman" w:cs="Times New Roman"/>
        </w:rPr>
      </w:pPr>
      <w:r>
        <w:rPr>
          <w:rFonts w:ascii="Times New Roman" w:hAnsi="Times New Roman" w:cs="Times New Roman"/>
          <w:b/>
          <w:i/>
        </w:rPr>
        <w:t>L</w:t>
      </w:r>
      <w:r w:rsidR="002A27B2" w:rsidRPr="002A27B2">
        <w:rPr>
          <w:rFonts w:ascii="Times New Roman" w:hAnsi="Times New Roman" w:cs="Times New Roman"/>
          <w:i/>
        </w:rPr>
        <w:t xml:space="preserve"> </w:t>
      </w:r>
      <w:r w:rsidR="002A27B2">
        <w:rPr>
          <w:rFonts w:ascii="Times New Roman" w:hAnsi="Times New Roman" w:cs="Times New Roman"/>
        </w:rPr>
        <w:t>– wartość punktowa oferty badanej w kryterium „</w:t>
      </w:r>
      <w:r>
        <w:rPr>
          <w:rFonts w:ascii="Times New Roman" w:hAnsi="Times New Roman" w:cs="Times New Roman"/>
        </w:rPr>
        <w:t>l</w:t>
      </w:r>
      <w:r w:rsidR="00876846">
        <w:rPr>
          <w:rFonts w:ascii="Times New Roman" w:hAnsi="Times New Roman" w:cs="Times New Roman"/>
        </w:rPr>
        <w:t>iczba przeprowadzonych szkoleń</w:t>
      </w:r>
      <w:r w:rsidR="002A27B2">
        <w:rPr>
          <w:rFonts w:ascii="Times New Roman" w:hAnsi="Times New Roman" w:cs="Times New Roman"/>
        </w:rPr>
        <w:t>”</w:t>
      </w:r>
    </w:p>
    <w:p w14:paraId="440469ED" w14:textId="5F8A08BD" w:rsidR="00876846" w:rsidRPr="00361708" w:rsidRDefault="00876846" w:rsidP="00876846">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w:t>
      </w:r>
      <w:r>
        <w:rPr>
          <w:rFonts w:ascii="Times New Roman" w:hAnsi="Times New Roman" w:cs="Times New Roman"/>
          <w:b/>
          <w:color w:val="000000"/>
          <w:u w:val="single"/>
        </w:rPr>
        <w:t>2</w:t>
      </w:r>
      <w:r w:rsidRPr="00361708">
        <w:rPr>
          <w:rFonts w:ascii="Times New Roman" w:hAnsi="Times New Roman" w:cs="Times New Roman"/>
          <w:b/>
          <w:color w:val="000000"/>
          <w:u w:val="single"/>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876846" w:rsidRPr="00407936" w14:paraId="6EEC04A5" w14:textId="77777777" w:rsidTr="00661F7B">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78608CA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2B01B20C"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185118"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876846" w:rsidRPr="00407936" w14:paraId="7D1AB543" w14:textId="77777777" w:rsidTr="00661F7B">
        <w:tc>
          <w:tcPr>
            <w:tcW w:w="583" w:type="dxa"/>
            <w:tcBorders>
              <w:top w:val="single" w:sz="4" w:space="0" w:color="auto"/>
              <w:left w:val="single" w:sz="4" w:space="0" w:color="auto"/>
              <w:bottom w:val="single" w:sz="4" w:space="0" w:color="auto"/>
              <w:right w:val="single" w:sz="4" w:space="0" w:color="auto"/>
            </w:tcBorders>
            <w:vAlign w:val="center"/>
            <w:hideMark/>
          </w:tcPr>
          <w:p w14:paraId="6F7B22C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61F126D8" w14:textId="77777777" w:rsidR="00876846" w:rsidRPr="00407936" w:rsidRDefault="00876846" w:rsidP="00661F7B">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6C197C" w14:textId="77777777" w:rsidR="00876846" w:rsidRPr="00D3711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D37116">
              <w:rPr>
                <w:rFonts w:ascii="Times New Roman" w:hAnsi="Times New Roman" w:cs="Times New Roman"/>
              </w:rPr>
              <w:t>60</w:t>
            </w:r>
          </w:p>
        </w:tc>
      </w:tr>
      <w:tr w:rsidR="00876846" w:rsidRPr="00407936" w14:paraId="28D3C27D"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04A8B81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57AA06DE" w14:textId="7225D579" w:rsidR="00876846" w:rsidRPr="00D37116" w:rsidRDefault="00876846"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D37116">
              <w:rPr>
                <w:rFonts w:ascii="Times New Roman" w:hAnsi="Times New Roman" w:cs="Times New Roman"/>
              </w:rPr>
              <w:t>Opracowanie ogólnodostępnych załączników dotyczących BHP do umów o podwykonawstwo w branży budowlanej</w:t>
            </w:r>
          </w:p>
        </w:tc>
        <w:tc>
          <w:tcPr>
            <w:tcW w:w="2977" w:type="dxa"/>
            <w:tcBorders>
              <w:top w:val="single" w:sz="4" w:space="0" w:color="auto"/>
              <w:left w:val="single" w:sz="4" w:space="0" w:color="auto"/>
              <w:bottom w:val="single" w:sz="4" w:space="0" w:color="auto"/>
              <w:right w:val="single" w:sz="4" w:space="0" w:color="auto"/>
            </w:tcBorders>
            <w:vAlign w:val="center"/>
          </w:tcPr>
          <w:p w14:paraId="30D6504F" w14:textId="090B1E36" w:rsidR="00876846" w:rsidRPr="00D37116"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D37116">
              <w:rPr>
                <w:rFonts w:ascii="Times New Roman" w:hAnsi="Times New Roman" w:cs="Times New Roman"/>
                <w:bCs/>
              </w:rPr>
              <w:t>1</w:t>
            </w:r>
            <w:r w:rsidR="00A23533" w:rsidRPr="00D37116">
              <w:rPr>
                <w:rFonts w:ascii="Times New Roman" w:hAnsi="Times New Roman" w:cs="Times New Roman"/>
                <w:bCs/>
              </w:rPr>
              <w:t>5</w:t>
            </w:r>
          </w:p>
        </w:tc>
      </w:tr>
      <w:tr w:rsidR="00876846" w:rsidRPr="00407936" w14:paraId="1A41E4F5"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5ED8FC7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5595C62" w14:textId="3A7ADAF9" w:rsidR="00876846" w:rsidRPr="00D37116" w:rsidRDefault="00876846"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D37116">
              <w:rPr>
                <w:rFonts w:ascii="Times New Roman" w:hAnsi="Times New Roman" w:cs="Times New Roman"/>
              </w:rPr>
              <w:t>Opracowanie ogólnodostępnych scenariuszy na temat BHP dedykowanych branży budowlanej</w:t>
            </w:r>
          </w:p>
        </w:tc>
        <w:tc>
          <w:tcPr>
            <w:tcW w:w="2977" w:type="dxa"/>
            <w:tcBorders>
              <w:top w:val="single" w:sz="4" w:space="0" w:color="auto"/>
              <w:left w:val="single" w:sz="4" w:space="0" w:color="auto"/>
              <w:bottom w:val="single" w:sz="4" w:space="0" w:color="auto"/>
              <w:right w:val="single" w:sz="4" w:space="0" w:color="auto"/>
            </w:tcBorders>
            <w:vAlign w:val="center"/>
          </w:tcPr>
          <w:p w14:paraId="1039F392" w14:textId="6A9C7507" w:rsidR="00876846" w:rsidRPr="00D37116"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D37116">
              <w:rPr>
                <w:rFonts w:ascii="Times New Roman" w:hAnsi="Times New Roman" w:cs="Times New Roman"/>
                <w:bCs/>
              </w:rPr>
              <w:t>1</w:t>
            </w:r>
            <w:r w:rsidR="00A23533" w:rsidRPr="00D37116">
              <w:rPr>
                <w:rFonts w:ascii="Times New Roman" w:hAnsi="Times New Roman" w:cs="Times New Roman"/>
                <w:bCs/>
              </w:rPr>
              <w:t>5</w:t>
            </w:r>
          </w:p>
        </w:tc>
      </w:tr>
      <w:tr w:rsidR="00876846" w:rsidRPr="00407936" w14:paraId="1E75485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7161AD7F" w14:textId="3C60C29F" w:rsidR="0087684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lastRenderedPageBreak/>
              <w:t>4.</w:t>
            </w:r>
          </w:p>
        </w:tc>
        <w:tc>
          <w:tcPr>
            <w:tcW w:w="4549" w:type="dxa"/>
            <w:tcBorders>
              <w:top w:val="single" w:sz="4" w:space="0" w:color="auto"/>
              <w:left w:val="single" w:sz="4" w:space="0" w:color="auto"/>
              <w:bottom w:val="single" w:sz="4" w:space="0" w:color="auto"/>
              <w:right w:val="single" w:sz="4" w:space="0" w:color="auto"/>
            </w:tcBorders>
            <w:vAlign w:val="center"/>
          </w:tcPr>
          <w:p w14:paraId="4B49CBE9" w14:textId="44C6206A" w:rsidR="00876846" w:rsidRDefault="00876846" w:rsidP="00876846">
            <w:pPr>
              <w:widowControl w:val="0"/>
              <w:suppressAutoHyphens/>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Opracowanie ogólnodostępnych standardów BHP dedykowanych branży budowlanej</w:t>
            </w:r>
          </w:p>
        </w:tc>
        <w:tc>
          <w:tcPr>
            <w:tcW w:w="2977" w:type="dxa"/>
            <w:tcBorders>
              <w:top w:val="single" w:sz="4" w:space="0" w:color="auto"/>
              <w:left w:val="single" w:sz="4" w:space="0" w:color="auto"/>
              <w:bottom w:val="single" w:sz="4" w:space="0" w:color="auto"/>
              <w:right w:val="single" w:sz="4" w:space="0" w:color="auto"/>
            </w:tcBorders>
            <w:vAlign w:val="center"/>
          </w:tcPr>
          <w:p w14:paraId="69207D56" w14:textId="4E7254E3" w:rsidR="00876846" w:rsidRPr="00D37116" w:rsidRDefault="00A23533" w:rsidP="00661F7B">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D37116">
              <w:rPr>
                <w:rFonts w:ascii="Times New Roman" w:hAnsi="Times New Roman" w:cs="Times New Roman"/>
                <w:bCs/>
              </w:rPr>
              <w:t>10</w:t>
            </w:r>
          </w:p>
        </w:tc>
      </w:tr>
      <w:tr w:rsidR="00876846" w:rsidRPr="00407936" w14:paraId="651781D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6CF95854" w14:textId="77777777" w:rsidR="00876846" w:rsidRPr="00407936" w:rsidRDefault="00876846" w:rsidP="00661F7B">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34BE79B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11ECE" w14:textId="77777777" w:rsidR="00876846" w:rsidRPr="00D3711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D37116">
              <w:rPr>
                <w:rFonts w:ascii="Times New Roman" w:hAnsi="Times New Roman" w:cs="Times New Roman"/>
                <w:b/>
                <w:bCs/>
              </w:rPr>
              <w:t>100</w:t>
            </w:r>
          </w:p>
        </w:tc>
      </w:tr>
    </w:tbl>
    <w:p w14:paraId="51DC764F" w14:textId="77777777" w:rsidR="00876846" w:rsidRPr="00407936" w:rsidRDefault="0087684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11B39BCE" w14:textId="77777777" w:rsidR="00876846" w:rsidRPr="00407936" w:rsidRDefault="00876846" w:rsidP="0087684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Pr>
          <w:rFonts w:ascii="Times New Roman" w:hAnsi="Times New Roman" w:cs="Times New Roman"/>
          <w:b/>
        </w:rPr>
        <w:t>go wzoru</w:t>
      </w:r>
      <w:r w:rsidRPr="00407936">
        <w:rPr>
          <w:rFonts w:ascii="Times New Roman" w:hAnsi="Times New Roman" w:cs="Times New Roman"/>
          <w:b/>
        </w:rPr>
        <w:t>:</w:t>
      </w:r>
    </w:p>
    <w:p w14:paraId="326CDEEA" w14:textId="77777777" w:rsidR="00876846" w:rsidRPr="00D37116" w:rsidRDefault="00876846" w:rsidP="0087684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15B08FE0" w14:textId="77777777" w:rsidR="00876846" w:rsidRPr="00D37116" w:rsidRDefault="00876846" w:rsidP="00876846">
      <w:pPr>
        <w:suppressAutoHyphens/>
        <w:spacing w:line="360" w:lineRule="auto"/>
        <w:ind w:left="374"/>
        <w:jc w:val="both"/>
        <w:rPr>
          <w:rFonts w:ascii="Times New Roman" w:hAnsi="Times New Roman" w:cs="Times New Roman"/>
        </w:rPr>
      </w:pPr>
      <w:r w:rsidRPr="00D37116">
        <w:rPr>
          <w:rFonts w:ascii="Times New Roman" w:hAnsi="Times New Roman" w:cs="Times New Roman"/>
        </w:rPr>
        <w:t>gdzie:</w:t>
      </w:r>
    </w:p>
    <w:p w14:paraId="318C4830" w14:textId="77777777" w:rsidR="00876846" w:rsidRPr="00D37116"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D37116">
        <w:rPr>
          <w:rFonts w:ascii="Times New Roman" w:hAnsi="Times New Roman" w:cs="Times New Roman"/>
        </w:rPr>
        <w:t xml:space="preserve"> – najniższa proponowana cena oferty brutto;</w:t>
      </w:r>
    </w:p>
    <w:p w14:paraId="6DBA1BAC" w14:textId="77777777" w:rsidR="00876846" w:rsidRPr="00D37116"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D37116">
        <w:rPr>
          <w:rFonts w:ascii="Times New Roman" w:hAnsi="Times New Roman" w:cs="Times New Roman"/>
        </w:rPr>
        <w:t>– cena oferty badanej brutto;</w:t>
      </w:r>
    </w:p>
    <w:p w14:paraId="17C48535" w14:textId="77777777" w:rsidR="00876846" w:rsidRPr="00D37116" w:rsidRDefault="00876846" w:rsidP="0087684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Pr="00D37116">
        <w:rPr>
          <w:rFonts w:ascii="Times New Roman" w:hAnsi="Times New Roman" w:cs="Times New Roman"/>
          <w:bCs/>
          <w:vertAlign w:val="subscript"/>
        </w:rPr>
        <w:t xml:space="preserve"> </w:t>
      </w:r>
      <w:r w:rsidRPr="00D37116">
        <w:rPr>
          <w:rFonts w:ascii="Times New Roman" w:hAnsi="Times New Roman" w:cs="Times New Roman"/>
          <w:bCs/>
        </w:rPr>
        <w:t>– wartość punktowa ceny oferty brutto</w:t>
      </w:r>
    </w:p>
    <w:p w14:paraId="6936EF22" w14:textId="77777777" w:rsidR="00876846" w:rsidRPr="00D37116" w:rsidRDefault="00876846" w:rsidP="00876846">
      <w:pPr>
        <w:suppressAutoHyphens/>
        <w:spacing w:line="360" w:lineRule="auto"/>
        <w:jc w:val="both"/>
        <w:rPr>
          <w:rFonts w:ascii="Times New Roman" w:hAnsi="Times New Roman" w:cs="Times New Roman"/>
          <w:bCs/>
        </w:rPr>
      </w:pPr>
      <w:r w:rsidRPr="00D37116">
        <w:rPr>
          <w:rFonts w:ascii="Times New Roman" w:hAnsi="Times New Roman" w:cs="Times New Roman"/>
          <w:bCs/>
        </w:rPr>
        <w:t>Wykonawca wprowadza dane w formularzu ofertowym.</w:t>
      </w:r>
    </w:p>
    <w:p w14:paraId="7B80E3FC" w14:textId="7E362240" w:rsidR="00876846" w:rsidRPr="00D37116" w:rsidRDefault="00876846" w:rsidP="00876846">
      <w:pPr>
        <w:suppressAutoHyphens/>
        <w:spacing w:line="360" w:lineRule="auto"/>
        <w:jc w:val="both"/>
        <w:rPr>
          <w:rFonts w:ascii="Times New Roman" w:hAnsi="Times New Roman" w:cs="Times New Roman"/>
          <w:b/>
          <w:bCs/>
        </w:rPr>
      </w:pPr>
      <w:r w:rsidRPr="00D37116">
        <w:rPr>
          <w:rFonts w:ascii="Times New Roman" w:hAnsi="Times New Roman" w:cs="Times New Roman"/>
          <w:b/>
          <w:bCs/>
        </w:rPr>
        <w:t>W kryterium „</w:t>
      </w:r>
      <w:r w:rsidR="00661F7B" w:rsidRPr="00D37116">
        <w:rPr>
          <w:rFonts w:ascii="Times New Roman" w:hAnsi="Times New Roman" w:cs="Times New Roman"/>
          <w:b/>
        </w:rPr>
        <w:t>opracowanie ogólnodostępnych załączników dotyczących BHP</w:t>
      </w:r>
      <w:r w:rsidRPr="00D37116">
        <w:rPr>
          <w:rFonts w:ascii="Times New Roman" w:hAnsi="Times New Roman" w:cs="Times New Roman"/>
          <w:b/>
          <w:bCs/>
        </w:rPr>
        <w:t xml:space="preserve">” </w:t>
      </w:r>
      <w:r w:rsidRPr="00D37116">
        <w:rPr>
          <w:rFonts w:ascii="Times New Roman" w:hAnsi="Times New Roman" w:cs="Times New Roman"/>
          <w:b/>
          <w:bCs/>
          <w:i/>
        </w:rPr>
        <w:t>(</w:t>
      </w:r>
      <w:r w:rsidR="00661F7B" w:rsidRPr="00D37116">
        <w:rPr>
          <w:rFonts w:ascii="Times New Roman" w:hAnsi="Times New Roman" w:cs="Times New Roman"/>
          <w:b/>
          <w:bCs/>
          <w:i/>
        </w:rPr>
        <w:t>Z</w:t>
      </w:r>
      <w:r w:rsidRPr="00D37116">
        <w:rPr>
          <w:rFonts w:ascii="Times New Roman" w:hAnsi="Times New Roman" w:cs="Times New Roman"/>
          <w:b/>
          <w:bCs/>
          <w:i/>
        </w:rPr>
        <w:t>)</w:t>
      </w:r>
      <w:r w:rsidRPr="00D37116">
        <w:rPr>
          <w:rFonts w:ascii="Times New Roman" w:hAnsi="Times New Roman" w:cs="Times New Roman"/>
          <w:b/>
          <w:bCs/>
        </w:rPr>
        <w:t xml:space="preserve"> liczba zdobytych przez Wykonawcę punktów wyliczona zostanie według następującego wzoru:</w:t>
      </w:r>
    </w:p>
    <w:p w14:paraId="1AB72553" w14:textId="01F45205" w:rsidR="00876846" w:rsidRPr="00D37116" w:rsidRDefault="00876846" w:rsidP="00876846">
      <w:pPr>
        <w:suppressAutoHyphens/>
        <w:spacing w:line="360" w:lineRule="auto"/>
        <w:ind w:left="720"/>
        <w:jc w:val="both"/>
        <w:rPr>
          <w:rFonts w:ascii="Times New Roman" w:hAnsi="Times New Roman" w:cs="Times New Roman"/>
          <w:bCs/>
        </w:rPr>
      </w:pPr>
      <w:r w:rsidRPr="00D37116">
        <w:rPr>
          <w:rFonts w:ascii="Times New Roman" w:hAnsi="Times New Roman" w:cs="Times New Roman"/>
          <w:bCs/>
        </w:rPr>
        <w:tab/>
      </w:r>
      <w:r w:rsidRPr="00D37116">
        <w:rPr>
          <w:rFonts w:ascii="Times New Roman" w:hAnsi="Times New Roman" w:cs="Times New Roman"/>
          <w:bCs/>
        </w:rPr>
        <w:tab/>
      </w:r>
      <w:r w:rsidRPr="00D37116">
        <w:rPr>
          <w:rFonts w:ascii="Times New Roman" w:hAnsi="Times New Roman" w:cs="Times New Roman"/>
          <w:bCs/>
        </w:rPr>
        <w:tab/>
      </w:r>
      <w:r w:rsidRPr="00D37116">
        <w:rPr>
          <w:rFonts w:ascii="Times New Roman" w:hAnsi="Times New Roman" w:cs="Times New Roman"/>
          <w:bCs/>
        </w:rPr>
        <w:tab/>
      </w:r>
      <w:r w:rsidRPr="00D37116">
        <w:rPr>
          <w:rFonts w:ascii="Times New Roman" w:eastAsiaTheme="minorEastAsia" w:hAnsi="Times New Roman" w:cs="Times New Roman"/>
          <w:b/>
        </w:rPr>
        <w:t xml:space="preserve"> </w:t>
      </w:r>
      <m:oMath>
        <m:r>
          <m:rPr>
            <m:sty m:val="bi"/>
          </m:rPr>
          <w:rPr>
            <w:rFonts w:ascii="Cambria Math" w:hAnsi="Cambria Math" w:cs="Times New Roman"/>
          </w:rPr>
          <m:t>Z</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15</m:t>
        </m:r>
      </m:oMath>
    </w:p>
    <w:p w14:paraId="7F1F8E7B" w14:textId="77777777" w:rsidR="00876846" w:rsidRPr="00D37116" w:rsidRDefault="00876846" w:rsidP="00876846">
      <w:pPr>
        <w:suppressAutoHyphens/>
        <w:spacing w:line="360" w:lineRule="auto"/>
        <w:ind w:left="720" w:hanging="294"/>
        <w:jc w:val="both"/>
        <w:rPr>
          <w:rFonts w:ascii="Times New Roman" w:hAnsi="Times New Roman" w:cs="Times New Roman"/>
          <w:bCs/>
        </w:rPr>
      </w:pPr>
      <w:r w:rsidRPr="00D37116">
        <w:rPr>
          <w:rFonts w:ascii="Times New Roman" w:hAnsi="Times New Roman" w:cs="Times New Roman"/>
          <w:bCs/>
        </w:rPr>
        <w:t>gdzie:</w:t>
      </w:r>
    </w:p>
    <w:p w14:paraId="341C9423" w14:textId="207C6CBB" w:rsidR="00661F7B" w:rsidRPr="00D37116" w:rsidRDefault="00661F7B" w:rsidP="007A7623">
      <w:pPr>
        <w:pStyle w:val="Akapitzlist"/>
        <w:numPr>
          <w:ilvl w:val="0"/>
          <w:numId w:val="47"/>
        </w:numPr>
        <w:spacing w:line="360" w:lineRule="auto"/>
        <w:jc w:val="both"/>
        <w:rPr>
          <w:rFonts w:ascii="Times New Roman" w:hAnsi="Times New Roman" w:cs="Times New Roman"/>
        </w:rPr>
      </w:pPr>
      <w:r w:rsidRPr="00D37116">
        <w:rPr>
          <w:rFonts w:ascii="Times New Roman" w:hAnsi="Times New Roman" w:cs="Times New Roman"/>
        </w:rPr>
        <w:t>Opracowanie ogólnodostępnych załączników dotyczących BHP do umów o podwykonawstwo w branży budowlanej: 3 i więcej</w:t>
      </w:r>
      <w:r w:rsidR="007A7623" w:rsidRPr="00D37116">
        <w:rPr>
          <w:rFonts w:ascii="Times New Roman" w:hAnsi="Times New Roman" w:cs="Times New Roman"/>
        </w:rPr>
        <w:t xml:space="preserve"> – 50 punktów</w:t>
      </w:r>
    </w:p>
    <w:p w14:paraId="472A7075" w14:textId="392308C9" w:rsidR="00661F7B" w:rsidRPr="00D37116" w:rsidRDefault="00661F7B" w:rsidP="007A7623">
      <w:pPr>
        <w:pStyle w:val="Akapitzlist"/>
        <w:numPr>
          <w:ilvl w:val="0"/>
          <w:numId w:val="47"/>
        </w:numPr>
        <w:spacing w:line="360" w:lineRule="auto"/>
        <w:jc w:val="both"/>
        <w:rPr>
          <w:rFonts w:ascii="Times New Roman" w:hAnsi="Times New Roman" w:cs="Times New Roman"/>
        </w:rPr>
      </w:pPr>
      <w:r w:rsidRPr="00D37116">
        <w:rPr>
          <w:rFonts w:ascii="Times New Roman" w:hAnsi="Times New Roman" w:cs="Times New Roman"/>
        </w:rPr>
        <w:t>Opracowanie ogólnodostępnych załączników dotyczących BHP do umów o podwykonawstwo w branży budowlan</w:t>
      </w:r>
      <w:r w:rsidR="007A7623" w:rsidRPr="00D37116">
        <w:rPr>
          <w:rFonts w:ascii="Times New Roman" w:hAnsi="Times New Roman" w:cs="Times New Roman"/>
        </w:rPr>
        <w:t>ej: co najmniej 2 – 30 punktów</w:t>
      </w:r>
    </w:p>
    <w:p w14:paraId="4CF22E67" w14:textId="2665CF2F" w:rsidR="00661F7B" w:rsidRPr="00D37116" w:rsidRDefault="00661F7B" w:rsidP="007A7623">
      <w:pPr>
        <w:pStyle w:val="Akapitzlist"/>
        <w:numPr>
          <w:ilvl w:val="0"/>
          <w:numId w:val="47"/>
        </w:numPr>
        <w:spacing w:line="360" w:lineRule="auto"/>
        <w:jc w:val="both"/>
        <w:rPr>
          <w:rFonts w:ascii="Times New Roman" w:hAnsi="Times New Roman" w:cs="Times New Roman"/>
        </w:rPr>
      </w:pPr>
      <w:r w:rsidRPr="00D37116">
        <w:rPr>
          <w:rFonts w:ascii="Times New Roman" w:hAnsi="Times New Roman" w:cs="Times New Roman"/>
        </w:rPr>
        <w:t>Opracowanie ogólnodostępnych załączników dotyczących BHP do umów o podwykonawstwo w branży budowlanej: co najmniej 1 – 10 punktów</w:t>
      </w:r>
    </w:p>
    <w:p w14:paraId="7B0750C0" w14:textId="7364BF86" w:rsidR="00876846" w:rsidRPr="00D37116" w:rsidRDefault="00876846" w:rsidP="00876846">
      <w:pPr>
        <w:suppressAutoHyphens/>
        <w:spacing w:line="360" w:lineRule="auto"/>
        <w:jc w:val="both"/>
        <w:rPr>
          <w:rFonts w:ascii="Times New Roman" w:hAnsi="Times New Roman" w:cs="Times New Roman"/>
          <w:b/>
          <w:bCs/>
        </w:rPr>
      </w:pPr>
      <w:r w:rsidRPr="00D37116">
        <w:rPr>
          <w:rFonts w:ascii="Times New Roman" w:hAnsi="Times New Roman" w:cs="Times New Roman"/>
          <w:b/>
          <w:bCs/>
        </w:rPr>
        <w:t>W kryterium „</w:t>
      </w:r>
      <w:r w:rsidR="00661F7B" w:rsidRPr="00D37116">
        <w:rPr>
          <w:rFonts w:ascii="Times New Roman" w:hAnsi="Times New Roman" w:cs="Times New Roman"/>
          <w:b/>
        </w:rPr>
        <w:t>opracowanie ogólnodostępnych scenariuszy na temat BHP</w:t>
      </w:r>
      <w:r w:rsidRPr="00D37116">
        <w:rPr>
          <w:rFonts w:ascii="Times New Roman" w:hAnsi="Times New Roman" w:cs="Times New Roman"/>
          <w:b/>
          <w:bCs/>
        </w:rPr>
        <w:t xml:space="preserve">” </w:t>
      </w:r>
      <w:r w:rsidR="00661F7B" w:rsidRPr="00D37116">
        <w:rPr>
          <w:rFonts w:ascii="Times New Roman" w:hAnsi="Times New Roman" w:cs="Times New Roman"/>
          <w:b/>
          <w:bCs/>
          <w:i/>
        </w:rPr>
        <w:t>(S</w:t>
      </w:r>
      <w:r w:rsidRPr="00D37116">
        <w:rPr>
          <w:rFonts w:ascii="Times New Roman" w:hAnsi="Times New Roman" w:cs="Times New Roman"/>
          <w:b/>
          <w:bCs/>
          <w:i/>
        </w:rPr>
        <w:t xml:space="preserve">) </w:t>
      </w:r>
      <w:r w:rsidRPr="00D37116">
        <w:rPr>
          <w:rFonts w:ascii="Times New Roman" w:hAnsi="Times New Roman" w:cs="Times New Roman"/>
          <w:b/>
          <w:bCs/>
        </w:rPr>
        <w:t>liczba zdobytych przez Wykonawcę punktów wyliczona zostanie według następującego wzoru:</w:t>
      </w:r>
    </w:p>
    <w:p w14:paraId="62B1C5C4" w14:textId="4ECA0603" w:rsidR="00876846" w:rsidRPr="00D37116" w:rsidRDefault="00661F7B" w:rsidP="00876846">
      <w:pPr>
        <w:suppressAutoHyphens/>
        <w:spacing w:line="360" w:lineRule="auto"/>
        <w:jc w:val="center"/>
        <w:rPr>
          <w:rFonts w:ascii="Times New Roman" w:hAnsi="Times New Roman" w:cs="Times New Roman"/>
          <w:b/>
          <w:bCs/>
        </w:rPr>
      </w:pPr>
      <m:oMath>
        <m:r>
          <w:rPr>
            <w:rFonts w:ascii="Cambria Math" w:hAnsi="Cambria Math" w:cs="Times New Roman"/>
          </w:rPr>
          <m:t xml:space="preserve">S=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876846" w:rsidRPr="00D37116">
        <w:rPr>
          <w:rFonts w:ascii="Times New Roman" w:eastAsiaTheme="minorEastAsia" w:hAnsi="Times New Roman" w:cs="Times New Roman"/>
          <w:bCs/>
        </w:rPr>
        <w:t xml:space="preserve">  </w:t>
      </w:r>
      <w:r w:rsidRPr="00D37116">
        <w:rPr>
          <w:rFonts w:ascii="Times New Roman" w:eastAsiaTheme="minorEastAsia" w:hAnsi="Times New Roman" w:cs="Times New Roman"/>
          <w:bCs/>
        </w:rPr>
        <w:t>x 15</w:t>
      </w:r>
    </w:p>
    <w:p w14:paraId="58FCDF52" w14:textId="77777777" w:rsidR="00876846" w:rsidRPr="00D37116" w:rsidRDefault="00876846" w:rsidP="00876846">
      <w:pPr>
        <w:spacing w:line="360" w:lineRule="auto"/>
        <w:ind w:firstLine="426"/>
        <w:jc w:val="both"/>
        <w:rPr>
          <w:rFonts w:ascii="Times New Roman" w:hAnsi="Times New Roman"/>
        </w:rPr>
      </w:pPr>
      <w:r w:rsidRPr="00D37116">
        <w:rPr>
          <w:rFonts w:ascii="Times New Roman" w:hAnsi="Times New Roman"/>
        </w:rPr>
        <w:t>gdzie:</w:t>
      </w:r>
    </w:p>
    <w:p w14:paraId="7C5DC7C9" w14:textId="53CF45FA" w:rsidR="00661F7B" w:rsidRPr="00D37116" w:rsidRDefault="00661F7B" w:rsidP="007A7623">
      <w:pPr>
        <w:pStyle w:val="Akapitzlist"/>
        <w:numPr>
          <w:ilvl w:val="0"/>
          <w:numId w:val="48"/>
        </w:numPr>
        <w:spacing w:line="360" w:lineRule="auto"/>
        <w:jc w:val="both"/>
        <w:rPr>
          <w:rFonts w:ascii="Times New Roman" w:hAnsi="Times New Roman" w:cs="Times New Roman"/>
        </w:rPr>
      </w:pPr>
      <w:r w:rsidRPr="00D37116">
        <w:rPr>
          <w:rFonts w:ascii="Times New Roman" w:hAnsi="Times New Roman" w:cs="Times New Roman"/>
        </w:rPr>
        <w:lastRenderedPageBreak/>
        <w:t xml:space="preserve">Opracowanie ogólnodostępnych scenariuszy na temat BHP dedykowanych branży budowlanej: </w:t>
      </w:r>
      <w:r w:rsidR="007A7623" w:rsidRPr="00D37116">
        <w:rPr>
          <w:rFonts w:ascii="Times New Roman" w:hAnsi="Times New Roman" w:cs="Times New Roman"/>
        </w:rPr>
        <w:t>10 i więcej – 50 punktów</w:t>
      </w:r>
    </w:p>
    <w:p w14:paraId="12314847" w14:textId="3E152148" w:rsidR="00661F7B" w:rsidRPr="00D37116" w:rsidRDefault="00661F7B" w:rsidP="007A7623">
      <w:pPr>
        <w:pStyle w:val="Akapitzlist"/>
        <w:numPr>
          <w:ilvl w:val="0"/>
          <w:numId w:val="48"/>
        </w:numPr>
        <w:spacing w:line="360" w:lineRule="auto"/>
        <w:jc w:val="both"/>
        <w:rPr>
          <w:rFonts w:ascii="Times New Roman" w:hAnsi="Times New Roman" w:cs="Times New Roman"/>
        </w:rPr>
      </w:pPr>
      <w:r w:rsidRPr="00D37116">
        <w:rPr>
          <w:rFonts w:ascii="Times New Roman" w:hAnsi="Times New Roman" w:cs="Times New Roman"/>
        </w:rPr>
        <w:t>Opracowanie ogólnodostępnych scenariuszy na temat BHP dedykowanych branży budowlanej: co najmniej 8–</w:t>
      </w:r>
      <w:r w:rsidR="007A7623" w:rsidRPr="00D37116">
        <w:rPr>
          <w:rFonts w:ascii="Times New Roman" w:hAnsi="Times New Roman" w:cs="Times New Roman"/>
        </w:rPr>
        <w:t xml:space="preserve"> 30 punktów</w:t>
      </w:r>
    </w:p>
    <w:p w14:paraId="30A9407F" w14:textId="32CF051B" w:rsidR="00661F7B" w:rsidRPr="00D37116" w:rsidRDefault="00661F7B" w:rsidP="007A7623">
      <w:pPr>
        <w:pStyle w:val="Akapitzlist"/>
        <w:numPr>
          <w:ilvl w:val="0"/>
          <w:numId w:val="48"/>
        </w:numPr>
        <w:spacing w:line="360" w:lineRule="auto"/>
        <w:jc w:val="both"/>
        <w:rPr>
          <w:rFonts w:ascii="Times New Roman" w:hAnsi="Times New Roman" w:cs="Times New Roman"/>
        </w:rPr>
      </w:pPr>
      <w:r w:rsidRPr="00D37116">
        <w:rPr>
          <w:rFonts w:ascii="Times New Roman" w:hAnsi="Times New Roman" w:cs="Times New Roman"/>
        </w:rPr>
        <w:t>Opracowanie ogólnodostępnych scenariuszy na temat BHP dedykowanych branży budowlanej: co najmniej 6 – 10 punktów</w:t>
      </w:r>
    </w:p>
    <w:p w14:paraId="71E6149A" w14:textId="43C5A3FB" w:rsidR="00661F7B" w:rsidRPr="00D37116" w:rsidRDefault="00661F7B" w:rsidP="00661F7B">
      <w:pPr>
        <w:suppressAutoHyphens/>
        <w:spacing w:line="360" w:lineRule="auto"/>
        <w:jc w:val="both"/>
        <w:rPr>
          <w:rFonts w:ascii="Times New Roman" w:hAnsi="Times New Roman" w:cs="Times New Roman"/>
          <w:b/>
          <w:bCs/>
        </w:rPr>
      </w:pPr>
      <w:r w:rsidRPr="00D37116">
        <w:rPr>
          <w:rFonts w:ascii="Times New Roman" w:hAnsi="Times New Roman" w:cs="Times New Roman"/>
          <w:b/>
          <w:bCs/>
        </w:rPr>
        <w:t>W kryterium „</w:t>
      </w:r>
      <w:r w:rsidRPr="00D37116">
        <w:rPr>
          <w:rFonts w:ascii="Times New Roman" w:hAnsi="Times New Roman" w:cs="Times New Roman"/>
          <w:b/>
        </w:rPr>
        <w:t>opracowanie ogólnodostępnych standardów BHP</w:t>
      </w:r>
      <w:r w:rsidR="005123CA" w:rsidRPr="00D37116">
        <w:rPr>
          <w:rFonts w:ascii="Times New Roman" w:hAnsi="Times New Roman" w:cs="Times New Roman"/>
          <w:b/>
          <w:bCs/>
        </w:rPr>
        <w:t xml:space="preserve">” </w:t>
      </w:r>
      <w:r w:rsidRPr="00D37116">
        <w:rPr>
          <w:rFonts w:ascii="Times New Roman" w:hAnsi="Times New Roman" w:cs="Times New Roman"/>
          <w:b/>
          <w:bCs/>
          <w:i/>
        </w:rPr>
        <w:t xml:space="preserve">(O) </w:t>
      </w:r>
      <w:r w:rsidRPr="00D37116">
        <w:rPr>
          <w:rFonts w:ascii="Times New Roman" w:hAnsi="Times New Roman" w:cs="Times New Roman"/>
          <w:b/>
          <w:bCs/>
        </w:rPr>
        <w:t>liczba zdobytych przez Wykonawcę punktów wyliczona zostanie według następującego wzoru:</w:t>
      </w:r>
    </w:p>
    <w:p w14:paraId="22B14604" w14:textId="05A7CE97" w:rsidR="00661F7B" w:rsidRPr="00D37116" w:rsidRDefault="00661F7B" w:rsidP="00661F7B">
      <w:pPr>
        <w:suppressAutoHyphens/>
        <w:spacing w:line="360" w:lineRule="auto"/>
        <w:jc w:val="center"/>
        <w:rPr>
          <w:rFonts w:ascii="Times New Roman" w:hAnsi="Times New Roman" w:cs="Times New Roman"/>
          <w:b/>
          <w:bCs/>
        </w:rPr>
      </w:pPr>
      <m:oMath>
        <m:r>
          <w:rPr>
            <w:rFonts w:ascii="Cambria Math" w:hAnsi="Cambria Math" w:cs="Times New Roman"/>
          </w:rPr>
          <m:t xml:space="preserve">O=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Pr="00D37116">
        <w:rPr>
          <w:rFonts w:ascii="Times New Roman" w:eastAsiaTheme="minorEastAsia" w:hAnsi="Times New Roman" w:cs="Times New Roman"/>
          <w:bCs/>
        </w:rPr>
        <w:t xml:space="preserve">  x 10</w:t>
      </w:r>
    </w:p>
    <w:p w14:paraId="05D7DADA" w14:textId="77777777" w:rsidR="00661F7B" w:rsidRPr="00D37116" w:rsidRDefault="00661F7B" w:rsidP="00661F7B">
      <w:pPr>
        <w:spacing w:line="360" w:lineRule="auto"/>
        <w:ind w:firstLine="426"/>
        <w:jc w:val="both"/>
        <w:rPr>
          <w:rFonts w:ascii="Times New Roman" w:hAnsi="Times New Roman"/>
        </w:rPr>
      </w:pPr>
      <w:r w:rsidRPr="00D37116">
        <w:rPr>
          <w:rFonts w:ascii="Times New Roman" w:hAnsi="Times New Roman"/>
        </w:rPr>
        <w:t>gdzie:</w:t>
      </w:r>
    </w:p>
    <w:p w14:paraId="10672CFA" w14:textId="0529AE54" w:rsidR="007A7623" w:rsidRPr="00D37116" w:rsidRDefault="00661F7B" w:rsidP="007A7623">
      <w:pPr>
        <w:pStyle w:val="Akapitzlist"/>
        <w:numPr>
          <w:ilvl w:val="0"/>
          <w:numId w:val="49"/>
        </w:numPr>
        <w:spacing w:line="360" w:lineRule="auto"/>
        <w:jc w:val="both"/>
        <w:rPr>
          <w:rFonts w:ascii="Times New Roman" w:hAnsi="Times New Roman" w:cs="Times New Roman"/>
        </w:rPr>
      </w:pPr>
      <w:r w:rsidRPr="00D37116">
        <w:rPr>
          <w:rFonts w:ascii="Times New Roman" w:hAnsi="Times New Roman" w:cs="Times New Roman"/>
        </w:rPr>
        <w:t xml:space="preserve">Opracowanie ogólnodostępnych standardów BHP </w:t>
      </w:r>
      <w:r w:rsidR="007A7623" w:rsidRPr="00D37116">
        <w:rPr>
          <w:rFonts w:ascii="Times New Roman" w:hAnsi="Times New Roman" w:cs="Times New Roman"/>
        </w:rPr>
        <w:t>dedykowanych branży budowlanej: 15 i więcej – 50 punktów</w:t>
      </w:r>
    </w:p>
    <w:p w14:paraId="62D2CF22" w14:textId="02AF3A0A" w:rsidR="007A7623" w:rsidRPr="00D37116" w:rsidRDefault="007A7623" w:rsidP="007A7623">
      <w:pPr>
        <w:pStyle w:val="Akapitzlist"/>
        <w:numPr>
          <w:ilvl w:val="0"/>
          <w:numId w:val="49"/>
        </w:numPr>
        <w:spacing w:line="360" w:lineRule="auto"/>
        <w:jc w:val="both"/>
        <w:rPr>
          <w:rFonts w:ascii="Times New Roman" w:hAnsi="Times New Roman" w:cs="Times New Roman"/>
        </w:rPr>
      </w:pPr>
      <w:r w:rsidRPr="00D37116">
        <w:rPr>
          <w:rFonts w:ascii="Times New Roman" w:hAnsi="Times New Roman" w:cs="Times New Roman"/>
        </w:rPr>
        <w:t xml:space="preserve">Opracowanie ogólnodostępnych standardów BHP dedykowanych branży budowlanej: </w:t>
      </w:r>
      <w:r w:rsidR="00661F7B" w:rsidRPr="00D37116">
        <w:rPr>
          <w:rFonts w:ascii="Times New Roman" w:hAnsi="Times New Roman" w:cs="Times New Roman"/>
        </w:rPr>
        <w:t>co najmniej 10–</w:t>
      </w:r>
      <w:r w:rsidRPr="00D37116">
        <w:rPr>
          <w:rFonts w:ascii="Times New Roman" w:hAnsi="Times New Roman" w:cs="Times New Roman"/>
        </w:rPr>
        <w:t xml:space="preserve"> 30 punktów</w:t>
      </w:r>
    </w:p>
    <w:p w14:paraId="00669B86" w14:textId="19F19AC8" w:rsidR="00661F7B" w:rsidRPr="00D37116" w:rsidRDefault="007A7623" w:rsidP="007A7623">
      <w:pPr>
        <w:pStyle w:val="Akapitzlist"/>
        <w:numPr>
          <w:ilvl w:val="0"/>
          <w:numId w:val="49"/>
        </w:numPr>
        <w:spacing w:line="360" w:lineRule="auto"/>
        <w:jc w:val="both"/>
        <w:rPr>
          <w:rFonts w:ascii="Times New Roman" w:hAnsi="Times New Roman" w:cs="Times New Roman"/>
        </w:rPr>
      </w:pPr>
      <w:r w:rsidRPr="00D37116">
        <w:rPr>
          <w:rFonts w:ascii="Times New Roman" w:hAnsi="Times New Roman" w:cs="Times New Roman"/>
        </w:rPr>
        <w:t>Opracowanie ogólnodostępnych standardów BHP dedykowanych branży budowlanej: co najmniej 5– 10 punktów)</w:t>
      </w:r>
    </w:p>
    <w:p w14:paraId="7D0946BA" w14:textId="77777777" w:rsidR="00661F7B" w:rsidRPr="00D37116" w:rsidRDefault="00661F7B" w:rsidP="00661F7B">
      <w:pPr>
        <w:pStyle w:val="Akapitzlist"/>
        <w:spacing w:line="360" w:lineRule="auto"/>
        <w:jc w:val="both"/>
        <w:rPr>
          <w:rFonts w:ascii="Times New Roman" w:hAnsi="Times New Roman" w:cs="Times New Roman"/>
        </w:rPr>
      </w:pPr>
    </w:p>
    <w:p w14:paraId="0AB42F64" w14:textId="77777777" w:rsidR="00876846" w:rsidRPr="00D37116" w:rsidRDefault="00876846" w:rsidP="00876846">
      <w:pPr>
        <w:suppressAutoHyphens/>
        <w:spacing w:line="360" w:lineRule="auto"/>
        <w:jc w:val="both"/>
        <w:rPr>
          <w:rFonts w:ascii="Times New Roman" w:hAnsi="Times New Roman" w:cs="Times New Roman"/>
        </w:rPr>
      </w:pPr>
      <w:r w:rsidRPr="00D37116">
        <w:rPr>
          <w:rFonts w:ascii="Times New Roman" w:hAnsi="Times New Roman" w:cs="Times New Roman"/>
        </w:rPr>
        <w:t>Zamawiający wyliczy ostateczną wartość punktową każdej oferty w sposób następujący:</w:t>
      </w:r>
    </w:p>
    <w:p w14:paraId="3D8AD2D7" w14:textId="737144B4" w:rsidR="00876846" w:rsidRPr="00D37116" w:rsidRDefault="00876846" w:rsidP="00876846">
      <w:pPr>
        <w:suppressAutoHyphens/>
        <w:spacing w:line="360" w:lineRule="auto"/>
        <w:jc w:val="center"/>
        <w:rPr>
          <w:rFonts w:ascii="Times New Roman" w:hAnsi="Times New Roman" w:cs="Times New Roman"/>
        </w:rPr>
      </w:pPr>
      <m:oMath>
        <m:r>
          <m:rPr>
            <m:sty m:val="bi"/>
          </m:rPr>
          <w:rPr>
            <w:rFonts w:ascii="Cambria Math" w:hAnsi="Cambria Math" w:cs="Times New Roman"/>
          </w:rPr>
          <m:t>X=C+Z</m:t>
        </m:r>
      </m:oMath>
      <w:r w:rsidR="007A7623" w:rsidRPr="00D37116">
        <w:rPr>
          <w:rFonts w:ascii="Times New Roman" w:eastAsiaTheme="minorEastAsia" w:hAnsi="Times New Roman" w:cs="Times New Roman"/>
          <w:b/>
          <w:i/>
        </w:rPr>
        <w:t>+ S+O</w:t>
      </w:r>
    </w:p>
    <w:p w14:paraId="11C74ED6" w14:textId="77777777" w:rsidR="00876846" w:rsidRPr="00D37116" w:rsidRDefault="00876846" w:rsidP="00876846">
      <w:pPr>
        <w:suppressAutoHyphens/>
        <w:spacing w:line="360" w:lineRule="auto"/>
        <w:ind w:left="720"/>
        <w:jc w:val="both"/>
        <w:rPr>
          <w:rFonts w:ascii="Times New Roman" w:hAnsi="Times New Roman" w:cs="Times New Roman"/>
        </w:rPr>
      </w:pPr>
      <w:r w:rsidRPr="00D37116">
        <w:rPr>
          <w:rFonts w:ascii="Times New Roman" w:hAnsi="Times New Roman" w:cs="Times New Roman"/>
        </w:rPr>
        <w:t>gdzie:</w:t>
      </w:r>
    </w:p>
    <w:p w14:paraId="26281B38" w14:textId="77777777" w:rsidR="00876846" w:rsidRPr="00D37116" w:rsidRDefault="00876846" w:rsidP="0087684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D37116">
        <w:rPr>
          <w:rFonts w:ascii="Times New Roman" w:hAnsi="Times New Roman" w:cs="Times New Roman"/>
          <w:b/>
        </w:rPr>
        <w:t xml:space="preserve"> – łączna wartość punktowa badanej oferty</w:t>
      </w:r>
    </w:p>
    <w:p w14:paraId="6BA90503" w14:textId="77777777" w:rsidR="00876846" w:rsidRPr="00D37116" w:rsidRDefault="00876846" w:rsidP="0087684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Pr="00D37116">
        <w:rPr>
          <w:rFonts w:ascii="Times New Roman" w:hAnsi="Times New Roman" w:cs="Times New Roman"/>
        </w:rPr>
        <w:t xml:space="preserve"> – wartość punktowa badanej oferty w kryterium „cena”</w:t>
      </w:r>
    </w:p>
    <w:p w14:paraId="4E3243D8" w14:textId="29881723" w:rsidR="00876846" w:rsidRPr="00D37116" w:rsidRDefault="007A7623" w:rsidP="00876846">
      <w:pPr>
        <w:suppressAutoHyphens/>
        <w:spacing w:line="360" w:lineRule="auto"/>
        <w:jc w:val="both"/>
        <w:rPr>
          <w:rFonts w:ascii="Times New Roman" w:hAnsi="Times New Roman" w:cs="Times New Roman"/>
        </w:rPr>
      </w:pPr>
      <w:r w:rsidRPr="00D37116">
        <w:rPr>
          <w:rFonts w:ascii="Times New Roman" w:hAnsi="Times New Roman" w:cs="Times New Roman"/>
          <w:b/>
          <w:i/>
        </w:rPr>
        <w:t>Z</w:t>
      </w:r>
      <w:r w:rsidR="00876846" w:rsidRPr="00D37116">
        <w:rPr>
          <w:rFonts w:ascii="Times New Roman" w:hAnsi="Times New Roman" w:cs="Times New Roman"/>
          <w:b/>
          <w:i/>
        </w:rPr>
        <w:t xml:space="preserve"> </w:t>
      </w:r>
      <w:r w:rsidR="00876846" w:rsidRPr="00D37116">
        <w:rPr>
          <w:rFonts w:ascii="Times New Roman" w:hAnsi="Times New Roman" w:cs="Times New Roman"/>
          <w:b/>
        </w:rPr>
        <w:t xml:space="preserve">– </w:t>
      </w:r>
      <w:r w:rsidR="00876846" w:rsidRPr="00D37116">
        <w:rPr>
          <w:rFonts w:ascii="Times New Roman" w:hAnsi="Times New Roman" w:cs="Times New Roman"/>
        </w:rPr>
        <w:t>wartość punktowa oferty badanej w kryterium „</w:t>
      </w:r>
      <w:r w:rsidRPr="00D37116">
        <w:rPr>
          <w:rFonts w:ascii="Times New Roman" w:hAnsi="Times New Roman" w:cs="Times New Roman"/>
          <w:b/>
        </w:rPr>
        <w:t>opracowanie ogólnodostępnych załączników dotyczących BHP</w:t>
      </w:r>
    </w:p>
    <w:p w14:paraId="796183C4" w14:textId="79FBE9ED" w:rsidR="00876846" w:rsidRPr="00D37116" w:rsidRDefault="007A7623" w:rsidP="00876846">
      <w:pPr>
        <w:suppressAutoHyphens/>
        <w:spacing w:line="360" w:lineRule="auto"/>
        <w:jc w:val="both"/>
        <w:rPr>
          <w:rFonts w:ascii="Times New Roman" w:hAnsi="Times New Roman" w:cs="Times New Roman"/>
        </w:rPr>
      </w:pPr>
      <w:r w:rsidRPr="00D37116">
        <w:rPr>
          <w:rFonts w:ascii="Times New Roman" w:hAnsi="Times New Roman" w:cs="Times New Roman"/>
          <w:b/>
          <w:i/>
        </w:rPr>
        <w:t>S</w:t>
      </w:r>
      <w:r w:rsidR="00876846" w:rsidRPr="00D37116">
        <w:rPr>
          <w:rFonts w:ascii="Times New Roman" w:hAnsi="Times New Roman" w:cs="Times New Roman"/>
          <w:i/>
        </w:rPr>
        <w:t xml:space="preserve"> </w:t>
      </w:r>
      <w:r w:rsidR="00876846" w:rsidRPr="00D37116">
        <w:rPr>
          <w:rFonts w:ascii="Times New Roman" w:hAnsi="Times New Roman" w:cs="Times New Roman"/>
        </w:rPr>
        <w:t>– wartość punktowa oferty badanej w kryterium „</w:t>
      </w:r>
      <w:r w:rsidRPr="00D37116">
        <w:rPr>
          <w:rFonts w:ascii="Times New Roman" w:hAnsi="Times New Roman" w:cs="Times New Roman"/>
          <w:b/>
        </w:rPr>
        <w:t>opracowanie ogólnodostępnych scenariuszy na temat BHP”</w:t>
      </w:r>
    </w:p>
    <w:p w14:paraId="30E59A1E" w14:textId="16069135" w:rsidR="007A7623" w:rsidRPr="00D37116" w:rsidRDefault="007A7623" w:rsidP="00876846">
      <w:pPr>
        <w:suppressAutoHyphens/>
        <w:spacing w:line="360" w:lineRule="auto"/>
        <w:jc w:val="both"/>
        <w:rPr>
          <w:rFonts w:ascii="Times New Roman" w:hAnsi="Times New Roman" w:cs="Times New Roman"/>
        </w:rPr>
      </w:pPr>
      <w:r w:rsidRPr="00D37116">
        <w:rPr>
          <w:rFonts w:ascii="Times New Roman" w:hAnsi="Times New Roman" w:cs="Times New Roman"/>
          <w:b/>
          <w:i/>
        </w:rPr>
        <w:t>O -</w:t>
      </w:r>
      <w:r w:rsidRPr="00D37116">
        <w:rPr>
          <w:rFonts w:ascii="Times New Roman" w:hAnsi="Times New Roman" w:cs="Times New Roman"/>
        </w:rPr>
        <w:t xml:space="preserve"> </w:t>
      </w:r>
      <w:r w:rsidR="005123CA" w:rsidRPr="00D37116">
        <w:rPr>
          <w:rFonts w:ascii="Times New Roman" w:hAnsi="Times New Roman" w:cs="Times New Roman"/>
        </w:rPr>
        <w:t xml:space="preserve">wartość punktowa oferty badanej w kryterium </w:t>
      </w:r>
      <w:r w:rsidR="005123CA" w:rsidRPr="00D37116">
        <w:rPr>
          <w:rFonts w:ascii="Times New Roman" w:hAnsi="Times New Roman" w:cs="Times New Roman"/>
          <w:b/>
          <w:bCs/>
        </w:rPr>
        <w:t>„</w:t>
      </w:r>
      <w:r w:rsidR="005123CA" w:rsidRPr="00D37116">
        <w:rPr>
          <w:rFonts w:ascii="Times New Roman" w:hAnsi="Times New Roman" w:cs="Times New Roman"/>
          <w:b/>
        </w:rPr>
        <w:t>opracowanie ogólnodostępnych standardów BHP</w:t>
      </w:r>
      <w:r w:rsidR="005123CA" w:rsidRPr="00D37116">
        <w:rPr>
          <w:rFonts w:ascii="Times New Roman" w:hAnsi="Times New Roman" w:cs="Times New Roman"/>
          <w:b/>
          <w:bCs/>
        </w:rPr>
        <w:t>”</w:t>
      </w:r>
    </w:p>
    <w:p w14:paraId="6A02D952" w14:textId="77777777" w:rsidR="00887616" w:rsidRPr="00D37116" w:rsidRDefault="00887616" w:rsidP="007A7623">
      <w:pPr>
        <w:pStyle w:val="Default"/>
        <w:numPr>
          <w:ilvl w:val="0"/>
          <w:numId w:val="15"/>
        </w:numPr>
        <w:spacing w:line="360" w:lineRule="auto"/>
        <w:jc w:val="both"/>
        <w:rPr>
          <w:color w:val="auto"/>
          <w:sz w:val="22"/>
          <w:szCs w:val="22"/>
        </w:rPr>
      </w:pPr>
      <w:bookmarkStart w:id="15" w:name="_Toc65749197"/>
      <w:r w:rsidRPr="00D37116">
        <w:rPr>
          <w:rFonts w:eastAsia="TimesNewRomanPSMT"/>
          <w:color w:val="auto"/>
          <w:sz w:val="22"/>
          <w:szCs w:val="22"/>
        </w:rPr>
        <w:lastRenderedPageBreak/>
        <w:t>Jeżeli nie można wybrać najkorzystniejszej oferty z uwagi na to, że</w:t>
      </w:r>
      <w:r w:rsidRPr="00D37116">
        <w:rPr>
          <w:rFonts w:eastAsia="TimesNewRomanPSMT"/>
          <w:color w:val="auto"/>
        </w:rPr>
        <w:t xml:space="preserve"> </w:t>
      </w:r>
      <w:r w:rsidRPr="00D37116">
        <w:rPr>
          <w:rFonts w:eastAsia="TimesNewRomanPSMT"/>
          <w:color w:val="auto"/>
          <w:sz w:val="22"/>
          <w:szCs w:val="22"/>
        </w:rPr>
        <w:t>dwie lub więcej ofert przedstawia taki sam bilans ceny i innych kryteriów</w:t>
      </w:r>
      <w:r w:rsidRPr="00D37116">
        <w:rPr>
          <w:rFonts w:eastAsia="TimesNewRomanPSMT"/>
          <w:color w:val="auto"/>
        </w:rPr>
        <w:t xml:space="preserve"> </w:t>
      </w:r>
      <w:r w:rsidRPr="00D37116">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D37116" w:rsidRDefault="00887616" w:rsidP="007A7623">
      <w:pPr>
        <w:pStyle w:val="Default"/>
        <w:numPr>
          <w:ilvl w:val="0"/>
          <w:numId w:val="15"/>
        </w:numPr>
        <w:spacing w:line="360" w:lineRule="auto"/>
        <w:jc w:val="both"/>
        <w:rPr>
          <w:color w:val="auto"/>
          <w:sz w:val="22"/>
          <w:szCs w:val="22"/>
        </w:rPr>
      </w:pPr>
      <w:r w:rsidRPr="00D37116">
        <w:rPr>
          <w:rFonts w:eastAsia="TimesNewRomanPSMT"/>
          <w:color w:val="auto"/>
          <w:sz w:val="22"/>
          <w:szCs w:val="22"/>
        </w:rPr>
        <w:t xml:space="preserve">Jeżeli oferty otrzymały taką samą ocenę w kryterium o najwyższej wadze, Zamawiający wybiera ofertę z najniższą ceną lub najniższym </w:t>
      </w:r>
      <w:r w:rsidRPr="00D37116">
        <w:rPr>
          <w:color w:val="auto"/>
          <w:sz w:val="22"/>
          <w:szCs w:val="22"/>
        </w:rPr>
        <w:t>kosztem.</w:t>
      </w:r>
    </w:p>
    <w:p w14:paraId="6F372423" w14:textId="5DDC1416" w:rsidR="00887616" w:rsidRPr="00D37116" w:rsidRDefault="00887616" w:rsidP="007A7623">
      <w:pPr>
        <w:pStyle w:val="Default"/>
        <w:numPr>
          <w:ilvl w:val="0"/>
          <w:numId w:val="15"/>
        </w:numPr>
        <w:spacing w:line="360" w:lineRule="auto"/>
        <w:jc w:val="both"/>
        <w:rPr>
          <w:rFonts w:eastAsia="TimesNewRomanPSMT"/>
          <w:color w:val="auto"/>
          <w:sz w:val="22"/>
          <w:szCs w:val="22"/>
        </w:rPr>
      </w:pPr>
      <w:r w:rsidRPr="00D37116">
        <w:rPr>
          <w:rFonts w:eastAsia="TimesNewRomanPSMT"/>
          <w:color w:val="auto"/>
          <w:sz w:val="22"/>
          <w:szCs w:val="22"/>
        </w:rPr>
        <w:t xml:space="preserve">Jeżeli nie można dokonać wyboru oferty, w sposób o którym mowa w </w:t>
      </w:r>
      <w:r w:rsidR="003B5435" w:rsidRPr="00D37116">
        <w:rPr>
          <w:rFonts w:eastAsia="TimesNewRomanPSMT"/>
          <w:color w:val="auto"/>
          <w:sz w:val="22"/>
          <w:szCs w:val="22"/>
        </w:rPr>
        <w:t>ust.</w:t>
      </w:r>
      <w:r w:rsidRPr="00D37116">
        <w:rPr>
          <w:rFonts w:eastAsia="TimesNewRomanPSMT"/>
          <w:color w:val="auto"/>
          <w:sz w:val="22"/>
          <w:szCs w:val="22"/>
        </w:rPr>
        <w:t xml:space="preserve"> 5, Zamawiający wzywa wykonawców, którzy złożyli te oferty, do złożenia w termini</w:t>
      </w:r>
      <w:r w:rsidRPr="00D37116">
        <w:rPr>
          <w:color w:val="auto"/>
          <w:sz w:val="22"/>
          <w:szCs w:val="22"/>
        </w:rPr>
        <w:t xml:space="preserve">e </w:t>
      </w:r>
      <w:r w:rsidRPr="00D37116">
        <w:rPr>
          <w:rFonts w:eastAsia="TimesNewRomanPSMT"/>
          <w:color w:val="auto"/>
          <w:sz w:val="22"/>
          <w:szCs w:val="22"/>
        </w:rPr>
        <w:t>określonym przez zamawiającego ofert dodatkowych zawierających nową cenę.</w:t>
      </w:r>
    </w:p>
    <w:p w14:paraId="31723C24" w14:textId="31B4CAA9" w:rsidR="00887616" w:rsidRPr="00D37116" w:rsidRDefault="00887616" w:rsidP="007A7623">
      <w:pPr>
        <w:pStyle w:val="Default"/>
        <w:numPr>
          <w:ilvl w:val="0"/>
          <w:numId w:val="15"/>
        </w:numPr>
        <w:spacing w:line="360" w:lineRule="auto"/>
        <w:jc w:val="both"/>
        <w:rPr>
          <w:rFonts w:eastAsia="TimesNewRomanPSMT"/>
          <w:color w:val="auto"/>
          <w:sz w:val="22"/>
          <w:szCs w:val="22"/>
        </w:rPr>
      </w:pPr>
      <w:r w:rsidRPr="00D37116">
        <w:rPr>
          <w:rFonts w:eastAsia="TimesNewRomanPSMT"/>
          <w:color w:val="auto"/>
          <w:sz w:val="22"/>
          <w:szCs w:val="22"/>
        </w:rPr>
        <w:t xml:space="preserve">Jeżeli w postępowaniu o udzielenie zamówienia, w którym jedynym kryterium oceny ofert jest cena, nie można dokonać wyboru najkorzystniejszej </w:t>
      </w:r>
      <w:r w:rsidRPr="00D37116">
        <w:rPr>
          <w:color w:val="auto"/>
          <w:sz w:val="22"/>
          <w:szCs w:val="22"/>
        </w:rPr>
        <w:t xml:space="preserve">oferty ze </w:t>
      </w:r>
      <w:r w:rsidRPr="00D37116">
        <w:rPr>
          <w:rFonts w:eastAsia="TimesNewRomanPSMT"/>
          <w:color w:val="auto"/>
          <w:sz w:val="22"/>
          <w:szCs w:val="22"/>
        </w:rPr>
        <w:t>względu na to, że zostały złożone oferty o takiej samej cenie, Zamawiający wzywa wykonawców, którzy złożyli te oferty, do złożenia w terminie określonym przez Zamawiającego ofert dodatkowych zawierających nową cenę.</w:t>
      </w:r>
    </w:p>
    <w:p w14:paraId="2F34E4AB" w14:textId="4D0C45F7"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XIII</w:t>
      </w:r>
      <w:r w:rsidRPr="004A3506">
        <w:rPr>
          <w:b/>
          <w:sz w:val="22"/>
          <w:szCs w:val="22"/>
        </w:rPr>
        <w:t xml:space="preserve">. </w:t>
      </w:r>
      <w:r w:rsidR="00695B8B">
        <w:rPr>
          <w:b/>
          <w:noProof/>
          <w:sz w:val="22"/>
          <w:szCs w:val="22"/>
          <w:lang w:val="pl-PL"/>
        </w:rPr>
        <w:t xml:space="preserve">Informacje o formalnościach, jakie powinny być dopełnione </w:t>
      </w:r>
      <w:r>
        <w:rPr>
          <w:b/>
          <w:noProof/>
          <w:sz w:val="22"/>
          <w:szCs w:val="22"/>
          <w:lang w:val="pl-PL"/>
        </w:rPr>
        <w:t>po wyborze oferty</w:t>
      </w:r>
      <w:bookmarkEnd w:id="15"/>
    </w:p>
    <w:p w14:paraId="751E767A" w14:textId="77777777" w:rsidR="00695B8B" w:rsidRPr="00695B8B" w:rsidRDefault="00695B8B" w:rsidP="00695B8B">
      <w:pPr>
        <w:autoSpaceDE w:val="0"/>
        <w:autoSpaceDN w:val="0"/>
        <w:adjustRightInd w:val="0"/>
        <w:spacing w:after="0" w:line="240" w:lineRule="auto"/>
        <w:rPr>
          <w:rFonts w:ascii="Times New Roman" w:hAnsi="Times New Roman" w:cs="Times New Roman"/>
          <w:color w:val="000000"/>
          <w:sz w:val="24"/>
          <w:szCs w:val="24"/>
        </w:rPr>
      </w:pPr>
    </w:p>
    <w:p w14:paraId="17AFD9F4" w14:textId="1B686E53" w:rsidR="00695B8B" w:rsidRPr="00C93207" w:rsidRDefault="00695B8B" w:rsidP="00C93207">
      <w:pPr>
        <w:autoSpaceDE w:val="0"/>
        <w:autoSpaceDN w:val="0"/>
        <w:adjustRightInd w:val="0"/>
        <w:spacing w:after="0" w:line="360" w:lineRule="auto"/>
        <w:jc w:val="both"/>
        <w:rPr>
          <w:rFonts w:ascii="Times New Roman" w:hAnsi="Times New Roman" w:cs="Times New Roman"/>
          <w:color w:val="FF0000"/>
        </w:rPr>
      </w:pPr>
      <w:r w:rsidRPr="00C93207">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Zamawiający zawiera umowę w sprawie zamówienia publiczneg</w:t>
      </w:r>
      <w:r w:rsidR="00617824" w:rsidRPr="00103DD9">
        <w:rPr>
          <w:rFonts w:ascii="Times New Roman" w:hAnsi="Times New Roman" w:cs="Times New Roman"/>
        </w:rPr>
        <w:t>o, z uwzględnieniem art. 577, w </w:t>
      </w:r>
      <w:r w:rsidRPr="00103DD9">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Zamawiający może zawrzeć umowę w sprawie zamówienia publi</w:t>
      </w:r>
      <w:r w:rsidR="00617824" w:rsidRPr="00103DD9">
        <w:rPr>
          <w:rFonts w:ascii="Times New Roman" w:hAnsi="Times New Roman" w:cs="Times New Roman"/>
        </w:rPr>
        <w:t>cznego przed upływem terminu, o </w:t>
      </w:r>
      <w:r w:rsidRPr="00103DD9">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Osoby reprezentujące Wykonawcę przy podpisywaniu umowy powinny posiadać ze sobą dokumenty potwierdzające ich umocowanie do podpisania umowy, o ile umo</w:t>
      </w:r>
      <w:r w:rsidR="00617824" w:rsidRPr="00103DD9">
        <w:rPr>
          <w:rFonts w:ascii="Times New Roman" w:hAnsi="Times New Roman" w:cs="Times New Roman"/>
        </w:rPr>
        <w:t>cowanie to nie będzie wynikać z </w:t>
      </w:r>
      <w:r w:rsidRPr="00103DD9">
        <w:rPr>
          <w:rFonts w:ascii="Times New Roman" w:hAnsi="Times New Roman" w:cs="Times New Roman"/>
        </w:rPr>
        <w:t xml:space="preserve">dokumentów załączonych do oferty. </w:t>
      </w:r>
    </w:p>
    <w:p w14:paraId="2EF296CA" w14:textId="1F42A5E9"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Wykonawca, który wskaże w ofercie podwykonawców, w przypadku uznania jego oferty za najkorzystniejszą, będzie zobowiązany przed podpisaniem umow</w:t>
      </w:r>
      <w:r w:rsidR="00617824" w:rsidRPr="00103DD9">
        <w:rPr>
          <w:rFonts w:ascii="Times New Roman" w:hAnsi="Times New Roman" w:cs="Times New Roman"/>
        </w:rPr>
        <w:t>y przedłożyć dokument – umowy z </w:t>
      </w:r>
      <w:r w:rsidRPr="00103DD9">
        <w:rPr>
          <w:rFonts w:ascii="Times New Roman" w:hAnsi="Times New Roman" w:cs="Times New Roman"/>
        </w:rPr>
        <w:t xml:space="preserve">podwykonawcami na realizację powierzonego im do wykonania i zgodnego z ofertą Wykonawcy zakresu usług. </w:t>
      </w:r>
    </w:p>
    <w:p w14:paraId="2B8F95CE" w14:textId="68EEE136"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lastRenderedPageBreak/>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proofErr w:type="spellStart"/>
      <w:r w:rsidRPr="00695B8B">
        <w:rPr>
          <w:rFonts w:ascii="Times New Roman" w:hAnsi="Times New Roman" w:cs="Times New Roman"/>
        </w:rPr>
        <w:t>Pzp</w:t>
      </w:r>
      <w:proofErr w:type="spellEnd"/>
      <w:r w:rsidRPr="00695B8B">
        <w:rPr>
          <w:rFonts w:ascii="Times New Roman" w:hAnsi="Times New Roman" w:cs="Times New Roman"/>
        </w:rPr>
        <w:t>.</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F80035"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 xml:space="preserve">Zamawiający przewiduje możliwości zmiany zawartej umowy w stosunku do treści wybranej oferty w zakresie uregulowanym w art. 454 – 455 </w:t>
      </w:r>
      <w:proofErr w:type="spellStart"/>
      <w:r w:rsidRPr="009E7C5E">
        <w:rPr>
          <w:rFonts w:ascii="Times New Roman" w:hAnsi="Times New Roman" w:cs="Times New Roman"/>
        </w:rPr>
        <w:t>Pzp</w:t>
      </w:r>
      <w:proofErr w:type="spellEnd"/>
      <w:r w:rsidRPr="009E7C5E">
        <w:rPr>
          <w:rFonts w:ascii="Times New Roman" w:hAnsi="Times New Roman" w:cs="Times New Roman"/>
        </w:rPr>
        <w:t xml:space="preserve"> oraz wskazanym w Projektowanych postanowieniach umowy</w:t>
      </w:r>
      <w:r>
        <w:rPr>
          <w:rFonts w:ascii="Times New Roman" w:hAnsi="Times New Roman" w:cs="Times New Roman"/>
        </w:rPr>
        <w:t xml:space="preserve">, które stanowią Załącznik nr </w:t>
      </w:r>
      <w:r w:rsidR="00856328">
        <w:rPr>
          <w:rFonts w:ascii="Times New Roman" w:hAnsi="Times New Roman" w:cs="Times New Roman"/>
        </w:rPr>
        <w:t>7</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485C4B83" w:rsidR="00C949B9" w:rsidRPr="006C2B52" w:rsidRDefault="00C949B9" w:rsidP="00A76A26">
      <w:pPr>
        <w:spacing w:before="240" w:line="360" w:lineRule="auto"/>
        <w:jc w:val="both"/>
        <w:rPr>
          <w:rFonts w:ascii="Times New Roman" w:hAnsi="Times New Roman" w:cs="Times New Roman"/>
          <w:b/>
        </w:rPr>
      </w:pPr>
      <w:r w:rsidRPr="006C2B52">
        <w:rPr>
          <w:rFonts w:ascii="Times New Roman" w:hAnsi="Times New Roman" w:cs="Times New Roman"/>
          <w:b/>
        </w:rPr>
        <w:t>Projektowane postanowienia umowy w sprawie zamówienia, które zost</w:t>
      </w:r>
      <w:r w:rsidR="009E7C5E" w:rsidRPr="006C2B52">
        <w:rPr>
          <w:rFonts w:ascii="Times New Roman" w:hAnsi="Times New Roman" w:cs="Times New Roman"/>
          <w:b/>
        </w:rPr>
        <w:t xml:space="preserve">aną wprowadzone do treści umowy stanowią Załącznik nr </w:t>
      </w:r>
      <w:r w:rsidR="00856328" w:rsidRPr="006C2B52">
        <w:rPr>
          <w:rFonts w:ascii="Times New Roman" w:hAnsi="Times New Roman" w:cs="Times New Roman"/>
          <w:b/>
        </w:rPr>
        <w:t>7</w:t>
      </w:r>
      <w:r w:rsidR="009E7C5E" w:rsidRPr="006C2B52">
        <w:rPr>
          <w:rFonts w:ascii="Times New Roman" w:hAnsi="Times New Roman" w:cs="Times New Roman"/>
          <w:b/>
        </w:rPr>
        <w:t xml:space="preserve"> do SWZ</w:t>
      </w:r>
      <w:r w:rsidR="006C2B52" w:rsidRPr="006C2B52">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7623">
      <w:pPr>
        <w:pStyle w:val="Akapitzlist"/>
        <w:numPr>
          <w:ilvl w:val="0"/>
          <w:numId w:val="17"/>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4698F57A" w14:textId="3C165C58" w:rsidR="00154B7D"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oraz Rzecznikowi Małych i Średnich Przedsiębiorców.</w:t>
      </w:r>
    </w:p>
    <w:p w14:paraId="750E2913" w14:textId="04422546" w:rsidR="00154B7D" w:rsidRPr="00A76A26"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t>
      </w:r>
      <w:r w:rsidR="004633F2" w:rsidRPr="00760E6C">
        <w:rPr>
          <w:rFonts w:ascii="Times New Roman" w:hAnsi="Times New Roman" w:cs="Times New Roman"/>
        </w:rPr>
        <w:lastRenderedPageBreak/>
        <w:t xml:space="preserve">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Na orzeczenie Izby oraz postanowienie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stronom oraz uczestnikom postępowania odwoławczego przysługuje skarga do sądu.</w:t>
      </w:r>
    </w:p>
    <w:p w14:paraId="2B5CFEF0" w14:textId="6FF8ADDC"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lastRenderedPageBreak/>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103DD9" w:rsidRDefault="00BF5FC6" w:rsidP="00760E6C">
      <w:pPr>
        <w:autoSpaceDE w:val="0"/>
        <w:autoSpaceDN w:val="0"/>
        <w:adjustRightInd w:val="0"/>
        <w:spacing w:after="21" w:line="360" w:lineRule="auto"/>
        <w:ind w:left="851"/>
        <w:jc w:val="both"/>
        <w:rPr>
          <w:rFonts w:ascii="Times New Roman" w:hAnsi="Times New Roman" w:cs="Times New Roman"/>
        </w:rPr>
      </w:pPr>
      <w:r w:rsidRPr="00103DD9">
        <w:rPr>
          <w:rFonts w:ascii="Times New Roman" w:hAnsi="Times New Roman" w:cs="Times New Roman"/>
        </w:rPr>
        <w:t xml:space="preserve">3. Pani/Pana dane osobowe przetwarzane będą na podstawie art. 6 ust. 1 lit. c RODO w celu związanym z powyższym postępowaniem; </w:t>
      </w:r>
    </w:p>
    <w:p w14:paraId="26EA0E00" w14:textId="7CA3FE51" w:rsidR="00BF5FC6" w:rsidRPr="00103DD9" w:rsidRDefault="00BF5FC6" w:rsidP="00760E6C">
      <w:pPr>
        <w:autoSpaceDE w:val="0"/>
        <w:autoSpaceDN w:val="0"/>
        <w:adjustRightInd w:val="0"/>
        <w:spacing w:after="21" w:line="360" w:lineRule="auto"/>
        <w:ind w:left="851"/>
        <w:jc w:val="both"/>
        <w:rPr>
          <w:rFonts w:ascii="Times New Roman" w:hAnsi="Times New Roman" w:cs="Times New Roman"/>
        </w:rPr>
      </w:pPr>
      <w:r w:rsidRPr="00103DD9">
        <w:rPr>
          <w:rFonts w:ascii="Times New Roman" w:hAnsi="Times New Roman" w:cs="Times New Roman"/>
        </w:rPr>
        <w:t xml:space="preserve">4. Odbiorcami Pani/Pana danych osobowych będą osoby lub podmioty, którym udostępniona zostanie dokumentacja postępowania w oparciu o art. 18 </w:t>
      </w:r>
      <w:r w:rsidR="00DB19D9" w:rsidRPr="00103DD9">
        <w:rPr>
          <w:rFonts w:ascii="Times New Roman" w:hAnsi="Times New Roman" w:cs="Times New Roman"/>
        </w:rPr>
        <w:t xml:space="preserve">oraz 74 </w:t>
      </w:r>
      <w:r w:rsidRPr="00103DD9">
        <w:rPr>
          <w:rFonts w:ascii="Times New Roman" w:hAnsi="Times New Roman" w:cs="Times New Roman"/>
        </w:rPr>
        <w:t xml:space="preserve">ustawy z dnia 11 września 2019 r. – Prawo zamówień publicznych (Dz. U. z </w:t>
      </w:r>
      <w:r w:rsidR="0030492A" w:rsidRPr="00103DD9">
        <w:rPr>
          <w:rFonts w:ascii="Times New Roman" w:hAnsi="Times New Roman" w:cs="Times New Roman"/>
        </w:rPr>
        <w:t>2021</w:t>
      </w:r>
      <w:r w:rsidRPr="00103DD9">
        <w:rPr>
          <w:rFonts w:ascii="Times New Roman" w:hAnsi="Times New Roman" w:cs="Times New Roman"/>
        </w:rPr>
        <w:t xml:space="preserve"> r. poz. </w:t>
      </w:r>
      <w:r w:rsidR="0030492A" w:rsidRPr="00103DD9">
        <w:rPr>
          <w:rFonts w:ascii="Times New Roman" w:hAnsi="Times New Roman" w:cs="Times New Roman"/>
        </w:rPr>
        <w:t>1129</w:t>
      </w:r>
      <w:r w:rsidRPr="00103DD9">
        <w:rPr>
          <w:rFonts w:ascii="Times New Roman" w:hAnsi="Times New Roman" w:cs="Times New Roman"/>
        </w:rPr>
        <w:t xml:space="preserve"> ze zm.), dalej „ustawa </w:t>
      </w:r>
      <w:proofErr w:type="spellStart"/>
      <w:r w:rsidRPr="00103DD9">
        <w:rPr>
          <w:rFonts w:ascii="Times New Roman" w:hAnsi="Times New Roman" w:cs="Times New Roman"/>
        </w:rPr>
        <w:t>Pzp</w:t>
      </w:r>
      <w:proofErr w:type="spellEnd"/>
      <w:r w:rsidRPr="00103DD9">
        <w:rPr>
          <w:rFonts w:ascii="Times New Roman" w:hAnsi="Times New Roman" w:cs="Times New Roman"/>
        </w:rPr>
        <w:t xml:space="preserve">”; </w:t>
      </w:r>
    </w:p>
    <w:p w14:paraId="4181EED8" w14:textId="06AD84A4" w:rsidR="00BF5FC6" w:rsidRPr="00103DD9" w:rsidRDefault="008653E7" w:rsidP="00760E6C">
      <w:pPr>
        <w:autoSpaceDE w:val="0"/>
        <w:autoSpaceDN w:val="0"/>
        <w:adjustRightInd w:val="0"/>
        <w:spacing w:after="0" w:line="360" w:lineRule="auto"/>
        <w:ind w:left="851"/>
        <w:jc w:val="both"/>
        <w:rPr>
          <w:rFonts w:ascii="Times New Roman" w:hAnsi="Times New Roman" w:cs="Times New Roman"/>
        </w:rPr>
      </w:pPr>
      <w:r w:rsidRPr="00103DD9">
        <w:rPr>
          <w:rFonts w:ascii="Times New Roman" w:hAnsi="Times New Roman" w:cs="Times New Roman"/>
        </w:rPr>
        <w:t>5</w:t>
      </w:r>
      <w:r w:rsidR="00BF5FC6" w:rsidRPr="00103DD9">
        <w:rPr>
          <w:rFonts w:ascii="Times New Roman" w:hAnsi="Times New Roman" w:cs="Times New Roman"/>
        </w:rPr>
        <w:t xml:space="preserve">. Administrator nie zamierza przekazywać Pani/Pana danych osobowych poza Europejski Obszar Gospodarczy; Pani/Pana dane osobowe będą przechowywane, zgodnie z art. 78 ust. 1 i 4 ustawy </w:t>
      </w:r>
      <w:proofErr w:type="spellStart"/>
      <w:r w:rsidR="00BF5FC6" w:rsidRPr="00103DD9">
        <w:rPr>
          <w:rFonts w:ascii="Times New Roman" w:hAnsi="Times New Roman" w:cs="Times New Roman"/>
        </w:rPr>
        <w:t>Pzp</w:t>
      </w:r>
      <w:proofErr w:type="spellEnd"/>
      <w:r w:rsidR="00BF5FC6" w:rsidRPr="00103DD9">
        <w:rPr>
          <w:rFonts w:ascii="Times New Roman" w:hAnsi="Times New Roman" w:cs="Times New Roman"/>
        </w:rPr>
        <w:t>,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103DD9">
        <w:rPr>
          <w:rFonts w:ascii="Times New Roman" w:hAnsi="Times New Roman" w:cs="Times New Roman"/>
        </w:rPr>
        <w:t>ch z niniejszego postępowania i </w:t>
      </w:r>
      <w:r w:rsidR="00BF5FC6" w:rsidRPr="00103DD9">
        <w:rPr>
          <w:rFonts w:ascii="Times New Roman" w:hAnsi="Times New Roman" w:cs="Times New Roman"/>
        </w:rPr>
        <w:t>zawartej umowy w wyniku tego postępowania. Ponadto dane te będą archiwizow</w:t>
      </w:r>
      <w:r w:rsidR="00617824" w:rsidRPr="00103DD9">
        <w:rPr>
          <w:rFonts w:ascii="Times New Roman" w:hAnsi="Times New Roman" w:cs="Times New Roman"/>
        </w:rPr>
        <w:t>ane zgodnie z </w:t>
      </w:r>
      <w:r w:rsidR="00BF5FC6" w:rsidRPr="00103DD9">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6</w:t>
      </w:r>
      <w:r w:rsidR="00BF5FC6" w:rsidRPr="00BF5FC6">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00BF5FC6" w:rsidRPr="00BF5FC6">
        <w:rPr>
          <w:rFonts w:ascii="Times New Roman" w:hAnsi="Times New Roman" w:cs="Times New Roman"/>
        </w:rPr>
        <w:t>Pzp</w:t>
      </w:r>
      <w:proofErr w:type="spellEnd"/>
      <w:r w:rsidR="00BF5FC6" w:rsidRPr="00BF5FC6">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00BF5FC6" w:rsidRPr="00BF5FC6">
        <w:rPr>
          <w:rFonts w:ascii="Times New Roman" w:hAnsi="Times New Roman" w:cs="Times New Roman"/>
        </w:rPr>
        <w:t>Pzp</w:t>
      </w:r>
      <w:proofErr w:type="spellEnd"/>
      <w:r w:rsidR="00BF5FC6" w:rsidRPr="00BF5FC6">
        <w:rPr>
          <w:rFonts w:ascii="Times New Roman" w:hAnsi="Times New Roman" w:cs="Times New Roman"/>
        </w:rPr>
        <w:t xml:space="preserve">; </w:t>
      </w:r>
    </w:p>
    <w:p w14:paraId="1DC6A76D" w14:textId="4E955175"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7</w:t>
      </w:r>
      <w:r w:rsidR="00BF5FC6" w:rsidRPr="00BF5FC6">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lastRenderedPageBreak/>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103DD9" w:rsidRDefault="00C269EB" w:rsidP="00C93207">
      <w:pPr>
        <w:spacing w:before="240" w:line="360" w:lineRule="auto"/>
        <w:jc w:val="both"/>
        <w:rPr>
          <w:rFonts w:ascii="Times New Roman" w:hAnsi="Times New Roman" w:cs="Times New Roman"/>
          <w:b/>
        </w:rPr>
      </w:pPr>
      <w:r w:rsidRPr="00103DD9">
        <w:rPr>
          <w:rFonts w:ascii="Times New Roman" w:hAnsi="Times New Roman" w:cs="Times New Roman"/>
          <w:b/>
        </w:rPr>
        <w:t>Wykaz załączników do SWZ</w:t>
      </w:r>
    </w:p>
    <w:p w14:paraId="186EB2BC" w14:textId="7346E8CB" w:rsidR="00C269EB" w:rsidRPr="00103DD9" w:rsidRDefault="00C269EB"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1 do SWZ –  Formularz Ofert</w:t>
      </w:r>
      <w:r w:rsidR="00EA0470" w:rsidRPr="00103DD9">
        <w:rPr>
          <w:rFonts w:ascii="Times New Roman" w:hAnsi="Times New Roman" w:cs="Times New Roman"/>
        </w:rPr>
        <w:t>y</w:t>
      </w:r>
    </w:p>
    <w:p w14:paraId="4BAF0F8B" w14:textId="76DC975B" w:rsidR="00C269EB" w:rsidRPr="00103DD9" w:rsidRDefault="00C269EB"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2 do SWZ – Opis przedmiotu zamówienia</w:t>
      </w:r>
    </w:p>
    <w:p w14:paraId="646613CD" w14:textId="13D95D4C"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3 do SWZ – Oświadczenie o </w:t>
      </w:r>
      <w:r w:rsidR="00F34DA8" w:rsidRPr="00103DD9">
        <w:rPr>
          <w:rFonts w:ascii="Times New Roman" w:hAnsi="Times New Roman" w:cs="Times New Roman"/>
        </w:rPr>
        <w:t xml:space="preserve">spełnianiu warunków udziału w postępowaniu oraz o </w:t>
      </w:r>
      <w:r w:rsidRPr="00103DD9">
        <w:rPr>
          <w:rFonts w:ascii="Times New Roman" w:hAnsi="Times New Roman" w:cs="Times New Roman"/>
        </w:rPr>
        <w:t xml:space="preserve">braku podstaw do wykluczenia </w:t>
      </w:r>
    </w:p>
    <w:p w14:paraId="3C966047" w14:textId="3DD23D9B" w:rsidR="005B5BB0" w:rsidRPr="00103DD9" w:rsidRDefault="005B5BB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3a do SWZ – Oświadczenie podmiotu udostępniającego zasoby o spełnianiu warunków udziału w postępowaniu oraz o braku podstaw do wykluczenia z postępowania</w:t>
      </w:r>
    </w:p>
    <w:p w14:paraId="3B129BEE" w14:textId="49B29457"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F34DA8" w:rsidRPr="00103DD9">
        <w:rPr>
          <w:rFonts w:ascii="Times New Roman" w:hAnsi="Times New Roman" w:cs="Times New Roman"/>
        </w:rPr>
        <w:t>4 do SWZ</w:t>
      </w:r>
      <w:r w:rsidRPr="00103DD9">
        <w:rPr>
          <w:rFonts w:ascii="Times New Roman" w:hAnsi="Times New Roman" w:cs="Times New Roman"/>
        </w:rPr>
        <w:t xml:space="preserve"> – Formularz </w:t>
      </w:r>
      <w:r w:rsidR="0056483C" w:rsidRPr="00103DD9">
        <w:rPr>
          <w:rFonts w:ascii="Times New Roman" w:hAnsi="Times New Roman" w:cs="Times New Roman"/>
        </w:rPr>
        <w:t xml:space="preserve">asortymentowo - </w:t>
      </w:r>
      <w:r w:rsidRPr="00103DD9">
        <w:rPr>
          <w:rFonts w:ascii="Times New Roman" w:hAnsi="Times New Roman" w:cs="Times New Roman"/>
        </w:rPr>
        <w:t>cenowy</w:t>
      </w:r>
    </w:p>
    <w:p w14:paraId="53F4C7FC" w14:textId="156BFF8F"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F34DA8" w:rsidRPr="00103DD9">
        <w:rPr>
          <w:rFonts w:ascii="Times New Roman" w:hAnsi="Times New Roman" w:cs="Times New Roman"/>
        </w:rPr>
        <w:t>5</w:t>
      </w:r>
      <w:r w:rsidRPr="00103DD9">
        <w:rPr>
          <w:rFonts w:ascii="Times New Roman" w:hAnsi="Times New Roman" w:cs="Times New Roman"/>
        </w:rPr>
        <w:t xml:space="preserve"> do SWZ – Zobowiązanie innego podmiotu do udostępnienia niezbędnych zasobów Wykonawcy</w:t>
      </w:r>
    </w:p>
    <w:p w14:paraId="0A431F45" w14:textId="4405699D" w:rsidR="00476601" w:rsidRPr="00103DD9" w:rsidRDefault="00476601"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1A1C17" w:rsidRPr="00103DD9">
        <w:rPr>
          <w:rFonts w:ascii="Times New Roman" w:hAnsi="Times New Roman" w:cs="Times New Roman"/>
        </w:rPr>
        <w:t>6</w:t>
      </w:r>
      <w:r w:rsidRPr="00103DD9">
        <w:rPr>
          <w:rFonts w:ascii="Times New Roman" w:hAnsi="Times New Roman" w:cs="Times New Roman"/>
        </w:rPr>
        <w:t xml:space="preserve"> do SWZ – Oświadczenie wykonawców wspólnie ubiegających się o udzielenie zamówienia</w:t>
      </w:r>
    </w:p>
    <w:p w14:paraId="5FC310B0" w14:textId="16452E1C" w:rsidR="009E7C5E" w:rsidRPr="00103DD9" w:rsidRDefault="009E7C5E"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1A1C17" w:rsidRPr="00103DD9">
        <w:rPr>
          <w:rFonts w:ascii="Times New Roman" w:hAnsi="Times New Roman" w:cs="Times New Roman"/>
        </w:rPr>
        <w:t>7</w:t>
      </w:r>
      <w:r w:rsidRPr="00103DD9">
        <w:rPr>
          <w:rFonts w:ascii="Times New Roman" w:hAnsi="Times New Roman" w:cs="Times New Roman"/>
        </w:rPr>
        <w:t xml:space="preserve"> do SWZ – </w:t>
      </w:r>
      <w:r w:rsidRPr="00103DD9">
        <w:rPr>
          <w:rFonts w:ascii="Times New Roman" w:hAnsi="Times New Roman" w:cs="Times New Roman"/>
          <w:noProof/>
        </w:rPr>
        <w:t>Projektowane postanownienia umowy</w:t>
      </w:r>
    </w:p>
    <w:p w14:paraId="7534D9CB" w14:textId="239B1475" w:rsidR="00EA0470" w:rsidRPr="00103DD9" w:rsidRDefault="00925CAD" w:rsidP="00897216">
      <w:pPr>
        <w:pStyle w:val="Akapitzlist"/>
        <w:numPr>
          <w:ilvl w:val="0"/>
          <w:numId w:val="20"/>
        </w:numPr>
        <w:spacing w:before="240" w:line="360" w:lineRule="auto"/>
        <w:ind w:left="1080"/>
        <w:jc w:val="both"/>
        <w:rPr>
          <w:rFonts w:ascii="Times New Roman" w:hAnsi="Times New Roman" w:cs="Times New Roman"/>
        </w:rPr>
      </w:pPr>
      <w:r w:rsidRPr="00103DD9">
        <w:rPr>
          <w:rFonts w:ascii="Times New Roman" w:hAnsi="Times New Roman" w:cs="Times New Roman"/>
          <w:noProof/>
        </w:rPr>
        <w:t>Załacznik nr 8 do SWZ – Harmonogram szkoleń</w:t>
      </w:r>
    </w:p>
    <w:sectPr w:rsidR="00EA0470" w:rsidRPr="00103DD9" w:rsidSect="00B7264C">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B1E7" w16cex:dateUtc="2021-12-09T10:36:00Z"/>
  <w16cex:commentExtensible w16cex:durableId="255DB1E8" w16cex:dateUtc="2021-12-03T10:43:00Z"/>
  <w16cex:commentExtensible w16cex:durableId="255DB1E9" w16cex:dateUtc="2021-12-03T13:08:00Z"/>
  <w16cex:commentExtensible w16cex:durableId="255DB1EA" w16cex:dateUtc="2021-12-03T10:55:00Z"/>
  <w16cex:commentExtensible w16cex:durableId="255DB1EB" w16cex:dateUtc="2021-12-03T13:15:00Z"/>
  <w16cex:commentExtensible w16cex:durableId="23F1D7F5" w16cex:dateUtc="2021-03-05T09:09:00Z"/>
  <w16cex:commentExtensible w16cex:durableId="255DB1ED" w16cex:dateUtc="2021-07-02T10:05:00Z"/>
  <w16cex:commentExtensible w16cex:durableId="255DB1EE" w16cex:dateUtc="2021-07-02T10:01:00Z"/>
  <w16cex:commentExtensible w16cex:durableId="24196416" w16cex:dateUtc="2021-03-26T12:03:00Z"/>
  <w16cex:commentExtensible w16cex:durableId="23F1D7F9" w16cex:dateUtc="2021-03-03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ED12B" w16cid:durableId="255DB1E7"/>
  <w16cid:commentId w16cid:paraId="08377C91" w16cid:durableId="255DB1E8"/>
  <w16cid:commentId w16cid:paraId="53B27881" w16cid:durableId="255DB1E9"/>
  <w16cid:commentId w16cid:paraId="793CC304" w16cid:durableId="255DB1EA"/>
  <w16cid:commentId w16cid:paraId="2B127587" w16cid:durableId="255DB1EB"/>
  <w16cid:commentId w16cid:paraId="1FCA2277" w16cid:durableId="23F1D7F5"/>
  <w16cid:commentId w16cid:paraId="439DF979" w16cid:durableId="255DB1ED"/>
  <w16cid:commentId w16cid:paraId="6D18D407" w16cid:durableId="255DB1EE"/>
  <w16cid:commentId w16cid:paraId="0679FA70" w16cid:durableId="24196416"/>
  <w16cid:commentId w16cid:paraId="76200E7F" w16cid:durableId="23F1D7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F48D" w14:textId="77777777" w:rsidR="00D37116" w:rsidRDefault="00D37116" w:rsidP="00975DA7">
      <w:pPr>
        <w:spacing w:after="0" w:line="240" w:lineRule="auto"/>
      </w:pPr>
      <w:r>
        <w:separator/>
      </w:r>
    </w:p>
  </w:endnote>
  <w:endnote w:type="continuationSeparator" w:id="0">
    <w:p w14:paraId="60C5F84D" w14:textId="77777777" w:rsidR="00D37116" w:rsidRDefault="00D37116"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8F2" w14:textId="77777777" w:rsidR="00D37116" w:rsidRDefault="00D371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04D3C0A9" w:rsidR="00D37116" w:rsidRDefault="00D37116">
        <w:pPr>
          <w:pStyle w:val="Stopka"/>
          <w:jc w:val="right"/>
        </w:pPr>
        <w:r>
          <w:fldChar w:fldCharType="begin"/>
        </w:r>
        <w:r>
          <w:instrText>PAGE   \* MERGEFORMAT</w:instrText>
        </w:r>
        <w:r>
          <w:fldChar w:fldCharType="separate"/>
        </w:r>
        <w:r w:rsidR="00883BFD">
          <w:rPr>
            <w:noProof/>
          </w:rPr>
          <w:t>22</w:t>
        </w:r>
        <w:r>
          <w:fldChar w:fldCharType="end"/>
        </w:r>
      </w:p>
    </w:sdtContent>
  </w:sdt>
  <w:p w14:paraId="32C87862" w14:textId="2EC5E5AE" w:rsidR="00D37116" w:rsidRDefault="00D37116">
    <w:pPr>
      <w:pStyle w:val="Stopka"/>
    </w:pPr>
    <w:r w:rsidRPr="00CF2A42">
      <w:rPr>
        <w:noProof/>
        <w:lang w:eastAsia="pl-PL"/>
      </w:rPr>
      <w:drawing>
        <wp:inline distT="0" distB="0" distL="0" distR="0" wp14:anchorId="79092145" wp14:editId="6E4E44D5">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424F" w14:textId="77777777" w:rsidR="00D37116" w:rsidRDefault="00D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54D" w14:textId="77777777" w:rsidR="00D37116" w:rsidRDefault="00D37116" w:rsidP="00975DA7">
      <w:pPr>
        <w:spacing w:after="0" w:line="240" w:lineRule="auto"/>
      </w:pPr>
      <w:r>
        <w:separator/>
      </w:r>
    </w:p>
  </w:footnote>
  <w:footnote w:type="continuationSeparator" w:id="0">
    <w:p w14:paraId="326E0097" w14:textId="77777777" w:rsidR="00D37116" w:rsidRDefault="00D37116"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B8FD" w14:textId="77777777" w:rsidR="00D37116" w:rsidRDefault="00D371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192D" w14:textId="77777777" w:rsidR="00D37116" w:rsidRDefault="00D371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052" w14:textId="77777777" w:rsidR="00D37116" w:rsidRDefault="00D371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5D44C2"/>
    <w:multiLevelType w:val="hybridMultilevel"/>
    <w:tmpl w:val="673C022A"/>
    <w:lvl w:ilvl="0" w:tplc="B0B8F03A">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A5F7D66"/>
    <w:multiLevelType w:val="hybridMultilevel"/>
    <w:tmpl w:val="24E81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05E99"/>
    <w:multiLevelType w:val="hybridMultilevel"/>
    <w:tmpl w:val="CCFC8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1E671DC5"/>
    <w:multiLevelType w:val="hybridMultilevel"/>
    <w:tmpl w:val="12AEFCE6"/>
    <w:lvl w:ilvl="0" w:tplc="9C98F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F652D"/>
    <w:multiLevelType w:val="hybridMultilevel"/>
    <w:tmpl w:val="8860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BE367BF"/>
    <w:multiLevelType w:val="hybridMultilevel"/>
    <w:tmpl w:val="4240EDFE"/>
    <w:lvl w:ilvl="0" w:tplc="D94A9C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F190D"/>
    <w:multiLevelType w:val="hybridMultilevel"/>
    <w:tmpl w:val="1794D610"/>
    <w:lvl w:ilvl="0" w:tplc="B5C26E9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3062972"/>
    <w:multiLevelType w:val="hybridMultilevel"/>
    <w:tmpl w:val="755E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9288B"/>
    <w:multiLevelType w:val="hybridMultilevel"/>
    <w:tmpl w:val="537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66681"/>
    <w:multiLevelType w:val="hybridMultilevel"/>
    <w:tmpl w:val="827C2E22"/>
    <w:lvl w:ilvl="0" w:tplc="E988C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77E560C"/>
    <w:multiLevelType w:val="hybridMultilevel"/>
    <w:tmpl w:val="C862E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3C40A0"/>
    <w:multiLevelType w:val="hybridMultilevel"/>
    <w:tmpl w:val="EB363CF2"/>
    <w:lvl w:ilvl="0" w:tplc="0D76B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9E39C5"/>
    <w:multiLevelType w:val="hybridMultilevel"/>
    <w:tmpl w:val="E96C8D8A"/>
    <w:lvl w:ilvl="0" w:tplc="4DFE7AEC">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8622C1"/>
    <w:multiLevelType w:val="hybridMultilevel"/>
    <w:tmpl w:val="FE0841C0"/>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9"/>
  </w:num>
  <w:num w:numId="5">
    <w:abstractNumId w:val="23"/>
  </w:num>
  <w:num w:numId="6">
    <w:abstractNumId w:val="14"/>
  </w:num>
  <w:num w:numId="7">
    <w:abstractNumId w:val="13"/>
  </w:num>
  <w:num w:numId="8">
    <w:abstractNumId w:val="29"/>
  </w:num>
  <w:num w:numId="9">
    <w:abstractNumId w:val="30"/>
  </w:num>
  <w:num w:numId="10">
    <w:abstractNumId w:val="44"/>
  </w:num>
  <w:num w:numId="11">
    <w:abstractNumId w:val="26"/>
  </w:num>
  <w:num w:numId="12">
    <w:abstractNumId w:val="39"/>
  </w:num>
  <w:num w:numId="13">
    <w:abstractNumId w:val="27"/>
  </w:num>
  <w:num w:numId="14">
    <w:abstractNumId w:val="16"/>
  </w:num>
  <w:num w:numId="15">
    <w:abstractNumId w:val="20"/>
  </w:num>
  <w:num w:numId="16">
    <w:abstractNumId w:val="34"/>
  </w:num>
  <w:num w:numId="17">
    <w:abstractNumId w:val="8"/>
  </w:num>
  <w:num w:numId="18">
    <w:abstractNumId w:val="48"/>
  </w:num>
  <w:num w:numId="19">
    <w:abstractNumId w:val="41"/>
  </w:num>
  <w:num w:numId="20">
    <w:abstractNumId w:val="46"/>
  </w:num>
  <w:num w:numId="21">
    <w:abstractNumId w:val="25"/>
  </w:num>
  <w:num w:numId="22">
    <w:abstractNumId w:val="3"/>
  </w:num>
  <w:num w:numId="23">
    <w:abstractNumId w:val="36"/>
  </w:num>
  <w:num w:numId="24">
    <w:abstractNumId w:val="2"/>
  </w:num>
  <w:num w:numId="25">
    <w:abstractNumId w:val="47"/>
  </w:num>
  <w:num w:numId="26">
    <w:abstractNumId w:val="18"/>
  </w:num>
  <w:num w:numId="27">
    <w:abstractNumId w:val="21"/>
  </w:num>
  <w:num w:numId="28">
    <w:abstractNumId w:val="9"/>
  </w:num>
  <w:num w:numId="29">
    <w:abstractNumId w:val="28"/>
  </w:num>
  <w:num w:numId="30">
    <w:abstractNumId w:val="31"/>
  </w:num>
  <w:num w:numId="31">
    <w:abstractNumId w:val="45"/>
  </w:num>
  <w:num w:numId="32">
    <w:abstractNumId w:val="42"/>
  </w:num>
  <w:num w:numId="33">
    <w:abstractNumId w:val="35"/>
  </w:num>
  <w:num w:numId="34">
    <w:abstractNumId w:val="38"/>
  </w:num>
  <w:num w:numId="35">
    <w:abstractNumId w:val="32"/>
  </w:num>
  <w:num w:numId="36">
    <w:abstractNumId w:val="37"/>
  </w:num>
  <w:num w:numId="37">
    <w:abstractNumId w:val="12"/>
  </w:num>
  <w:num w:numId="38">
    <w:abstractNumId w:val="40"/>
  </w:num>
  <w:num w:numId="39">
    <w:abstractNumId w:val="4"/>
  </w:num>
  <w:num w:numId="40">
    <w:abstractNumId w:val="5"/>
  </w:num>
  <w:num w:numId="41">
    <w:abstractNumId w:val="19"/>
  </w:num>
  <w:num w:numId="42">
    <w:abstractNumId w:val="6"/>
  </w:num>
  <w:num w:numId="43">
    <w:abstractNumId w:val="11"/>
  </w:num>
  <w:num w:numId="44">
    <w:abstractNumId w:val="17"/>
  </w:num>
  <w:num w:numId="45">
    <w:abstractNumId w:val="43"/>
  </w:num>
  <w:num w:numId="46">
    <w:abstractNumId w:val="33"/>
  </w:num>
  <w:num w:numId="47">
    <w:abstractNumId w:val="7"/>
  </w:num>
  <w:num w:numId="48">
    <w:abstractNumId w:val="24"/>
  </w:num>
  <w:num w:numId="49">
    <w:abstractNumId w:val="22"/>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068BA"/>
    <w:rsid w:val="00031F98"/>
    <w:rsid w:val="000370DF"/>
    <w:rsid w:val="0004394F"/>
    <w:rsid w:val="000451B4"/>
    <w:rsid w:val="000717FE"/>
    <w:rsid w:val="000772F2"/>
    <w:rsid w:val="0008222F"/>
    <w:rsid w:val="000A5FF4"/>
    <w:rsid w:val="000B542D"/>
    <w:rsid w:val="000C5D83"/>
    <w:rsid w:val="000E46B1"/>
    <w:rsid w:val="00100567"/>
    <w:rsid w:val="00103DD9"/>
    <w:rsid w:val="001206B5"/>
    <w:rsid w:val="00147D5C"/>
    <w:rsid w:val="00154B7D"/>
    <w:rsid w:val="00163BFA"/>
    <w:rsid w:val="00190B43"/>
    <w:rsid w:val="001A1C17"/>
    <w:rsid w:val="001E3625"/>
    <w:rsid w:val="002028B1"/>
    <w:rsid w:val="0020330E"/>
    <w:rsid w:val="002211B0"/>
    <w:rsid w:val="0024214C"/>
    <w:rsid w:val="00251C3A"/>
    <w:rsid w:val="002667FE"/>
    <w:rsid w:val="00274329"/>
    <w:rsid w:val="00274F2B"/>
    <w:rsid w:val="002756FF"/>
    <w:rsid w:val="002A27B2"/>
    <w:rsid w:val="002E1DB9"/>
    <w:rsid w:val="00301C18"/>
    <w:rsid w:val="0030492A"/>
    <w:rsid w:val="003053E0"/>
    <w:rsid w:val="00311857"/>
    <w:rsid w:val="00313113"/>
    <w:rsid w:val="00316E45"/>
    <w:rsid w:val="00322B05"/>
    <w:rsid w:val="003279E4"/>
    <w:rsid w:val="00361708"/>
    <w:rsid w:val="00370252"/>
    <w:rsid w:val="00370D27"/>
    <w:rsid w:val="00380180"/>
    <w:rsid w:val="00395554"/>
    <w:rsid w:val="003A384F"/>
    <w:rsid w:val="003B5435"/>
    <w:rsid w:val="003D463C"/>
    <w:rsid w:val="003E54FB"/>
    <w:rsid w:val="003E71B6"/>
    <w:rsid w:val="003F629F"/>
    <w:rsid w:val="00407936"/>
    <w:rsid w:val="00414D54"/>
    <w:rsid w:val="00432B7C"/>
    <w:rsid w:val="004633F2"/>
    <w:rsid w:val="00476601"/>
    <w:rsid w:val="0048226D"/>
    <w:rsid w:val="004A3506"/>
    <w:rsid w:val="004D5EC3"/>
    <w:rsid w:val="004D6F96"/>
    <w:rsid w:val="004D7C26"/>
    <w:rsid w:val="004E0C39"/>
    <w:rsid w:val="004F0190"/>
    <w:rsid w:val="005115AA"/>
    <w:rsid w:val="005123CA"/>
    <w:rsid w:val="005307F1"/>
    <w:rsid w:val="005350F8"/>
    <w:rsid w:val="00546D91"/>
    <w:rsid w:val="00556FD2"/>
    <w:rsid w:val="005605B6"/>
    <w:rsid w:val="0056483C"/>
    <w:rsid w:val="00566805"/>
    <w:rsid w:val="00584F25"/>
    <w:rsid w:val="00587967"/>
    <w:rsid w:val="0059646F"/>
    <w:rsid w:val="005A5168"/>
    <w:rsid w:val="005B1B02"/>
    <w:rsid w:val="005B4997"/>
    <w:rsid w:val="005B5BB0"/>
    <w:rsid w:val="005C591C"/>
    <w:rsid w:val="005D0C02"/>
    <w:rsid w:val="005D61E0"/>
    <w:rsid w:val="005E172A"/>
    <w:rsid w:val="00617824"/>
    <w:rsid w:val="006331E9"/>
    <w:rsid w:val="006438B6"/>
    <w:rsid w:val="00651B53"/>
    <w:rsid w:val="00661F7B"/>
    <w:rsid w:val="00672A42"/>
    <w:rsid w:val="00695B8B"/>
    <w:rsid w:val="0069690D"/>
    <w:rsid w:val="006C2B52"/>
    <w:rsid w:val="006C340C"/>
    <w:rsid w:val="006F5103"/>
    <w:rsid w:val="0070567C"/>
    <w:rsid w:val="0071316B"/>
    <w:rsid w:val="00721B99"/>
    <w:rsid w:val="007263F1"/>
    <w:rsid w:val="007434A0"/>
    <w:rsid w:val="00760E6C"/>
    <w:rsid w:val="00762E0C"/>
    <w:rsid w:val="00777C89"/>
    <w:rsid w:val="007A1355"/>
    <w:rsid w:val="007A7623"/>
    <w:rsid w:val="007B3958"/>
    <w:rsid w:val="007C08AA"/>
    <w:rsid w:val="007D062C"/>
    <w:rsid w:val="007D1F1B"/>
    <w:rsid w:val="007F06DC"/>
    <w:rsid w:val="007F3F49"/>
    <w:rsid w:val="0080593E"/>
    <w:rsid w:val="00832E7F"/>
    <w:rsid w:val="0084524C"/>
    <w:rsid w:val="00856328"/>
    <w:rsid w:val="008653E7"/>
    <w:rsid w:val="00876846"/>
    <w:rsid w:val="00883BFD"/>
    <w:rsid w:val="0088570A"/>
    <w:rsid w:val="00887616"/>
    <w:rsid w:val="008979F3"/>
    <w:rsid w:val="008A1108"/>
    <w:rsid w:val="008A286F"/>
    <w:rsid w:val="008A4953"/>
    <w:rsid w:val="008B2A51"/>
    <w:rsid w:val="008B65BD"/>
    <w:rsid w:val="008C3FF7"/>
    <w:rsid w:val="008D23B1"/>
    <w:rsid w:val="008F7EBD"/>
    <w:rsid w:val="00906AE9"/>
    <w:rsid w:val="009177B4"/>
    <w:rsid w:val="00920E10"/>
    <w:rsid w:val="00925CAD"/>
    <w:rsid w:val="00940537"/>
    <w:rsid w:val="00965CD9"/>
    <w:rsid w:val="00975DA7"/>
    <w:rsid w:val="00986521"/>
    <w:rsid w:val="00993A73"/>
    <w:rsid w:val="009A11D6"/>
    <w:rsid w:val="009A74A4"/>
    <w:rsid w:val="009C0D95"/>
    <w:rsid w:val="009C405C"/>
    <w:rsid w:val="009D3886"/>
    <w:rsid w:val="009D4CE3"/>
    <w:rsid w:val="009E7C5E"/>
    <w:rsid w:val="009F039B"/>
    <w:rsid w:val="00A05252"/>
    <w:rsid w:val="00A23533"/>
    <w:rsid w:val="00A43094"/>
    <w:rsid w:val="00A4629D"/>
    <w:rsid w:val="00A46F6C"/>
    <w:rsid w:val="00A51F65"/>
    <w:rsid w:val="00A74E32"/>
    <w:rsid w:val="00A76A26"/>
    <w:rsid w:val="00A77A5D"/>
    <w:rsid w:val="00A8199D"/>
    <w:rsid w:val="00A90718"/>
    <w:rsid w:val="00A9071D"/>
    <w:rsid w:val="00AA6B74"/>
    <w:rsid w:val="00AC4DB0"/>
    <w:rsid w:val="00AF15BB"/>
    <w:rsid w:val="00B20E64"/>
    <w:rsid w:val="00B2694F"/>
    <w:rsid w:val="00B378B3"/>
    <w:rsid w:val="00B40600"/>
    <w:rsid w:val="00B7264C"/>
    <w:rsid w:val="00B948BA"/>
    <w:rsid w:val="00BB541D"/>
    <w:rsid w:val="00BB7699"/>
    <w:rsid w:val="00BC2069"/>
    <w:rsid w:val="00BC3541"/>
    <w:rsid w:val="00BC533F"/>
    <w:rsid w:val="00BF1A32"/>
    <w:rsid w:val="00BF5FC6"/>
    <w:rsid w:val="00C142F1"/>
    <w:rsid w:val="00C211C3"/>
    <w:rsid w:val="00C25274"/>
    <w:rsid w:val="00C269EB"/>
    <w:rsid w:val="00C30251"/>
    <w:rsid w:val="00C50956"/>
    <w:rsid w:val="00C61FDD"/>
    <w:rsid w:val="00C71D2C"/>
    <w:rsid w:val="00C74245"/>
    <w:rsid w:val="00C92C1A"/>
    <w:rsid w:val="00C93207"/>
    <w:rsid w:val="00C949B9"/>
    <w:rsid w:val="00CA4F31"/>
    <w:rsid w:val="00CC6596"/>
    <w:rsid w:val="00CC75AA"/>
    <w:rsid w:val="00CE7675"/>
    <w:rsid w:val="00CF3EA6"/>
    <w:rsid w:val="00D00977"/>
    <w:rsid w:val="00D0254A"/>
    <w:rsid w:val="00D07B8D"/>
    <w:rsid w:val="00D16714"/>
    <w:rsid w:val="00D31B22"/>
    <w:rsid w:val="00D349DF"/>
    <w:rsid w:val="00D36575"/>
    <w:rsid w:val="00D37116"/>
    <w:rsid w:val="00D45011"/>
    <w:rsid w:val="00D90530"/>
    <w:rsid w:val="00D92DDE"/>
    <w:rsid w:val="00DA0B10"/>
    <w:rsid w:val="00DB19D9"/>
    <w:rsid w:val="00DD43DD"/>
    <w:rsid w:val="00DE1858"/>
    <w:rsid w:val="00E0153D"/>
    <w:rsid w:val="00E039B6"/>
    <w:rsid w:val="00E11251"/>
    <w:rsid w:val="00E17452"/>
    <w:rsid w:val="00E426DB"/>
    <w:rsid w:val="00E43F70"/>
    <w:rsid w:val="00E505A7"/>
    <w:rsid w:val="00E566AC"/>
    <w:rsid w:val="00E63C98"/>
    <w:rsid w:val="00EA0470"/>
    <w:rsid w:val="00EB50A5"/>
    <w:rsid w:val="00ED19AC"/>
    <w:rsid w:val="00F12D63"/>
    <w:rsid w:val="00F178FD"/>
    <w:rsid w:val="00F27895"/>
    <w:rsid w:val="00F34DA8"/>
    <w:rsid w:val="00F671CC"/>
    <w:rsid w:val="00F73ED2"/>
    <w:rsid w:val="00F743BF"/>
    <w:rsid w:val="00F766CB"/>
    <w:rsid w:val="00FA3409"/>
    <w:rsid w:val="00FE34F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7234">
      <w:bodyDiv w:val="1"/>
      <w:marLeft w:val="0"/>
      <w:marRight w:val="0"/>
      <w:marTop w:val="0"/>
      <w:marBottom w:val="0"/>
      <w:divBdr>
        <w:top w:val="none" w:sz="0" w:space="0" w:color="auto"/>
        <w:left w:val="none" w:sz="0" w:space="0" w:color="auto"/>
        <w:bottom w:val="none" w:sz="0" w:space="0" w:color="auto"/>
        <w:right w:val="none" w:sz="0" w:space="0" w:color="auto"/>
      </w:divBdr>
    </w:div>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yperlink" Target="https://platformazakupowa.pl/pn/pw_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oter" Target="footer3.xml"/><Relationship Id="rId10" Type="http://schemas.openxmlformats.org/officeDocument/2006/relationships/hyperlink" Target="http://www.platformazakupowa.pl/pn/pw_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platformazakupowa.pl/pn/pw_edu" TargetMode="External"/><Relationship Id="rId22" Type="http://schemas.openxmlformats.org/officeDocument/2006/relationships/header" Target="header3.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2EFF-9AE0-4233-92AE-AFC10721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32</Pages>
  <Words>9920</Words>
  <Characters>59522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27</cp:revision>
  <cp:lastPrinted>2022-01-12T08:06:00Z</cp:lastPrinted>
  <dcterms:created xsi:type="dcterms:W3CDTF">2021-12-03T08:15:00Z</dcterms:created>
  <dcterms:modified xsi:type="dcterms:W3CDTF">2022-01-12T08:06:00Z</dcterms:modified>
</cp:coreProperties>
</file>